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E27F02" w:rsidRPr="00B200C7" w:rsidRDefault="00672398" w:rsidP="003A34E7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iCs/>
          <w:sz w:val="28"/>
          <w:szCs w:val="28"/>
        </w:rPr>
      </w:pPr>
      <w:r w:rsidRPr="00E4109A">
        <w:rPr>
          <w:rFonts w:asciiTheme="minorHAnsi" w:hAnsiTheme="minorHAnsi" w:cstheme="minorHAnsi"/>
          <w:b/>
          <w:i/>
          <w:iCs/>
        </w:rPr>
        <w:t>Course Title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>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B200C7" w:rsidRPr="00B200C7">
        <w:rPr>
          <w:rFonts w:asciiTheme="minorHAnsi" w:hAnsiTheme="minorHAnsi" w:cstheme="minorHAnsi"/>
          <w:b/>
          <w:iCs/>
          <w:sz w:val="28"/>
          <w:szCs w:val="28"/>
        </w:rPr>
        <w:t xml:space="preserve">Type 1 </w:t>
      </w:r>
      <w:r w:rsidR="00CB3A4B" w:rsidRPr="00B200C7">
        <w:rPr>
          <w:rFonts w:asciiTheme="minorHAnsi" w:hAnsiTheme="minorHAnsi" w:cstheme="minorHAnsi"/>
          <w:b/>
          <w:iCs/>
          <w:sz w:val="28"/>
          <w:szCs w:val="28"/>
        </w:rPr>
        <w:t xml:space="preserve">Diabetes </w:t>
      </w:r>
      <w:r w:rsidR="00B200C7" w:rsidRPr="00B200C7">
        <w:rPr>
          <w:rFonts w:asciiTheme="minorHAnsi" w:hAnsiTheme="minorHAnsi" w:cstheme="minorHAnsi"/>
          <w:b/>
          <w:iCs/>
          <w:sz w:val="28"/>
          <w:szCs w:val="28"/>
        </w:rPr>
        <w:t>and administration of insulin</w:t>
      </w:r>
    </w:p>
    <w:p w:rsidR="00E4109A" w:rsidRDefault="00672398" w:rsidP="00E4109A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  <w:bookmarkStart w:id="0" w:name="_GoBack"/>
      <w:bookmarkEnd w:id="0"/>
    </w:p>
    <w:p w:rsidR="00CB3A4B" w:rsidRDefault="00E4109A" w:rsidP="00E4109A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 w:rsidRPr="00E4109A">
        <w:rPr>
          <w:rFonts w:asciiTheme="minorHAnsi" w:hAnsiTheme="minorHAnsi" w:cstheme="minorHAnsi"/>
          <w:i/>
          <w:lang w:eastAsia="en-GB"/>
        </w:rPr>
        <w:t xml:space="preserve">Role of insulin in </w:t>
      </w:r>
      <w:r w:rsidR="00CB3A4B" w:rsidRPr="00E4109A">
        <w:rPr>
          <w:rFonts w:asciiTheme="minorHAnsi" w:hAnsiTheme="minorHAnsi" w:cstheme="minorHAnsi"/>
          <w:i/>
          <w:lang w:eastAsia="en-GB"/>
        </w:rPr>
        <w:t>Type 1 Diabetes</w:t>
      </w:r>
    </w:p>
    <w:p w:rsidR="003000DB" w:rsidRPr="00E4109A" w:rsidRDefault="003000DB" w:rsidP="00E4109A">
      <w:pPr>
        <w:pStyle w:val="ListParagraph"/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>
        <w:rPr>
          <w:rFonts w:asciiTheme="minorHAnsi" w:hAnsiTheme="minorHAnsi" w:cstheme="minorHAnsi"/>
          <w:i/>
          <w:lang w:eastAsia="en-GB"/>
        </w:rPr>
        <w:t>Administration of insulin</w:t>
      </w:r>
    </w:p>
    <w:p w:rsidR="00CB3A4B" w:rsidRDefault="00CB3A4B" w:rsidP="00CB3A4B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 w:rsidRPr="00CB3A4B">
        <w:rPr>
          <w:rFonts w:asciiTheme="minorHAnsi" w:hAnsiTheme="minorHAnsi" w:cstheme="minorHAnsi"/>
          <w:i/>
          <w:lang w:eastAsia="en-GB"/>
        </w:rPr>
        <w:t>Monitoring of Diabetes</w:t>
      </w:r>
    </w:p>
    <w:p w:rsidR="00E4109A" w:rsidRDefault="00E4109A" w:rsidP="00CB3A4B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>
        <w:rPr>
          <w:rFonts w:asciiTheme="minorHAnsi" w:hAnsiTheme="minorHAnsi" w:cstheme="minorHAnsi"/>
          <w:i/>
          <w:lang w:eastAsia="en-GB"/>
        </w:rPr>
        <w:t>Signs and symptoms of hyperglycaemia and management</w:t>
      </w:r>
    </w:p>
    <w:p w:rsidR="00E4109A" w:rsidRDefault="00E4109A" w:rsidP="00CB3A4B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>
        <w:rPr>
          <w:rFonts w:asciiTheme="minorHAnsi" w:hAnsiTheme="minorHAnsi" w:cstheme="minorHAnsi"/>
          <w:i/>
          <w:lang w:eastAsia="en-GB"/>
        </w:rPr>
        <w:t>Signs and symptoms of hypoglycaemia and management</w:t>
      </w:r>
    </w:p>
    <w:p w:rsidR="00E4109A" w:rsidRDefault="00E4109A" w:rsidP="00CB3A4B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>
        <w:rPr>
          <w:rFonts w:asciiTheme="minorHAnsi" w:hAnsiTheme="minorHAnsi" w:cstheme="minorHAnsi"/>
          <w:i/>
          <w:lang w:eastAsia="en-GB"/>
        </w:rPr>
        <w:t>Diet and Type 1 Diabetes</w:t>
      </w:r>
    </w:p>
    <w:p w:rsidR="00E4109A" w:rsidRPr="00CB3A4B" w:rsidRDefault="00E4109A" w:rsidP="00CB3A4B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>
        <w:rPr>
          <w:rFonts w:asciiTheme="minorHAnsi" w:hAnsiTheme="minorHAnsi" w:cstheme="minorHAnsi"/>
          <w:i/>
          <w:lang w:eastAsia="en-GB"/>
        </w:rPr>
        <w:t>Sick day rules for Type 1 Diabetes</w:t>
      </w:r>
    </w:p>
    <w:p w:rsidR="00CB3A4B" w:rsidRPr="00CB3A4B" w:rsidRDefault="00E4109A" w:rsidP="00CB3A4B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i/>
          <w:lang w:eastAsia="en-GB"/>
        </w:rPr>
      </w:pPr>
      <w:r>
        <w:rPr>
          <w:rFonts w:asciiTheme="minorHAnsi" w:hAnsiTheme="minorHAnsi" w:cstheme="minorHAnsi"/>
          <w:i/>
          <w:lang w:eastAsia="en-GB"/>
        </w:rPr>
        <w:t>Serious</w:t>
      </w:r>
      <w:r w:rsidR="00CB3A4B" w:rsidRPr="00CB3A4B">
        <w:rPr>
          <w:rFonts w:asciiTheme="minorHAnsi" w:hAnsiTheme="minorHAnsi" w:cstheme="minorHAnsi"/>
          <w:i/>
          <w:lang w:eastAsia="en-GB"/>
        </w:rPr>
        <w:t xml:space="preserve"> complications of Diabetes</w:t>
      </w:r>
    </w:p>
    <w:p w:rsidR="00672398" w:rsidRPr="003633E1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</w:t>
      </w:r>
      <w:r w:rsidR="003A74A3">
        <w:rPr>
          <w:rFonts w:asciiTheme="minorHAnsi" w:hAnsiTheme="minorHAnsi" w:cstheme="minorHAnsi"/>
          <w:i/>
          <w:iCs/>
        </w:rPr>
        <w:t xml:space="preserve">with people with </w:t>
      </w:r>
      <w:r w:rsidR="00CB3A4B">
        <w:rPr>
          <w:rFonts w:asciiTheme="minorHAnsi" w:hAnsiTheme="minorHAnsi" w:cstheme="minorHAnsi"/>
          <w:i/>
          <w:iCs/>
        </w:rPr>
        <w:t>diabetes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3A74A3">
        <w:rPr>
          <w:rFonts w:asciiTheme="minorHAnsi" w:hAnsiTheme="minorHAnsi" w:cstheme="minorHAnsi"/>
          <w:i/>
          <w:iCs/>
        </w:rPr>
        <w:t>could include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E4109A">
        <w:rPr>
          <w:rFonts w:asciiTheme="minorHAnsi" w:hAnsiTheme="minorHAnsi" w:cstheme="minorHAnsi"/>
          <w:i/>
          <w:iCs/>
        </w:rPr>
        <w:t>5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</w:t>
      </w:r>
      <w:r w:rsidR="003000DB">
        <w:rPr>
          <w:rFonts w:asciiTheme="minorHAnsi" w:hAnsiTheme="minorHAnsi" w:cstheme="minorHAnsi"/>
          <w:i/>
          <w:iCs/>
        </w:rPr>
        <w:t>six</w:t>
      </w:r>
      <w:r w:rsidR="00083744" w:rsidRPr="00AC2D70">
        <w:rPr>
          <w:rFonts w:asciiTheme="minorHAnsi" w:hAnsiTheme="minorHAnsi" w:cstheme="minorHAnsi"/>
          <w:i/>
          <w:iCs/>
        </w:rPr>
        <w:t xml:space="preserve">-hour course, including an assessment of </w:t>
      </w:r>
      <w:r w:rsidR="003A74A3">
        <w:rPr>
          <w:rFonts w:asciiTheme="minorHAnsi" w:hAnsiTheme="minorHAnsi" w:cstheme="minorHAnsi"/>
          <w:i/>
          <w:iCs/>
        </w:rPr>
        <w:t>knowledge</w:t>
      </w:r>
      <w:r w:rsidR="003000DB">
        <w:rPr>
          <w:rFonts w:asciiTheme="minorHAnsi" w:hAnsiTheme="minorHAnsi" w:cstheme="minorHAnsi"/>
          <w:i/>
          <w:iCs/>
        </w:rPr>
        <w:t xml:space="preserve"> and skills </w:t>
      </w:r>
      <w:proofErr w:type="gramStart"/>
      <w:r w:rsidR="003000DB">
        <w:rPr>
          <w:rFonts w:asciiTheme="minorHAnsi" w:hAnsiTheme="minorHAnsi" w:cstheme="minorHAnsi"/>
          <w:i/>
          <w:iCs/>
        </w:rPr>
        <w:t xml:space="preserve">assessment </w:t>
      </w:r>
      <w:r w:rsidR="00E27F02">
        <w:rPr>
          <w:rFonts w:asciiTheme="minorHAnsi" w:hAnsiTheme="minorHAnsi" w:cstheme="minorHAnsi"/>
          <w:i/>
          <w:iCs/>
        </w:rPr>
        <w:t>.</w:t>
      </w:r>
      <w:proofErr w:type="gramEnd"/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3633E1" w:rsidRPr="003633E1" w:rsidRDefault="003633E1" w:rsidP="003633E1">
      <w:pPr>
        <w:rPr>
          <w:rFonts w:asciiTheme="minorHAnsi" w:hAnsiTheme="minorHAnsi" w:cstheme="minorHAnsi"/>
          <w:i/>
        </w:rPr>
      </w:pPr>
    </w:p>
    <w:p w:rsidR="003633E1" w:rsidRDefault="003633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EC06E1" w:rsidRPr="003633E1" w:rsidRDefault="00EC06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EC06E1" w:rsidRPr="003633E1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D48" w:rsidRDefault="001E2D48" w:rsidP="00672398">
      <w:r>
        <w:separator/>
      </w:r>
    </w:p>
  </w:endnote>
  <w:endnote w:type="continuationSeparator" w:id="0">
    <w:p w:rsidR="001E2D48" w:rsidRDefault="001E2D48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1E2D48">
    <w:pPr>
      <w:pStyle w:val="Footer"/>
    </w:pPr>
  </w:p>
  <w:p w:rsidR="0047670A" w:rsidRDefault="001E2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D48" w:rsidRDefault="001E2D48" w:rsidP="00672398">
      <w:r>
        <w:separator/>
      </w:r>
    </w:p>
  </w:footnote>
  <w:footnote w:type="continuationSeparator" w:id="0">
    <w:p w:rsidR="001E2D48" w:rsidRDefault="001E2D48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FDA"/>
    <w:multiLevelType w:val="hybridMultilevel"/>
    <w:tmpl w:val="E9B8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F464B"/>
    <w:multiLevelType w:val="hybridMultilevel"/>
    <w:tmpl w:val="FFA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656"/>
    <w:multiLevelType w:val="hybridMultilevel"/>
    <w:tmpl w:val="DF5A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1A6"/>
    <w:multiLevelType w:val="hybridMultilevel"/>
    <w:tmpl w:val="617E9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2686E"/>
    <w:multiLevelType w:val="hybridMultilevel"/>
    <w:tmpl w:val="0D54C4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7D4BC3"/>
    <w:multiLevelType w:val="multilevel"/>
    <w:tmpl w:val="9DCE9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0F4E31"/>
    <w:rsid w:val="000F764D"/>
    <w:rsid w:val="001446AA"/>
    <w:rsid w:val="001550E9"/>
    <w:rsid w:val="001E2D48"/>
    <w:rsid w:val="00222121"/>
    <w:rsid w:val="00281519"/>
    <w:rsid w:val="00297E58"/>
    <w:rsid w:val="002A423C"/>
    <w:rsid w:val="002B3B67"/>
    <w:rsid w:val="003000DB"/>
    <w:rsid w:val="003633E1"/>
    <w:rsid w:val="003A34E7"/>
    <w:rsid w:val="003A74A3"/>
    <w:rsid w:val="003A7901"/>
    <w:rsid w:val="00450986"/>
    <w:rsid w:val="00465837"/>
    <w:rsid w:val="004B207B"/>
    <w:rsid w:val="004E2856"/>
    <w:rsid w:val="004E731E"/>
    <w:rsid w:val="0051101C"/>
    <w:rsid w:val="0052755A"/>
    <w:rsid w:val="00554603"/>
    <w:rsid w:val="00586FA7"/>
    <w:rsid w:val="005A3C0F"/>
    <w:rsid w:val="005C64D0"/>
    <w:rsid w:val="005E399D"/>
    <w:rsid w:val="0064216B"/>
    <w:rsid w:val="00642D8C"/>
    <w:rsid w:val="006455DB"/>
    <w:rsid w:val="00672398"/>
    <w:rsid w:val="006A1118"/>
    <w:rsid w:val="006B5832"/>
    <w:rsid w:val="006C4352"/>
    <w:rsid w:val="00706635"/>
    <w:rsid w:val="00715BA4"/>
    <w:rsid w:val="007216ED"/>
    <w:rsid w:val="007346A8"/>
    <w:rsid w:val="00804B8A"/>
    <w:rsid w:val="008971CB"/>
    <w:rsid w:val="008A5B1B"/>
    <w:rsid w:val="008E51EC"/>
    <w:rsid w:val="009069AA"/>
    <w:rsid w:val="00937917"/>
    <w:rsid w:val="009A4501"/>
    <w:rsid w:val="00A145FF"/>
    <w:rsid w:val="00A4682D"/>
    <w:rsid w:val="00A86692"/>
    <w:rsid w:val="00AC2D70"/>
    <w:rsid w:val="00AF6AAC"/>
    <w:rsid w:val="00AF7ED4"/>
    <w:rsid w:val="00B200C7"/>
    <w:rsid w:val="00B51A77"/>
    <w:rsid w:val="00BC4D45"/>
    <w:rsid w:val="00BE4572"/>
    <w:rsid w:val="00C10693"/>
    <w:rsid w:val="00C91B45"/>
    <w:rsid w:val="00CB3A4B"/>
    <w:rsid w:val="00D74FBA"/>
    <w:rsid w:val="00D92F09"/>
    <w:rsid w:val="00DA6AF8"/>
    <w:rsid w:val="00DB27F2"/>
    <w:rsid w:val="00E27F02"/>
    <w:rsid w:val="00E4109A"/>
    <w:rsid w:val="00EC06E1"/>
    <w:rsid w:val="00ED284F"/>
    <w:rsid w:val="00F00308"/>
    <w:rsid w:val="00F061CB"/>
    <w:rsid w:val="00F137A7"/>
    <w:rsid w:val="00F16F29"/>
    <w:rsid w:val="00F339E9"/>
    <w:rsid w:val="00F57EDB"/>
    <w:rsid w:val="00FB6150"/>
    <w:rsid w:val="00FD3145"/>
    <w:rsid w:val="00FE526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231CD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633E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A74A3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74A3"/>
    <w:rPr>
      <w:rFonts w:ascii="Tahoma" w:eastAsia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3</cp:revision>
  <cp:lastPrinted>2019-03-21T12:32:00Z</cp:lastPrinted>
  <dcterms:created xsi:type="dcterms:W3CDTF">2019-03-21T12:30:00Z</dcterms:created>
  <dcterms:modified xsi:type="dcterms:W3CDTF">2019-03-21T13:50:00Z</dcterms:modified>
</cp:coreProperties>
</file>