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E7C56" w14:textId="77777777" w:rsidR="00525051" w:rsidRPr="009D106C" w:rsidRDefault="00525051" w:rsidP="00525051">
      <w:pPr>
        <w:pStyle w:val="Default"/>
        <w:jc w:val="both"/>
        <w:rPr>
          <w:rFonts w:ascii="Arial" w:hAnsi="Arial" w:cs="Arial"/>
          <w:sz w:val="18"/>
          <w:szCs w:val="18"/>
        </w:rPr>
      </w:pPr>
      <w:bookmarkStart w:id="0" w:name="_GoBack"/>
      <w:bookmarkEnd w:id="0"/>
      <w:r w:rsidRPr="009D106C">
        <w:rPr>
          <w:rFonts w:ascii="Arial" w:hAnsi="Arial" w:cs="Arial"/>
          <w:sz w:val="18"/>
          <w:szCs w:val="18"/>
        </w:rPr>
        <w:t xml:space="preserve">Sale </w:t>
      </w:r>
      <w:r>
        <w:rPr>
          <w:rFonts w:ascii="Arial" w:hAnsi="Arial" w:cs="Arial"/>
          <w:sz w:val="18"/>
          <w:szCs w:val="18"/>
        </w:rPr>
        <w:t>&amp;</w:t>
      </w:r>
      <w:r w:rsidRPr="009D106C">
        <w:rPr>
          <w:rFonts w:ascii="Arial" w:hAnsi="Arial" w:cs="Arial"/>
          <w:sz w:val="18"/>
          <w:szCs w:val="18"/>
        </w:rPr>
        <w:t xml:space="preserve"> Davys Primary School endeavours to ensure that all its pupils achieve success in their academic work, social relationships and day to day experiences at school.  It is an inclusive community that aims to support and welcome pupils with medical conditions.</w:t>
      </w:r>
    </w:p>
    <w:p w14:paraId="0004AD96" w14:textId="77777777" w:rsidR="00525051" w:rsidRPr="009D106C" w:rsidRDefault="00525051" w:rsidP="00525051">
      <w:pPr>
        <w:pStyle w:val="Default"/>
        <w:jc w:val="both"/>
        <w:rPr>
          <w:rFonts w:ascii="Arial" w:hAnsi="Arial" w:cs="Arial"/>
          <w:sz w:val="18"/>
          <w:szCs w:val="18"/>
        </w:rPr>
      </w:pPr>
    </w:p>
    <w:p w14:paraId="4E840BC3"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All children will experience illness in the course of their school careers, most commonly transient self-limiting infections, but some will have more chronic or longer-term medical needs that will require additional support at school to ensure they have full access to the curriculum and to minimise the impact of their medical conditions.</w:t>
      </w:r>
    </w:p>
    <w:p w14:paraId="3AC4217E" w14:textId="77777777" w:rsidR="00525051" w:rsidRPr="009D106C" w:rsidRDefault="00525051" w:rsidP="00525051">
      <w:pPr>
        <w:pStyle w:val="Default"/>
        <w:jc w:val="both"/>
        <w:rPr>
          <w:rFonts w:ascii="Arial" w:hAnsi="Arial" w:cs="Arial"/>
          <w:sz w:val="18"/>
          <w:szCs w:val="18"/>
        </w:rPr>
      </w:pPr>
    </w:p>
    <w:p w14:paraId="1145A476"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Staff working with pupils who have these specific medical needs should understand the nature of children’s medical problems and will endeavour to work with the family and other professionals to best support the individuals concerned.</w:t>
      </w:r>
    </w:p>
    <w:p w14:paraId="37C2F37F" w14:textId="77777777" w:rsidR="00525051" w:rsidRPr="009D106C" w:rsidRDefault="00525051" w:rsidP="00525051">
      <w:pPr>
        <w:pStyle w:val="Default"/>
        <w:jc w:val="both"/>
        <w:rPr>
          <w:rFonts w:ascii="Arial" w:hAnsi="Arial" w:cs="Arial"/>
          <w:sz w:val="18"/>
          <w:szCs w:val="18"/>
        </w:rPr>
      </w:pPr>
    </w:p>
    <w:p w14:paraId="4D04248E" w14:textId="77777777" w:rsidR="00525051" w:rsidRPr="009D106C" w:rsidRDefault="00525051" w:rsidP="00525051">
      <w:pPr>
        <w:pStyle w:val="Default"/>
        <w:jc w:val="both"/>
        <w:rPr>
          <w:rFonts w:ascii="Arial" w:hAnsi="Arial" w:cs="Arial"/>
          <w:b/>
          <w:sz w:val="18"/>
          <w:szCs w:val="18"/>
          <w:u w:val="single"/>
        </w:rPr>
      </w:pPr>
      <w:r w:rsidRPr="009D106C">
        <w:rPr>
          <w:rFonts w:ascii="Arial" w:hAnsi="Arial" w:cs="Arial"/>
          <w:b/>
          <w:sz w:val="18"/>
          <w:szCs w:val="18"/>
          <w:u w:val="single"/>
        </w:rPr>
        <w:t>Managing Medicines</w:t>
      </w:r>
    </w:p>
    <w:p w14:paraId="32FB3820" w14:textId="77777777" w:rsidR="00525051" w:rsidRPr="009D106C" w:rsidRDefault="00525051" w:rsidP="00525051">
      <w:pPr>
        <w:pStyle w:val="Default"/>
        <w:jc w:val="both"/>
        <w:rPr>
          <w:rFonts w:ascii="Arial" w:hAnsi="Arial" w:cs="Arial"/>
          <w:sz w:val="18"/>
          <w:szCs w:val="18"/>
        </w:rPr>
      </w:pPr>
    </w:p>
    <w:p w14:paraId="6AA4E39D"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On occasion, children may need to take medicines whilst in school.  Some children are on long term regular medication for chronic conditions or may need to take emergency/as needed medication to treat a change in their underlying condition.</w:t>
      </w:r>
    </w:p>
    <w:p w14:paraId="52BCDC85" w14:textId="77777777" w:rsidR="00525051" w:rsidRPr="009D106C" w:rsidRDefault="00525051" w:rsidP="00525051">
      <w:pPr>
        <w:pStyle w:val="Default"/>
        <w:jc w:val="both"/>
        <w:rPr>
          <w:rFonts w:ascii="Arial" w:hAnsi="Arial" w:cs="Arial"/>
          <w:sz w:val="18"/>
          <w:szCs w:val="18"/>
        </w:rPr>
      </w:pPr>
    </w:p>
    <w:p w14:paraId="3264B608"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There are cases where the responsibility for administering medicine can and should rest with the child.  Where parents request the school to exercise a degree of supervision or to administer the medicine, the situation is more complicated.  In such cases, staff should consult the Headteacher and any practical and organisational implications need to be addresses prior to assuming responsibility for this.</w:t>
      </w:r>
    </w:p>
    <w:p w14:paraId="5CA810F8" w14:textId="77777777" w:rsidR="00525051" w:rsidRPr="009D106C" w:rsidRDefault="00525051" w:rsidP="00525051">
      <w:pPr>
        <w:pStyle w:val="Default"/>
        <w:jc w:val="both"/>
        <w:rPr>
          <w:rFonts w:ascii="Arial" w:hAnsi="Arial" w:cs="Arial"/>
          <w:sz w:val="18"/>
          <w:szCs w:val="18"/>
        </w:rPr>
      </w:pPr>
    </w:p>
    <w:p w14:paraId="369FDF8C" w14:textId="77777777" w:rsidR="00525051" w:rsidRPr="009D106C" w:rsidRDefault="00525051" w:rsidP="00525051">
      <w:pPr>
        <w:pStyle w:val="Default"/>
        <w:jc w:val="both"/>
        <w:rPr>
          <w:rFonts w:ascii="Arial" w:hAnsi="Arial" w:cs="Arial"/>
          <w:b/>
          <w:sz w:val="18"/>
          <w:szCs w:val="18"/>
          <w:u w:val="single"/>
        </w:rPr>
      </w:pPr>
      <w:r w:rsidRPr="009D106C">
        <w:rPr>
          <w:rFonts w:ascii="Arial" w:hAnsi="Arial" w:cs="Arial"/>
          <w:b/>
          <w:sz w:val="18"/>
          <w:szCs w:val="18"/>
          <w:u w:val="single"/>
        </w:rPr>
        <w:t>General Principles</w:t>
      </w:r>
    </w:p>
    <w:p w14:paraId="2E4FD574" w14:textId="77777777" w:rsidR="00525051" w:rsidRPr="009D106C" w:rsidRDefault="00525051" w:rsidP="00525051">
      <w:pPr>
        <w:pStyle w:val="Default"/>
        <w:jc w:val="both"/>
        <w:rPr>
          <w:rFonts w:ascii="Arial" w:hAnsi="Arial" w:cs="Arial"/>
          <w:sz w:val="18"/>
          <w:szCs w:val="18"/>
        </w:rPr>
      </w:pPr>
    </w:p>
    <w:p w14:paraId="47BC8394"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The administration of medicine is the responsibility of parents and carers.  There is no absolute requirement on teachers or support staff to administer medicines.  However, where they volunteer to do so, guidelines are helpful.</w:t>
      </w:r>
    </w:p>
    <w:p w14:paraId="2610A6B3" w14:textId="77777777" w:rsidR="00525051" w:rsidRPr="009D106C" w:rsidRDefault="00525051" w:rsidP="00525051">
      <w:pPr>
        <w:pStyle w:val="Default"/>
        <w:jc w:val="both"/>
        <w:rPr>
          <w:rFonts w:ascii="Arial" w:hAnsi="Arial" w:cs="Arial"/>
          <w:sz w:val="18"/>
          <w:szCs w:val="18"/>
        </w:rPr>
      </w:pPr>
    </w:p>
    <w:p w14:paraId="67D7E403" w14:textId="77777777" w:rsidR="00525051" w:rsidRPr="009D106C" w:rsidRDefault="00525051" w:rsidP="00525051">
      <w:pPr>
        <w:pStyle w:val="Default"/>
        <w:jc w:val="both"/>
        <w:rPr>
          <w:rFonts w:ascii="Arial" w:hAnsi="Arial" w:cs="Arial"/>
          <w:sz w:val="18"/>
          <w:szCs w:val="18"/>
          <w:u w:val="single"/>
        </w:rPr>
      </w:pPr>
      <w:r w:rsidRPr="009D106C">
        <w:rPr>
          <w:rFonts w:ascii="Arial" w:hAnsi="Arial" w:cs="Arial"/>
          <w:sz w:val="18"/>
          <w:szCs w:val="18"/>
          <w:u w:val="single"/>
        </w:rPr>
        <w:t>Short Term Illness</w:t>
      </w:r>
    </w:p>
    <w:p w14:paraId="60532FC3" w14:textId="77777777" w:rsidR="00525051" w:rsidRPr="009D106C" w:rsidRDefault="00525051" w:rsidP="00525051">
      <w:pPr>
        <w:pStyle w:val="Default"/>
        <w:jc w:val="both"/>
        <w:rPr>
          <w:rFonts w:ascii="Arial" w:hAnsi="Arial" w:cs="Arial"/>
          <w:sz w:val="18"/>
          <w:szCs w:val="18"/>
        </w:rPr>
      </w:pPr>
    </w:p>
    <w:p w14:paraId="725C4286"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Children who are suffering from short term ailments and who are clearly unwell should not be in school and Headteachers are within their rights to ask parents/carers to keep them at home.</w:t>
      </w:r>
    </w:p>
    <w:p w14:paraId="58710417" w14:textId="77777777" w:rsidR="00525051" w:rsidRPr="009D106C" w:rsidRDefault="00525051" w:rsidP="00525051">
      <w:pPr>
        <w:pStyle w:val="Default"/>
        <w:jc w:val="both"/>
        <w:rPr>
          <w:rFonts w:ascii="Arial" w:hAnsi="Arial" w:cs="Arial"/>
          <w:sz w:val="18"/>
          <w:szCs w:val="18"/>
        </w:rPr>
      </w:pPr>
    </w:p>
    <w:p w14:paraId="02B6D87A"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Some parents may send children to school with non-prescribed medicines eg cough mixture, many of these are not effective treatments, but can cause potential harm and as a general rule, we discourage this practice.  Any medication brought into school either prescription or non-prescription must be handed to the office for safekeeping.</w:t>
      </w:r>
    </w:p>
    <w:p w14:paraId="3B9B65EF" w14:textId="77777777" w:rsidR="00525051" w:rsidRPr="009D106C" w:rsidRDefault="00525051" w:rsidP="00525051">
      <w:pPr>
        <w:pStyle w:val="Default"/>
        <w:jc w:val="both"/>
        <w:rPr>
          <w:rFonts w:ascii="Arial" w:hAnsi="Arial" w:cs="Arial"/>
          <w:sz w:val="18"/>
          <w:szCs w:val="18"/>
        </w:rPr>
      </w:pPr>
    </w:p>
    <w:p w14:paraId="53A262B5"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There are recommended times away from school to limit the spread of infectious diseases.  Please see the HPA guidelines for this (</w:t>
      </w:r>
      <w:hyperlink r:id="rId11" w:history="1">
        <w:r w:rsidRPr="009D106C">
          <w:rPr>
            <w:rStyle w:val="Hyperlink"/>
            <w:rFonts w:ascii="Arial" w:hAnsi="Arial" w:cs="Arial"/>
            <w:sz w:val="18"/>
            <w:szCs w:val="18"/>
          </w:rPr>
          <w:t>http://www.hpa.org.uk/webc/HPAweFile/HPAweb C/1274087715902</w:t>
        </w:r>
      </w:hyperlink>
      <w:r w:rsidRPr="009D106C">
        <w:rPr>
          <w:rFonts w:ascii="Arial" w:hAnsi="Arial" w:cs="Arial"/>
          <w:sz w:val="18"/>
          <w:szCs w:val="18"/>
        </w:rPr>
        <w:t>)</w:t>
      </w:r>
    </w:p>
    <w:p w14:paraId="17B1A547" w14:textId="77777777" w:rsidR="00525051" w:rsidRPr="009D106C" w:rsidRDefault="00525051" w:rsidP="00525051">
      <w:pPr>
        <w:pStyle w:val="Default"/>
        <w:jc w:val="both"/>
        <w:rPr>
          <w:rFonts w:ascii="Arial" w:hAnsi="Arial" w:cs="Arial"/>
          <w:sz w:val="18"/>
          <w:szCs w:val="18"/>
        </w:rPr>
      </w:pPr>
    </w:p>
    <w:p w14:paraId="151E615F"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Children who have had sickness or diarrhoea should be kept off school until 48 hours symptom free.</w:t>
      </w:r>
    </w:p>
    <w:p w14:paraId="498A456A" w14:textId="77777777" w:rsidR="00525051" w:rsidRPr="009D106C" w:rsidRDefault="00525051" w:rsidP="00525051">
      <w:pPr>
        <w:pStyle w:val="Default"/>
        <w:jc w:val="both"/>
        <w:rPr>
          <w:rFonts w:ascii="Arial" w:hAnsi="Arial" w:cs="Arial"/>
          <w:sz w:val="18"/>
          <w:szCs w:val="18"/>
        </w:rPr>
      </w:pPr>
    </w:p>
    <w:p w14:paraId="5895CD6C" w14:textId="77777777" w:rsidR="00525051" w:rsidRPr="009D106C" w:rsidRDefault="00525051" w:rsidP="00525051">
      <w:pPr>
        <w:pStyle w:val="Default"/>
        <w:jc w:val="both"/>
        <w:rPr>
          <w:rFonts w:ascii="Arial" w:hAnsi="Arial" w:cs="Arial"/>
          <w:sz w:val="18"/>
          <w:szCs w:val="18"/>
          <w:u w:val="single"/>
        </w:rPr>
      </w:pPr>
      <w:r w:rsidRPr="009D106C">
        <w:rPr>
          <w:rFonts w:ascii="Arial" w:hAnsi="Arial" w:cs="Arial"/>
          <w:sz w:val="18"/>
          <w:szCs w:val="18"/>
          <w:u w:val="single"/>
        </w:rPr>
        <w:t>Chronic illness/disability</w:t>
      </w:r>
    </w:p>
    <w:p w14:paraId="05F680E1" w14:textId="77777777" w:rsidR="00525051" w:rsidRPr="009D106C" w:rsidRDefault="00525051" w:rsidP="00525051">
      <w:pPr>
        <w:pStyle w:val="Default"/>
        <w:jc w:val="both"/>
        <w:rPr>
          <w:rFonts w:ascii="Arial" w:hAnsi="Arial" w:cs="Arial"/>
          <w:sz w:val="18"/>
          <w:szCs w:val="18"/>
        </w:rPr>
      </w:pPr>
    </w:p>
    <w:p w14:paraId="5CBAE6A4"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 xml:space="preserve">It may be necessary for children with long term conditions to take prescribed medicines during school hours.  </w:t>
      </w:r>
    </w:p>
    <w:p w14:paraId="092F168B" w14:textId="77777777" w:rsidR="00525051" w:rsidRPr="009D106C" w:rsidRDefault="00525051" w:rsidP="00525051">
      <w:pPr>
        <w:pStyle w:val="Default"/>
        <w:jc w:val="both"/>
        <w:rPr>
          <w:rFonts w:ascii="Arial" w:hAnsi="Arial" w:cs="Arial"/>
          <w:sz w:val="18"/>
          <w:szCs w:val="18"/>
        </w:rPr>
      </w:pPr>
    </w:p>
    <w:p w14:paraId="6E809AB9"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Many health advisers encourage children to take control of their medical condition, including taking responsibility for managing</w:t>
      </w:r>
      <w:r>
        <w:rPr>
          <w:rFonts w:ascii="Arial" w:hAnsi="Arial" w:cs="Arial"/>
          <w:sz w:val="18"/>
          <w:szCs w:val="18"/>
        </w:rPr>
        <w:t xml:space="preserve"> their medical care (with help)</w:t>
      </w:r>
      <w:r w:rsidRPr="009D106C">
        <w:rPr>
          <w:rFonts w:ascii="Arial" w:hAnsi="Arial" w:cs="Arial"/>
          <w:sz w:val="18"/>
          <w:szCs w:val="18"/>
        </w:rPr>
        <w:t>, from very young.  This can include self-administration of medicines eg, using an inhaler or giving own insulin injections.  We support this practice wherever appropriate.</w:t>
      </w:r>
    </w:p>
    <w:p w14:paraId="56BCAF4E" w14:textId="77777777" w:rsidR="00525051" w:rsidRPr="009D106C" w:rsidRDefault="00525051" w:rsidP="00525051">
      <w:pPr>
        <w:pStyle w:val="Default"/>
        <w:jc w:val="both"/>
        <w:rPr>
          <w:rFonts w:ascii="Arial" w:hAnsi="Arial" w:cs="Arial"/>
          <w:sz w:val="18"/>
          <w:szCs w:val="18"/>
        </w:rPr>
      </w:pPr>
    </w:p>
    <w:p w14:paraId="1F9E262B"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Where young children or those with special needs require medication, adult support will be needed.  Whilst responsibility for the medical care of children rests with parents and their health professionals, it may not be feasible for these individuals to come to school to administer medicines, and such repeated attendances could slow the personal development of a child.</w:t>
      </w:r>
    </w:p>
    <w:p w14:paraId="112B0981" w14:textId="77777777" w:rsidR="00525051" w:rsidRPr="009D106C" w:rsidRDefault="00525051" w:rsidP="00525051">
      <w:pPr>
        <w:pStyle w:val="Default"/>
        <w:jc w:val="both"/>
        <w:rPr>
          <w:rFonts w:ascii="Arial" w:hAnsi="Arial" w:cs="Arial"/>
          <w:sz w:val="18"/>
          <w:szCs w:val="18"/>
        </w:rPr>
      </w:pPr>
    </w:p>
    <w:p w14:paraId="3B185116" w14:textId="77777777" w:rsidR="00525051" w:rsidRPr="009D106C" w:rsidRDefault="00525051" w:rsidP="00525051">
      <w:pPr>
        <w:pStyle w:val="Default"/>
        <w:jc w:val="both"/>
        <w:rPr>
          <w:rFonts w:ascii="Arial" w:hAnsi="Arial" w:cs="Arial"/>
          <w:sz w:val="18"/>
          <w:szCs w:val="18"/>
          <w:u w:val="single"/>
        </w:rPr>
      </w:pPr>
      <w:r w:rsidRPr="009D106C">
        <w:rPr>
          <w:rFonts w:ascii="Arial" w:hAnsi="Arial" w:cs="Arial"/>
          <w:sz w:val="18"/>
          <w:szCs w:val="18"/>
          <w:u w:val="single"/>
        </w:rPr>
        <w:t>Acute Illness</w:t>
      </w:r>
    </w:p>
    <w:p w14:paraId="2EEB8DD0" w14:textId="77777777" w:rsidR="00525051" w:rsidRPr="009D106C" w:rsidRDefault="00525051" w:rsidP="00525051">
      <w:pPr>
        <w:pStyle w:val="Default"/>
        <w:jc w:val="both"/>
        <w:rPr>
          <w:rFonts w:ascii="Arial" w:hAnsi="Arial" w:cs="Arial"/>
          <w:sz w:val="18"/>
          <w:szCs w:val="18"/>
        </w:rPr>
      </w:pPr>
    </w:p>
    <w:p w14:paraId="1DAC2FB8"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 xml:space="preserve">The teaching profession has a general duty of care towards children in schools.  Legally this duty cannot require teachers to administer medicines, but it is expected that teachers react promptly and reasonably if a child is taken suddenly ill.  In these cases, clear procedures must be followed, particularly in life threatening situations.  </w:t>
      </w:r>
    </w:p>
    <w:p w14:paraId="71AF606F" w14:textId="77777777" w:rsidR="00525051" w:rsidRPr="009D106C" w:rsidRDefault="00525051" w:rsidP="00525051">
      <w:pPr>
        <w:pStyle w:val="Default"/>
        <w:jc w:val="both"/>
        <w:rPr>
          <w:rFonts w:ascii="Arial" w:hAnsi="Arial" w:cs="Arial"/>
          <w:sz w:val="18"/>
          <w:szCs w:val="18"/>
        </w:rPr>
      </w:pPr>
    </w:p>
    <w:p w14:paraId="7013842C" w14:textId="77777777" w:rsidR="00525051" w:rsidRPr="009D106C" w:rsidRDefault="00525051" w:rsidP="00525051">
      <w:pPr>
        <w:pStyle w:val="Default"/>
        <w:jc w:val="both"/>
        <w:rPr>
          <w:rFonts w:ascii="Arial" w:hAnsi="Arial" w:cs="Arial"/>
          <w:sz w:val="18"/>
          <w:szCs w:val="18"/>
        </w:rPr>
      </w:pPr>
    </w:p>
    <w:p w14:paraId="37C283F2" w14:textId="77777777" w:rsidR="00525051" w:rsidRPr="009D106C" w:rsidRDefault="00525051" w:rsidP="00525051">
      <w:pPr>
        <w:pStyle w:val="Default"/>
        <w:jc w:val="both"/>
        <w:rPr>
          <w:rFonts w:ascii="Arial" w:hAnsi="Arial" w:cs="Arial"/>
          <w:sz w:val="18"/>
          <w:szCs w:val="18"/>
        </w:rPr>
      </w:pPr>
    </w:p>
    <w:p w14:paraId="3C4CAD69" w14:textId="77777777" w:rsidR="00525051" w:rsidRPr="009D106C" w:rsidRDefault="00525051" w:rsidP="00525051">
      <w:pPr>
        <w:pStyle w:val="Default"/>
        <w:jc w:val="both"/>
        <w:rPr>
          <w:rFonts w:ascii="Arial" w:hAnsi="Arial" w:cs="Arial"/>
          <w:b/>
          <w:sz w:val="18"/>
          <w:szCs w:val="18"/>
          <w:u w:val="single"/>
        </w:rPr>
      </w:pPr>
      <w:r>
        <w:rPr>
          <w:rFonts w:ascii="Arial" w:hAnsi="Arial" w:cs="Arial"/>
          <w:b/>
          <w:sz w:val="18"/>
          <w:szCs w:val="18"/>
          <w:u w:val="single"/>
        </w:rPr>
        <w:br w:type="page"/>
      </w:r>
      <w:r w:rsidRPr="009D106C">
        <w:rPr>
          <w:rFonts w:ascii="Arial" w:hAnsi="Arial" w:cs="Arial"/>
          <w:b/>
          <w:sz w:val="18"/>
          <w:szCs w:val="18"/>
          <w:u w:val="single"/>
        </w:rPr>
        <w:lastRenderedPageBreak/>
        <w:t>Good Practice</w:t>
      </w:r>
    </w:p>
    <w:p w14:paraId="64A56E75" w14:textId="77777777" w:rsidR="00525051" w:rsidRPr="009D106C" w:rsidRDefault="00525051" w:rsidP="00525051">
      <w:pPr>
        <w:pStyle w:val="Default"/>
        <w:jc w:val="both"/>
        <w:rPr>
          <w:rFonts w:ascii="Arial" w:hAnsi="Arial" w:cs="Arial"/>
          <w:sz w:val="18"/>
          <w:szCs w:val="18"/>
          <w:u w:val="single"/>
        </w:rPr>
      </w:pPr>
    </w:p>
    <w:p w14:paraId="398B6C20"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u w:val="single"/>
        </w:rPr>
        <w:t>Documentation</w:t>
      </w:r>
    </w:p>
    <w:p w14:paraId="34BFD780" w14:textId="77777777" w:rsidR="00525051" w:rsidRPr="009D106C" w:rsidRDefault="00525051" w:rsidP="00525051">
      <w:pPr>
        <w:pStyle w:val="Default"/>
        <w:jc w:val="both"/>
        <w:rPr>
          <w:rFonts w:ascii="Arial" w:hAnsi="Arial" w:cs="Arial"/>
          <w:sz w:val="18"/>
          <w:szCs w:val="18"/>
        </w:rPr>
      </w:pPr>
    </w:p>
    <w:p w14:paraId="3EBB151A"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Where medicines are to be administered at school, it is important that a written instruction should have been received from the parent or doctor, specifying:</w:t>
      </w:r>
    </w:p>
    <w:p w14:paraId="2A256ADA" w14:textId="77777777" w:rsidR="00525051" w:rsidRPr="009D106C" w:rsidRDefault="00525051" w:rsidP="00525051">
      <w:pPr>
        <w:pStyle w:val="Default"/>
        <w:jc w:val="both"/>
        <w:rPr>
          <w:rFonts w:ascii="Arial" w:hAnsi="Arial" w:cs="Arial"/>
          <w:sz w:val="18"/>
          <w:szCs w:val="18"/>
        </w:rPr>
      </w:pPr>
    </w:p>
    <w:p w14:paraId="7880EFF4" w14:textId="77777777" w:rsidR="00525051" w:rsidRPr="009D106C" w:rsidRDefault="00525051" w:rsidP="00525051">
      <w:pPr>
        <w:pStyle w:val="Default"/>
        <w:numPr>
          <w:ilvl w:val="0"/>
          <w:numId w:val="42"/>
        </w:numPr>
        <w:jc w:val="both"/>
        <w:rPr>
          <w:rFonts w:ascii="Arial" w:hAnsi="Arial" w:cs="Arial"/>
          <w:sz w:val="18"/>
          <w:szCs w:val="18"/>
        </w:rPr>
      </w:pPr>
      <w:r w:rsidRPr="009D106C">
        <w:rPr>
          <w:rFonts w:ascii="Arial" w:hAnsi="Arial" w:cs="Arial"/>
          <w:sz w:val="18"/>
          <w:szCs w:val="18"/>
        </w:rPr>
        <w:t>Name and class of the child.</w:t>
      </w:r>
    </w:p>
    <w:p w14:paraId="05825DC7" w14:textId="77777777" w:rsidR="00525051" w:rsidRPr="009D106C" w:rsidRDefault="00525051" w:rsidP="00525051">
      <w:pPr>
        <w:pStyle w:val="Default"/>
        <w:numPr>
          <w:ilvl w:val="0"/>
          <w:numId w:val="42"/>
        </w:numPr>
        <w:jc w:val="both"/>
        <w:rPr>
          <w:rFonts w:ascii="Arial" w:hAnsi="Arial" w:cs="Arial"/>
          <w:sz w:val="18"/>
          <w:szCs w:val="18"/>
        </w:rPr>
      </w:pPr>
      <w:r w:rsidRPr="009D106C">
        <w:rPr>
          <w:rFonts w:ascii="Arial" w:hAnsi="Arial" w:cs="Arial"/>
          <w:sz w:val="18"/>
          <w:szCs w:val="18"/>
        </w:rPr>
        <w:t>Medication involved</w:t>
      </w:r>
    </w:p>
    <w:p w14:paraId="755451C3" w14:textId="77777777" w:rsidR="00525051" w:rsidRPr="009D106C" w:rsidRDefault="00525051" w:rsidP="00525051">
      <w:pPr>
        <w:pStyle w:val="Default"/>
        <w:numPr>
          <w:ilvl w:val="0"/>
          <w:numId w:val="42"/>
        </w:numPr>
        <w:jc w:val="both"/>
        <w:rPr>
          <w:rFonts w:ascii="Arial" w:hAnsi="Arial" w:cs="Arial"/>
          <w:sz w:val="18"/>
          <w:szCs w:val="18"/>
        </w:rPr>
      </w:pPr>
      <w:r w:rsidRPr="009D106C">
        <w:rPr>
          <w:rFonts w:ascii="Arial" w:hAnsi="Arial" w:cs="Arial"/>
          <w:sz w:val="18"/>
          <w:szCs w:val="18"/>
        </w:rPr>
        <w:t>Circumstances medication should be administered</w:t>
      </w:r>
    </w:p>
    <w:p w14:paraId="3ED1A811" w14:textId="77777777" w:rsidR="00525051" w:rsidRPr="009D106C" w:rsidRDefault="00525051" w:rsidP="00525051">
      <w:pPr>
        <w:pStyle w:val="Default"/>
        <w:numPr>
          <w:ilvl w:val="0"/>
          <w:numId w:val="42"/>
        </w:numPr>
        <w:jc w:val="both"/>
        <w:rPr>
          <w:rFonts w:ascii="Arial" w:hAnsi="Arial" w:cs="Arial"/>
          <w:sz w:val="18"/>
          <w:szCs w:val="18"/>
        </w:rPr>
      </w:pPr>
      <w:r w:rsidRPr="009D106C">
        <w:rPr>
          <w:rFonts w:ascii="Arial" w:hAnsi="Arial" w:cs="Arial"/>
          <w:sz w:val="18"/>
          <w:szCs w:val="18"/>
        </w:rPr>
        <w:t>Frequency and level of dosage.</w:t>
      </w:r>
    </w:p>
    <w:p w14:paraId="0C296254" w14:textId="77777777" w:rsidR="00525051" w:rsidRPr="009D106C" w:rsidRDefault="00525051" w:rsidP="00525051">
      <w:pPr>
        <w:pStyle w:val="Default"/>
        <w:jc w:val="both"/>
        <w:rPr>
          <w:rFonts w:ascii="Arial" w:hAnsi="Arial" w:cs="Arial"/>
          <w:sz w:val="18"/>
          <w:szCs w:val="18"/>
        </w:rPr>
      </w:pPr>
    </w:p>
    <w:p w14:paraId="2AADF54D"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Use a copy of the school form Medicine Indemnity Form (see Appendix)</w:t>
      </w:r>
    </w:p>
    <w:p w14:paraId="6EA85B12" w14:textId="77777777" w:rsidR="00525051" w:rsidRPr="009D106C" w:rsidRDefault="00525051" w:rsidP="00525051">
      <w:pPr>
        <w:pStyle w:val="Default"/>
        <w:jc w:val="both"/>
        <w:rPr>
          <w:rFonts w:ascii="Arial" w:hAnsi="Arial" w:cs="Arial"/>
          <w:sz w:val="18"/>
          <w:szCs w:val="18"/>
        </w:rPr>
      </w:pPr>
    </w:p>
    <w:p w14:paraId="4BBAA20C"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For more serious or chronic conditions, including allergies that require the potential use of a Epipen, we require a care plan from a child’s doctor stating exactly what needs to be given and when.  This is usually requested via the school nurse service.</w:t>
      </w:r>
    </w:p>
    <w:p w14:paraId="51E77E66" w14:textId="77777777" w:rsidR="00525051" w:rsidRPr="009D106C" w:rsidRDefault="00525051" w:rsidP="00525051">
      <w:pPr>
        <w:pStyle w:val="Default"/>
        <w:jc w:val="both"/>
        <w:rPr>
          <w:rFonts w:ascii="Arial" w:hAnsi="Arial" w:cs="Arial"/>
          <w:sz w:val="18"/>
          <w:szCs w:val="18"/>
        </w:rPr>
      </w:pPr>
    </w:p>
    <w:p w14:paraId="38E8F94E" w14:textId="77777777" w:rsidR="00525051" w:rsidRPr="009D106C" w:rsidRDefault="00525051" w:rsidP="00525051">
      <w:pPr>
        <w:pStyle w:val="Default"/>
        <w:jc w:val="both"/>
        <w:rPr>
          <w:rFonts w:ascii="Arial" w:hAnsi="Arial" w:cs="Arial"/>
          <w:sz w:val="18"/>
          <w:szCs w:val="18"/>
          <w:u w:val="single"/>
        </w:rPr>
      </w:pPr>
      <w:r w:rsidRPr="009D106C">
        <w:rPr>
          <w:rFonts w:ascii="Arial" w:hAnsi="Arial" w:cs="Arial"/>
          <w:sz w:val="18"/>
          <w:szCs w:val="18"/>
          <w:u w:val="single"/>
        </w:rPr>
        <w:t>Training</w:t>
      </w:r>
    </w:p>
    <w:p w14:paraId="5CB0EE8A" w14:textId="77777777" w:rsidR="00525051" w:rsidRPr="009D106C" w:rsidRDefault="00525051" w:rsidP="00525051">
      <w:pPr>
        <w:pStyle w:val="Default"/>
        <w:jc w:val="both"/>
        <w:rPr>
          <w:rFonts w:ascii="Arial" w:hAnsi="Arial" w:cs="Arial"/>
          <w:sz w:val="18"/>
          <w:szCs w:val="18"/>
        </w:rPr>
      </w:pPr>
    </w:p>
    <w:p w14:paraId="0ABC0FBC"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Teachers and support staff should receive appropriate training and guidance via the school Health Service for non-routine administration.</w:t>
      </w:r>
    </w:p>
    <w:p w14:paraId="6BB44C7A" w14:textId="77777777" w:rsidR="00525051" w:rsidRPr="009D106C" w:rsidRDefault="00525051" w:rsidP="00525051">
      <w:pPr>
        <w:pStyle w:val="Default"/>
        <w:jc w:val="both"/>
        <w:rPr>
          <w:rFonts w:ascii="Arial" w:hAnsi="Arial" w:cs="Arial"/>
          <w:sz w:val="18"/>
          <w:szCs w:val="18"/>
        </w:rPr>
      </w:pPr>
    </w:p>
    <w:p w14:paraId="7EE6D276" w14:textId="77777777" w:rsidR="00525051" w:rsidRPr="009D106C" w:rsidRDefault="00525051" w:rsidP="00525051">
      <w:pPr>
        <w:pStyle w:val="Default"/>
        <w:jc w:val="both"/>
        <w:rPr>
          <w:rFonts w:ascii="Arial" w:hAnsi="Arial" w:cs="Arial"/>
          <w:sz w:val="18"/>
          <w:szCs w:val="18"/>
          <w:u w:val="single"/>
        </w:rPr>
      </w:pPr>
      <w:r w:rsidRPr="009D106C">
        <w:rPr>
          <w:rFonts w:ascii="Arial" w:hAnsi="Arial" w:cs="Arial"/>
          <w:sz w:val="18"/>
          <w:szCs w:val="18"/>
          <w:u w:val="single"/>
        </w:rPr>
        <w:t>Giving regular medicines</w:t>
      </w:r>
    </w:p>
    <w:p w14:paraId="7824F9AA" w14:textId="77777777" w:rsidR="00525051" w:rsidRPr="009D106C" w:rsidRDefault="00525051" w:rsidP="00525051">
      <w:pPr>
        <w:pStyle w:val="Default"/>
        <w:jc w:val="both"/>
        <w:rPr>
          <w:rFonts w:ascii="Arial" w:hAnsi="Arial" w:cs="Arial"/>
          <w:sz w:val="18"/>
          <w:szCs w:val="18"/>
        </w:rPr>
      </w:pPr>
    </w:p>
    <w:p w14:paraId="3D8AF840"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We encourage parents whose child is taking medication three times a day to give it before school, after school and at bedtime.  If a doctor has specified that one of the doses should be given at lunchtime and the parent/carer is unable to administer the dose, follow standard practice (see below).</w:t>
      </w:r>
    </w:p>
    <w:p w14:paraId="17629515" w14:textId="77777777" w:rsidR="00525051" w:rsidRPr="009D106C" w:rsidRDefault="00525051" w:rsidP="00525051">
      <w:pPr>
        <w:pStyle w:val="Default"/>
        <w:jc w:val="both"/>
        <w:rPr>
          <w:rFonts w:ascii="Arial" w:hAnsi="Arial" w:cs="Arial"/>
          <w:sz w:val="18"/>
          <w:szCs w:val="18"/>
        </w:rPr>
      </w:pPr>
    </w:p>
    <w:p w14:paraId="3BFDF456"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If medicine has to be taken four times a day and a lunchtime does is necessary, the standard practice is followed (see below).</w:t>
      </w:r>
    </w:p>
    <w:p w14:paraId="18935971" w14:textId="77777777" w:rsidR="00525051" w:rsidRDefault="00525051" w:rsidP="00525051">
      <w:pPr>
        <w:pStyle w:val="Default"/>
        <w:jc w:val="both"/>
        <w:rPr>
          <w:rFonts w:ascii="Arial" w:hAnsi="Arial" w:cs="Arial"/>
          <w:sz w:val="18"/>
          <w:szCs w:val="18"/>
        </w:rPr>
      </w:pPr>
    </w:p>
    <w:p w14:paraId="67DB017D" w14:textId="77777777" w:rsidR="00525051" w:rsidRPr="009D106C" w:rsidRDefault="00525051" w:rsidP="00525051">
      <w:pPr>
        <w:pStyle w:val="Default"/>
        <w:jc w:val="both"/>
        <w:rPr>
          <w:rFonts w:ascii="Arial" w:hAnsi="Arial" w:cs="Arial"/>
          <w:sz w:val="18"/>
          <w:szCs w:val="18"/>
        </w:rPr>
      </w:pPr>
    </w:p>
    <w:p w14:paraId="57D51683" w14:textId="77777777" w:rsidR="00525051" w:rsidRPr="009D106C" w:rsidRDefault="00525051" w:rsidP="00525051">
      <w:pPr>
        <w:pStyle w:val="Default"/>
        <w:jc w:val="both"/>
        <w:rPr>
          <w:rFonts w:ascii="Arial" w:hAnsi="Arial" w:cs="Arial"/>
          <w:b/>
          <w:sz w:val="18"/>
          <w:szCs w:val="18"/>
          <w:u w:val="single"/>
        </w:rPr>
      </w:pPr>
      <w:r w:rsidRPr="009D106C">
        <w:rPr>
          <w:rFonts w:ascii="Arial" w:hAnsi="Arial" w:cs="Arial"/>
          <w:b/>
          <w:sz w:val="18"/>
          <w:szCs w:val="18"/>
          <w:u w:val="single"/>
        </w:rPr>
        <w:t>Standard Practice</w:t>
      </w:r>
    </w:p>
    <w:p w14:paraId="24CD9455" w14:textId="77777777" w:rsidR="00525051" w:rsidRPr="009D106C" w:rsidRDefault="00525051" w:rsidP="00525051">
      <w:pPr>
        <w:pStyle w:val="Default"/>
        <w:jc w:val="both"/>
        <w:rPr>
          <w:rFonts w:ascii="Arial" w:hAnsi="Arial" w:cs="Arial"/>
          <w:sz w:val="18"/>
          <w:szCs w:val="18"/>
          <w:u w:val="single"/>
        </w:rPr>
      </w:pPr>
    </w:p>
    <w:p w14:paraId="7DC03434" w14:textId="77777777" w:rsidR="00525051" w:rsidRPr="009D106C" w:rsidRDefault="00525051" w:rsidP="00525051">
      <w:pPr>
        <w:pStyle w:val="Default"/>
        <w:numPr>
          <w:ilvl w:val="0"/>
          <w:numId w:val="43"/>
        </w:numPr>
        <w:jc w:val="both"/>
        <w:rPr>
          <w:rFonts w:ascii="Arial" w:hAnsi="Arial" w:cs="Arial"/>
          <w:sz w:val="18"/>
          <w:szCs w:val="18"/>
        </w:rPr>
      </w:pPr>
      <w:r w:rsidRPr="009D106C">
        <w:rPr>
          <w:rFonts w:ascii="Arial" w:hAnsi="Arial" w:cs="Arial"/>
          <w:sz w:val="18"/>
          <w:szCs w:val="18"/>
        </w:rPr>
        <w:t>Parent/carer complete</w:t>
      </w:r>
      <w:r>
        <w:rPr>
          <w:rFonts w:ascii="Arial" w:hAnsi="Arial" w:cs="Arial"/>
          <w:sz w:val="18"/>
          <w:szCs w:val="18"/>
        </w:rPr>
        <w:t>s</w:t>
      </w:r>
      <w:r w:rsidRPr="009D106C">
        <w:rPr>
          <w:rFonts w:ascii="Arial" w:hAnsi="Arial" w:cs="Arial"/>
          <w:sz w:val="18"/>
          <w:szCs w:val="18"/>
        </w:rPr>
        <w:t xml:space="preserve"> a Medicine Indemnity Form</w:t>
      </w:r>
      <w:r>
        <w:rPr>
          <w:rFonts w:ascii="Arial" w:hAnsi="Arial" w:cs="Arial"/>
          <w:sz w:val="18"/>
          <w:szCs w:val="18"/>
        </w:rPr>
        <w:t>;</w:t>
      </w:r>
      <w:r w:rsidRPr="009D106C">
        <w:rPr>
          <w:rFonts w:ascii="Arial" w:hAnsi="Arial" w:cs="Arial"/>
          <w:sz w:val="18"/>
          <w:szCs w:val="18"/>
        </w:rPr>
        <w:t xml:space="preserve"> this is kept in the office as a reminder to administer as required</w:t>
      </w:r>
    </w:p>
    <w:p w14:paraId="519F98FD" w14:textId="77777777" w:rsidR="00525051" w:rsidRPr="009D106C" w:rsidRDefault="00525051" w:rsidP="00525051">
      <w:pPr>
        <w:pStyle w:val="Default"/>
        <w:numPr>
          <w:ilvl w:val="0"/>
          <w:numId w:val="43"/>
        </w:numPr>
        <w:jc w:val="both"/>
        <w:rPr>
          <w:rFonts w:ascii="Arial" w:hAnsi="Arial" w:cs="Arial"/>
          <w:sz w:val="18"/>
          <w:szCs w:val="18"/>
        </w:rPr>
      </w:pPr>
      <w:r w:rsidRPr="009D106C">
        <w:rPr>
          <w:rFonts w:ascii="Arial" w:hAnsi="Arial" w:cs="Arial"/>
          <w:sz w:val="18"/>
          <w:szCs w:val="18"/>
        </w:rPr>
        <w:t>Refer to this form prior to giving the medicine</w:t>
      </w:r>
    </w:p>
    <w:p w14:paraId="72BD038A" w14:textId="77777777" w:rsidR="00525051" w:rsidRPr="009D106C" w:rsidRDefault="00525051" w:rsidP="00525051">
      <w:pPr>
        <w:pStyle w:val="Default"/>
        <w:numPr>
          <w:ilvl w:val="0"/>
          <w:numId w:val="43"/>
        </w:numPr>
        <w:jc w:val="both"/>
        <w:rPr>
          <w:rFonts w:ascii="Arial" w:hAnsi="Arial" w:cs="Arial"/>
          <w:sz w:val="18"/>
          <w:szCs w:val="18"/>
        </w:rPr>
      </w:pPr>
      <w:r w:rsidRPr="009D106C">
        <w:rPr>
          <w:rFonts w:ascii="Arial" w:hAnsi="Arial" w:cs="Arial"/>
          <w:sz w:val="18"/>
          <w:szCs w:val="18"/>
        </w:rPr>
        <w:t>Check the child’s name on the form and the medicine</w:t>
      </w:r>
    </w:p>
    <w:p w14:paraId="583DB8F9" w14:textId="77777777" w:rsidR="00525051" w:rsidRPr="009D106C" w:rsidRDefault="00525051" w:rsidP="00525051">
      <w:pPr>
        <w:pStyle w:val="Default"/>
        <w:numPr>
          <w:ilvl w:val="0"/>
          <w:numId w:val="43"/>
        </w:numPr>
        <w:jc w:val="both"/>
        <w:rPr>
          <w:rFonts w:ascii="Arial" w:hAnsi="Arial" w:cs="Arial"/>
          <w:sz w:val="18"/>
          <w:szCs w:val="18"/>
        </w:rPr>
      </w:pPr>
      <w:r w:rsidRPr="009D106C">
        <w:rPr>
          <w:rFonts w:ascii="Arial" w:hAnsi="Arial" w:cs="Arial"/>
          <w:sz w:val="18"/>
          <w:szCs w:val="18"/>
        </w:rPr>
        <w:t>Check the prescribed dose</w:t>
      </w:r>
    </w:p>
    <w:p w14:paraId="52EDFB67" w14:textId="77777777" w:rsidR="00525051" w:rsidRPr="009D106C" w:rsidRDefault="00525051" w:rsidP="00525051">
      <w:pPr>
        <w:pStyle w:val="Default"/>
        <w:numPr>
          <w:ilvl w:val="0"/>
          <w:numId w:val="43"/>
        </w:numPr>
        <w:jc w:val="both"/>
        <w:rPr>
          <w:rFonts w:ascii="Arial" w:hAnsi="Arial" w:cs="Arial"/>
          <w:sz w:val="18"/>
          <w:szCs w:val="18"/>
        </w:rPr>
      </w:pPr>
      <w:r w:rsidRPr="009D106C">
        <w:rPr>
          <w:rFonts w:ascii="Arial" w:hAnsi="Arial" w:cs="Arial"/>
          <w:sz w:val="18"/>
          <w:szCs w:val="18"/>
        </w:rPr>
        <w:t>Check the expiry date</w:t>
      </w:r>
    </w:p>
    <w:p w14:paraId="0ED27B2F" w14:textId="77777777" w:rsidR="00525051" w:rsidRPr="009D106C" w:rsidRDefault="00525051" w:rsidP="00525051">
      <w:pPr>
        <w:pStyle w:val="Default"/>
        <w:numPr>
          <w:ilvl w:val="0"/>
          <w:numId w:val="43"/>
        </w:numPr>
        <w:jc w:val="both"/>
        <w:rPr>
          <w:rFonts w:ascii="Arial" w:hAnsi="Arial" w:cs="Arial"/>
          <w:sz w:val="18"/>
          <w:szCs w:val="18"/>
        </w:rPr>
      </w:pPr>
      <w:r w:rsidRPr="009D106C">
        <w:rPr>
          <w:rFonts w:ascii="Arial" w:hAnsi="Arial" w:cs="Arial"/>
          <w:sz w:val="18"/>
          <w:szCs w:val="18"/>
        </w:rPr>
        <w:t>Check the prescribed frequency of the medicine</w:t>
      </w:r>
    </w:p>
    <w:p w14:paraId="3BCC689B" w14:textId="77777777" w:rsidR="00525051" w:rsidRDefault="00525051" w:rsidP="00525051">
      <w:pPr>
        <w:pStyle w:val="Default"/>
        <w:numPr>
          <w:ilvl w:val="0"/>
          <w:numId w:val="43"/>
        </w:numPr>
        <w:jc w:val="both"/>
        <w:rPr>
          <w:rFonts w:ascii="Arial" w:hAnsi="Arial" w:cs="Arial"/>
          <w:sz w:val="18"/>
          <w:szCs w:val="18"/>
        </w:rPr>
      </w:pPr>
      <w:r w:rsidRPr="004F1200">
        <w:rPr>
          <w:rFonts w:ascii="Arial" w:hAnsi="Arial" w:cs="Arial"/>
          <w:sz w:val="18"/>
          <w:szCs w:val="18"/>
        </w:rPr>
        <w:t xml:space="preserve">Measure out the prescribed dose (parents should provide measuring spoon/syringe). </w:t>
      </w:r>
    </w:p>
    <w:p w14:paraId="2BD5D46E" w14:textId="77777777" w:rsidR="00525051" w:rsidRPr="004F1200" w:rsidRDefault="00525051" w:rsidP="00525051">
      <w:pPr>
        <w:pStyle w:val="Default"/>
        <w:numPr>
          <w:ilvl w:val="0"/>
          <w:numId w:val="43"/>
        </w:numPr>
        <w:jc w:val="both"/>
        <w:rPr>
          <w:rFonts w:ascii="Arial" w:hAnsi="Arial" w:cs="Arial"/>
          <w:sz w:val="18"/>
          <w:szCs w:val="18"/>
        </w:rPr>
      </w:pPr>
      <w:r w:rsidRPr="004F1200">
        <w:rPr>
          <w:rFonts w:ascii="Arial" w:hAnsi="Arial" w:cs="Arial"/>
          <w:sz w:val="18"/>
          <w:szCs w:val="18"/>
        </w:rPr>
        <w:t>Complete and initial the Medicine Indemnity Form to record when the child has taken the medication.</w:t>
      </w:r>
    </w:p>
    <w:p w14:paraId="45435CCC" w14:textId="77777777" w:rsidR="00525051" w:rsidRPr="009D106C" w:rsidRDefault="00525051" w:rsidP="00525051">
      <w:pPr>
        <w:pStyle w:val="Default"/>
        <w:numPr>
          <w:ilvl w:val="0"/>
          <w:numId w:val="43"/>
        </w:numPr>
        <w:jc w:val="both"/>
        <w:rPr>
          <w:rFonts w:ascii="Arial" w:hAnsi="Arial" w:cs="Arial"/>
          <w:sz w:val="18"/>
          <w:szCs w:val="18"/>
        </w:rPr>
      </w:pPr>
      <w:r w:rsidRPr="009D106C">
        <w:rPr>
          <w:rFonts w:ascii="Arial" w:hAnsi="Arial" w:cs="Arial"/>
          <w:sz w:val="18"/>
          <w:szCs w:val="18"/>
        </w:rPr>
        <w:t>If uncertain, DO NOT give – check first with parents or doctor.</w:t>
      </w:r>
    </w:p>
    <w:p w14:paraId="444BD9F9" w14:textId="77777777" w:rsidR="00525051" w:rsidRPr="009D106C" w:rsidRDefault="00525051" w:rsidP="00525051">
      <w:pPr>
        <w:pStyle w:val="Default"/>
        <w:numPr>
          <w:ilvl w:val="0"/>
          <w:numId w:val="43"/>
        </w:numPr>
        <w:jc w:val="both"/>
        <w:rPr>
          <w:rFonts w:ascii="Arial" w:hAnsi="Arial" w:cs="Arial"/>
          <w:sz w:val="18"/>
          <w:szCs w:val="18"/>
        </w:rPr>
      </w:pPr>
      <w:r w:rsidRPr="009D106C">
        <w:rPr>
          <w:rFonts w:ascii="Arial" w:hAnsi="Arial" w:cs="Arial"/>
          <w:sz w:val="18"/>
          <w:szCs w:val="18"/>
        </w:rPr>
        <w:t>If a child refuses medication, record this and inform parents as soon as possible.</w:t>
      </w:r>
    </w:p>
    <w:p w14:paraId="2CF5F375" w14:textId="77777777" w:rsidR="00525051" w:rsidRPr="009D106C" w:rsidRDefault="00525051" w:rsidP="00525051">
      <w:pPr>
        <w:pStyle w:val="Default"/>
        <w:jc w:val="both"/>
        <w:rPr>
          <w:rFonts w:ascii="Arial" w:hAnsi="Arial" w:cs="Arial"/>
          <w:sz w:val="18"/>
          <w:szCs w:val="18"/>
        </w:rPr>
      </w:pPr>
    </w:p>
    <w:p w14:paraId="7289ACB6" w14:textId="77777777" w:rsidR="00525051" w:rsidRPr="009D106C" w:rsidRDefault="00525051" w:rsidP="00525051">
      <w:pPr>
        <w:pStyle w:val="Default"/>
        <w:jc w:val="both"/>
        <w:rPr>
          <w:rFonts w:ascii="Arial" w:hAnsi="Arial" w:cs="Arial"/>
          <w:sz w:val="18"/>
          <w:szCs w:val="18"/>
          <w:u w:val="single"/>
        </w:rPr>
      </w:pPr>
      <w:r w:rsidRPr="009D106C">
        <w:rPr>
          <w:rFonts w:ascii="Arial" w:hAnsi="Arial" w:cs="Arial"/>
          <w:sz w:val="18"/>
          <w:szCs w:val="18"/>
          <w:u w:val="single"/>
        </w:rPr>
        <w:t>Medicine Storage</w:t>
      </w:r>
    </w:p>
    <w:p w14:paraId="26B3C0D3" w14:textId="77777777" w:rsidR="00525051" w:rsidRPr="009D106C" w:rsidRDefault="00525051" w:rsidP="00525051">
      <w:pPr>
        <w:pStyle w:val="Default"/>
        <w:jc w:val="both"/>
        <w:rPr>
          <w:rFonts w:ascii="Arial" w:hAnsi="Arial" w:cs="Arial"/>
          <w:sz w:val="18"/>
          <w:szCs w:val="18"/>
        </w:rPr>
      </w:pPr>
    </w:p>
    <w:p w14:paraId="58F9181F"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It is the responsibility of the Headteacher to ensure safe storage of medicines.</w:t>
      </w:r>
    </w:p>
    <w:p w14:paraId="671F4350" w14:textId="77777777" w:rsidR="00525051" w:rsidRPr="009D106C" w:rsidRDefault="00525051" w:rsidP="00525051">
      <w:pPr>
        <w:pStyle w:val="Default"/>
        <w:jc w:val="both"/>
        <w:rPr>
          <w:rFonts w:ascii="Arial" w:hAnsi="Arial" w:cs="Arial"/>
          <w:sz w:val="18"/>
          <w:szCs w:val="18"/>
        </w:rPr>
      </w:pPr>
    </w:p>
    <w:p w14:paraId="35663D0A"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All medicines should be kept in the container supplied which should be clearly labelled with the child’s name, another identifier (date of birth) and instructions for use.</w:t>
      </w:r>
    </w:p>
    <w:p w14:paraId="2E406E78" w14:textId="77777777" w:rsidR="00525051" w:rsidRPr="009D106C" w:rsidRDefault="00525051" w:rsidP="00525051">
      <w:pPr>
        <w:pStyle w:val="Default"/>
        <w:jc w:val="both"/>
        <w:rPr>
          <w:rFonts w:ascii="Arial" w:hAnsi="Arial" w:cs="Arial"/>
          <w:sz w:val="18"/>
          <w:szCs w:val="18"/>
        </w:rPr>
      </w:pPr>
    </w:p>
    <w:p w14:paraId="78DAB028"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All children with medical conditions should have easy access to their emergency medication.</w:t>
      </w:r>
    </w:p>
    <w:p w14:paraId="78A4E211" w14:textId="77777777" w:rsidR="00525051" w:rsidRPr="009D106C" w:rsidRDefault="00525051" w:rsidP="00525051">
      <w:pPr>
        <w:pStyle w:val="Default"/>
        <w:jc w:val="both"/>
        <w:rPr>
          <w:rFonts w:ascii="Arial" w:hAnsi="Arial" w:cs="Arial"/>
          <w:sz w:val="18"/>
          <w:szCs w:val="18"/>
        </w:rPr>
      </w:pPr>
    </w:p>
    <w:p w14:paraId="6881A9F9"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Some medicines (eg liquid antibiotics, insulin) require refrigeration.  These should be kept in the lockable back box in the staffroom fruit and vegetable fridge.</w:t>
      </w:r>
    </w:p>
    <w:p w14:paraId="5162A2C7" w14:textId="77777777" w:rsidR="00525051" w:rsidRPr="009D106C" w:rsidRDefault="00525051" w:rsidP="00525051">
      <w:pPr>
        <w:pStyle w:val="Default"/>
        <w:jc w:val="both"/>
        <w:rPr>
          <w:rFonts w:ascii="Arial" w:hAnsi="Arial" w:cs="Arial"/>
          <w:sz w:val="18"/>
          <w:szCs w:val="18"/>
        </w:rPr>
      </w:pPr>
    </w:p>
    <w:p w14:paraId="500B86A8" w14:textId="77777777" w:rsidR="00525051" w:rsidRPr="009D106C" w:rsidRDefault="00525051" w:rsidP="00525051">
      <w:pPr>
        <w:pStyle w:val="Default"/>
        <w:jc w:val="both"/>
        <w:rPr>
          <w:rFonts w:ascii="Arial" w:hAnsi="Arial" w:cs="Arial"/>
          <w:sz w:val="18"/>
          <w:szCs w:val="18"/>
          <w:u w:val="single"/>
        </w:rPr>
      </w:pPr>
      <w:r>
        <w:rPr>
          <w:rFonts w:ascii="Arial" w:hAnsi="Arial" w:cs="Arial"/>
          <w:sz w:val="18"/>
          <w:szCs w:val="18"/>
          <w:u w:val="single"/>
        </w:rPr>
        <w:br w:type="page"/>
      </w:r>
      <w:r w:rsidRPr="009D106C">
        <w:rPr>
          <w:rFonts w:ascii="Arial" w:hAnsi="Arial" w:cs="Arial"/>
          <w:sz w:val="18"/>
          <w:szCs w:val="18"/>
          <w:u w:val="single"/>
        </w:rPr>
        <w:lastRenderedPageBreak/>
        <w:t>Medicine Disposal</w:t>
      </w:r>
    </w:p>
    <w:p w14:paraId="6539B71E" w14:textId="77777777" w:rsidR="00525051" w:rsidRPr="009D106C" w:rsidRDefault="00525051" w:rsidP="00525051">
      <w:pPr>
        <w:pStyle w:val="Default"/>
        <w:jc w:val="both"/>
        <w:rPr>
          <w:rFonts w:ascii="Arial" w:hAnsi="Arial" w:cs="Arial"/>
          <w:sz w:val="18"/>
          <w:szCs w:val="18"/>
        </w:rPr>
      </w:pPr>
    </w:p>
    <w:p w14:paraId="7232DCCD"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Parents are asked to collect out of date medication.  If this does not occur, medication should be taken to a pharmacy for disposal.</w:t>
      </w:r>
    </w:p>
    <w:p w14:paraId="244D9BB0" w14:textId="77777777" w:rsidR="00525051" w:rsidRPr="009D106C" w:rsidRDefault="00525051" w:rsidP="00525051">
      <w:pPr>
        <w:pStyle w:val="Default"/>
        <w:jc w:val="both"/>
        <w:rPr>
          <w:rFonts w:ascii="Arial" w:hAnsi="Arial" w:cs="Arial"/>
          <w:sz w:val="18"/>
          <w:szCs w:val="18"/>
        </w:rPr>
      </w:pPr>
    </w:p>
    <w:p w14:paraId="505A621D"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Rachel Brooks is responsible for checking dates of medication and arranging disposal if any have expired.  This check should occur three t</w:t>
      </w:r>
      <w:r>
        <w:rPr>
          <w:rFonts w:ascii="Arial" w:hAnsi="Arial" w:cs="Arial"/>
          <w:sz w:val="18"/>
          <w:szCs w:val="18"/>
        </w:rPr>
        <w:t>imes a year, at the end of the s</w:t>
      </w:r>
      <w:r w:rsidRPr="009D106C">
        <w:rPr>
          <w:rFonts w:ascii="Arial" w:hAnsi="Arial" w:cs="Arial"/>
          <w:sz w:val="18"/>
          <w:szCs w:val="18"/>
        </w:rPr>
        <w:t xml:space="preserve">pring, </w:t>
      </w:r>
      <w:r>
        <w:rPr>
          <w:rFonts w:ascii="Arial" w:hAnsi="Arial" w:cs="Arial"/>
          <w:sz w:val="18"/>
          <w:szCs w:val="18"/>
        </w:rPr>
        <w:t>s</w:t>
      </w:r>
      <w:r w:rsidRPr="009D106C">
        <w:rPr>
          <w:rFonts w:ascii="Arial" w:hAnsi="Arial" w:cs="Arial"/>
          <w:sz w:val="18"/>
          <w:szCs w:val="18"/>
        </w:rPr>
        <w:t xml:space="preserve">ummer and </w:t>
      </w:r>
      <w:r>
        <w:rPr>
          <w:rFonts w:ascii="Arial" w:hAnsi="Arial" w:cs="Arial"/>
          <w:sz w:val="18"/>
          <w:szCs w:val="18"/>
        </w:rPr>
        <w:t>a</w:t>
      </w:r>
      <w:r w:rsidRPr="009D106C">
        <w:rPr>
          <w:rFonts w:ascii="Arial" w:hAnsi="Arial" w:cs="Arial"/>
          <w:sz w:val="18"/>
          <w:szCs w:val="18"/>
        </w:rPr>
        <w:t>utumn Terms.</w:t>
      </w:r>
    </w:p>
    <w:p w14:paraId="3672CEB3" w14:textId="77777777" w:rsidR="00525051" w:rsidRPr="009D106C" w:rsidRDefault="00525051" w:rsidP="00525051">
      <w:pPr>
        <w:pStyle w:val="Default"/>
        <w:jc w:val="both"/>
        <w:rPr>
          <w:rFonts w:ascii="Arial" w:hAnsi="Arial" w:cs="Arial"/>
          <w:sz w:val="18"/>
          <w:szCs w:val="18"/>
        </w:rPr>
      </w:pPr>
    </w:p>
    <w:p w14:paraId="6D706C89"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Sharps boxes are used to dispose of needles.  These can be obtained on prescription.  They should be stored in a locked cupboard.  Collection of sharps boxes is arranged with the LA environmental services.</w:t>
      </w:r>
    </w:p>
    <w:p w14:paraId="0D00B6DD" w14:textId="77777777" w:rsidR="00525051" w:rsidRDefault="00525051" w:rsidP="00525051">
      <w:pPr>
        <w:pStyle w:val="Default"/>
        <w:jc w:val="both"/>
        <w:rPr>
          <w:rFonts w:ascii="Arial" w:hAnsi="Arial" w:cs="Arial"/>
          <w:sz w:val="18"/>
          <w:szCs w:val="18"/>
        </w:rPr>
      </w:pPr>
    </w:p>
    <w:p w14:paraId="6F73EFC2" w14:textId="77777777" w:rsidR="00525051" w:rsidRPr="009D106C" w:rsidRDefault="00525051" w:rsidP="00525051">
      <w:pPr>
        <w:pStyle w:val="Default"/>
        <w:jc w:val="both"/>
        <w:rPr>
          <w:rFonts w:ascii="Arial" w:hAnsi="Arial" w:cs="Arial"/>
          <w:sz w:val="18"/>
          <w:szCs w:val="18"/>
        </w:rPr>
      </w:pPr>
    </w:p>
    <w:p w14:paraId="4DC1DD83" w14:textId="77777777" w:rsidR="00525051" w:rsidRPr="009D106C" w:rsidRDefault="00525051" w:rsidP="00525051">
      <w:pPr>
        <w:pStyle w:val="Default"/>
        <w:jc w:val="both"/>
        <w:rPr>
          <w:rFonts w:ascii="Arial" w:hAnsi="Arial" w:cs="Arial"/>
          <w:b/>
          <w:sz w:val="18"/>
          <w:szCs w:val="18"/>
          <w:u w:val="single"/>
        </w:rPr>
      </w:pPr>
      <w:r w:rsidRPr="009D106C">
        <w:rPr>
          <w:rFonts w:ascii="Arial" w:hAnsi="Arial" w:cs="Arial"/>
          <w:b/>
          <w:sz w:val="18"/>
          <w:szCs w:val="18"/>
          <w:u w:val="single"/>
        </w:rPr>
        <w:t>General Medical Issues</w:t>
      </w:r>
    </w:p>
    <w:p w14:paraId="215BC422" w14:textId="77777777" w:rsidR="00525051" w:rsidRPr="009D106C" w:rsidRDefault="00525051" w:rsidP="00525051">
      <w:pPr>
        <w:pStyle w:val="Default"/>
        <w:jc w:val="both"/>
        <w:rPr>
          <w:rFonts w:ascii="Arial" w:hAnsi="Arial" w:cs="Arial"/>
          <w:sz w:val="18"/>
          <w:szCs w:val="18"/>
        </w:rPr>
      </w:pPr>
    </w:p>
    <w:p w14:paraId="58800226" w14:textId="77777777" w:rsidR="00525051" w:rsidRPr="009D106C" w:rsidRDefault="00525051" w:rsidP="00525051">
      <w:pPr>
        <w:pStyle w:val="Default"/>
        <w:jc w:val="both"/>
        <w:rPr>
          <w:rFonts w:ascii="Arial" w:hAnsi="Arial" w:cs="Arial"/>
          <w:sz w:val="18"/>
          <w:szCs w:val="18"/>
          <w:u w:val="single"/>
        </w:rPr>
      </w:pPr>
      <w:r w:rsidRPr="009D106C">
        <w:rPr>
          <w:rFonts w:ascii="Arial" w:hAnsi="Arial" w:cs="Arial"/>
          <w:sz w:val="18"/>
          <w:szCs w:val="18"/>
          <w:u w:val="single"/>
        </w:rPr>
        <w:t>Record Keeping</w:t>
      </w:r>
    </w:p>
    <w:p w14:paraId="41DF55AE" w14:textId="77777777" w:rsidR="00525051" w:rsidRPr="009D106C" w:rsidRDefault="00525051" w:rsidP="00525051">
      <w:pPr>
        <w:pStyle w:val="Default"/>
        <w:jc w:val="both"/>
        <w:rPr>
          <w:rFonts w:ascii="Arial" w:hAnsi="Arial" w:cs="Arial"/>
          <w:sz w:val="18"/>
          <w:szCs w:val="18"/>
        </w:rPr>
      </w:pPr>
    </w:p>
    <w:p w14:paraId="2FE6C0F0" w14:textId="77777777" w:rsidR="00525051" w:rsidRPr="009D106C" w:rsidRDefault="00525051" w:rsidP="00525051">
      <w:pPr>
        <w:pStyle w:val="Default"/>
        <w:numPr>
          <w:ilvl w:val="0"/>
          <w:numId w:val="44"/>
        </w:numPr>
        <w:jc w:val="both"/>
        <w:rPr>
          <w:rFonts w:ascii="Arial" w:hAnsi="Arial" w:cs="Arial"/>
          <w:sz w:val="18"/>
          <w:szCs w:val="18"/>
        </w:rPr>
      </w:pPr>
      <w:r w:rsidRPr="009D106C">
        <w:rPr>
          <w:rFonts w:ascii="Arial" w:hAnsi="Arial" w:cs="Arial"/>
          <w:sz w:val="18"/>
          <w:szCs w:val="18"/>
        </w:rPr>
        <w:t>Enrolment forms should highlight any health conditions.</w:t>
      </w:r>
    </w:p>
    <w:p w14:paraId="42849107" w14:textId="77777777" w:rsidR="00525051" w:rsidRPr="009D106C" w:rsidRDefault="00525051" w:rsidP="00525051">
      <w:pPr>
        <w:pStyle w:val="Default"/>
        <w:numPr>
          <w:ilvl w:val="0"/>
          <w:numId w:val="44"/>
        </w:numPr>
        <w:jc w:val="both"/>
        <w:rPr>
          <w:rFonts w:ascii="Arial" w:hAnsi="Arial" w:cs="Arial"/>
          <w:sz w:val="18"/>
          <w:szCs w:val="18"/>
        </w:rPr>
      </w:pPr>
      <w:r w:rsidRPr="009D106C">
        <w:rPr>
          <w:rFonts w:ascii="Arial" w:hAnsi="Arial" w:cs="Arial"/>
          <w:sz w:val="18"/>
          <w:szCs w:val="18"/>
        </w:rPr>
        <w:t>Healthcare plans – for children with medical conditions giving details of individual children’s medical needs at school  These need to be updated after a medical emergency or if there is a change in treatment and should be reviewed at least annually.  They should be kept in a secure location but specified members of staff (agreed by parents) should have access to copies.  All staff must protect a pupil’s confidentiality. (Pupil Record)</w:t>
      </w:r>
    </w:p>
    <w:p w14:paraId="72BC8B36" w14:textId="77777777" w:rsidR="00525051" w:rsidRPr="009D106C" w:rsidRDefault="00525051" w:rsidP="00525051">
      <w:pPr>
        <w:pStyle w:val="Default"/>
        <w:numPr>
          <w:ilvl w:val="0"/>
          <w:numId w:val="44"/>
        </w:numPr>
        <w:jc w:val="both"/>
        <w:rPr>
          <w:rFonts w:ascii="Arial" w:hAnsi="Arial" w:cs="Arial"/>
          <w:sz w:val="18"/>
          <w:szCs w:val="18"/>
        </w:rPr>
      </w:pPr>
      <w:r w:rsidRPr="009D106C">
        <w:rPr>
          <w:rFonts w:ascii="Arial" w:hAnsi="Arial" w:cs="Arial"/>
          <w:sz w:val="18"/>
          <w:szCs w:val="18"/>
        </w:rPr>
        <w:t>Centralised register of children with medical needs (School Database)</w:t>
      </w:r>
    </w:p>
    <w:p w14:paraId="4635965F" w14:textId="77777777" w:rsidR="00525051" w:rsidRPr="009D106C" w:rsidRDefault="00525051" w:rsidP="00525051">
      <w:pPr>
        <w:pStyle w:val="Default"/>
        <w:numPr>
          <w:ilvl w:val="0"/>
          <w:numId w:val="44"/>
        </w:numPr>
        <w:jc w:val="both"/>
        <w:rPr>
          <w:rFonts w:ascii="Arial" w:hAnsi="Arial" w:cs="Arial"/>
          <w:sz w:val="18"/>
          <w:szCs w:val="18"/>
        </w:rPr>
      </w:pPr>
      <w:r w:rsidRPr="009D106C">
        <w:rPr>
          <w:rFonts w:ascii="Arial" w:hAnsi="Arial" w:cs="Arial"/>
          <w:sz w:val="18"/>
          <w:szCs w:val="18"/>
        </w:rPr>
        <w:t>Request to administer medicines in school</w:t>
      </w:r>
    </w:p>
    <w:p w14:paraId="10D688D1" w14:textId="77777777" w:rsidR="00525051" w:rsidRPr="009D106C" w:rsidRDefault="00525051" w:rsidP="00525051">
      <w:pPr>
        <w:pStyle w:val="Default"/>
        <w:numPr>
          <w:ilvl w:val="0"/>
          <w:numId w:val="44"/>
        </w:numPr>
        <w:jc w:val="both"/>
        <w:rPr>
          <w:rFonts w:ascii="Arial" w:hAnsi="Arial" w:cs="Arial"/>
          <w:sz w:val="18"/>
          <w:szCs w:val="18"/>
        </w:rPr>
      </w:pPr>
      <w:r w:rsidRPr="009D106C">
        <w:rPr>
          <w:rFonts w:ascii="Arial" w:hAnsi="Arial" w:cs="Arial"/>
          <w:sz w:val="18"/>
          <w:szCs w:val="18"/>
        </w:rPr>
        <w:t>Log of training relevant to medical conditions.</w:t>
      </w:r>
    </w:p>
    <w:p w14:paraId="114B6649" w14:textId="77777777" w:rsidR="00525051" w:rsidRPr="009D106C" w:rsidRDefault="00525051" w:rsidP="00525051">
      <w:pPr>
        <w:pStyle w:val="Default"/>
        <w:jc w:val="both"/>
        <w:rPr>
          <w:rFonts w:ascii="Arial" w:hAnsi="Arial" w:cs="Arial"/>
          <w:sz w:val="18"/>
          <w:szCs w:val="18"/>
        </w:rPr>
      </w:pPr>
    </w:p>
    <w:p w14:paraId="149FC661" w14:textId="77777777" w:rsidR="00525051" w:rsidRPr="009D106C" w:rsidRDefault="00525051" w:rsidP="00525051">
      <w:pPr>
        <w:pStyle w:val="Default"/>
        <w:jc w:val="both"/>
        <w:rPr>
          <w:rFonts w:ascii="Arial" w:hAnsi="Arial" w:cs="Arial"/>
          <w:sz w:val="18"/>
          <w:szCs w:val="18"/>
        </w:rPr>
      </w:pPr>
      <w:r>
        <w:rPr>
          <w:rFonts w:ascii="Arial" w:hAnsi="Arial" w:cs="Arial"/>
          <w:sz w:val="18"/>
          <w:szCs w:val="18"/>
        </w:rPr>
        <w:t>Medi-alerts (bracelets/necklaces al</w:t>
      </w:r>
      <w:r w:rsidRPr="009D106C">
        <w:rPr>
          <w:rFonts w:ascii="Arial" w:hAnsi="Arial" w:cs="Arial"/>
          <w:sz w:val="18"/>
          <w:szCs w:val="18"/>
        </w:rPr>
        <w:t>erting others to a medical condition)</w:t>
      </w:r>
    </w:p>
    <w:p w14:paraId="508A3222" w14:textId="77777777" w:rsidR="00525051" w:rsidRPr="009D106C" w:rsidRDefault="00525051" w:rsidP="00525051">
      <w:pPr>
        <w:pStyle w:val="Default"/>
        <w:jc w:val="both"/>
        <w:rPr>
          <w:rFonts w:ascii="Arial" w:hAnsi="Arial" w:cs="Arial"/>
          <w:sz w:val="18"/>
          <w:szCs w:val="18"/>
        </w:rPr>
      </w:pPr>
    </w:p>
    <w:p w14:paraId="60B21359"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As with normal jewellery, these items are a potential source of injury in games or some practical activities and should be temporarily removed for these sessions.</w:t>
      </w:r>
    </w:p>
    <w:p w14:paraId="2A9D24BC" w14:textId="77777777" w:rsidR="00525051" w:rsidRPr="009D106C" w:rsidRDefault="00525051" w:rsidP="00525051">
      <w:pPr>
        <w:pStyle w:val="Default"/>
        <w:jc w:val="both"/>
        <w:rPr>
          <w:rFonts w:ascii="Arial" w:hAnsi="Arial" w:cs="Arial"/>
          <w:sz w:val="18"/>
          <w:szCs w:val="18"/>
        </w:rPr>
      </w:pPr>
    </w:p>
    <w:p w14:paraId="69970D3F" w14:textId="77777777" w:rsidR="00525051" w:rsidRPr="009D106C" w:rsidRDefault="00525051" w:rsidP="00525051">
      <w:pPr>
        <w:pStyle w:val="Default"/>
        <w:jc w:val="both"/>
        <w:rPr>
          <w:rFonts w:ascii="Arial" w:hAnsi="Arial" w:cs="Arial"/>
          <w:sz w:val="18"/>
          <w:szCs w:val="18"/>
          <w:u w:val="single"/>
        </w:rPr>
      </w:pPr>
      <w:r w:rsidRPr="009D106C">
        <w:rPr>
          <w:rFonts w:ascii="Arial" w:hAnsi="Arial" w:cs="Arial"/>
          <w:sz w:val="18"/>
          <w:szCs w:val="18"/>
          <w:u w:val="single"/>
        </w:rPr>
        <w:t>Impaired mobility</w:t>
      </w:r>
    </w:p>
    <w:p w14:paraId="62E418A1" w14:textId="77777777" w:rsidR="00525051" w:rsidRPr="009D106C" w:rsidRDefault="00525051" w:rsidP="00525051">
      <w:pPr>
        <w:pStyle w:val="Default"/>
        <w:jc w:val="both"/>
        <w:rPr>
          <w:rFonts w:ascii="Arial" w:hAnsi="Arial" w:cs="Arial"/>
          <w:sz w:val="18"/>
          <w:szCs w:val="18"/>
        </w:rPr>
      </w:pPr>
    </w:p>
    <w:p w14:paraId="6391C429"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Providing the GP or hospital consultant has given approval, children can attend school with plaster casts or crutches.  There will be obvious restrictions on games and on some practical work to protect the child (or others).  This includes outside play.  Some relaxation of normal routine in relation to times of attendance or movement around the school may need to be made in the interests of safety.</w:t>
      </w:r>
    </w:p>
    <w:p w14:paraId="6A1F3368" w14:textId="77777777" w:rsidR="00525051" w:rsidRPr="009D106C" w:rsidRDefault="00525051" w:rsidP="00525051">
      <w:pPr>
        <w:pStyle w:val="Default"/>
        <w:jc w:val="both"/>
        <w:rPr>
          <w:rFonts w:ascii="Arial" w:hAnsi="Arial" w:cs="Arial"/>
          <w:sz w:val="18"/>
          <w:szCs w:val="18"/>
        </w:rPr>
      </w:pPr>
    </w:p>
    <w:p w14:paraId="4A0406CE" w14:textId="77777777" w:rsidR="00525051" w:rsidRPr="009D106C" w:rsidRDefault="00525051" w:rsidP="00525051">
      <w:pPr>
        <w:pStyle w:val="Default"/>
        <w:jc w:val="both"/>
        <w:rPr>
          <w:rFonts w:ascii="Arial" w:hAnsi="Arial" w:cs="Arial"/>
          <w:sz w:val="18"/>
          <w:szCs w:val="18"/>
          <w:u w:val="single"/>
        </w:rPr>
      </w:pPr>
      <w:r w:rsidRPr="009D106C">
        <w:rPr>
          <w:rFonts w:ascii="Arial" w:hAnsi="Arial" w:cs="Arial"/>
          <w:sz w:val="18"/>
          <w:szCs w:val="18"/>
          <w:u w:val="single"/>
        </w:rPr>
        <w:t>Off site visits</w:t>
      </w:r>
    </w:p>
    <w:p w14:paraId="1785E781" w14:textId="77777777" w:rsidR="00525051" w:rsidRPr="009D106C" w:rsidRDefault="00525051" w:rsidP="00525051">
      <w:pPr>
        <w:pStyle w:val="Default"/>
        <w:jc w:val="both"/>
        <w:rPr>
          <w:rFonts w:ascii="Arial" w:hAnsi="Arial" w:cs="Arial"/>
          <w:sz w:val="18"/>
          <w:szCs w:val="18"/>
        </w:rPr>
      </w:pPr>
    </w:p>
    <w:p w14:paraId="070EEB1A"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Take a First Aid kit whenever children are taken off-site.  Buckets and towels, in case of sickness on a journey, are also sensible precautions.</w:t>
      </w:r>
    </w:p>
    <w:p w14:paraId="625DF080" w14:textId="77777777" w:rsidR="00525051" w:rsidRPr="009D106C" w:rsidRDefault="00525051" w:rsidP="00525051">
      <w:pPr>
        <w:pStyle w:val="Default"/>
        <w:jc w:val="both"/>
        <w:rPr>
          <w:rFonts w:ascii="Arial" w:hAnsi="Arial" w:cs="Arial"/>
          <w:sz w:val="18"/>
          <w:szCs w:val="18"/>
        </w:rPr>
      </w:pPr>
    </w:p>
    <w:p w14:paraId="48E05736"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All staff attending off-site visits are aware of any pupils with medical conditions on the visit.  They should receive information about the type of condition, what to do in an emergency and any other additional medication or equipment necessary.</w:t>
      </w:r>
    </w:p>
    <w:p w14:paraId="617E7DFE" w14:textId="77777777" w:rsidR="00525051" w:rsidRPr="009D106C" w:rsidRDefault="00525051" w:rsidP="00525051">
      <w:pPr>
        <w:pStyle w:val="Default"/>
        <w:jc w:val="both"/>
        <w:rPr>
          <w:rFonts w:ascii="Arial" w:hAnsi="Arial" w:cs="Arial"/>
          <w:sz w:val="18"/>
          <w:szCs w:val="18"/>
        </w:rPr>
      </w:pPr>
    </w:p>
    <w:p w14:paraId="4CB46F23" w14:textId="77777777" w:rsidR="00525051" w:rsidRPr="009D106C" w:rsidRDefault="00525051" w:rsidP="00525051">
      <w:pPr>
        <w:pStyle w:val="Default"/>
        <w:jc w:val="both"/>
        <w:rPr>
          <w:rFonts w:ascii="Arial" w:hAnsi="Arial" w:cs="Arial"/>
          <w:sz w:val="18"/>
          <w:szCs w:val="18"/>
          <w:u w:val="single"/>
        </w:rPr>
      </w:pPr>
      <w:r w:rsidRPr="009D106C">
        <w:rPr>
          <w:rFonts w:ascii="Arial" w:hAnsi="Arial" w:cs="Arial"/>
          <w:sz w:val="18"/>
          <w:szCs w:val="18"/>
          <w:u w:val="single"/>
        </w:rPr>
        <w:t>Employee’s medicines</w:t>
      </w:r>
    </w:p>
    <w:p w14:paraId="411860D7" w14:textId="77777777" w:rsidR="00525051" w:rsidRPr="009D106C" w:rsidRDefault="00525051" w:rsidP="00525051">
      <w:pPr>
        <w:pStyle w:val="Default"/>
        <w:jc w:val="both"/>
        <w:rPr>
          <w:rFonts w:ascii="Arial" w:hAnsi="Arial" w:cs="Arial"/>
          <w:sz w:val="18"/>
          <w:szCs w:val="18"/>
        </w:rPr>
      </w:pPr>
    </w:p>
    <w:p w14:paraId="5F47EAC0"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Staff and other employees may need to bring their own medicine into school.  They have clear personal responsibility to ensure that their medication is not accessible to children.</w:t>
      </w:r>
    </w:p>
    <w:p w14:paraId="6505AF00" w14:textId="77777777" w:rsidR="00525051" w:rsidRPr="009D106C" w:rsidRDefault="00525051" w:rsidP="00525051">
      <w:pPr>
        <w:pStyle w:val="Default"/>
        <w:jc w:val="both"/>
        <w:rPr>
          <w:rFonts w:ascii="Arial" w:hAnsi="Arial" w:cs="Arial"/>
          <w:sz w:val="18"/>
          <w:szCs w:val="18"/>
        </w:rPr>
      </w:pPr>
    </w:p>
    <w:p w14:paraId="26177861" w14:textId="77777777" w:rsidR="00525051" w:rsidRPr="009D106C" w:rsidRDefault="00525051" w:rsidP="00525051">
      <w:pPr>
        <w:pStyle w:val="Default"/>
        <w:jc w:val="both"/>
        <w:rPr>
          <w:rFonts w:ascii="Arial" w:hAnsi="Arial" w:cs="Arial"/>
          <w:sz w:val="18"/>
          <w:szCs w:val="18"/>
          <w:u w:val="single"/>
        </w:rPr>
      </w:pPr>
      <w:r w:rsidRPr="009D106C">
        <w:rPr>
          <w:rFonts w:ascii="Arial" w:hAnsi="Arial" w:cs="Arial"/>
          <w:sz w:val="18"/>
          <w:szCs w:val="18"/>
          <w:u w:val="single"/>
        </w:rPr>
        <w:t>Staff protection</w:t>
      </w:r>
    </w:p>
    <w:p w14:paraId="6D71F1DC" w14:textId="77777777" w:rsidR="00525051" w:rsidRPr="009D106C" w:rsidRDefault="00525051" w:rsidP="00525051">
      <w:pPr>
        <w:pStyle w:val="Default"/>
        <w:jc w:val="both"/>
        <w:rPr>
          <w:rFonts w:ascii="Arial" w:hAnsi="Arial" w:cs="Arial"/>
          <w:sz w:val="18"/>
          <w:szCs w:val="18"/>
        </w:rPr>
      </w:pPr>
    </w:p>
    <w:p w14:paraId="47586FD8"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Common sense hygiene precautions will minimise the risk of infection when contact with blood or other bodily fluids is unavoidable.</w:t>
      </w:r>
    </w:p>
    <w:p w14:paraId="26C7931A" w14:textId="77777777" w:rsidR="00525051" w:rsidRPr="009D106C" w:rsidRDefault="00525051" w:rsidP="00525051">
      <w:pPr>
        <w:pStyle w:val="Default"/>
        <w:jc w:val="both"/>
        <w:rPr>
          <w:rFonts w:ascii="Arial" w:hAnsi="Arial" w:cs="Arial"/>
          <w:sz w:val="18"/>
          <w:szCs w:val="18"/>
        </w:rPr>
      </w:pPr>
    </w:p>
    <w:p w14:paraId="516319EC" w14:textId="77777777" w:rsidR="00525051" w:rsidRPr="009D106C" w:rsidRDefault="00525051" w:rsidP="00525051">
      <w:pPr>
        <w:pStyle w:val="Default"/>
        <w:numPr>
          <w:ilvl w:val="0"/>
          <w:numId w:val="45"/>
        </w:numPr>
        <w:jc w:val="both"/>
        <w:rPr>
          <w:rFonts w:ascii="Arial" w:hAnsi="Arial" w:cs="Arial"/>
          <w:sz w:val="18"/>
          <w:szCs w:val="18"/>
        </w:rPr>
      </w:pPr>
      <w:r w:rsidRPr="009D106C">
        <w:rPr>
          <w:rFonts w:ascii="Arial" w:hAnsi="Arial" w:cs="Arial"/>
          <w:sz w:val="18"/>
          <w:szCs w:val="18"/>
        </w:rPr>
        <w:t>Always wear gloves</w:t>
      </w:r>
    </w:p>
    <w:p w14:paraId="61E64587" w14:textId="77777777" w:rsidR="00525051" w:rsidRPr="009D106C" w:rsidRDefault="00525051" w:rsidP="00525051">
      <w:pPr>
        <w:pStyle w:val="Default"/>
        <w:numPr>
          <w:ilvl w:val="0"/>
          <w:numId w:val="45"/>
        </w:numPr>
        <w:jc w:val="both"/>
        <w:rPr>
          <w:rFonts w:ascii="Arial" w:hAnsi="Arial" w:cs="Arial"/>
          <w:sz w:val="18"/>
          <w:szCs w:val="18"/>
        </w:rPr>
      </w:pPr>
      <w:r w:rsidRPr="009D106C">
        <w:rPr>
          <w:rFonts w:ascii="Arial" w:hAnsi="Arial" w:cs="Arial"/>
          <w:sz w:val="18"/>
          <w:szCs w:val="18"/>
        </w:rPr>
        <w:t>Wash hands before and after administering first aid and medicines</w:t>
      </w:r>
    </w:p>
    <w:p w14:paraId="5A06413B" w14:textId="77777777" w:rsidR="00525051" w:rsidRPr="009D106C" w:rsidRDefault="00525051" w:rsidP="00525051">
      <w:pPr>
        <w:pStyle w:val="Default"/>
        <w:numPr>
          <w:ilvl w:val="0"/>
          <w:numId w:val="45"/>
        </w:numPr>
        <w:jc w:val="both"/>
        <w:rPr>
          <w:rFonts w:ascii="Arial" w:hAnsi="Arial" w:cs="Arial"/>
          <w:sz w:val="18"/>
          <w:szCs w:val="18"/>
        </w:rPr>
      </w:pPr>
      <w:r w:rsidRPr="009D106C">
        <w:rPr>
          <w:rFonts w:ascii="Arial" w:hAnsi="Arial" w:cs="Arial"/>
          <w:sz w:val="18"/>
          <w:szCs w:val="18"/>
        </w:rPr>
        <w:t>Use hand gel where provided.</w:t>
      </w:r>
    </w:p>
    <w:p w14:paraId="3D015192" w14:textId="77777777" w:rsidR="00525051" w:rsidRDefault="00525051" w:rsidP="00525051">
      <w:pPr>
        <w:pStyle w:val="Default"/>
        <w:jc w:val="both"/>
        <w:rPr>
          <w:rFonts w:ascii="Arial" w:hAnsi="Arial" w:cs="Arial"/>
          <w:sz w:val="18"/>
          <w:szCs w:val="18"/>
        </w:rPr>
      </w:pPr>
    </w:p>
    <w:p w14:paraId="76A31F68" w14:textId="77777777" w:rsidR="00525051" w:rsidRPr="009D106C" w:rsidRDefault="00525051" w:rsidP="00525051">
      <w:pPr>
        <w:pStyle w:val="Default"/>
        <w:jc w:val="both"/>
        <w:rPr>
          <w:rFonts w:ascii="Arial" w:hAnsi="Arial" w:cs="Arial"/>
          <w:sz w:val="18"/>
          <w:szCs w:val="18"/>
        </w:rPr>
      </w:pPr>
    </w:p>
    <w:p w14:paraId="6AF8E306" w14:textId="77777777" w:rsidR="00525051" w:rsidRPr="009D106C" w:rsidRDefault="00525051" w:rsidP="00525051">
      <w:pPr>
        <w:pStyle w:val="Default"/>
        <w:jc w:val="both"/>
        <w:rPr>
          <w:rFonts w:ascii="Arial" w:hAnsi="Arial" w:cs="Arial"/>
          <w:b/>
          <w:sz w:val="18"/>
          <w:szCs w:val="18"/>
          <w:u w:val="single"/>
        </w:rPr>
      </w:pPr>
      <w:r>
        <w:rPr>
          <w:rFonts w:ascii="Arial" w:hAnsi="Arial" w:cs="Arial"/>
          <w:b/>
          <w:sz w:val="18"/>
          <w:szCs w:val="18"/>
          <w:u w:val="single"/>
        </w:rPr>
        <w:br w:type="page"/>
      </w:r>
      <w:r w:rsidRPr="009D106C">
        <w:rPr>
          <w:rFonts w:ascii="Arial" w:hAnsi="Arial" w:cs="Arial"/>
          <w:b/>
          <w:sz w:val="18"/>
          <w:szCs w:val="18"/>
          <w:u w:val="single"/>
        </w:rPr>
        <w:lastRenderedPageBreak/>
        <w:t>Staff Indemnity</w:t>
      </w:r>
    </w:p>
    <w:p w14:paraId="692A3BF6" w14:textId="77777777" w:rsidR="00525051" w:rsidRPr="009D106C" w:rsidRDefault="00525051" w:rsidP="00525051">
      <w:pPr>
        <w:pStyle w:val="Default"/>
        <w:jc w:val="both"/>
        <w:rPr>
          <w:rFonts w:ascii="Arial" w:hAnsi="Arial" w:cs="Arial"/>
          <w:sz w:val="18"/>
          <w:szCs w:val="18"/>
          <w:u w:val="single"/>
        </w:rPr>
      </w:pPr>
    </w:p>
    <w:p w14:paraId="144B4408"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Derbyshire County Council fully indemnifies its staff against claims for alleged negligence providing they are acting within the scope of their employment.  The administration of medicines falls within this definition so staff can be reassured about the protection their employer provides.  The indemnity would cover consequences that might arise where an incorrect dose is in-advert</w:t>
      </w:r>
      <w:r>
        <w:rPr>
          <w:rFonts w:ascii="Arial" w:hAnsi="Arial" w:cs="Arial"/>
          <w:sz w:val="18"/>
          <w:szCs w:val="18"/>
        </w:rPr>
        <w:t>e</w:t>
      </w:r>
      <w:r w:rsidRPr="009D106C">
        <w:rPr>
          <w:rFonts w:ascii="Arial" w:hAnsi="Arial" w:cs="Arial"/>
          <w:sz w:val="18"/>
          <w:szCs w:val="18"/>
        </w:rPr>
        <w:t>ntly given or where administration is overlooked.  It also covers the administration of emergency medication when given according to an individual child’s protocol.</w:t>
      </w:r>
    </w:p>
    <w:p w14:paraId="267D9D75" w14:textId="77777777" w:rsidR="00525051" w:rsidRPr="009D106C" w:rsidRDefault="00525051" w:rsidP="00525051">
      <w:pPr>
        <w:pStyle w:val="Default"/>
        <w:jc w:val="both"/>
        <w:rPr>
          <w:rFonts w:ascii="Arial" w:hAnsi="Arial" w:cs="Arial"/>
          <w:sz w:val="18"/>
          <w:szCs w:val="18"/>
        </w:rPr>
      </w:pPr>
    </w:p>
    <w:p w14:paraId="3C0E4DF9" w14:textId="77777777" w:rsidR="00525051" w:rsidRPr="009D106C" w:rsidRDefault="00525051" w:rsidP="00525051">
      <w:pPr>
        <w:pStyle w:val="Default"/>
        <w:jc w:val="both"/>
        <w:rPr>
          <w:rFonts w:ascii="Arial" w:hAnsi="Arial" w:cs="Arial"/>
          <w:sz w:val="18"/>
          <w:szCs w:val="18"/>
        </w:rPr>
      </w:pPr>
      <w:r w:rsidRPr="009D106C">
        <w:rPr>
          <w:rFonts w:ascii="Arial" w:hAnsi="Arial" w:cs="Arial"/>
          <w:sz w:val="18"/>
          <w:szCs w:val="18"/>
        </w:rPr>
        <w:t>In practice, indemnity means that the County Council and not the individual employee</w:t>
      </w:r>
      <w:r>
        <w:rPr>
          <w:rFonts w:ascii="Arial" w:hAnsi="Arial" w:cs="Arial"/>
          <w:sz w:val="18"/>
          <w:szCs w:val="18"/>
        </w:rPr>
        <w:t>,</w:t>
      </w:r>
      <w:r w:rsidRPr="009D106C">
        <w:rPr>
          <w:rFonts w:ascii="Arial" w:hAnsi="Arial" w:cs="Arial"/>
          <w:sz w:val="18"/>
          <w:szCs w:val="18"/>
        </w:rPr>
        <w:t xml:space="preserve"> will meet any costs of damages arising should a claim for alleged negligence be successful.  In practice, it is very rare for school staff to be sued to negligence and any action is usually between the parents and employer.</w:t>
      </w:r>
    </w:p>
    <w:p w14:paraId="0BD21357" w14:textId="77777777" w:rsidR="00525051" w:rsidRPr="009D106C" w:rsidRDefault="00525051" w:rsidP="00525051">
      <w:pPr>
        <w:pStyle w:val="Default"/>
        <w:jc w:val="both"/>
        <w:rPr>
          <w:rFonts w:ascii="Arial" w:hAnsi="Arial" w:cs="Arial"/>
          <w:sz w:val="18"/>
          <w:szCs w:val="18"/>
        </w:rPr>
      </w:pPr>
    </w:p>
    <w:p w14:paraId="153CA7D5" w14:textId="77777777" w:rsidR="00525051" w:rsidRPr="009D106C" w:rsidRDefault="00525051" w:rsidP="00525051">
      <w:pPr>
        <w:pStyle w:val="Default"/>
        <w:jc w:val="both"/>
        <w:rPr>
          <w:rFonts w:ascii="Arial" w:hAnsi="Arial" w:cs="Arial"/>
          <w:sz w:val="16"/>
          <w:szCs w:val="16"/>
          <w:u w:val="single"/>
        </w:rPr>
      </w:pPr>
      <w:r>
        <w:rPr>
          <w:rFonts w:ascii="Arial" w:hAnsi="Arial" w:cs="Arial"/>
          <w:b/>
          <w:sz w:val="16"/>
          <w:szCs w:val="16"/>
        </w:rPr>
        <w:br w:type="page"/>
      </w:r>
      <w:r w:rsidRPr="009D106C">
        <w:rPr>
          <w:rFonts w:ascii="Arial" w:hAnsi="Arial" w:cs="Arial"/>
          <w:b/>
          <w:sz w:val="16"/>
          <w:szCs w:val="16"/>
        </w:rPr>
        <w:lastRenderedPageBreak/>
        <w:t xml:space="preserve">Appendix A - </w:t>
      </w:r>
      <w:r w:rsidRPr="009D106C">
        <w:rPr>
          <w:rFonts w:ascii="Arial" w:hAnsi="Arial" w:cs="Arial"/>
          <w:sz w:val="16"/>
          <w:szCs w:val="16"/>
          <w:u w:val="single"/>
        </w:rPr>
        <w:t>Medicines likely to be brought into or used at school</w:t>
      </w:r>
    </w:p>
    <w:p w14:paraId="52FF44D5" w14:textId="77777777" w:rsidR="00525051" w:rsidRPr="009D106C" w:rsidRDefault="00525051" w:rsidP="00525051">
      <w:pPr>
        <w:pStyle w:val="Default"/>
        <w:jc w:val="both"/>
        <w:rPr>
          <w:rFonts w:ascii="Arial" w:hAnsi="Arial" w:cs="Arial"/>
          <w:sz w:val="16"/>
          <w:szCs w:val="16"/>
          <w:u w:val="single"/>
        </w:rPr>
      </w:pPr>
    </w:p>
    <w:p w14:paraId="260090E6" w14:textId="77777777" w:rsidR="00525051" w:rsidRPr="009D106C" w:rsidRDefault="00525051" w:rsidP="00525051">
      <w:pPr>
        <w:pStyle w:val="Default"/>
        <w:jc w:val="both"/>
        <w:rPr>
          <w:rFonts w:ascii="Arial" w:hAnsi="Arial" w:cs="Arial"/>
          <w:b/>
          <w:sz w:val="16"/>
          <w:szCs w:val="16"/>
          <w:u w:val="single"/>
        </w:rPr>
      </w:pPr>
      <w:r w:rsidRPr="009D106C">
        <w:rPr>
          <w:rFonts w:ascii="Arial" w:hAnsi="Arial" w:cs="Arial"/>
          <w:b/>
          <w:sz w:val="16"/>
          <w:szCs w:val="16"/>
          <w:u w:val="single"/>
        </w:rPr>
        <w:t>Non Prescribed medicines</w:t>
      </w:r>
    </w:p>
    <w:p w14:paraId="7EC38225" w14:textId="77777777" w:rsidR="00525051" w:rsidRPr="009D106C" w:rsidRDefault="00525051" w:rsidP="00525051">
      <w:pPr>
        <w:pStyle w:val="Default"/>
        <w:jc w:val="both"/>
        <w:rPr>
          <w:rFonts w:ascii="Arial" w:hAnsi="Arial" w:cs="Arial"/>
          <w:sz w:val="16"/>
          <w:szCs w:val="16"/>
        </w:rPr>
      </w:pPr>
    </w:p>
    <w:p w14:paraId="2D64C74B"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Parent supplied – parents may wish to send children to school with medicines such as cough mixtures.  This should be discouraged as school cannot take responsibility for such medicines.</w:t>
      </w:r>
    </w:p>
    <w:p w14:paraId="0E3E59D9" w14:textId="77777777" w:rsidR="00525051" w:rsidRPr="009D106C" w:rsidRDefault="00525051" w:rsidP="00525051">
      <w:pPr>
        <w:pStyle w:val="Default"/>
        <w:jc w:val="both"/>
        <w:rPr>
          <w:rFonts w:ascii="Arial" w:hAnsi="Arial" w:cs="Arial"/>
          <w:sz w:val="16"/>
          <w:szCs w:val="16"/>
        </w:rPr>
      </w:pPr>
    </w:p>
    <w:p w14:paraId="090985E5"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 xml:space="preserve">School supplied – whilst it is the parent/carer’s responsibility to supply medicine for their child, in some circumstances, it may be appropriate for the school to administer medicine.  We try to keep children in school wherever possible, so where a child has a minor ache or pain that could be </w:t>
      </w:r>
      <w:r>
        <w:rPr>
          <w:rFonts w:ascii="Arial" w:hAnsi="Arial" w:cs="Arial"/>
          <w:sz w:val="16"/>
          <w:szCs w:val="16"/>
        </w:rPr>
        <w:t>treated with paediatric paraceta</w:t>
      </w:r>
      <w:r w:rsidRPr="009D106C">
        <w:rPr>
          <w:rFonts w:ascii="Arial" w:hAnsi="Arial" w:cs="Arial"/>
          <w:sz w:val="16"/>
          <w:szCs w:val="16"/>
        </w:rPr>
        <w:t>mol (eg Calpol) or ibuprofen (eg Nurofen) the parent will be contacted and permission sought.  Only where parental permission is given, will the child be given the medicine.  The dose should be recorded in the non- prescribed medicine record book.</w:t>
      </w:r>
    </w:p>
    <w:p w14:paraId="4D624E2C" w14:textId="77777777" w:rsidR="00525051" w:rsidRPr="009D106C" w:rsidRDefault="00525051" w:rsidP="00525051">
      <w:pPr>
        <w:pStyle w:val="Default"/>
        <w:jc w:val="both"/>
        <w:rPr>
          <w:rFonts w:ascii="Arial" w:hAnsi="Arial" w:cs="Arial"/>
          <w:sz w:val="16"/>
          <w:szCs w:val="16"/>
        </w:rPr>
      </w:pPr>
    </w:p>
    <w:p w14:paraId="4F5DDFBA"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Paediatric paracet</w:t>
      </w:r>
      <w:r>
        <w:rPr>
          <w:rFonts w:ascii="Arial" w:hAnsi="Arial" w:cs="Arial"/>
          <w:sz w:val="16"/>
          <w:szCs w:val="16"/>
        </w:rPr>
        <w:t>a</w:t>
      </w:r>
      <w:r w:rsidRPr="009D106C">
        <w:rPr>
          <w:rFonts w:ascii="Arial" w:hAnsi="Arial" w:cs="Arial"/>
          <w:sz w:val="16"/>
          <w:szCs w:val="16"/>
        </w:rPr>
        <w:t>mol and ibuprofen are useful over the counter medicines and are widely used to treat childhood fever and pain.</w:t>
      </w:r>
    </w:p>
    <w:p w14:paraId="5F5CB211" w14:textId="77777777" w:rsidR="00525051" w:rsidRPr="009D106C" w:rsidRDefault="00525051" w:rsidP="00525051">
      <w:pPr>
        <w:pStyle w:val="Default"/>
        <w:jc w:val="both"/>
        <w:rPr>
          <w:rFonts w:ascii="Arial" w:hAnsi="Arial" w:cs="Arial"/>
          <w:sz w:val="16"/>
          <w:szCs w:val="16"/>
        </w:rPr>
      </w:pPr>
    </w:p>
    <w:p w14:paraId="02282BAB"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Be wary of confusion – brand names (eg Calpol, Nurofen) are often interchangeable used with generic names (paracet</w:t>
      </w:r>
      <w:r>
        <w:rPr>
          <w:rFonts w:ascii="Arial" w:hAnsi="Arial" w:cs="Arial"/>
          <w:sz w:val="16"/>
          <w:szCs w:val="16"/>
        </w:rPr>
        <w:t>a</w:t>
      </w:r>
      <w:r w:rsidRPr="009D106C">
        <w:rPr>
          <w:rFonts w:ascii="Arial" w:hAnsi="Arial" w:cs="Arial"/>
          <w:sz w:val="16"/>
          <w:szCs w:val="16"/>
        </w:rPr>
        <w:t>mol, ibuprofen) and this can lead to confusion, particularly now that some pharmaceutical companies have broadened their range (ie Calprufen is ibuprofen made by the manufacturers or Calpol)</w:t>
      </w:r>
    </w:p>
    <w:p w14:paraId="5A1FEB67" w14:textId="77777777" w:rsidR="00525051" w:rsidRPr="009D106C" w:rsidRDefault="00525051" w:rsidP="00525051">
      <w:pPr>
        <w:pStyle w:val="Default"/>
        <w:jc w:val="both"/>
        <w:rPr>
          <w:rFonts w:ascii="Arial" w:hAnsi="Arial" w:cs="Arial"/>
          <w:sz w:val="16"/>
          <w:szCs w:val="16"/>
        </w:rPr>
      </w:pPr>
    </w:p>
    <w:p w14:paraId="1596B5AD"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Paediatric parace</w:t>
      </w:r>
      <w:r>
        <w:rPr>
          <w:rFonts w:ascii="Arial" w:hAnsi="Arial" w:cs="Arial"/>
          <w:sz w:val="16"/>
          <w:szCs w:val="16"/>
        </w:rPr>
        <w:t>ta</w:t>
      </w:r>
      <w:r w:rsidRPr="009D106C">
        <w:rPr>
          <w:rFonts w:ascii="Arial" w:hAnsi="Arial" w:cs="Arial"/>
          <w:sz w:val="16"/>
          <w:szCs w:val="16"/>
        </w:rPr>
        <w:t>mol dose and frequency of dose in 24 hours</w:t>
      </w:r>
    </w:p>
    <w:p w14:paraId="51C45D80" w14:textId="77777777" w:rsidR="00525051" w:rsidRPr="009D106C" w:rsidRDefault="00525051" w:rsidP="00525051">
      <w:pPr>
        <w:pStyle w:val="Default"/>
        <w:jc w:val="both"/>
        <w:rPr>
          <w:rFonts w:ascii="Arial" w:hAnsi="Arial" w:cs="Arial"/>
          <w:sz w:val="16"/>
          <w:szCs w:val="16"/>
        </w:rPr>
      </w:pPr>
    </w:p>
    <w:p w14:paraId="7543E56B"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&lt;6 years use 125mg/ml syrup</w:t>
      </w:r>
      <w:r w:rsidRPr="009D106C">
        <w:rPr>
          <w:rFonts w:ascii="Arial" w:hAnsi="Arial" w:cs="Arial"/>
          <w:sz w:val="16"/>
          <w:szCs w:val="16"/>
        </w:rPr>
        <w:tab/>
      </w:r>
      <w:r w:rsidRPr="009D106C">
        <w:rPr>
          <w:rFonts w:ascii="Arial" w:hAnsi="Arial" w:cs="Arial"/>
          <w:sz w:val="16"/>
          <w:szCs w:val="16"/>
        </w:rPr>
        <w:tab/>
        <w:t>2 – 4 years</w:t>
      </w:r>
      <w:r w:rsidRPr="009D106C">
        <w:rPr>
          <w:rFonts w:ascii="Arial" w:hAnsi="Arial" w:cs="Arial"/>
          <w:sz w:val="16"/>
          <w:szCs w:val="16"/>
        </w:rPr>
        <w:tab/>
        <w:t>7.5 ml</w:t>
      </w:r>
      <w:r w:rsidRPr="009D106C">
        <w:rPr>
          <w:rFonts w:ascii="Arial" w:hAnsi="Arial" w:cs="Arial"/>
          <w:sz w:val="16"/>
          <w:szCs w:val="16"/>
        </w:rPr>
        <w:tab/>
        <w:t>four times</w:t>
      </w:r>
    </w:p>
    <w:p w14:paraId="48C5259E"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ab/>
      </w:r>
      <w:r w:rsidRPr="009D106C">
        <w:rPr>
          <w:rFonts w:ascii="Arial" w:hAnsi="Arial" w:cs="Arial"/>
          <w:sz w:val="16"/>
          <w:szCs w:val="16"/>
        </w:rPr>
        <w:tab/>
      </w:r>
      <w:r w:rsidRPr="009D106C">
        <w:rPr>
          <w:rFonts w:ascii="Arial" w:hAnsi="Arial" w:cs="Arial"/>
          <w:sz w:val="16"/>
          <w:szCs w:val="16"/>
        </w:rPr>
        <w:tab/>
      </w:r>
      <w:r w:rsidRPr="009D106C">
        <w:rPr>
          <w:rFonts w:ascii="Arial" w:hAnsi="Arial" w:cs="Arial"/>
          <w:sz w:val="16"/>
          <w:szCs w:val="16"/>
        </w:rPr>
        <w:tab/>
        <w:t>4 – 6 years</w:t>
      </w:r>
      <w:r w:rsidRPr="009D106C">
        <w:rPr>
          <w:rFonts w:ascii="Arial" w:hAnsi="Arial" w:cs="Arial"/>
          <w:sz w:val="16"/>
          <w:szCs w:val="16"/>
        </w:rPr>
        <w:tab/>
        <w:t>10 ml</w:t>
      </w:r>
      <w:r w:rsidRPr="009D106C">
        <w:rPr>
          <w:rFonts w:ascii="Arial" w:hAnsi="Arial" w:cs="Arial"/>
          <w:sz w:val="16"/>
          <w:szCs w:val="16"/>
        </w:rPr>
        <w:tab/>
        <w:t>four times</w:t>
      </w:r>
    </w:p>
    <w:p w14:paraId="4E410008" w14:textId="77777777" w:rsidR="00525051" w:rsidRPr="009D106C" w:rsidRDefault="00525051" w:rsidP="00525051">
      <w:pPr>
        <w:pStyle w:val="Default"/>
        <w:jc w:val="both"/>
        <w:rPr>
          <w:rFonts w:ascii="Arial" w:hAnsi="Arial" w:cs="Arial"/>
          <w:sz w:val="16"/>
          <w:szCs w:val="16"/>
        </w:rPr>
      </w:pPr>
    </w:p>
    <w:p w14:paraId="2EAB0062"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6 – 12 years use 250mg/ml syrup</w:t>
      </w:r>
      <w:r w:rsidRPr="009D106C">
        <w:rPr>
          <w:rFonts w:ascii="Arial" w:hAnsi="Arial" w:cs="Arial"/>
          <w:sz w:val="16"/>
          <w:szCs w:val="16"/>
        </w:rPr>
        <w:tab/>
        <w:t>6 – 8 years</w:t>
      </w:r>
      <w:r w:rsidRPr="009D106C">
        <w:rPr>
          <w:rFonts w:ascii="Arial" w:hAnsi="Arial" w:cs="Arial"/>
          <w:sz w:val="16"/>
          <w:szCs w:val="16"/>
        </w:rPr>
        <w:tab/>
        <w:t>5 ml</w:t>
      </w:r>
      <w:r w:rsidRPr="009D106C">
        <w:rPr>
          <w:rFonts w:ascii="Arial" w:hAnsi="Arial" w:cs="Arial"/>
          <w:sz w:val="16"/>
          <w:szCs w:val="16"/>
        </w:rPr>
        <w:tab/>
        <w:t>four times</w:t>
      </w:r>
    </w:p>
    <w:p w14:paraId="713A8265"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ab/>
      </w:r>
      <w:r w:rsidRPr="009D106C">
        <w:rPr>
          <w:rFonts w:ascii="Arial" w:hAnsi="Arial" w:cs="Arial"/>
          <w:sz w:val="16"/>
          <w:szCs w:val="16"/>
        </w:rPr>
        <w:tab/>
      </w:r>
      <w:r w:rsidRPr="009D106C">
        <w:rPr>
          <w:rFonts w:ascii="Arial" w:hAnsi="Arial" w:cs="Arial"/>
          <w:sz w:val="16"/>
          <w:szCs w:val="16"/>
        </w:rPr>
        <w:tab/>
      </w:r>
      <w:r w:rsidRPr="009D106C">
        <w:rPr>
          <w:rFonts w:ascii="Arial" w:hAnsi="Arial" w:cs="Arial"/>
          <w:sz w:val="16"/>
          <w:szCs w:val="16"/>
        </w:rPr>
        <w:tab/>
        <w:t>8 – 10 years</w:t>
      </w:r>
      <w:r w:rsidRPr="009D106C">
        <w:rPr>
          <w:rFonts w:ascii="Arial" w:hAnsi="Arial" w:cs="Arial"/>
          <w:sz w:val="16"/>
          <w:szCs w:val="16"/>
        </w:rPr>
        <w:tab/>
        <w:t>7.5 ml</w:t>
      </w:r>
      <w:r w:rsidRPr="009D106C">
        <w:rPr>
          <w:rFonts w:ascii="Arial" w:hAnsi="Arial" w:cs="Arial"/>
          <w:sz w:val="16"/>
          <w:szCs w:val="16"/>
        </w:rPr>
        <w:tab/>
        <w:t>four times</w:t>
      </w:r>
    </w:p>
    <w:p w14:paraId="6CA951E0"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ab/>
      </w:r>
      <w:r w:rsidRPr="009D106C">
        <w:rPr>
          <w:rFonts w:ascii="Arial" w:hAnsi="Arial" w:cs="Arial"/>
          <w:sz w:val="16"/>
          <w:szCs w:val="16"/>
        </w:rPr>
        <w:tab/>
      </w:r>
      <w:r w:rsidRPr="009D106C">
        <w:rPr>
          <w:rFonts w:ascii="Arial" w:hAnsi="Arial" w:cs="Arial"/>
          <w:sz w:val="16"/>
          <w:szCs w:val="16"/>
        </w:rPr>
        <w:tab/>
      </w:r>
      <w:r w:rsidRPr="009D106C">
        <w:rPr>
          <w:rFonts w:ascii="Arial" w:hAnsi="Arial" w:cs="Arial"/>
          <w:sz w:val="16"/>
          <w:szCs w:val="16"/>
        </w:rPr>
        <w:tab/>
        <w:t>10 – 12 years</w:t>
      </w:r>
      <w:r w:rsidRPr="009D106C">
        <w:rPr>
          <w:rFonts w:ascii="Arial" w:hAnsi="Arial" w:cs="Arial"/>
          <w:sz w:val="16"/>
          <w:szCs w:val="16"/>
        </w:rPr>
        <w:tab/>
        <w:t>10 ml</w:t>
      </w:r>
      <w:r w:rsidRPr="009D106C">
        <w:rPr>
          <w:rFonts w:ascii="Arial" w:hAnsi="Arial" w:cs="Arial"/>
          <w:sz w:val="16"/>
          <w:szCs w:val="16"/>
        </w:rPr>
        <w:tab/>
        <w:t>four times</w:t>
      </w:r>
    </w:p>
    <w:p w14:paraId="36B701E0" w14:textId="77777777" w:rsidR="00525051" w:rsidRPr="009D106C" w:rsidRDefault="00525051" w:rsidP="00525051">
      <w:pPr>
        <w:pStyle w:val="Default"/>
        <w:jc w:val="both"/>
        <w:rPr>
          <w:rFonts w:ascii="Arial" w:hAnsi="Arial" w:cs="Arial"/>
          <w:sz w:val="16"/>
          <w:szCs w:val="16"/>
        </w:rPr>
      </w:pPr>
    </w:p>
    <w:p w14:paraId="25CFBFD3" w14:textId="77777777" w:rsidR="00525051" w:rsidRPr="009D106C" w:rsidRDefault="00525051" w:rsidP="00525051">
      <w:pPr>
        <w:pStyle w:val="Default"/>
        <w:jc w:val="both"/>
        <w:rPr>
          <w:rFonts w:ascii="Arial" w:hAnsi="Arial" w:cs="Arial"/>
          <w:sz w:val="16"/>
          <w:szCs w:val="16"/>
        </w:rPr>
      </w:pPr>
    </w:p>
    <w:p w14:paraId="2DFEC623"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Paediatric ibuprofen dose and frequency of dose in 24 hours</w:t>
      </w:r>
      <w:r>
        <w:rPr>
          <w:rFonts w:ascii="Arial" w:hAnsi="Arial" w:cs="Arial"/>
          <w:sz w:val="16"/>
          <w:szCs w:val="16"/>
        </w:rPr>
        <w:t xml:space="preserve">.  </w:t>
      </w:r>
      <w:r w:rsidRPr="009D106C">
        <w:rPr>
          <w:rFonts w:ascii="Arial" w:hAnsi="Arial" w:cs="Arial"/>
          <w:sz w:val="16"/>
          <w:szCs w:val="16"/>
        </w:rPr>
        <w:t>Using 100ml/5ml syrup</w:t>
      </w:r>
    </w:p>
    <w:p w14:paraId="2204074E" w14:textId="77777777" w:rsidR="00525051" w:rsidRPr="009D106C" w:rsidRDefault="00525051" w:rsidP="00525051">
      <w:pPr>
        <w:pStyle w:val="Default"/>
        <w:jc w:val="both"/>
        <w:rPr>
          <w:rFonts w:ascii="Arial" w:hAnsi="Arial" w:cs="Arial"/>
          <w:sz w:val="16"/>
          <w:szCs w:val="16"/>
        </w:rPr>
      </w:pPr>
    </w:p>
    <w:p w14:paraId="0F9905F8"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1-4 years</w:t>
      </w:r>
      <w:r w:rsidRPr="009D106C">
        <w:rPr>
          <w:rFonts w:ascii="Arial" w:hAnsi="Arial" w:cs="Arial"/>
          <w:sz w:val="16"/>
          <w:szCs w:val="16"/>
        </w:rPr>
        <w:tab/>
      </w:r>
      <w:r w:rsidRPr="009D106C">
        <w:rPr>
          <w:rFonts w:ascii="Arial" w:hAnsi="Arial" w:cs="Arial"/>
          <w:sz w:val="16"/>
          <w:szCs w:val="16"/>
        </w:rPr>
        <w:tab/>
        <w:t>5ml</w:t>
      </w:r>
      <w:r w:rsidRPr="009D106C">
        <w:rPr>
          <w:rFonts w:ascii="Arial" w:hAnsi="Arial" w:cs="Arial"/>
          <w:sz w:val="16"/>
          <w:szCs w:val="16"/>
        </w:rPr>
        <w:tab/>
        <w:t>three times</w:t>
      </w:r>
    </w:p>
    <w:p w14:paraId="7C86AB45"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4-7 years</w:t>
      </w:r>
      <w:r w:rsidRPr="009D106C">
        <w:rPr>
          <w:rFonts w:ascii="Arial" w:hAnsi="Arial" w:cs="Arial"/>
          <w:sz w:val="16"/>
          <w:szCs w:val="16"/>
        </w:rPr>
        <w:tab/>
      </w:r>
      <w:r w:rsidRPr="009D106C">
        <w:rPr>
          <w:rFonts w:ascii="Arial" w:hAnsi="Arial" w:cs="Arial"/>
          <w:sz w:val="16"/>
          <w:szCs w:val="16"/>
        </w:rPr>
        <w:tab/>
        <w:t>7.5 ml</w:t>
      </w:r>
      <w:r w:rsidRPr="009D106C">
        <w:rPr>
          <w:rFonts w:ascii="Arial" w:hAnsi="Arial" w:cs="Arial"/>
          <w:sz w:val="16"/>
          <w:szCs w:val="16"/>
        </w:rPr>
        <w:tab/>
        <w:t>three times</w:t>
      </w:r>
    </w:p>
    <w:p w14:paraId="55656E66"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7-10 years</w:t>
      </w:r>
      <w:r w:rsidRPr="009D106C">
        <w:rPr>
          <w:rFonts w:ascii="Arial" w:hAnsi="Arial" w:cs="Arial"/>
          <w:sz w:val="16"/>
          <w:szCs w:val="16"/>
        </w:rPr>
        <w:tab/>
      </w:r>
      <w:r w:rsidRPr="009D106C">
        <w:rPr>
          <w:rFonts w:ascii="Arial" w:hAnsi="Arial" w:cs="Arial"/>
          <w:sz w:val="16"/>
          <w:szCs w:val="16"/>
        </w:rPr>
        <w:tab/>
        <w:t>10 ml</w:t>
      </w:r>
      <w:r w:rsidRPr="009D106C">
        <w:rPr>
          <w:rFonts w:ascii="Arial" w:hAnsi="Arial" w:cs="Arial"/>
          <w:sz w:val="16"/>
          <w:szCs w:val="16"/>
        </w:rPr>
        <w:tab/>
        <w:t>three times</w:t>
      </w:r>
    </w:p>
    <w:p w14:paraId="2F493478"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10-12 years</w:t>
      </w:r>
      <w:r w:rsidRPr="009D106C">
        <w:rPr>
          <w:rFonts w:ascii="Arial" w:hAnsi="Arial" w:cs="Arial"/>
          <w:sz w:val="16"/>
          <w:szCs w:val="16"/>
        </w:rPr>
        <w:tab/>
        <w:t>15 ml</w:t>
      </w:r>
      <w:r w:rsidRPr="009D106C">
        <w:rPr>
          <w:rFonts w:ascii="Arial" w:hAnsi="Arial" w:cs="Arial"/>
          <w:sz w:val="16"/>
          <w:szCs w:val="16"/>
        </w:rPr>
        <w:tab/>
        <w:t>three times</w:t>
      </w:r>
    </w:p>
    <w:p w14:paraId="266EAB46" w14:textId="77777777" w:rsidR="00525051" w:rsidRPr="009D106C" w:rsidRDefault="00525051" w:rsidP="00525051">
      <w:pPr>
        <w:pStyle w:val="Default"/>
        <w:jc w:val="both"/>
        <w:rPr>
          <w:rFonts w:ascii="Arial" w:hAnsi="Arial" w:cs="Arial"/>
          <w:sz w:val="16"/>
          <w:szCs w:val="16"/>
        </w:rPr>
      </w:pPr>
    </w:p>
    <w:p w14:paraId="7EAD616F"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Ibuprofen should not be used with asthmatic children or in very dehydrated children.  Products containing aspirin should never be used with primary school aged children unless prescribed by a doctor.</w:t>
      </w:r>
    </w:p>
    <w:p w14:paraId="5C7FEAB0" w14:textId="77777777" w:rsidR="00525051" w:rsidRDefault="00525051" w:rsidP="00525051">
      <w:pPr>
        <w:pStyle w:val="Default"/>
        <w:jc w:val="both"/>
        <w:rPr>
          <w:rFonts w:ascii="Arial" w:hAnsi="Arial" w:cs="Arial"/>
          <w:sz w:val="16"/>
          <w:szCs w:val="16"/>
        </w:rPr>
      </w:pPr>
    </w:p>
    <w:p w14:paraId="325B5C72" w14:textId="77777777" w:rsidR="00525051" w:rsidRPr="009D106C" w:rsidRDefault="00525051" w:rsidP="00525051">
      <w:pPr>
        <w:pStyle w:val="Default"/>
        <w:jc w:val="both"/>
        <w:rPr>
          <w:rFonts w:ascii="Arial" w:hAnsi="Arial" w:cs="Arial"/>
          <w:sz w:val="16"/>
          <w:szCs w:val="16"/>
        </w:rPr>
      </w:pPr>
    </w:p>
    <w:p w14:paraId="75F65A93" w14:textId="77777777" w:rsidR="00525051" w:rsidRPr="009D106C" w:rsidRDefault="00525051" w:rsidP="00525051">
      <w:pPr>
        <w:pStyle w:val="Default"/>
        <w:jc w:val="both"/>
        <w:rPr>
          <w:rFonts w:ascii="Arial" w:hAnsi="Arial" w:cs="Arial"/>
          <w:b/>
          <w:sz w:val="16"/>
          <w:szCs w:val="16"/>
          <w:u w:val="single"/>
        </w:rPr>
      </w:pPr>
      <w:r w:rsidRPr="009D106C">
        <w:rPr>
          <w:rFonts w:ascii="Arial" w:hAnsi="Arial" w:cs="Arial"/>
          <w:b/>
          <w:sz w:val="16"/>
          <w:szCs w:val="16"/>
          <w:u w:val="single"/>
        </w:rPr>
        <w:t>Prescribed Medicines</w:t>
      </w:r>
    </w:p>
    <w:p w14:paraId="06FDBF74" w14:textId="77777777" w:rsidR="00525051" w:rsidRPr="009D106C" w:rsidRDefault="00525051" w:rsidP="00525051">
      <w:pPr>
        <w:pStyle w:val="Default"/>
        <w:jc w:val="both"/>
        <w:rPr>
          <w:rFonts w:ascii="Arial" w:hAnsi="Arial" w:cs="Arial"/>
          <w:sz w:val="16"/>
          <w:szCs w:val="16"/>
          <w:u w:val="single"/>
        </w:rPr>
      </w:pPr>
    </w:p>
    <w:p w14:paraId="4FA676F8"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u w:val="single"/>
        </w:rPr>
        <w:t>Antibiotics</w:t>
      </w:r>
    </w:p>
    <w:p w14:paraId="402ED9EA" w14:textId="77777777" w:rsidR="00525051" w:rsidRPr="009D106C" w:rsidRDefault="00525051" w:rsidP="00525051">
      <w:pPr>
        <w:pStyle w:val="Default"/>
        <w:jc w:val="both"/>
        <w:rPr>
          <w:rFonts w:ascii="Arial" w:hAnsi="Arial" w:cs="Arial"/>
          <w:sz w:val="16"/>
          <w:szCs w:val="16"/>
        </w:rPr>
      </w:pPr>
    </w:p>
    <w:p w14:paraId="606ACD55"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A child taking antibiotics can recover quickly and be well enough to attend school, but it is essential that the full prescribed course of treatment is completed to prevent relapse, possible complications and bacterial resistance.</w:t>
      </w:r>
    </w:p>
    <w:p w14:paraId="7C542239" w14:textId="77777777" w:rsidR="00525051" w:rsidRPr="009D106C" w:rsidRDefault="00525051" w:rsidP="00525051">
      <w:pPr>
        <w:pStyle w:val="Default"/>
        <w:jc w:val="both"/>
        <w:rPr>
          <w:rFonts w:ascii="Arial" w:hAnsi="Arial" w:cs="Arial"/>
          <w:sz w:val="16"/>
          <w:szCs w:val="16"/>
        </w:rPr>
      </w:pPr>
    </w:p>
    <w:p w14:paraId="42B1D793" w14:textId="77777777" w:rsidR="00525051" w:rsidRPr="009D106C" w:rsidRDefault="00525051" w:rsidP="00525051">
      <w:pPr>
        <w:pStyle w:val="Default"/>
        <w:jc w:val="both"/>
        <w:rPr>
          <w:rFonts w:ascii="Arial" w:hAnsi="Arial" w:cs="Arial"/>
          <w:sz w:val="16"/>
          <w:szCs w:val="16"/>
          <w:u w:val="single"/>
        </w:rPr>
      </w:pPr>
      <w:r w:rsidRPr="009D106C">
        <w:rPr>
          <w:rFonts w:ascii="Arial" w:hAnsi="Arial" w:cs="Arial"/>
          <w:sz w:val="16"/>
          <w:szCs w:val="16"/>
          <w:u w:val="single"/>
        </w:rPr>
        <w:t>Inhalers</w:t>
      </w:r>
    </w:p>
    <w:p w14:paraId="3BA7E769" w14:textId="77777777" w:rsidR="00525051" w:rsidRPr="009D106C" w:rsidRDefault="00525051" w:rsidP="00525051">
      <w:pPr>
        <w:pStyle w:val="Default"/>
        <w:jc w:val="both"/>
        <w:rPr>
          <w:rFonts w:ascii="Arial" w:hAnsi="Arial" w:cs="Arial"/>
          <w:sz w:val="16"/>
          <w:szCs w:val="16"/>
        </w:rPr>
      </w:pPr>
    </w:p>
    <w:p w14:paraId="33658C26"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A child with asthma may have inhalers which may need to be used regularly or before exercise, or when the child becomes wheezy.  Please see the Asthma Policy for more guidance.</w:t>
      </w:r>
    </w:p>
    <w:p w14:paraId="59BE61F3" w14:textId="77777777" w:rsidR="00525051" w:rsidRPr="009D106C" w:rsidRDefault="00525051" w:rsidP="00525051">
      <w:pPr>
        <w:pStyle w:val="Default"/>
        <w:jc w:val="both"/>
        <w:rPr>
          <w:rFonts w:ascii="Arial" w:hAnsi="Arial" w:cs="Arial"/>
          <w:sz w:val="16"/>
          <w:szCs w:val="16"/>
        </w:rPr>
      </w:pPr>
    </w:p>
    <w:p w14:paraId="77C08070" w14:textId="77777777" w:rsidR="00525051" w:rsidRPr="009D106C" w:rsidRDefault="00525051" w:rsidP="00525051">
      <w:pPr>
        <w:pStyle w:val="Default"/>
        <w:jc w:val="both"/>
        <w:rPr>
          <w:rFonts w:ascii="Arial" w:hAnsi="Arial" w:cs="Arial"/>
          <w:sz w:val="16"/>
          <w:szCs w:val="16"/>
          <w:u w:val="single"/>
        </w:rPr>
      </w:pPr>
      <w:r w:rsidRPr="009D106C">
        <w:rPr>
          <w:rFonts w:ascii="Arial" w:hAnsi="Arial" w:cs="Arial"/>
          <w:sz w:val="16"/>
          <w:szCs w:val="16"/>
          <w:u w:val="single"/>
        </w:rPr>
        <w:t>Enzyme additives</w:t>
      </w:r>
    </w:p>
    <w:p w14:paraId="2F0C4EBC" w14:textId="77777777" w:rsidR="00525051" w:rsidRPr="009D106C" w:rsidRDefault="00525051" w:rsidP="00525051">
      <w:pPr>
        <w:pStyle w:val="Default"/>
        <w:jc w:val="both"/>
        <w:rPr>
          <w:rFonts w:ascii="Arial" w:hAnsi="Arial" w:cs="Arial"/>
          <w:sz w:val="16"/>
          <w:szCs w:val="16"/>
        </w:rPr>
      </w:pPr>
    </w:p>
    <w:p w14:paraId="06355A7E"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Children with cystic fibrosis may require added enzymes to ensure that they are able to digest their food.  They are usually prescribed pancreatic supplements (eg Creon) and these must be taken with food.  Children may need several capsules at a time.  They are entirely safe if taken accidentally by another child.</w:t>
      </w:r>
    </w:p>
    <w:p w14:paraId="47DD3F3B" w14:textId="77777777" w:rsidR="00525051" w:rsidRPr="009D106C" w:rsidRDefault="00525051" w:rsidP="00525051">
      <w:pPr>
        <w:pStyle w:val="Default"/>
        <w:jc w:val="both"/>
        <w:rPr>
          <w:rFonts w:ascii="Arial" w:hAnsi="Arial" w:cs="Arial"/>
          <w:sz w:val="16"/>
          <w:szCs w:val="16"/>
        </w:rPr>
      </w:pPr>
    </w:p>
    <w:p w14:paraId="0DCFA1C3" w14:textId="77777777" w:rsidR="00525051" w:rsidRPr="009D106C" w:rsidRDefault="00525051" w:rsidP="00525051">
      <w:pPr>
        <w:pStyle w:val="Default"/>
        <w:jc w:val="both"/>
        <w:rPr>
          <w:rFonts w:ascii="Arial" w:hAnsi="Arial" w:cs="Arial"/>
          <w:sz w:val="16"/>
          <w:szCs w:val="16"/>
          <w:u w:val="single"/>
        </w:rPr>
      </w:pPr>
      <w:r w:rsidRPr="009D106C">
        <w:rPr>
          <w:rFonts w:ascii="Arial" w:hAnsi="Arial" w:cs="Arial"/>
          <w:sz w:val="16"/>
          <w:szCs w:val="16"/>
          <w:u w:val="single"/>
        </w:rPr>
        <w:t>Maintenance Drugs</w:t>
      </w:r>
    </w:p>
    <w:p w14:paraId="717D7BD2" w14:textId="77777777" w:rsidR="00525051" w:rsidRPr="009D106C" w:rsidRDefault="00525051" w:rsidP="00525051">
      <w:pPr>
        <w:pStyle w:val="Default"/>
        <w:jc w:val="both"/>
        <w:rPr>
          <w:rFonts w:ascii="Arial" w:hAnsi="Arial" w:cs="Arial"/>
          <w:sz w:val="16"/>
          <w:szCs w:val="16"/>
        </w:rPr>
      </w:pPr>
    </w:p>
    <w:p w14:paraId="76041A27"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A child may be on medication (eg insulin) that requires a dose during the school day.</w:t>
      </w:r>
    </w:p>
    <w:p w14:paraId="166C358B" w14:textId="77777777" w:rsidR="00525051" w:rsidRPr="009D106C" w:rsidRDefault="00525051" w:rsidP="00525051">
      <w:pPr>
        <w:pStyle w:val="Default"/>
        <w:jc w:val="both"/>
        <w:rPr>
          <w:rFonts w:ascii="Arial" w:hAnsi="Arial" w:cs="Arial"/>
          <w:sz w:val="16"/>
          <w:szCs w:val="16"/>
        </w:rPr>
      </w:pPr>
    </w:p>
    <w:p w14:paraId="504ED436"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Many of the relevant medical charities have developed resources to support school looking after children with chronic medical problems.</w:t>
      </w:r>
    </w:p>
    <w:p w14:paraId="7B2FF6BA"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br w:type="page"/>
      </w:r>
    </w:p>
    <w:p w14:paraId="7A1938F9" w14:textId="77777777" w:rsidR="00525051" w:rsidRPr="009D106C" w:rsidRDefault="00525051" w:rsidP="00525051">
      <w:pPr>
        <w:pStyle w:val="Default"/>
        <w:jc w:val="both"/>
        <w:rPr>
          <w:rFonts w:ascii="Arial" w:hAnsi="Arial" w:cs="Arial"/>
          <w:sz w:val="16"/>
          <w:szCs w:val="16"/>
        </w:rPr>
      </w:pPr>
      <w:r w:rsidRPr="009D106C">
        <w:rPr>
          <w:rFonts w:ascii="Arial" w:hAnsi="Arial" w:cs="Arial"/>
          <w:b/>
          <w:sz w:val="16"/>
          <w:szCs w:val="16"/>
        </w:rPr>
        <w:lastRenderedPageBreak/>
        <w:t>Appendix B</w:t>
      </w:r>
      <w:r w:rsidRPr="009D106C">
        <w:rPr>
          <w:rFonts w:ascii="Arial" w:hAnsi="Arial" w:cs="Arial"/>
          <w:sz w:val="16"/>
          <w:szCs w:val="16"/>
        </w:rPr>
        <w:t xml:space="preserve"> – Non routine administration of medicines</w:t>
      </w:r>
    </w:p>
    <w:p w14:paraId="34ABAEF4" w14:textId="77777777" w:rsidR="00525051" w:rsidRPr="009D106C" w:rsidRDefault="00525051" w:rsidP="00525051">
      <w:pPr>
        <w:pStyle w:val="Default"/>
        <w:jc w:val="both"/>
        <w:rPr>
          <w:rFonts w:ascii="Arial" w:hAnsi="Arial" w:cs="Arial"/>
          <w:sz w:val="16"/>
          <w:szCs w:val="16"/>
        </w:rPr>
      </w:pPr>
    </w:p>
    <w:p w14:paraId="3963A247"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Any request for unusual administration of medicine or treatment should be referred to the Headteacher for advice.</w:t>
      </w:r>
    </w:p>
    <w:p w14:paraId="3E555D41" w14:textId="77777777" w:rsidR="00525051" w:rsidRPr="009D106C" w:rsidRDefault="00525051" w:rsidP="00525051">
      <w:pPr>
        <w:pStyle w:val="Default"/>
        <w:jc w:val="both"/>
        <w:rPr>
          <w:rFonts w:ascii="Arial" w:hAnsi="Arial" w:cs="Arial"/>
          <w:sz w:val="16"/>
          <w:szCs w:val="16"/>
        </w:rPr>
      </w:pPr>
    </w:p>
    <w:p w14:paraId="6BE749D2" w14:textId="77777777" w:rsidR="00525051" w:rsidRPr="009D106C" w:rsidRDefault="00525051" w:rsidP="00525051">
      <w:pPr>
        <w:pStyle w:val="Default"/>
        <w:jc w:val="both"/>
        <w:rPr>
          <w:rFonts w:ascii="Arial" w:hAnsi="Arial" w:cs="Arial"/>
          <w:sz w:val="16"/>
          <w:szCs w:val="16"/>
          <w:u w:val="single"/>
        </w:rPr>
      </w:pPr>
      <w:r w:rsidRPr="009D106C">
        <w:rPr>
          <w:rFonts w:ascii="Arial" w:hAnsi="Arial" w:cs="Arial"/>
          <w:sz w:val="16"/>
          <w:szCs w:val="16"/>
          <w:u w:val="single"/>
        </w:rPr>
        <w:t>Conditions requiring emergency action</w:t>
      </w:r>
    </w:p>
    <w:p w14:paraId="2307FADF" w14:textId="77777777" w:rsidR="00525051" w:rsidRPr="009D106C" w:rsidRDefault="00525051" w:rsidP="00525051">
      <w:pPr>
        <w:pStyle w:val="Default"/>
        <w:jc w:val="both"/>
        <w:rPr>
          <w:rFonts w:ascii="Arial" w:hAnsi="Arial" w:cs="Arial"/>
          <w:sz w:val="16"/>
          <w:szCs w:val="16"/>
        </w:rPr>
      </w:pPr>
    </w:p>
    <w:p w14:paraId="043000FA"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As a matter of routine, all schools must have a clear procedure for summoning an ambulance in an emergency (Appendix D)</w:t>
      </w:r>
    </w:p>
    <w:p w14:paraId="40A220A1" w14:textId="77777777" w:rsidR="00525051" w:rsidRPr="009D106C" w:rsidRDefault="00525051" w:rsidP="00525051">
      <w:pPr>
        <w:pStyle w:val="Default"/>
        <w:jc w:val="both"/>
        <w:rPr>
          <w:rFonts w:ascii="Arial" w:hAnsi="Arial" w:cs="Arial"/>
          <w:sz w:val="16"/>
          <w:szCs w:val="16"/>
        </w:rPr>
      </w:pPr>
    </w:p>
    <w:p w14:paraId="26CAA7F7"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Some life threatening conditions may require immediate treatment and some staff my volunteer to stand by to administer these medicines in an emergency.  If they do, they must receive professional training and guidance via the School Health Service.</w:t>
      </w:r>
    </w:p>
    <w:p w14:paraId="479A82A6" w14:textId="77777777" w:rsidR="00525051" w:rsidRPr="009D106C" w:rsidRDefault="00525051" w:rsidP="00525051">
      <w:pPr>
        <w:pStyle w:val="Default"/>
        <w:jc w:val="both"/>
        <w:rPr>
          <w:rFonts w:ascii="Arial" w:hAnsi="Arial" w:cs="Arial"/>
          <w:sz w:val="16"/>
          <w:szCs w:val="16"/>
        </w:rPr>
      </w:pPr>
    </w:p>
    <w:p w14:paraId="0D9304EE"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If the trained member of staff is absent, immediate contact with the parent needs to be made to agree alternative arrangements.</w:t>
      </w:r>
    </w:p>
    <w:p w14:paraId="5C30E425" w14:textId="77777777" w:rsidR="00525051" w:rsidRPr="009D106C" w:rsidRDefault="00525051" w:rsidP="00525051">
      <w:pPr>
        <w:pStyle w:val="Default"/>
        <w:jc w:val="both"/>
        <w:rPr>
          <w:rFonts w:ascii="Arial" w:hAnsi="Arial" w:cs="Arial"/>
          <w:sz w:val="16"/>
          <w:szCs w:val="16"/>
        </w:rPr>
      </w:pPr>
    </w:p>
    <w:p w14:paraId="5AAD366F"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Medicines for these purposes should only be held where there is an individual protocol for the child concerned that has been written up for the school by a doctor.</w:t>
      </w:r>
    </w:p>
    <w:p w14:paraId="420E15BE" w14:textId="77777777" w:rsidR="00525051" w:rsidRPr="009D106C" w:rsidRDefault="00525051" w:rsidP="00525051">
      <w:pPr>
        <w:pStyle w:val="Default"/>
        <w:jc w:val="both"/>
        <w:rPr>
          <w:rFonts w:ascii="Arial" w:hAnsi="Arial" w:cs="Arial"/>
          <w:sz w:val="16"/>
          <w:szCs w:val="16"/>
        </w:rPr>
      </w:pPr>
    </w:p>
    <w:p w14:paraId="3164F690"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Examples of these conditions follow – but should be more fully explained during training and in the individual’s protocol:-</w:t>
      </w:r>
    </w:p>
    <w:p w14:paraId="0953B24E" w14:textId="77777777" w:rsidR="00525051" w:rsidRPr="009D106C" w:rsidRDefault="00525051" w:rsidP="00525051">
      <w:pPr>
        <w:pStyle w:val="Default"/>
        <w:jc w:val="both"/>
        <w:rPr>
          <w:rFonts w:ascii="Arial" w:hAnsi="Arial" w:cs="Arial"/>
          <w:sz w:val="16"/>
          <w:szCs w:val="16"/>
        </w:rPr>
      </w:pPr>
    </w:p>
    <w:p w14:paraId="6AEC1274" w14:textId="77777777" w:rsidR="00525051" w:rsidRPr="009D106C" w:rsidRDefault="00525051" w:rsidP="00525051">
      <w:pPr>
        <w:pStyle w:val="Default"/>
        <w:numPr>
          <w:ilvl w:val="0"/>
          <w:numId w:val="46"/>
        </w:numPr>
        <w:jc w:val="both"/>
        <w:rPr>
          <w:rFonts w:ascii="Arial" w:hAnsi="Arial" w:cs="Arial"/>
          <w:sz w:val="18"/>
          <w:szCs w:val="18"/>
        </w:rPr>
      </w:pPr>
      <w:r w:rsidRPr="009D106C">
        <w:rPr>
          <w:rFonts w:ascii="Arial" w:hAnsi="Arial" w:cs="Arial"/>
          <w:sz w:val="16"/>
          <w:szCs w:val="16"/>
        </w:rPr>
        <w:t>Anaphylaxix (acute allergic reaction)</w:t>
      </w:r>
    </w:p>
    <w:p w14:paraId="7D8CEE36" w14:textId="77777777" w:rsidR="00525051" w:rsidRPr="009D106C" w:rsidRDefault="00525051" w:rsidP="00525051">
      <w:pPr>
        <w:pStyle w:val="Default"/>
        <w:ind w:left="720"/>
        <w:jc w:val="both"/>
        <w:rPr>
          <w:rFonts w:ascii="Arial" w:hAnsi="Arial" w:cs="Arial"/>
          <w:sz w:val="16"/>
          <w:szCs w:val="16"/>
        </w:rPr>
      </w:pPr>
      <w:r w:rsidRPr="009D106C">
        <w:rPr>
          <w:rFonts w:ascii="Arial" w:hAnsi="Arial" w:cs="Arial"/>
          <w:sz w:val="16"/>
          <w:szCs w:val="16"/>
        </w:rPr>
        <w:t>A very small number of people are particularly sensitive to particular substances eg bee stings, nuts and require an immediate injection of adrenaline.  This is life saving.</w:t>
      </w:r>
    </w:p>
    <w:p w14:paraId="229B9A69" w14:textId="77777777" w:rsidR="00525051" w:rsidRPr="009D106C" w:rsidRDefault="00525051" w:rsidP="00525051">
      <w:pPr>
        <w:pStyle w:val="Default"/>
        <w:ind w:left="720"/>
        <w:jc w:val="both"/>
        <w:rPr>
          <w:rFonts w:ascii="Arial" w:hAnsi="Arial" w:cs="Arial"/>
          <w:sz w:val="16"/>
          <w:szCs w:val="16"/>
        </w:rPr>
      </w:pPr>
    </w:p>
    <w:p w14:paraId="467F6D4F" w14:textId="77777777" w:rsidR="00525051" w:rsidRPr="009D106C" w:rsidRDefault="00525051" w:rsidP="00525051">
      <w:pPr>
        <w:pStyle w:val="Default"/>
        <w:numPr>
          <w:ilvl w:val="0"/>
          <w:numId w:val="46"/>
        </w:numPr>
        <w:jc w:val="both"/>
        <w:rPr>
          <w:rFonts w:ascii="Arial" w:hAnsi="Arial" w:cs="Arial"/>
          <w:sz w:val="16"/>
          <w:szCs w:val="16"/>
        </w:rPr>
      </w:pPr>
      <w:r w:rsidRPr="009D106C">
        <w:rPr>
          <w:rFonts w:ascii="Arial" w:hAnsi="Arial" w:cs="Arial"/>
          <w:sz w:val="16"/>
          <w:szCs w:val="16"/>
        </w:rPr>
        <w:t>Major fits</w:t>
      </w:r>
    </w:p>
    <w:p w14:paraId="21914E43"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ab/>
        <w:t xml:space="preserve">Some epileptic children require rectal diazepam if they have a prolonged fit that does not spontaneously stop. A second member of staff </w:t>
      </w:r>
      <w:r w:rsidRPr="009D106C">
        <w:rPr>
          <w:rFonts w:ascii="Arial" w:hAnsi="Arial" w:cs="Arial"/>
          <w:sz w:val="16"/>
          <w:szCs w:val="16"/>
        </w:rPr>
        <w:tab/>
        <w:t>must be present during the administration.</w:t>
      </w:r>
    </w:p>
    <w:p w14:paraId="5E741CA8" w14:textId="77777777" w:rsidR="00525051" w:rsidRPr="009D106C" w:rsidRDefault="00525051" w:rsidP="00525051">
      <w:pPr>
        <w:pStyle w:val="Default"/>
        <w:jc w:val="both"/>
        <w:rPr>
          <w:rFonts w:ascii="Arial" w:hAnsi="Arial" w:cs="Arial"/>
          <w:sz w:val="16"/>
          <w:szCs w:val="16"/>
        </w:rPr>
      </w:pPr>
    </w:p>
    <w:p w14:paraId="277C3B57" w14:textId="77777777" w:rsidR="00525051" w:rsidRPr="009D106C" w:rsidRDefault="00525051" w:rsidP="00525051">
      <w:pPr>
        <w:pStyle w:val="Default"/>
        <w:numPr>
          <w:ilvl w:val="0"/>
          <w:numId w:val="46"/>
        </w:numPr>
        <w:jc w:val="both"/>
        <w:rPr>
          <w:rFonts w:ascii="Arial" w:hAnsi="Arial" w:cs="Arial"/>
          <w:sz w:val="16"/>
          <w:szCs w:val="16"/>
        </w:rPr>
      </w:pPr>
      <w:r w:rsidRPr="009D106C">
        <w:rPr>
          <w:rFonts w:ascii="Arial" w:hAnsi="Arial" w:cs="Arial"/>
          <w:sz w:val="16"/>
          <w:szCs w:val="16"/>
        </w:rPr>
        <w:t>Diabetic hypoglycaemia</w:t>
      </w:r>
    </w:p>
    <w:p w14:paraId="63FD3811"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ab/>
        <w:t xml:space="preserve">Blood sugar control can be difficult in diabetics, and blood sugar levels may drop to a very low level causing a child to become confused, </w:t>
      </w:r>
      <w:r w:rsidRPr="009D106C">
        <w:rPr>
          <w:rFonts w:ascii="Arial" w:hAnsi="Arial" w:cs="Arial"/>
          <w:sz w:val="16"/>
          <w:szCs w:val="16"/>
        </w:rPr>
        <w:tab/>
        <w:t xml:space="preserve">aggressive or even unconscious.  If the child does not respond to the dextrose tablets they carry, or to other </w:t>
      </w:r>
      <w:r>
        <w:rPr>
          <w:rFonts w:ascii="Arial" w:hAnsi="Arial" w:cs="Arial"/>
          <w:sz w:val="16"/>
          <w:szCs w:val="16"/>
        </w:rPr>
        <w:t xml:space="preserve">foods/drinks containing </w:t>
      </w:r>
      <w:r>
        <w:rPr>
          <w:rFonts w:ascii="Arial" w:hAnsi="Arial" w:cs="Arial"/>
          <w:sz w:val="16"/>
          <w:szCs w:val="16"/>
        </w:rPr>
        <w:tab/>
        <w:t xml:space="preserve">sugar, </w:t>
      </w:r>
      <w:r w:rsidRPr="009D106C">
        <w:rPr>
          <w:rFonts w:ascii="Arial" w:hAnsi="Arial" w:cs="Arial"/>
          <w:sz w:val="16"/>
          <w:szCs w:val="16"/>
        </w:rPr>
        <w:t>Hypostop (a sugar containing gel rubbed into the gums) or an injection of Glucagon may be required.</w:t>
      </w:r>
    </w:p>
    <w:p w14:paraId="045CDE9D"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br w:type="page"/>
      </w:r>
    </w:p>
    <w:p w14:paraId="79D4D8DD" w14:textId="77777777" w:rsidR="00525051" w:rsidRPr="009D106C" w:rsidRDefault="00525051" w:rsidP="00525051">
      <w:pPr>
        <w:pStyle w:val="Default"/>
        <w:jc w:val="both"/>
        <w:rPr>
          <w:rFonts w:ascii="Arial" w:hAnsi="Arial" w:cs="Arial"/>
          <w:b/>
          <w:sz w:val="18"/>
          <w:szCs w:val="18"/>
          <w:u w:val="single"/>
        </w:rPr>
      </w:pPr>
      <w:r w:rsidRPr="009D106C">
        <w:rPr>
          <w:rFonts w:ascii="Arial" w:hAnsi="Arial" w:cs="Arial"/>
          <w:b/>
          <w:sz w:val="16"/>
          <w:szCs w:val="16"/>
        </w:rPr>
        <w:t>Appendix C</w:t>
      </w:r>
      <w:r w:rsidRPr="009D106C">
        <w:rPr>
          <w:rFonts w:ascii="Arial" w:hAnsi="Arial" w:cs="Arial"/>
          <w:b/>
          <w:sz w:val="16"/>
          <w:szCs w:val="16"/>
        </w:rPr>
        <w:tab/>
      </w:r>
      <w:r w:rsidRPr="009D106C">
        <w:rPr>
          <w:rFonts w:ascii="Arial" w:hAnsi="Arial" w:cs="Arial"/>
          <w:b/>
          <w:sz w:val="16"/>
          <w:szCs w:val="16"/>
        </w:rPr>
        <w:tab/>
      </w:r>
      <w:r w:rsidRPr="009D106C">
        <w:rPr>
          <w:rFonts w:ascii="Arial" w:hAnsi="Arial" w:cs="Arial"/>
          <w:b/>
          <w:sz w:val="16"/>
          <w:szCs w:val="16"/>
        </w:rPr>
        <w:tab/>
      </w:r>
      <w:r w:rsidRPr="009D106C">
        <w:rPr>
          <w:rFonts w:ascii="Arial" w:hAnsi="Arial" w:cs="Arial"/>
          <w:b/>
          <w:sz w:val="16"/>
          <w:szCs w:val="16"/>
        </w:rPr>
        <w:tab/>
      </w:r>
      <w:r w:rsidRPr="009D106C">
        <w:rPr>
          <w:rFonts w:ascii="Arial" w:hAnsi="Arial" w:cs="Arial"/>
          <w:b/>
          <w:sz w:val="18"/>
          <w:szCs w:val="18"/>
          <w:u w:val="single"/>
        </w:rPr>
        <w:t>MEDICINE INDEMNITY FORM</w:t>
      </w:r>
    </w:p>
    <w:p w14:paraId="7590A073" w14:textId="77777777" w:rsidR="00525051" w:rsidRPr="009D106C" w:rsidRDefault="00525051" w:rsidP="00525051">
      <w:pPr>
        <w:suppressAutoHyphens w:val="0"/>
        <w:jc w:val="both"/>
        <w:rPr>
          <w:rFonts w:ascii="Arial" w:hAnsi="Arial" w:cs="Arial"/>
          <w:b/>
          <w:sz w:val="18"/>
          <w:szCs w:val="18"/>
          <w:u w:val="single"/>
          <w:lang w:eastAsia="en-GB"/>
        </w:rPr>
      </w:pPr>
    </w:p>
    <w:p w14:paraId="486859E2" w14:textId="77777777" w:rsidR="00525051" w:rsidRPr="009D106C" w:rsidRDefault="00525051" w:rsidP="00525051">
      <w:pPr>
        <w:suppressAutoHyphens w:val="0"/>
        <w:jc w:val="both"/>
        <w:rPr>
          <w:rFonts w:ascii="Arial" w:hAnsi="Arial" w:cs="Arial"/>
          <w:b/>
          <w:sz w:val="18"/>
          <w:szCs w:val="18"/>
          <w:lang w:eastAsia="en-GB"/>
        </w:rPr>
      </w:pPr>
      <w:r w:rsidRPr="009D106C">
        <w:rPr>
          <w:rFonts w:ascii="Arial" w:hAnsi="Arial" w:cs="Arial"/>
          <w:b/>
          <w:sz w:val="18"/>
          <w:szCs w:val="18"/>
          <w:lang w:eastAsia="en-GB"/>
        </w:rPr>
        <w:t>Parental Agreement for the school to Administer Medicines or Medication</w:t>
      </w:r>
    </w:p>
    <w:p w14:paraId="664D018D" w14:textId="77777777" w:rsidR="00525051" w:rsidRPr="009D106C" w:rsidRDefault="00525051" w:rsidP="00525051">
      <w:pPr>
        <w:suppressAutoHyphens w:val="0"/>
        <w:jc w:val="both"/>
        <w:rPr>
          <w:rFonts w:ascii="Arial" w:hAnsi="Arial" w:cs="Arial"/>
          <w:b/>
          <w:sz w:val="18"/>
          <w:szCs w:val="18"/>
          <w:lang w:eastAsia="en-GB"/>
        </w:rPr>
      </w:pPr>
    </w:p>
    <w:p w14:paraId="33415EE2" w14:textId="77777777" w:rsidR="00525051" w:rsidRPr="009D106C" w:rsidRDefault="00525051" w:rsidP="00525051">
      <w:pPr>
        <w:suppressAutoHyphens w:val="0"/>
        <w:jc w:val="both"/>
        <w:rPr>
          <w:rFonts w:ascii="Arial" w:hAnsi="Arial" w:cs="Arial"/>
          <w:sz w:val="18"/>
          <w:szCs w:val="18"/>
          <w:lang w:eastAsia="en-GB"/>
        </w:rPr>
      </w:pPr>
      <w:r w:rsidRPr="009D106C">
        <w:rPr>
          <w:rFonts w:ascii="Arial" w:hAnsi="Arial" w:cs="Arial"/>
          <w:sz w:val="18"/>
          <w:szCs w:val="18"/>
          <w:lang w:eastAsia="en-GB"/>
        </w:rPr>
        <w:t>Full Name of Child</w:t>
      </w:r>
      <w:r w:rsidRPr="009D106C">
        <w:rPr>
          <w:rFonts w:ascii="Arial" w:hAnsi="Arial" w:cs="Arial"/>
          <w:sz w:val="18"/>
          <w:szCs w:val="18"/>
          <w:lang w:eastAsia="en-GB"/>
        </w:rPr>
        <w:tab/>
        <w:t>………………………………………………………………………………....................................................</w:t>
      </w:r>
    </w:p>
    <w:p w14:paraId="6DE1C3B7" w14:textId="77777777" w:rsidR="00525051" w:rsidRPr="009D106C" w:rsidRDefault="00525051" w:rsidP="00525051">
      <w:pPr>
        <w:suppressAutoHyphens w:val="0"/>
        <w:jc w:val="both"/>
        <w:rPr>
          <w:rFonts w:ascii="Arial" w:hAnsi="Arial" w:cs="Arial"/>
          <w:sz w:val="18"/>
          <w:szCs w:val="18"/>
          <w:lang w:eastAsia="en-GB"/>
        </w:rPr>
      </w:pPr>
    </w:p>
    <w:p w14:paraId="091E257E" w14:textId="77777777" w:rsidR="00525051" w:rsidRPr="009D106C" w:rsidRDefault="00525051" w:rsidP="00525051">
      <w:pPr>
        <w:suppressAutoHyphens w:val="0"/>
        <w:jc w:val="both"/>
        <w:rPr>
          <w:rFonts w:ascii="Arial" w:hAnsi="Arial" w:cs="Arial"/>
          <w:sz w:val="18"/>
          <w:szCs w:val="18"/>
          <w:lang w:eastAsia="en-GB"/>
        </w:rPr>
      </w:pPr>
      <w:r w:rsidRPr="009D106C">
        <w:rPr>
          <w:rFonts w:ascii="Arial" w:hAnsi="Arial" w:cs="Arial"/>
          <w:sz w:val="18"/>
          <w:szCs w:val="18"/>
          <w:lang w:eastAsia="en-GB"/>
        </w:rPr>
        <w:t>Date of Birth</w:t>
      </w:r>
      <w:r w:rsidRPr="009D106C">
        <w:rPr>
          <w:rFonts w:ascii="Arial" w:hAnsi="Arial" w:cs="Arial"/>
          <w:sz w:val="18"/>
          <w:szCs w:val="18"/>
          <w:lang w:eastAsia="en-GB"/>
        </w:rPr>
        <w:tab/>
      </w:r>
      <w:r w:rsidRPr="009D106C">
        <w:rPr>
          <w:rFonts w:ascii="Arial" w:hAnsi="Arial" w:cs="Arial"/>
          <w:sz w:val="18"/>
          <w:szCs w:val="18"/>
          <w:lang w:eastAsia="en-GB"/>
        </w:rPr>
        <w:tab/>
        <w:t>………………………………….</w:t>
      </w:r>
      <w:r w:rsidRPr="009D106C">
        <w:rPr>
          <w:rFonts w:ascii="Arial" w:hAnsi="Arial" w:cs="Arial"/>
          <w:sz w:val="18"/>
          <w:szCs w:val="18"/>
          <w:lang w:eastAsia="en-GB"/>
        </w:rPr>
        <w:tab/>
        <w:t>Medical Condition or illness…………………………………………</w:t>
      </w:r>
    </w:p>
    <w:p w14:paraId="6490F65D" w14:textId="77777777" w:rsidR="00525051" w:rsidRPr="009D106C" w:rsidRDefault="00525051" w:rsidP="00525051">
      <w:pPr>
        <w:suppressAutoHyphens w:val="0"/>
        <w:jc w:val="both"/>
        <w:rPr>
          <w:rFonts w:ascii="Arial" w:hAnsi="Arial" w:cs="Arial"/>
          <w:sz w:val="18"/>
          <w:szCs w:val="18"/>
          <w:lang w:eastAsia="en-GB"/>
        </w:rPr>
      </w:pPr>
    </w:p>
    <w:p w14:paraId="28483257" w14:textId="77777777" w:rsidR="00525051" w:rsidRPr="009D106C" w:rsidRDefault="00525051" w:rsidP="00525051">
      <w:pPr>
        <w:suppressAutoHyphens w:val="0"/>
        <w:jc w:val="both"/>
        <w:rPr>
          <w:rFonts w:ascii="Arial" w:hAnsi="Arial" w:cs="Arial"/>
          <w:b/>
          <w:sz w:val="18"/>
          <w:szCs w:val="18"/>
          <w:lang w:eastAsia="en-GB"/>
        </w:rPr>
      </w:pPr>
      <w:r w:rsidRPr="009D106C">
        <w:rPr>
          <w:rFonts w:ascii="Arial" w:hAnsi="Arial" w:cs="Arial"/>
          <w:b/>
          <w:sz w:val="18"/>
          <w:szCs w:val="18"/>
          <w:lang w:eastAsia="en-GB"/>
        </w:rPr>
        <w:t>Medicine: To be in original container with label as dispensed by pharmacy</w:t>
      </w:r>
    </w:p>
    <w:p w14:paraId="74C0044D" w14:textId="77777777" w:rsidR="00525051" w:rsidRPr="009D106C" w:rsidRDefault="00525051" w:rsidP="00525051">
      <w:pPr>
        <w:suppressAutoHyphens w:val="0"/>
        <w:jc w:val="both"/>
        <w:rPr>
          <w:rFonts w:ascii="Arial" w:hAnsi="Arial" w:cs="Arial"/>
          <w:b/>
          <w:sz w:val="18"/>
          <w:szCs w:val="18"/>
          <w:lang w:eastAsia="en-GB"/>
        </w:rPr>
      </w:pPr>
    </w:p>
    <w:p w14:paraId="0571EFDE" w14:textId="77777777" w:rsidR="00525051" w:rsidRPr="009D106C" w:rsidRDefault="00525051" w:rsidP="00525051">
      <w:pPr>
        <w:suppressAutoHyphens w:val="0"/>
        <w:jc w:val="both"/>
        <w:rPr>
          <w:rFonts w:ascii="Arial" w:hAnsi="Arial" w:cs="Arial"/>
          <w:sz w:val="18"/>
          <w:szCs w:val="18"/>
          <w:lang w:eastAsia="en-GB"/>
        </w:rPr>
      </w:pPr>
      <w:r w:rsidRPr="009D106C">
        <w:rPr>
          <w:rFonts w:ascii="Arial" w:hAnsi="Arial" w:cs="Arial"/>
          <w:sz w:val="18"/>
          <w:szCs w:val="18"/>
          <w:lang w:eastAsia="en-GB"/>
        </w:rPr>
        <w:t>Name/Type and strength of medicine............................…………………………………………………………………………………….</w:t>
      </w:r>
    </w:p>
    <w:p w14:paraId="7F0BCEB8" w14:textId="77777777" w:rsidR="00525051" w:rsidRPr="009D106C" w:rsidRDefault="00525051" w:rsidP="00525051">
      <w:pPr>
        <w:suppressAutoHyphens w:val="0"/>
        <w:jc w:val="both"/>
        <w:rPr>
          <w:rFonts w:ascii="Arial" w:hAnsi="Arial" w:cs="Arial"/>
          <w:sz w:val="18"/>
          <w:szCs w:val="18"/>
          <w:lang w:eastAsia="en-GB"/>
        </w:rPr>
      </w:pPr>
    </w:p>
    <w:p w14:paraId="03065618" w14:textId="77777777" w:rsidR="00525051" w:rsidRPr="009D106C" w:rsidRDefault="00525051" w:rsidP="00525051">
      <w:pPr>
        <w:suppressAutoHyphens w:val="0"/>
        <w:jc w:val="both"/>
        <w:rPr>
          <w:rFonts w:ascii="Arial" w:hAnsi="Arial" w:cs="Arial"/>
          <w:sz w:val="18"/>
          <w:szCs w:val="18"/>
          <w:lang w:eastAsia="en-GB"/>
        </w:rPr>
      </w:pPr>
      <w:r w:rsidRPr="009D106C">
        <w:rPr>
          <w:rFonts w:ascii="Arial" w:hAnsi="Arial" w:cs="Arial"/>
          <w:sz w:val="18"/>
          <w:szCs w:val="18"/>
          <w:lang w:eastAsia="en-GB"/>
        </w:rPr>
        <w:t>Date Dispensed…………………………</w:t>
      </w:r>
      <w:r w:rsidRPr="009D106C">
        <w:rPr>
          <w:rFonts w:ascii="Arial" w:hAnsi="Arial" w:cs="Arial"/>
          <w:sz w:val="18"/>
          <w:szCs w:val="18"/>
          <w:lang w:eastAsia="en-GB"/>
        </w:rPr>
        <w:tab/>
      </w:r>
      <w:r w:rsidRPr="009D106C">
        <w:rPr>
          <w:rFonts w:ascii="Arial" w:hAnsi="Arial" w:cs="Arial"/>
          <w:sz w:val="18"/>
          <w:szCs w:val="18"/>
          <w:lang w:eastAsia="en-GB"/>
        </w:rPr>
        <w:tab/>
        <w:t>Expiry Date …………………………………</w:t>
      </w:r>
    </w:p>
    <w:p w14:paraId="252183E7" w14:textId="77777777" w:rsidR="00525051" w:rsidRPr="009D106C" w:rsidRDefault="00525051" w:rsidP="00525051">
      <w:pPr>
        <w:suppressAutoHyphens w:val="0"/>
        <w:jc w:val="both"/>
        <w:rPr>
          <w:rFonts w:ascii="Arial" w:hAnsi="Arial" w:cs="Arial"/>
          <w:sz w:val="18"/>
          <w:szCs w:val="18"/>
          <w:lang w:eastAsia="en-GB"/>
        </w:rPr>
      </w:pPr>
      <w:r w:rsidRPr="009D106C">
        <w:rPr>
          <w:rFonts w:ascii="Arial" w:hAnsi="Arial" w:cs="Arial"/>
          <w:sz w:val="18"/>
          <w:szCs w:val="18"/>
          <w:lang w:eastAsia="en-GB"/>
        </w:rPr>
        <w:t>.</w:t>
      </w:r>
    </w:p>
    <w:p w14:paraId="11CDFCB4" w14:textId="77777777" w:rsidR="00525051" w:rsidRPr="009D106C" w:rsidRDefault="00525051" w:rsidP="00525051">
      <w:pPr>
        <w:suppressAutoHyphens w:val="0"/>
        <w:jc w:val="both"/>
        <w:rPr>
          <w:rFonts w:ascii="Arial" w:hAnsi="Arial" w:cs="Arial"/>
          <w:sz w:val="18"/>
          <w:szCs w:val="18"/>
          <w:lang w:eastAsia="en-GB"/>
        </w:rPr>
      </w:pPr>
      <w:r w:rsidRPr="009D106C">
        <w:rPr>
          <w:rFonts w:ascii="Arial" w:hAnsi="Arial" w:cs="Arial"/>
          <w:sz w:val="18"/>
          <w:szCs w:val="18"/>
          <w:lang w:eastAsia="en-GB"/>
        </w:rPr>
        <w:t xml:space="preserve">Medicine to be used following the current Health Care Plan* </w:t>
      </w:r>
      <w:r w:rsidRPr="009D106C">
        <w:rPr>
          <w:rFonts w:ascii="Arial" w:hAnsi="Arial" w:cs="Arial"/>
          <w:sz w:val="18"/>
          <w:szCs w:val="18"/>
          <w:lang w:eastAsia="en-GB"/>
        </w:rPr>
        <w:t></w:t>
      </w:r>
      <w:r w:rsidRPr="009D106C">
        <w:rPr>
          <w:rFonts w:ascii="Arial" w:hAnsi="Arial" w:cs="Arial"/>
          <w:sz w:val="18"/>
          <w:szCs w:val="18"/>
          <w:lang w:eastAsia="en-GB"/>
        </w:rPr>
        <w:t></w:t>
      </w:r>
      <w:r w:rsidRPr="009D106C">
        <w:rPr>
          <w:rFonts w:ascii="Arial" w:hAnsi="Arial" w:cs="Arial"/>
          <w:sz w:val="18"/>
          <w:szCs w:val="18"/>
          <w:lang w:eastAsia="en-GB"/>
        </w:rPr>
        <w:tab/>
        <w:t xml:space="preserve">Medicine to be used as and when needed*  </w:t>
      </w:r>
      <w:r w:rsidRPr="009D106C">
        <w:rPr>
          <w:rFonts w:ascii="Arial" w:hAnsi="Arial" w:cs="Arial"/>
          <w:sz w:val="18"/>
          <w:szCs w:val="18"/>
          <w:lang w:eastAsia="en-GB"/>
        </w:rPr>
        <w:t></w:t>
      </w:r>
    </w:p>
    <w:p w14:paraId="26645052" w14:textId="77777777" w:rsidR="00525051" w:rsidRPr="009D106C" w:rsidRDefault="00525051" w:rsidP="00525051">
      <w:pPr>
        <w:suppressAutoHyphens w:val="0"/>
        <w:jc w:val="both"/>
        <w:rPr>
          <w:rFonts w:ascii="Arial" w:hAnsi="Arial" w:cs="Arial"/>
          <w:sz w:val="18"/>
          <w:szCs w:val="18"/>
          <w:lang w:eastAsia="en-GB"/>
        </w:rPr>
      </w:pPr>
      <w:r w:rsidRPr="009D106C">
        <w:rPr>
          <w:rFonts w:ascii="Arial" w:hAnsi="Arial" w:cs="Arial"/>
          <w:sz w:val="18"/>
          <w:szCs w:val="18"/>
          <w:lang w:eastAsia="en-GB"/>
        </w:rPr>
        <w:t>(*Tick box as appropriate)</w:t>
      </w:r>
    </w:p>
    <w:p w14:paraId="716A25D7" w14:textId="77777777" w:rsidR="00525051" w:rsidRPr="009D106C" w:rsidRDefault="00525051" w:rsidP="00525051">
      <w:pPr>
        <w:suppressAutoHyphens w:val="0"/>
        <w:jc w:val="both"/>
        <w:rPr>
          <w:rFonts w:ascii="Arial" w:hAnsi="Arial" w:cs="Arial"/>
          <w:sz w:val="18"/>
          <w:szCs w:val="18"/>
          <w:lang w:eastAsia="en-GB"/>
        </w:rPr>
      </w:pPr>
    </w:p>
    <w:p w14:paraId="103A90F6" w14:textId="77777777" w:rsidR="00525051" w:rsidRPr="009D106C" w:rsidRDefault="00525051" w:rsidP="00525051">
      <w:pPr>
        <w:suppressAutoHyphens w:val="0"/>
        <w:jc w:val="both"/>
        <w:rPr>
          <w:rFonts w:ascii="Arial" w:hAnsi="Arial" w:cs="Arial"/>
          <w:sz w:val="18"/>
          <w:szCs w:val="18"/>
          <w:lang w:eastAsia="en-GB"/>
        </w:rPr>
      </w:pPr>
      <w:r w:rsidRPr="009D106C">
        <w:rPr>
          <w:rFonts w:ascii="Arial" w:hAnsi="Arial" w:cs="Arial"/>
          <w:sz w:val="18"/>
          <w:szCs w:val="18"/>
          <w:lang w:eastAsia="en-GB"/>
        </w:rPr>
        <w:t>Date to commence medicine…….…………………………….</w:t>
      </w:r>
      <w:r w:rsidRPr="009D106C">
        <w:rPr>
          <w:rFonts w:ascii="Arial" w:hAnsi="Arial" w:cs="Arial"/>
          <w:sz w:val="18"/>
          <w:szCs w:val="18"/>
          <w:lang w:eastAsia="en-GB"/>
        </w:rPr>
        <w:tab/>
        <w:t>Time(s) to be given………..………………………………………...</w:t>
      </w:r>
    </w:p>
    <w:p w14:paraId="31D7D78E" w14:textId="77777777" w:rsidR="00525051" w:rsidRPr="009D106C" w:rsidRDefault="00525051" w:rsidP="00525051">
      <w:pPr>
        <w:suppressAutoHyphens w:val="0"/>
        <w:jc w:val="both"/>
        <w:rPr>
          <w:rFonts w:ascii="Arial" w:hAnsi="Arial" w:cs="Arial"/>
          <w:sz w:val="18"/>
          <w:szCs w:val="18"/>
          <w:lang w:eastAsia="en-GB"/>
        </w:rPr>
      </w:pPr>
    </w:p>
    <w:p w14:paraId="4075202D" w14:textId="77777777" w:rsidR="00525051" w:rsidRPr="009D106C" w:rsidRDefault="00525051" w:rsidP="00525051">
      <w:pPr>
        <w:suppressAutoHyphens w:val="0"/>
        <w:jc w:val="both"/>
        <w:rPr>
          <w:rFonts w:ascii="Arial" w:hAnsi="Arial" w:cs="Arial"/>
          <w:sz w:val="18"/>
          <w:szCs w:val="18"/>
          <w:lang w:eastAsia="en-GB"/>
        </w:rPr>
      </w:pPr>
      <w:r w:rsidRPr="009D106C">
        <w:rPr>
          <w:rFonts w:ascii="Arial" w:hAnsi="Arial" w:cs="Arial"/>
          <w:sz w:val="18"/>
          <w:szCs w:val="18"/>
          <w:lang w:eastAsia="en-GB"/>
        </w:rPr>
        <w:t>Special precautions……………………………………………………………………………………………………………………………</w:t>
      </w:r>
    </w:p>
    <w:p w14:paraId="68604406" w14:textId="77777777" w:rsidR="00525051" w:rsidRPr="009D106C" w:rsidRDefault="00525051" w:rsidP="00525051">
      <w:pPr>
        <w:suppressAutoHyphens w:val="0"/>
        <w:jc w:val="both"/>
        <w:rPr>
          <w:rFonts w:ascii="Arial" w:hAnsi="Arial" w:cs="Arial"/>
          <w:sz w:val="18"/>
          <w:szCs w:val="18"/>
          <w:lang w:eastAsia="en-GB"/>
        </w:rPr>
      </w:pPr>
    </w:p>
    <w:p w14:paraId="501E86AD" w14:textId="77777777" w:rsidR="00525051" w:rsidRPr="009D106C" w:rsidRDefault="00525051" w:rsidP="00525051">
      <w:pPr>
        <w:suppressAutoHyphens w:val="0"/>
        <w:jc w:val="both"/>
        <w:rPr>
          <w:rFonts w:ascii="Arial" w:hAnsi="Arial" w:cs="Arial"/>
          <w:sz w:val="18"/>
          <w:szCs w:val="18"/>
          <w:lang w:eastAsia="en-GB"/>
        </w:rPr>
      </w:pPr>
      <w:r w:rsidRPr="009D106C">
        <w:rPr>
          <w:rFonts w:ascii="Arial" w:hAnsi="Arial" w:cs="Arial"/>
          <w:sz w:val="18"/>
          <w:szCs w:val="18"/>
          <w:lang w:eastAsia="en-GB"/>
        </w:rPr>
        <w:t>Medication to be kept in ‘fridge YES/NO</w:t>
      </w:r>
      <w:r w:rsidRPr="009D106C">
        <w:rPr>
          <w:rFonts w:ascii="Arial" w:hAnsi="Arial" w:cs="Arial"/>
          <w:sz w:val="18"/>
          <w:szCs w:val="18"/>
          <w:lang w:eastAsia="en-GB"/>
        </w:rPr>
        <w:tab/>
      </w:r>
      <w:r w:rsidRPr="009D106C">
        <w:rPr>
          <w:rFonts w:ascii="Arial" w:hAnsi="Arial" w:cs="Arial"/>
          <w:sz w:val="18"/>
          <w:szCs w:val="18"/>
          <w:lang w:eastAsia="en-GB"/>
        </w:rPr>
        <w:tab/>
        <w:t>Medication to be collected at the end of the day YES/NO</w:t>
      </w:r>
    </w:p>
    <w:p w14:paraId="3E217549" w14:textId="77777777" w:rsidR="00525051" w:rsidRPr="009D106C" w:rsidRDefault="00525051" w:rsidP="00525051">
      <w:pPr>
        <w:suppressAutoHyphens w:val="0"/>
        <w:jc w:val="both"/>
        <w:rPr>
          <w:rFonts w:ascii="Arial" w:hAnsi="Arial" w:cs="Arial"/>
          <w:sz w:val="18"/>
          <w:szCs w:val="18"/>
          <w:lang w:eastAsia="en-GB"/>
        </w:rPr>
      </w:pPr>
    </w:p>
    <w:p w14:paraId="249D5494" w14:textId="77777777" w:rsidR="00525051" w:rsidRPr="009D106C" w:rsidRDefault="00525051" w:rsidP="00525051">
      <w:pPr>
        <w:suppressAutoHyphens w:val="0"/>
        <w:jc w:val="both"/>
        <w:rPr>
          <w:rFonts w:ascii="Arial" w:hAnsi="Arial" w:cs="Arial"/>
          <w:sz w:val="18"/>
          <w:szCs w:val="18"/>
          <w:lang w:eastAsia="en-GB"/>
        </w:rPr>
      </w:pPr>
      <w:r w:rsidRPr="009D106C">
        <w:rPr>
          <w:rFonts w:ascii="Arial" w:hAnsi="Arial" w:cs="Arial"/>
          <w:sz w:val="18"/>
          <w:szCs w:val="18"/>
          <w:lang w:eastAsia="en-GB"/>
        </w:rPr>
        <w:t>Are there any side effects that the school should know about?</w:t>
      </w:r>
      <w:r w:rsidRPr="009D106C">
        <w:rPr>
          <w:rFonts w:ascii="Arial" w:hAnsi="Arial" w:cs="Arial"/>
          <w:sz w:val="18"/>
          <w:szCs w:val="18"/>
          <w:lang w:eastAsia="en-GB"/>
        </w:rPr>
        <w:tab/>
        <w:t>…………………………………………………………………………</w:t>
      </w:r>
    </w:p>
    <w:p w14:paraId="42C26A30" w14:textId="77777777" w:rsidR="00525051" w:rsidRPr="009D106C" w:rsidRDefault="00525051" w:rsidP="00525051">
      <w:pPr>
        <w:suppressAutoHyphens w:val="0"/>
        <w:jc w:val="both"/>
        <w:rPr>
          <w:rFonts w:ascii="Arial" w:hAnsi="Arial" w:cs="Arial"/>
          <w:sz w:val="18"/>
          <w:szCs w:val="18"/>
          <w:lang w:eastAsia="en-GB"/>
        </w:rPr>
      </w:pPr>
    </w:p>
    <w:p w14:paraId="377084A9" w14:textId="77777777" w:rsidR="00525051" w:rsidRPr="009D106C" w:rsidRDefault="00525051" w:rsidP="00525051">
      <w:pPr>
        <w:suppressAutoHyphens w:val="0"/>
        <w:jc w:val="both"/>
        <w:rPr>
          <w:rFonts w:ascii="Arial" w:hAnsi="Arial" w:cs="Arial"/>
          <w:sz w:val="18"/>
          <w:szCs w:val="18"/>
          <w:lang w:eastAsia="en-GB"/>
        </w:rPr>
      </w:pPr>
      <w:r w:rsidRPr="009D106C">
        <w:rPr>
          <w:rFonts w:ascii="Arial" w:hAnsi="Arial" w:cs="Arial"/>
          <w:sz w:val="18"/>
          <w:szCs w:val="18"/>
          <w:lang w:eastAsia="en-GB"/>
        </w:rPr>
        <w:t>Procedure to take in an emergency</w:t>
      </w:r>
      <w:r w:rsidRPr="009D106C">
        <w:rPr>
          <w:rFonts w:ascii="Arial" w:hAnsi="Arial" w:cs="Arial"/>
          <w:sz w:val="18"/>
          <w:szCs w:val="18"/>
          <w:lang w:eastAsia="en-GB"/>
        </w:rPr>
        <w:tab/>
        <w:t>…………………………………………………………………………………………………………</w:t>
      </w:r>
    </w:p>
    <w:p w14:paraId="729E1D56" w14:textId="77777777" w:rsidR="00525051" w:rsidRPr="009D106C" w:rsidRDefault="00525051" w:rsidP="00525051">
      <w:pPr>
        <w:suppressAutoHyphens w:val="0"/>
        <w:jc w:val="both"/>
        <w:rPr>
          <w:rFonts w:ascii="Arial" w:hAnsi="Arial" w:cs="Arial"/>
          <w:sz w:val="18"/>
          <w:szCs w:val="18"/>
          <w:lang w:eastAsia="en-GB"/>
        </w:rPr>
      </w:pPr>
    </w:p>
    <w:p w14:paraId="36D85332" w14:textId="77777777" w:rsidR="00525051" w:rsidRPr="009D106C" w:rsidRDefault="00525051" w:rsidP="00525051">
      <w:pPr>
        <w:suppressAutoHyphens w:val="0"/>
        <w:jc w:val="both"/>
        <w:rPr>
          <w:rFonts w:ascii="Arial" w:hAnsi="Arial" w:cs="Arial"/>
          <w:sz w:val="16"/>
          <w:szCs w:val="16"/>
          <w:lang w:eastAsia="en-GB"/>
        </w:rPr>
      </w:pPr>
      <w:r w:rsidRPr="009D106C">
        <w:rPr>
          <w:rFonts w:ascii="Arial" w:hAnsi="Arial" w:cs="Arial"/>
          <w:sz w:val="16"/>
          <w:szCs w:val="16"/>
          <w:lang w:eastAsia="en-GB"/>
        </w:rPr>
        <w:t>I understand that I must deliver and collect the medicine/medication personally from the school office.</w:t>
      </w:r>
    </w:p>
    <w:p w14:paraId="23FC6ED2" w14:textId="77777777" w:rsidR="00525051" w:rsidRPr="009D106C" w:rsidRDefault="00525051" w:rsidP="00525051">
      <w:pPr>
        <w:suppressAutoHyphens w:val="0"/>
        <w:jc w:val="both"/>
        <w:rPr>
          <w:rFonts w:ascii="Arial" w:hAnsi="Arial" w:cs="Arial"/>
          <w:sz w:val="16"/>
          <w:szCs w:val="16"/>
          <w:lang w:eastAsia="en-GB"/>
        </w:rPr>
      </w:pPr>
    </w:p>
    <w:p w14:paraId="263436F9" w14:textId="77777777" w:rsidR="00525051" w:rsidRPr="009D106C" w:rsidRDefault="00525051" w:rsidP="00525051">
      <w:pPr>
        <w:suppressAutoHyphens w:val="0"/>
        <w:jc w:val="both"/>
        <w:rPr>
          <w:rFonts w:ascii="Arial" w:hAnsi="Arial" w:cs="Arial"/>
          <w:sz w:val="16"/>
          <w:szCs w:val="16"/>
          <w:lang w:eastAsia="en-GB"/>
        </w:rPr>
      </w:pPr>
      <w:r w:rsidRPr="009D106C">
        <w:rPr>
          <w:rFonts w:ascii="Arial" w:hAnsi="Arial" w:cs="Arial"/>
          <w:sz w:val="16"/>
          <w:szCs w:val="16"/>
          <w:lang w:eastAsia="en-GB"/>
        </w:rPr>
        <w:t xml:space="preserve">The above information is, to the best of my knowledge, accurate at the time of writing and I give consent to school staff administering medicine in accordance with the school policy.  </w:t>
      </w:r>
    </w:p>
    <w:p w14:paraId="3C2DA947" w14:textId="77777777" w:rsidR="00525051" w:rsidRPr="009D106C" w:rsidRDefault="00525051" w:rsidP="00525051">
      <w:pPr>
        <w:suppressAutoHyphens w:val="0"/>
        <w:jc w:val="both"/>
        <w:rPr>
          <w:rFonts w:ascii="Arial" w:hAnsi="Arial" w:cs="Arial"/>
          <w:sz w:val="16"/>
          <w:szCs w:val="16"/>
          <w:lang w:eastAsia="en-GB"/>
        </w:rPr>
      </w:pPr>
    </w:p>
    <w:p w14:paraId="3EC3D2D3" w14:textId="77777777" w:rsidR="00525051" w:rsidRPr="009D106C" w:rsidRDefault="00525051" w:rsidP="00525051">
      <w:pPr>
        <w:suppressAutoHyphens w:val="0"/>
        <w:jc w:val="both"/>
        <w:rPr>
          <w:rFonts w:ascii="Arial" w:hAnsi="Arial" w:cs="Arial"/>
          <w:sz w:val="16"/>
          <w:szCs w:val="16"/>
          <w:lang w:eastAsia="en-GB"/>
        </w:rPr>
      </w:pPr>
      <w:r w:rsidRPr="009D106C">
        <w:rPr>
          <w:rFonts w:ascii="Arial" w:hAnsi="Arial" w:cs="Arial"/>
          <w:sz w:val="16"/>
          <w:szCs w:val="16"/>
          <w:lang w:eastAsia="en-GB"/>
        </w:rPr>
        <w:t xml:space="preserve">I will inform the school immediately, in writing, if there is any change in this instruction or if the medicine is stopped. </w:t>
      </w:r>
    </w:p>
    <w:p w14:paraId="797BADCF" w14:textId="77777777" w:rsidR="00525051" w:rsidRPr="009D106C" w:rsidRDefault="00525051" w:rsidP="00525051">
      <w:pPr>
        <w:suppressAutoHyphens w:val="0"/>
        <w:jc w:val="both"/>
        <w:rPr>
          <w:rFonts w:ascii="Arial" w:hAnsi="Arial" w:cs="Arial"/>
          <w:sz w:val="16"/>
          <w:szCs w:val="16"/>
          <w:lang w:eastAsia="en-GB"/>
        </w:rPr>
      </w:pPr>
    </w:p>
    <w:p w14:paraId="18C7D124" w14:textId="77777777" w:rsidR="00525051" w:rsidRPr="009D106C" w:rsidRDefault="00525051" w:rsidP="00525051">
      <w:pPr>
        <w:suppressAutoHyphens w:val="0"/>
        <w:jc w:val="both"/>
        <w:rPr>
          <w:rFonts w:ascii="Arial" w:hAnsi="Arial" w:cs="Arial"/>
          <w:sz w:val="18"/>
          <w:szCs w:val="18"/>
          <w:lang w:eastAsia="en-GB"/>
        </w:rPr>
      </w:pPr>
      <w:r w:rsidRPr="009D106C">
        <w:rPr>
          <w:rFonts w:ascii="Arial" w:hAnsi="Arial" w:cs="Arial"/>
          <w:sz w:val="16"/>
          <w:szCs w:val="16"/>
          <w:lang w:eastAsia="en-GB"/>
        </w:rPr>
        <w:t>I understand that whilst every effort will be made to administer your child’s medication, the school do not accept any responsibility for omitting to do so</w:t>
      </w:r>
      <w:r w:rsidRPr="009D106C">
        <w:rPr>
          <w:rFonts w:ascii="Arial" w:hAnsi="Arial" w:cs="Arial"/>
          <w:sz w:val="18"/>
          <w:szCs w:val="18"/>
          <w:lang w:eastAsia="en-GB"/>
        </w:rPr>
        <w:t>.</w:t>
      </w:r>
    </w:p>
    <w:p w14:paraId="44AF1E21" w14:textId="77777777" w:rsidR="00525051" w:rsidRPr="009D106C" w:rsidRDefault="00525051" w:rsidP="00525051">
      <w:pPr>
        <w:suppressAutoHyphens w:val="0"/>
        <w:jc w:val="both"/>
        <w:rPr>
          <w:rFonts w:ascii="Arial" w:hAnsi="Arial" w:cs="Arial"/>
          <w:sz w:val="18"/>
          <w:szCs w:val="18"/>
          <w:lang w:eastAsia="en-GB"/>
        </w:rPr>
      </w:pPr>
    </w:p>
    <w:p w14:paraId="0D23BFD8" w14:textId="77777777" w:rsidR="00525051" w:rsidRPr="009D106C" w:rsidRDefault="00525051" w:rsidP="00525051">
      <w:pPr>
        <w:suppressAutoHyphens w:val="0"/>
        <w:jc w:val="both"/>
        <w:rPr>
          <w:rFonts w:ascii="Arial" w:hAnsi="Arial" w:cs="Arial"/>
          <w:sz w:val="16"/>
          <w:szCs w:val="16"/>
          <w:lang w:eastAsia="en-GB"/>
        </w:rPr>
      </w:pPr>
      <w:r w:rsidRPr="009D106C">
        <w:rPr>
          <w:rFonts w:ascii="Arial" w:hAnsi="Arial" w:cs="Arial"/>
          <w:sz w:val="16"/>
          <w:szCs w:val="16"/>
          <w:lang w:eastAsia="en-GB"/>
        </w:rPr>
        <w:t>In the event of the said pupil suffering from a medical reaction whilst at Sale &amp; Davys CE Primary School, or associated activities, I hereby indemnify Sale &amp; Davys Primary School, its servants or employees against all proceedings, cost, liabilities and damages incurred as a result of any injury or damage caused to my child by the administration of medication, provided always that this indemnity shall not include injury resulting from or caused by or materially attributable to the negligence of Sale &amp; Davys CE Primary School to perform their common law statutory duties and liabilities.</w:t>
      </w:r>
    </w:p>
    <w:p w14:paraId="2F836B81" w14:textId="77777777" w:rsidR="00525051" w:rsidRPr="009D106C" w:rsidRDefault="00525051" w:rsidP="00525051">
      <w:pPr>
        <w:suppressAutoHyphens w:val="0"/>
        <w:jc w:val="both"/>
        <w:rPr>
          <w:rFonts w:ascii="Arial" w:hAnsi="Arial" w:cs="Arial"/>
          <w:sz w:val="18"/>
          <w:szCs w:val="18"/>
          <w:lang w:eastAsia="en-GB"/>
        </w:rPr>
      </w:pPr>
    </w:p>
    <w:p w14:paraId="5FC009E1" w14:textId="77777777" w:rsidR="00525051" w:rsidRPr="009D106C" w:rsidRDefault="00525051" w:rsidP="00525051">
      <w:pPr>
        <w:suppressAutoHyphens w:val="0"/>
        <w:jc w:val="both"/>
        <w:rPr>
          <w:rFonts w:ascii="Arial" w:hAnsi="Arial" w:cs="Arial"/>
          <w:sz w:val="18"/>
          <w:szCs w:val="18"/>
          <w:lang w:eastAsia="en-GB"/>
        </w:rPr>
      </w:pPr>
      <w:r w:rsidRPr="009D106C">
        <w:rPr>
          <w:rFonts w:ascii="Arial" w:hAnsi="Arial" w:cs="Arial"/>
          <w:sz w:val="18"/>
          <w:szCs w:val="18"/>
          <w:lang w:eastAsia="en-GB"/>
        </w:rPr>
        <w:t>Parent Signature</w:t>
      </w:r>
      <w:r w:rsidRPr="009D106C">
        <w:rPr>
          <w:rFonts w:ascii="Arial" w:hAnsi="Arial" w:cs="Arial"/>
          <w:sz w:val="18"/>
          <w:szCs w:val="18"/>
          <w:lang w:eastAsia="en-GB"/>
        </w:rPr>
        <w:tab/>
        <w:t>………………………………………………………………………………………………………………………..</w:t>
      </w:r>
    </w:p>
    <w:p w14:paraId="6547EAA8" w14:textId="77777777" w:rsidR="00525051" w:rsidRPr="009D106C" w:rsidRDefault="00525051" w:rsidP="00525051">
      <w:pPr>
        <w:suppressAutoHyphens w:val="0"/>
        <w:jc w:val="both"/>
        <w:rPr>
          <w:rFonts w:ascii="Arial" w:hAnsi="Arial" w:cs="Arial"/>
          <w:sz w:val="18"/>
          <w:szCs w:val="18"/>
          <w:lang w:eastAsia="en-GB"/>
        </w:rPr>
      </w:pPr>
    </w:p>
    <w:p w14:paraId="13021AC8" w14:textId="77777777" w:rsidR="00525051" w:rsidRPr="009D106C" w:rsidRDefault="00525051" w:rsidP="00525051">
      <w:pPr>
        <w:suppressAutoHyphens w:val="0"/>
        <w:jc w:val="both"/>
        <w:rPr>
          <w:rFonts w:ascii="Arial" w:hAnsi="Arial" w:cs="Arial"/>
          <w:sz w:val="18"/>
          <w:szCs w:val="18"/>
          <w:lang w:eastAsia="en-GB"/>
        </w:rPr>
      </w:pPr>
      <w:r w:rsidRPr="009D106C">
        <w:rPr>
          <w:rFonts w:ascii="Arial" w:hAnsi="Arial" w:cs="Arial"/>
          <w:sz w:val="18"/>
          <w:szCs w:val="18"/>
          <w:lang w:eastAsia="en-GB"/>
        </w:rPr>
        <w:t>Print Name</w:t>
      </w:r>
      <w:r w:rsidRPr="009D106C">
        <w:rPr>
          <w:rFonts w:ascii="Arial" w:hAnsi="Arial" w:cs="Arial"/>
          <w:sz w:val="18"/>
          <w:szCs w:val="18"/>
          <w:lang w:eastAsia="en-GB"/>
        </w:rPr>
        <w:tab/>
        <w:t>………………………………………………….</w:t>
      </w:r>
      <w:r w:rsidRPr="009D106C">
        <w:rPr>
          <w:rFonts w:ascii="Arial" w:hAnsi="Arial" w:cs="Arial"/>
          <w:sz w:val="18"/>
          <w:szCs w:val="18"/>
          <w:lang w:eastAsia="en-GB"/>
        </w:rPr>
        <w:tab/>
      </w:r>
      <w:r w:rsidRPr="009D106C">
        <w:rPr>
          <w:rFonts w:ascii="Arial" w:hAnsi="Arial" w:cs="Arial"/>
          <w:sz w:val="18"/>
          <w:szCs w:val="18"/>
          <w:lang w:eastAsia="en-GB"/>
        </w:rPr>
        <w:tab/>
        <w:t>Date</w:t>
      </w:r>
      <w:r w:rsidRPr="009D106C">
        <w:rPr>
          <w:rFonts w:ascii="Arial" w:hAnsi="Arial" w:cs="Arial"/>
          <w:sz w:val="18"/>
          <w:szCs w:val="18"/>
          <w:lang w:eastAsia="en-GB"/>
        </w:rPr>
        <w:tab/>
        <w:t>…………………………………………….</w:t>
      </w:r>
    </w:p>
    <w:p w14:paraId="52CA25C6" w14:textId="77777777" w:rsidR="00525051" w:rsidRPr="009D106C" w:rsidRDefault="00525051" w:rsidP="00525051">
      <w:pPr>
        <w:suppressAutoHyphens w:val="0"/>
        <w:jc w:val="both"/>
        <w:rPr>
          <w:rFonts w:ascii="Arial" w:hAnsi="Arial" w:cs="Arial"/>
          <w:sz w:val="18"/>
          <w:szCs w:val="18"/>
          <w:lang w:eastAsia="en-GB"/>
        </w:rPr>
      </w:pPr>
    </w:p>
    <w:p w14:paraId="301802D5" w14:textId="77777777" w:rsidR="00525051" w:rsidRPr="009D106C" w:rsidRDefault="00525051" w:rsidP="00525051">
      <w:pPr>
        <w:suppressAutoHyphens w:val="0"/>
        <w:jc w:val="both"/>
        <w:rPr>
          <w:rFonts w:ascii="Arial" w:hAnsi="Arial" w:cs="Arial"/>
          <w:sz w:val="18"/>
          <w:szCs w:val="18"/>
          <w:lang w:eastAsia="en-GB"/>
        </w:rPr>
      </w:pPr>
      <w:r w:rsidRPr="009D106C">
        <w:rPr>
          <w:rFonts w:ascii="Arial" w:hAnsi="Arial" w:cs="Arial"/>
          <w:sz w:val="18"/>
          <w:szCs w:val="18"/>
          <w:lang w:eastAsia="en-GB"/>
        </w:rPr>
        <w:t>(If more than one medicine is to be given a separate sheet must be completed for each one).</w:t>
      </w:r>
    </w:p>
    <w:p w14:paraId="2431806B" w14:textId="77777777" w:rsidR="00525051" w:rsidRPr="009D106C" w:rsidRDefault="00525051" w:rsidP="00525051">
      <w:pPr>
        <w:suppressAutoHyphens w:val="0"/>
        <w:jc w:val="both"/>
        <w:rPr>
          <w:rFonts w:ascii="Arial" w:hAnsi="Arial" w:cs="Arial"/>
          <w:sz w:val="18"/>
          <w:szCs w:val="18"/>
          <w:lang w:eastAsia="en-GB"/>
        </w:rPr>
      </w:pPr>
    </w:p>
    <w:p w14:paraId="1A1856F3" w14:textId="77777777" w:rsidR="00525051" w:rsidRPr="009D106C" w:rsidRDefault="00525051" w:rsidP="00525051">
      <w:pPr>
        <w:suppressAutoHyphens w:val="0"/>
        <w:jc w:val="both"/>
        <w:rPr>
          <w:rFonts w:ascii="Arial" w:hAnsi="Arial" w:cs="Arial"/>
          <w:b/>
          <w:sz w:val="18"/>
          <w:szCs w:val="18"/>
          <w:lang w:eastAsia="en-GB"/>
        </w:rPr>
      </w:pPr>
      <w:r w:rsidRPr="009D106C">
        <w:rPr>
          <w:rFonts w:ascii="Arial" w:hAnsi="Arial" w:cs="Arial"/>
          <w:b/>
          <w:sz w:val="18"/>
          <w:szCs w:val="18"/>
          <w:lang w:eastAsia="en-GB"/>
        </w:rPr>
        <w:t>For School Use – First Aider please fill in details below on administering medication.</w:t>
      </w:r>
    </w:p>
    <w:p w14:paraId="32CC6618" w14:textId="77777777" w:rsidR="00525051" w:rsidRPr="009D106C" w:rsidRDefault="00525051" w:rsidP="00525051">
      <w:pPr>
        <w:suppressAutoHyphens w:val="0"/>
        <w:jc w:val="both"/>
        <w:rPr>
          <w:rFonts w:ascii="Arial" w:hAnsi="Arial" w:cs="Arial"/>
          <w:b/>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157"/>
        <w:gridCol w:w="1158"/>
        <w:gridCol w:w="1158"/>
        <w:gridCol w:w="1158"/>
        <w:gridCol w:w="1158"/>
        <w:gridCol w:w="1158"/>
        <w:gridCol w:w="1158"/>
        <w:gridCol w:w="1158"/>
      </w:tblGrid>
      <w:tr w:rsidR="00525051" w:rsidRPr="009D106C" w14:paraId="777FC7A3" w14:textId="77777777" w:rsidTr="00980C0F">
        <w:tc>
          <w:tcPr>
            <w:tcW w:w="1157" w:type="dxa"/>
            <w:shd w:val="clear" w:color="auto" w:fill="auto"/>
          </w:tcPr>
          <w:p w14:paraId="66757AF0" w14:textId="77777777" w:rsidR="00525051" w:rsidRPr="009D106C" w:rsidRDefault="00525051" w:rsidP="00980C0F">
            <w:pPr>
              <w:suppressAutoHyphens w:val="0"/>
              <w:jc w:val="both"/>
              <w:rPr>
                <w:rFonts w:ascii="Arial" w:hAnsi="Arial" w:cs="Arial"/>
                <w:b/>
                <w:sz w:val="18"/>
                <w:szCs w:val="18"/>
                <w:lang w:eastAsia="en-GB"/>
              </w:rPr>
            </w:pPr>
            <w:r w:rsidRPr="009D106C">
              <w:rPr>
                <w:rFonts w:ascii="Arial" w:hAnsi="Arial" w:cs="Arial"/>
                <w:b/>
                <w:sz w:val="18"/>
                <w:szCs w:val="18"/>
                <w:lang w:eastAsia="en-GB"/>
              </w:rPr>
              <w:t>Date</w:t>
            </w:r>
          </w:p>
        </w:tc>
        <w:tc>
          <w:tcPr>
            <w:tcW w:w="1157" w:type="dxa"/>
            <w:shd w:val="clear" w:color="auto" w:fill="auto"/>
          </w:tcPr>
          <w:p w14:paraId="43FA2952" w14:textId="77777777" w:rsidR="00525051" w:rsidRPr="009D106C" w:rsidRDefault="00525051" w:rsidP="00980C0F">
            <w:pPr>
              <w:suppressAutoHyphens w:val="0"/>
              <w:jc w:val="both"/>
              <w:rPr>
                <w:rFonts w:ascii="Arial" w:hAnsi="Arial" w:cs="Arial"/>
                <w:b/>
                <w:sz w:val="18"/>
                <w:szCs w:val="18"/>
                <w:lang w:eastAsia="en-GB"/>
              </w:rPr>
            </w:pPr>
          </w:p>
        </w:tc>
        <w:tc>
          <w:tcPr>
            <w:tcW w:w="1158" w:type="dxa"/>
            <w:shd w:val="clear" w:color="auto" w:fill="auto"/>
          </w:tcPr>
          <w:p w14:paraId="6F100A59" w14:textId="77777777" w:rsidR="00525051" w:rsidRPr="009D106C" w:rsidRDefault="00525051" w:rsidP="00980C0F">
            <w:pPr>
              <w:suppressAutoHyphens w:val="0"/>
              <w:jc w:val="both"/>
              <w:rPr>
                <w:rFonts w:ascii="Arial" w:hAnsi="Arial" w:cs="Arial"/>
                <w:b/>
                <w:sz w:val="18"/>
                <w:szCs w:val="18"/>
                <w:lang w:eastAsia="en-GB"/>
              </w:rPr>
            </w:pPr>
          </w:p>
        </w:tc>
        <w:tc>
          <w:tcPr>
            <w:tcW w:w="1158" w:type="dxa"/>
            <w:shd w:val="clear" w:color="auto" w:fill="auto"/>
          </w:tcPr>
          <w:p w14:paraId="5569F72F" w14:textId="77777777" w:rsidR="00525051" w:rsidRPr="009D106C" w:rsidRDefault="00525051" w:rsidP="00980C0F">
            <w:pPr>
              <w:suppressAutoHyphens w:val="0"/>
              <w:jc w:val="both"/>
              <w:rPr>
                <w:rFonts w:ascii="Arial" w:hAnsi="Arial" w:cs="Arial"/>
                <w:b/>
                <w:sz w:val="18"/>
                <w:szCs w:val="18"/>
                <w:lang w:eastAsia="en-GB"/>
              </w:rPr>
            </w:pPr>
          </w:p>
        </w:tc>
        <w:tc>
          <w:tcPr>
            <w:tcW w:w="1158" w:type="dxa"/>
            <w:shd w:val="clear" w:color="auto" w:fill="auto"/>
          </w:tcPr>
          <w:p w14:paraId="5D3CB3D8" w14:textId="77777777" w:rsidR="00525051" w:rsidRPr="009D106C" w:rsidRDefault="00525051" w:rsidP="00980C0F">
            <w:pPr>
              <w:suppressAutoHyphens w:val="0"/>
              <w:jc w:val="both"/>
              <w:rPr>
                <w:rFonts w:ascii="Arial" w:hAnsi="Arial" w:cs="Arial"/>
                <w:b/>
                <w:sz w:val="18"/>
                <w:szCs w:val="18"/>
                <w:lang w:eastAsia="en-GB"/>
              </w:rPr>
            </w:pPr>
          </w:p>
        </w:tc>
        <w:tc>
          <w:tcPr>
            <w:tcW w:w="1158" w:type="dxa"/>
            <w:shd w:val="clear" w:color="auto" w:fill="auto"/>
          </w:tcPr>
          <w:p w14:paraId="7CCC4347" w14:textId="77777777" w:rsidR="00525051" w:rsidRPr="009D106C" w:rsidRDefault="00525051" w:rsidP="00980C0F">
            <w:pPr>
              <w:suppressAutoHyphens w:val="0"/>
              <w:jc w:val="both"/>
              <w:rPr>
                <w:rFonts w:ascii="Arial" w:hAnsi="Arial" w:cs="Arial"/>
                <w:b/>
                <w:sz w:val="18"/>
                <w:szCs w:val="18"/>
                <w:lang w:eastAsia="en-GB"/>
              </w:rPr>
            </w:pPr>
          </w:p>
        </w:tc>
        <w:tc>
          <w:tcPr>
            <w:tcW w:w="1158" w:type="dxa"/>
            <w:shd w:val="clear" w:color="auto" w:fill="auto"/>
          </w:tcPr>
          <w:p w14:paraId="433DE484" w14:textId="77777777" w:rsidR="00525051" w:rsidRPr="009D106C" w:rsidRDefault="00525051" w:rsidP="00980C0F">
            <w:pPr>
              <w:suppressAutoHyphens w:val="0"/>
              <w:jc w:val="both"/>
              <w:rPr>
                <w:rFonts w:ascii="Arial" w:hAnsi="Arial" w:cs="Arial"/>
                <w:b/>
                <w:sz w:val="18"/>
                <w:szCs w:val="18"/>
                <w:lang w:eastAsia="en-GB"/>
              </w:rPr>
            </w:pPr>
          </w:p>
        </w:tc>
        <w:tc>
          <w:tcPr>
            <w:tcW w:w="1158" w:type="dxa"/>
            <w:shd w:val="clear" w:color="auto" w:fill="auto"/>
          </w:tcPr>
          <w:p w14:paraId="3874812F" w14:textId="77777777" w:rsidR="00525051" w:rsidRPr="009D106C" w:rsidRDefault="00525051" w:rsidP="00980C0F">
            <w:pPr>
              <w:suppressAutoHyphens w:val="0"/>
              <w:jc w:val="both"/>
              <w:rPr>
                <w:rFonts w:ascii="Arial" w:hAnsi="Arial" w:cs="Arial"/>
                <w:b/>
                <w:sz w:val="18"/>
                <w:szCs w:val="18"/>
                <w:lang w:eastAsia="en-GB"/>
              </w:rPr>
            </w:pPr>
          </w:p>
        </w:tc>
        <w:tc>
          <w:tcPr>
            <w:tcW w:w="1158" w:type="dxa"/>
            <w:shd w:val="clear" w:color="auto" w:fill="auto"/>
          </w:tcPr>
          <w:p w14:paraId="688CAAC2" w14:textId="77777777" w:rsidR="00525051" w:rsidRPr="009D106C" w:rsidRDefault="00525051" w:rsidP="00980C0F">
            <w:pPr>
              <w:suppressAutoHyphens w:val="0"/>
              <w:jc w:val="both"/>
              <w:rPr>
                <w:rFonts w:ascii="Arial" w:hAnsi="Arial" w:cs="Arial"/>
                <w:b/>
                <w:sz w:val="18"/>
                <w:szCs w:val="18"/>
                <w:lang w:eastAsia="en-GB"/>
              </w:rPr>
            </w:pPr>
          </w:p>
        </w:tc>
      </w:tr>
      <w:tr w:rsidR="00525051" w:rsidRPr="009D106C" w14:paraId="066BDE10" w14:textId="77777777" w:rsidTr="00980C0F">
        <w:tc>
          <w:tcPr>
            <w:tcW w:w="1157" w:type="dxa"/>
            <w:shd w:val="clear" w:color="auto" w:fill="auto"/>
          </w:tcPr>
          <w:p w14:paraId="7C1ABF62" w14:textId="77777777" w:rsidR="00525051" w:rsidRPr="009D106C" w:rsidRDefault="00525051" w:rsidP="00980C0F">
            <w:pPr>
              <w:suppressAutoHyphens w:val="0"/>
              <w:jc w:val="both"/>
              <w:rPr>
                <w:rFonts w:ascii="Arial" w:hAnsi="Arial" w:cs="Arial"/>
                <w:b/>
                <w:sz w:val="18"/>
                <w:szCs w:val="18"/>
                <w:lang w:eastAsia="en-GB"/>
              </w:rPr>
            </w:pPr>
            <w:r w:rsidRPr="009D106C">
              <w:rPr>
                <w:rFonts w:ascii="Arial" w:hAnsi="Arial" w:cs="Arial"/>
                <w:b/>
                <w:sz w:val="18"/>
                <w:szCs w:val="18"/>
                <w:lang w:eastAsia="en-GB"/>
              </w:rPr>
              <w:t>Time</w:t>
            </w:r>
          </w:p>
        </w:tc>
        <w:tc>
          <w:tcPr>
            <w:tcW w:w="1157" w:type="dxa"/>
            <w:shd w:val="clear" w:color="auto" w:fill="auto"/>
          </w:tcPr>
          <w:p w14:paraId="292D0684" w14:textId="77777777" w:rsidR="00525051" w:rsidRPr="009D106C" w:rsidRDefault="00525051" w:rsidP="00980C0F">
            <w:pPr>
              <w:suppressAutoHyphens w:val="0"/>
              <w:jc w:val="both"/>
              <w:rPr>
                <w:rFonts w:ascii="Arial" w:hAnsi="Arial" w:cs="Arial"/>
                <w:b/>
                <w:sz w:val="18"/>
                <w:szCs w:val="18"/>
                <w:lang w:eastAsia="en-GB"/>
              </w:rPr>
            </w:pPr>
          </w:p>
        </w:tc>
        <w:tc>
          <w:tcPr>
            <w:tcW w:w="1158" w:type="dxa"/>
            <w:shd w:val="clear" w:color="auto" w:fill="auto"/>
          </w:tcPr>
          <w:p w14:paraId="3F5FCFCB" w14:textId="77777777" w:rsidR="00525051" w:rsidRPr="009D106C" w:rsidRDefault="00525051" w:rsidP="00980C0F">
            <w:pPr>
              <w:suppressAutoHyphens w:val="0"/>
              <w:jc w:val="both"/>
              <w:rPr>
                <w:rFonts w:ascii="Arial" w:hAnsi="Arial" w:cs="Arial"/>
                <w:b/>
                <w:sz w:val="18"/>
                <w:szCs w:val="18"/>
                <w:lang w:eastAsia="en-GB"/>
              </w:rPr>
            </w:pPr>
          </w:p>
        </w:tc>
        <w:tc>
          <w:tcPr>
            <w:tcW w:w="1158" w:type="dxa"/>
            <w:shd w:val="clear" w:color="auto" w:fill="auto"/>
          </w:tcPr>
          <w:p w14:paraId="59B3706B" w14:textId="77777777" w:rsidR="00525051" w:rsidRPr="009D106C" w:rsidRDefault="00525051" w:rsidP="00980C0F">
            <w:pPr>
              <w:suppressAutoHyphens w:val="0"/>
              <w:jc w:val="both"/>
              <w:rPr>
                <w:rFonts w:ascii="Arial" w:hAnsi="Arial" w:cs="Arial"/>
                <w:b/>
                <w:sz w:val="18"/>
                <w:szCs w:val="18"/>
                <w:lang w:eastAsia="en-GB"/>
              </w:rPr>
            </w:pPr>
          </w:p>
        </w:tc>
        <w:tc>
          <w:tcPr>
            <w:tcW w:w="1158" w:type="dxa"/>
            <w:shd w:val="clear" w:color="auto" w:fill="auto"/>
          </w:tcPr>
          <w:p w14:paraId="53EC9242" w14:textId="77777777" w:rsidR="00525051" w:rsidRPr="009D106C" w:rsidRDefault="00525051" w:rsidP="00980C0F">
            <w:pPr>
              <w:suppressAutoHyphens w:val="0"/>
              <w:jc w:val="both"/>
              <w:rPr>
                <w:rFonts w:ascii="Arial" w:hAnsi="Arial" w:cs="Arial"/>
                <w:b/>
                <w:sz w:val="18"/>
                <w:szCs w:val="18"/>
                <w:lang w:eastAsia="en-GB"/>
              </w:rPr>
            </w:pPr>
          </w:p>
        </w:tc>
        <w:tc>
          <w:tcPr>
            <w:tcW w:w="1158" w:type="dxa"/>
            <w:shd w:val="clear" w:color="auto" w:fill="auto"/>
          </w:tcPr>
          <w:p w14:paraId="35B3E291" w14:textId="77777777" w:rsidR="00525051" w:rsidRPr="009D106C" w:rsidRDefault="00525051" w:rsidP="00980C0F">
            <w:pPr>
              <w:suppressAutoHyphens w:val="0"/>
              <w:jc w:val="both"/>
              <w:rPr>
                <w:rFonts w:ascii="Arial" w:hAnsi="Arial" w:cs="Arial"/>
                <w:b/>
                <w:sz w:val="18"/>
                <w:szCs w:val="18"/>
                <w:lang w:eastAsia="en-GB"/>
              </w:rPr>
            </w:pPr>
          </w:p>
        </w:tc>
        <w:tc>
          <w:tcPr>
            <w:tcW w:w="1158" w:type="dxa"/>
            <w:shd w:val="clear" w:color="auto" w:fill="auto"/>
          </w:tcPr>
          <w:p w14:paraId="5107A06D" w14:textId="77777777" w:rsidR="00525051" w:rsidRPr="009D106C" w:rsidRDefault="00525051" w:rsidP="00980C0F">
            <w:pPr>
              <w:suppressAutoHyphens w:val="0"/>
              <w:jc w:val="both"/>
              <w:rPr>
                <w:rFonts w:ascii="Arial" w:hAnsi="Arial" w:cs="Arial"/>
                <w:b/>
                <w:sz w:val="18"/>
                <w:szCs w:val="18"/>
                <w:lang w:eastAsia="en-GB"/>
              </w:rPr>
            </w:pPr>
          </w:p>
        </w:tc>
        <w:tc>
          <w:tcPr>
            <w:tcW w:w="1158" w:type="dxa"/>
            <w:shd w:val="clear" w:color="auto" w:fill="auto"/>
          </w:tcPr>
          <w:p w14:paraId="2CA267F1" w14:textId="77777777" w:rsidR="00525051" w:rsidRPr="009D106C" w:rsidRDefault="00525051" w:rsidP="00980C0F">
            <w:pPr>
              <w:suppressAutoHyphens w:val="0"/>
              <w:jc w:val="both"/>
              <w:rPr>
                <w:rFonts w:ascii="Arial" w:hAnsi="Arial" w:cs="Arial"/>
                <w:b/>
                <w:sz w:val="18"/>
                <w:szCs w:val="18"/>
                <w:lang w:eastAsia="en-GB"/>
              </w:rPr>
            </w:pPr>
          </w:p>
        </w:tc>
        <w:tc>
          <w:tcPr>
            <w:tcW w:w="1158" w:type="dxa"/>
            <w:shd w:val="clear" w:color="auto" w:fill="auto"/>
          </w:tcPr>
          <w:p w14:paraId="6D7A4311" w14:textId="77777777" w:rsidR="00525051" w:rsidRPr="009D106C" w:rsidRDefault="00525051" w:rsidP="00980C0F">
            <w:pPr>
              <w:suppressAutoHyphens w:val="0"/>
              <w:jc w:val="both"/>
              <w:rPr>
                <w:rFonts w:ascii="Arial" w:hAnsi="Arial" w:cs="Arial"/>
                <w:b/>
                <w:sz w:val="18"/>
                <w:szCs w:val="18"/>
                <w:lang w:eastAsia="en-GB"/>
              </w:rPr>
            </w:pPr>
          </w:p>
        </w:tc>
      </w:tr>
      <w:tr w:rsidR="00525051" w:rsidRPr="009D106C" w14:paraId="75935B63" w14:textId="77777777" w:rsidTr="00980C0F">
        <w:tc>
          <w:tcPr>
            <w:tcW w:w="1157" w:type="dxa"/>
            <w:shd w:val="clear" w:color="auto" w:fill="auto"/>
          </w:tcPr>
          <w:p w14:paraId="7332BB17" w14:textId="77777777" w:rsidR="00525051" w:rsidRPr="009D106C" w:rsidRDefault="00525051" w:rsidP="00980C0F">
            <w:pPr>
              <w:suppressAutoHyphens w:val="0"/>
              <w:jc w:val="both"/>
              <w:rPr>
                <w:rFonts w:ascii="Arial" w:hAnsi="Arial" w:cs="Arial"/>
                <w:b/>
                <w:sz w:val="18"/>
                <w:szCs w:val="18"/>
                <w:lang w:eastAsia="en-GB"/>
              </w:rPr>
            </w:pPr>
            <w:r w:rsidRPr="009D106C">
              <w:rPr>
                <w:rFonts w:ascii="Arial" w:hAnsi="Arial" w:cs="Arial"/>
                <w:b/>
                <w:sz w:val="18"/>
                <w:szCs w:val="18"/>
                <w:lang w:eastAsia="en-GB"/>
              </w:rPr>
              <w:t>Initials</w:t>
            </w:r>
          </w:p>
        </w:tc>
        <w:tc>
          <w:tcPr>
            <w:tcW w:w="1157" w:type="dxa"/>
            <w:shd w:val="clear" w:color="auto" w:fill="auto"/>
          </w:tcPr>
          <w:p w14:paraId="7C4052CB" w14:textId="77777777" w:rsidR="00525051" w:rsidRPr="009D106C" w:rsidRDefault="00525051" w:rsidP="00980C0F">
            <w:pPr>
              <w:suppressAutoHyphens w:val="0"/>
              <w:jc w:val="both"/>
              <w:rPr>
                <w:rFonts w:ascii="Arial" w:hAnsi="Arial" w:cs="Arial"/>
                <w:b/>
                <w:sz w:val="18"/>
                <w:szCs w:val="18"/>
                <w:lang w:eastAsia="en-GB"/>
              </w:rPr>
            </w:pPr>
          </w:p>
        </w:tc>
        <w:tc>
          <w:tcPr>
            <w:tcW w:w="1158" w:type="dxa"/>
            <w:shd w:val="clear" w:color="auto" w:fill="auto"/>
          </w:tcPr>
          <w:p w14:paraId="4AB5363F" w14:textId="77777777" w:rsidR="00525051" w:rsidRPr="009D106C" w:rsidRDefault="00525051" w:rsidP="00980C0F">
            <w:pPr>
              <w:suppressAutoHyphens w:val="0"/>
              <w:jc w:val="both"/>
              <w:rPr>
                <w:rFonts w:ascii="Arial" w:hAnsi="Arial" w:cs="Arial"/>
                <w:b/>
                <w:sz w:val="18"/>
                <w:szCs w:val="18"/>
                <w:lang w:eastAsia="en-GB"/>
              </w:rPr>
            </w:pPr>
          </w:p>
        </w:tc>
        <w:tc>
          <w:tcPr>
            <w:tcW w:w="1158" w:type="dxa"/>
            <w:shd w:val="clear" w:color="auto" w:fill="auto"/>
          </w:tcPr>
          <w:p w14:paraId="24EEFC82" w14:textId="77777777" w:rsidR="00525051" w:rsidRPr="009D106C" w:rsidRDefault="00525051" w:rsidP="00980C0F">
            <w:pPr>
              <w:suppressAutoHyphens w:val="0"/>
              <w:jc w:val="both"/>
              <w:rPr>
                <w:rFonts w:ascii="Arial" w:hAnsi="Arial" w:cs="Arial"/>
                <w:b/>
                <w:sz w:val="18"/>
                <w:szCs w:val="18"/>
                <w:lang w:eastAsia="en-GB"/>
              </w:rPr>
            </w:pPr>
          </w:p>
        </w:tc>
        <w:tc>
          <w:tcPr>
            <w:tcW w:w="1158" w:type="dxa"/>
            <w:shd w:val="clear" w:color="auto" w:fill="auto"/>
          </w:tcPr>
          <w:p w14:paraId="7F59D719" w14:textId="77777777" w:rsidR="00525051" w:rsidRPr="009D106C" w:rsidRDefault="00525051" w:rsidP="00980C0F">
            <w:pPr>
              <w:suppressAutoHyphens w:val="0"/>
              <w:jc w:val="both"/>
              <w:rPr>
                <w:rFonts w:ascii="Arial" w:hAnsi="Arial" w:cs="Arial"/>
                <w:b/>
                <w:sz w:val="18"/>
                <w:szCs w:val="18"/>
                <w:lang w:eastAsia="en-GB"/>
              </w:rPr>
            </w:pPr>
          </w:p>
        </w:tc>
        <w:tc>
          <w:tcPr>
            <w:tcW w:w="1158" w:type="dxa"/>
            <w:shd w:val="clear" w:color="auto" w:fill="auto"/>
          </w:tcPr>
          <w:p w14:paraId="349DCC0D" w14:textId="77777777" w:rsidR="00525051" w:rsidRPr="009D106C" w:rsidRDefault="00525051" w:rsidP="00980C0F">
            <w:pPr>
              <w:suppressAutoHyphens w:val="0"/>
              <w:jc w:val="both"/>
              <w:rPr>
                <w:rFonts w:ascii="Arial" w:hAnsi="Arial" w:cs="Arial"/>
                <w:b/>
                <w:sz w:val="18"/>
                <w:szCs w:val="18"/>
                <w:lang w:eastAsia="en-GB"/>
              </w:rPr>
            </w:pPr>
          </w:p>
        </w:tc>
        <w:tc>
          <w:tcPr>
            <w:tcW w:w="1158" w:type="dxa"/>
            <w:shd w:val="clear" w:color="auto" w:fill="auto"/>
          </w:tcPr>
          <w:p w14:paraId="24A9CCD7" w14:textId="77777777" w:rsidR="00525051" w:rsidRPr="009D106C" w:rsidRDefault="00525051" w:rsidP="00980C0F">
            <w:pPr>
              <w:suppressAutoHyphens w:val="0"/>
              <w:jc w:val="both"/>
              <w:rPr>
                <w:rFonts w:ascii="Arial" w:hAnsi="Arial" w:cs="Arial"/>
                <w:b/>
                <w:sz w:val="18"/>
                <w:szCs w:val="18"/>
                <w:lang w:eastAsia="en-GB"/>
              </w:rPr>
            </w:pPr>
          </w:p>
        </w:tc>
        <w:tc>
          <w:tcPr>
            <w:tcW w:w="1158" w:type="dxa"/>
            <w:shd w:val="clear" w:color="auto" w:fill="auto"/>
          </w:tcPr>
          <w:p w14:paraId="21241DD6" w14:textId="77777777" w:rsidR="00525051" w:rsidRPr="009D106C" w:rsidRDefault="00525051" w:rsidP="00980C0F">
            <w:pPr>
              <w:suppressAutoHyphens w:val="0"/>
              <w:jc w:val="both"/>
              <w:rPr>
                <w:rFonts w:ascii="Arial" w:hAnsi="Arial" w:cs="Arial"/>
                <w:b/>
                <w:sz w:val="18"/>
                <w:szCs w:val="18"/>
                <w:lang w:eastAsia="en-GB"/>
              </w:rPr>
            </w:pPr>
          </w:p>
        </w:tc>
        <w:tc>
          <w:tcPr>
            <w:tcW w:w="1158" w:type="dxa"/>
            <w:shd w:val="clear" w:color="auto" w:fill="auto"/>
          </w:tcPr>
          <w:p w14:paraId="01996A65" w14:textId="77777777" w:rsidR="00525051" w:rsidRPr="009D106C" w:rsidRDefault="00525051" w:rsidP="00980C0F">
            <w:pPr>
              <w:suppressAutoHyphens w:val="0"/>
              <w:jc w:val="both"/>
              <w:rPr>
                <w:rFonts w:ascii="Arial" w:hAnsi="Arial" w:cs="Arial"/>
                <w:b/>
                <w:sz w:val="18"/>
                <w:szCs w:val="18"/>
                <w:lang w:eastAsia="en-GB"/>
              </w:rPr>
            </w:pPr>
          </w:p>
        </w:tc>
      </w:tr>
    </w:tbl>
    <w:p w14:paraId="3125D5BC" w14:textId="77777777" w:rsidR="00525051" w:rsidRPr="009D106C" w:rsidRDefault="00525051" w:rsidP="00525051">
      <w:pPr>
        <w:pStyle w:val="Default"/>
        <w:ind w:left="720"/>
        <w:jc w:val="both"/>
        <w:rPr>
          <w:rFonts w:ascii="Arial" w:hAnsi="Arial" w:cs="Arial"/>
          <w:sz w:val="16"/>
          <w:szCs w:val="16"/>
        </w:rPr>
      </w:pPr>
    </w:p>
    <w:p w14:paraId="13855A8D" w14:textId="77777777" w:rsidR="00525051" w:rsidRPr="009D106C" w:rsidRDefault="00525051" w:rsidP="00525051">
      <w:pPr>
        <w:pStyle w:val="Default"/>
        <w:ind w:left="720"/>
        <w:jc w:val="both"/>
        <w:rPr>
          <w:rFonts w:ascii="Arial" w:hAnsi="Arial" w:cs="Arial"/>
          <w:sz w:val="16"/>
          <w:szCs w:val="16"/>
        </w:rPr>
      </w:pPr>
      <w:r w:rsidRPr="009D106C">
        <w:rPr>
          <w:rFonts w:ascii="Arial" w:hAnsi="Arial" w:cs="Arial"/>
          <w:sz w:val="16"/>
          <w:szCs w:val="16"/>
        </w:rPr>
        <w:tab/>
      </w:r>
    </w:p>
    <w:p w14:paraId="7DEF911C" w14:textId="77777777" w:rsidR="00525051" w:rsidRPr="009D106C" w:rsidRDefault="00525051" w:rsidP="00525051">
      <w:pPr>
        <w:pStyle w:val="Default"/>
        <w:ind w:left="720"/>
        <w:jc w:val="both"/>
        <w:rPr>
          <w:rFonts w:ascii="Arial" w:hAnsi="Arial" w:cs="Arial"/>
          <w:sz w:val="16"/>
          <w:szCs w:val="16"/>
        </w:rPr>
      </w:pPr>
    </w:p>
    <w:p w14:paraId="6A9EE0B8" w14:textId="77777777" w:rsidR="00525051" w:rsidRPr="009D106C" w:rsidRDefault="00525051" w:rsidP="00525051">
      <w:pPr>
        <w:pStyle w:val="Default"/>
        <w:ind w:left="720"/>
        <w:jc w:val="both"/>
        <w:rPr>
          <w:rFonts w:ascii="Arial" w:hAnsi="Arial" w:cs="Arial"/>
          <w:sz w:val="16"/>
          <w:szCs w:val="16"/>
        </w:rPr>
      </w:pPr>
    </w:p>
    <w:p w14:paraId="6C1FF54B" w14:textId="77777777" w:rsidR="00525051" w:rsidRPr="009D106C" w:rsidRDefault="00525051" w:rsidP="00525051">
      <w:pPr>
        <w:pStyle w:val="Default"/>
        <w:jc w:val="both"/>
        <w:rPr>
          <w:rFonts w:ascii="Arial" w:hAnsi="Arial" w:cs="Arial"/>
          <w:sz w:val="16"/>
          <w:szCs w:val="16"/>
        </w:rPr>
      </w:pPr>
      <w:r>
        <w:rPr>
          <w:rFonts w:ascii="Arial" w:hAnsi="Arial" w:cs="Arial"/>
          <w:b/>
          <w:sz w:val="16"/>
          <w:szCs w:val="16"/>
        </w:rPr>
        <w:br w:type="page"/>
      </w:r>
      <w:r w:rsidRPr="009D106C">
        <w:rPr>
          <w:rFonts w:ascii="Arial" w:hAnsi="Arial" w:cs="Arial"/>
          <w:b/>
          <w:sz w:val="16"/>
          <w:szCs w:val="16"/>
        </w:rPr>
        <w:t xml:space="preserve">Appendix D </w:t>
      </w:r>
      <w:r w:rsidRPr="009D106C">
        <w:rPr>
          <w:rFonts w:ascii="Arial" w:hAnsi="Arial" w:cs="Arial"/>
          <w:sz w:val="16"/>
          <w:szCs w:val="16"/>
        </w:rPr>
        <w:t>– Procedure for summoning an ambulance in an emergency</w:t>
      </w:r>
    </w:p>
    <w:p w14:paraId="21122127" w14:textId="77777777" w:rsidR="00525051" w:rsidRPr="009D106C" w:rsidRDefault="00525051" w:rsidP="00525051">
      <w:pPr>
        <w:pStyle w:val="Default"/>
        <w:jc w:val="both"/>
        <w:rPr>
          <w:rFonts w:ascii="Arial" w:hAnsi="Arial" w:cs="Arial"/>
          <w:b/>
          <w:sz w:val="16"/>
          <w:szCs w:val="16"/>
        </w:rPr>
      </w:pPr>
    </w:p>
    <w:p w14:paraId="4F8EA604"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When there is concern regarding an adult or child who has had an accident or become ill, a trained First Aider should check the patient before taking further action.</w:t>
      </w:r>
    </w:p>
    <w:p w14:paraId="2E83C0EB" w14:textId="77777777" w:rsidR="00525051" w:rsidRPr="009D106C" w:rsidRDefault="00525051" w:rsidP="00525051">
      <w:pPr>
        <w:pStyle w:val="Default"/>
        <w:jc w:val="both"/>
        <w:rPr>
          <w:rFonts w:ascii="Arial" w:hAnsi="Arial" w:cs="Arial"/>
          <w:sz w:val="16"/>
          <w:szCs w:val="16"/>
        </w:rPr>
      </w:pPr>
    </w:p>
    <w:p w14:paraId="0F8CCC91"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If it is not an emergency and in the case of a child, parent/carers should be contact and asked to take the child to the GP or A&amp;E if they think fit.  Where it involves a member of staff, they should receive support from another adult.</w:t>
      </w:r>
    </w:p>
    <w:p w14:paraId="27909E4F" w14:textId="77777777" w:rsidR="00525051" w:rsidRPr="009D106C" w:rsidRDefault="00525051" w:rsidP="00525051">
      <w:pPr>
        <w:pStyle w:val="Default"/>
        <w:jc w:val="both"/>
        <w:rPr>
          <w:rFonts w:ascii="Arial" w:hAnsi="Arial" w:cs="Arial"/>
          <w:sz w:val="16"/>
          <w:szCs w:val="16"/>
        </w:rPr>
      </w:pPr>
    </w:p>
    <w:p w14:paraId="7216090C"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 xml:space="preserve">Where it is deemed an emergency, a member of staff (usually the </w:t>
      </w:r>
      <w:r>
        <w:rPr>
          <w:rFonts w:ascii="Arial" w:hAnsi="Arial" w:cs="Arial"/>
          <w:sz w:val="16"/>
          <w:szCs w:val="16"/>
        </w:rPr>
        <w:t>o</w:t>
      </w:r>
      <w:r w:rsidRPr="009D106C">
        <w:rPr>
          <w:rFonts w:ascii="Arial" w:hAnsi="Arial" w:cs="Arial"/>
          <w:sz w:val="16"/>
          <w:szCs w:val="16"/>
        </w:rPr>
        <w:t>ffice</w:t>
      </w:r>
      <w:r>
        <w:rPr>
          <w:rFonts w:ascii="Arial" w:hAnsi="Arial" w:cs="Arial"/>
          <w:sz w:val="16"/>
          <w:szCs w:val="16"/>
        </w:rPr>
        <w:t xml:space="preserve"> staff</w:t>
      </w:r>
      <w:r w:rsidRPr="009D106C">
        <w:rPr>
          <w:rFonts w:ascii="Arial" w:hAnsi="Arial" w:cs="Arial"/>
          <w:sz w:val="16"/>
          <w:szCs w:val="16"/>
        </w:rPr>
        <w:t>) will call for an ambulance.  Ambulance control will need as much information about the casualty as possible (Name, DOB, suspected injury/illness, level of consciousness etc) along with the school address and contact information.  (Prompts with the school address and postcode are posted near to telephone points in the offices).</w:t>
      </w:r>
    </w:p>
    <w:p w14:paraId="52661515" w14:textId="77777777" w:rsidR="00525051" w:rsidRPr="009D106C" w:rsidRDefault="00525051" w:rsidP="00525051">
      <w:pPr>
        <w:pStyle w:val="Default"/>
        <w:jc w:val="both"/>
        <w:rPr>
          <w:rFonts w:ascii="Arial" w:hAnsi="Arial" w:cs="Arial"/>
          <w:sz w:val="16"/>
          <w:szCs w:val="16"/>
        </w:rPr>
      </w:pPr>
    </w:p>
    <w:p w14:paraId="3143AD0F"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The child’s parent/carer should be called immediately to accompany the casualty to hospital (or next of kin where a member of staff in involved).  If a parent is unavailable immediately, then a member of staff needs to accompany the child in the first instance.  Another member of staff should follow the ambulance by car to support the first member of staff and bring them back to school once parents or other relatives have arrived at hospital.</w:t>
      </w:r>
    </w:p>
    <w:p w14:paraId="0C52D78B" w14:textId="77777777" w:rsidR="00525051" w:rsidRPr="009D106C" w:rsidRDefault="00525051" w:rsidP="00525051">
      <w:pPr>
        <w:pStyle w:val="Default"/>
        <w:jc w:val="both"/>
        <w:rPr>
          <w:rFonts w:ascii="Arial" w:hAnsi="Arial" w:cs="Arial"/>
          <w:sz w:val="16"/>
          <w:szCs w:val="16"/>
        </w:rPr>
      </w:pPr>
    </w:p>
    <w:p w14:paraId="6123A0B9"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br/>
      </w:r>
      <w:r w:rsidRPr="009D106C">
        <w:rPr>
          <w:rFonts w:ascii="Arial" w:hAnsi="Arial" w:cs="Arial"/>
          <w:b/>
          <w:sz w:val="16"/>
          <w:szCs w:val="16"/>
        </w:rPr>
        <w:t>Appendix E</w:t>
      </w:r>
      <w:r w:rsidRPr="009D106C">
        <w:rPr>
          <w:rFonts w:ascii="Arial" w:hAnsi="Arial" w:cs="Arial"/>
          <w:sz w:val="16"/>
          <w:szCs w:val="16"/>
        </w:rPr>
        <w:t xml:space="preserve"> – First Aid</w:t>
      </w:r>
    </w:p>
    <w:p w14:paraId="2ED9C003" w14:textId="77777777" w:rsidR="00525051" w:rsidRPr="009D106C" w:rsidRDefault="00525051" w:rsidP="00525051">
      <w:pPr>
        <w:pStyle w:val="Default"/>
        <w:jc w:val="both"/>
        <w:rPr>
          <w:rFonts w:ascii="Arial" w:hAnsi="Arial" w:cs="Arial"/>
          <w:sz w:val="16"/>
          <w:szCs w:val="16"/>
        </w:rPr>
      </w:pPr>
    </w:p>
    <w:p w14:paraId="72A7EEA8"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Children should not help with First Aid.</w:t>
      </w:r>
    </w:p>
    <w:p w14:paraId="2F7B8C62" w14:textId="77777777" w:rsidR="00525051" w:rsidRPr="009D106C" w:rsidRDefault="00525051" w:rsidP="00525051">
      <w:pPr>
        <w:pStyle w:val="Default"/>
        <w:jc w:val="both"/>
        <w:rPr>
          <w:rFonts w:ascii="Arial" w:hAnsi="Arial" w:cs="Arial"/>
          <w:sz w:val="16"/>
          <w:szCs w:val="16"/>
        </w:rPr>
      </w:pPr>
    </w:p>
    <w:p w14:paraId="31C54E10"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A list of current first aiders is on the wall in the Headteacher’s office.</w:t>
      </w:r>
    </w:p>
    <w:p w14:paraId="79509A12" w14:textId="77777777" w:rsidR="00525051" w:rsidRPr="009D106C" w:rsidRDefault="00525051" w:rsidP="00525051">
      <w:pPr>
        <w:pStyle w:val="Default"/>
        <w:jc w:val="both"/>
        <w:rPr>
          <w:rFonts w:ascii="Arial" w:hAnsi="Arial" w:cs="Arial"/>
          <w:sz w:val="16"/>
          <w:szCs w:val="16"/>
        </w:rPr>
      </w:pPr>
    </w:p>
    <w:p w14:paraId="243391B6"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Gloves should always be worn when administering first aid.</w:t>
      </w:r>
    </w:p>
    <w:p w14:paraId="6969BF9E" w14:textId="77777777" w:rsidR="00525051" w:rsidRPr="009D106C" w:rsidRDefault="00525051" w:rsidP="00525051">
      <w:pPr>
        <w:pStyle w:val="Default"/>
        <w:jc w:val="both"/>
        <w:rPr>
          <w:rFonts w:ascii="Arial" w:hAnsi="Arial" w:cs="Arial"/>
          <w:sz w:val="16"/>
          <w:szCs w:val="16"/>
        </w:rPr>
      </w:pPr>
    </w:p>
    <w:p w14:paraId="18E8FBB3" w14:textId="77777777" w:rsidR="00525051" w:rsidRPr="009D106C" w:rsidRDefault="00525051" w:rsidP="00525051">
      <w:pPr>
        <w:pStyle w:val="Default"/>
        <w:jc w:val="both"/>
        <w:rPr>
          <w:rFonts w:ascii="Arial" w:hAnsi="Arial" w:cs="Arial"/>
          <w:sz w:val="16"/>
          <w:szCs w:val="16"/>
          <w:u w:val="single"/>
        </w:rPr>
      </w:pPr>
      <w:r w:rsidRPr="009D106C">
        <w:rPr>
          <w:rFonts w:ascii="Arial" w:hAnsi="Arial" w:cs="Arial"/>
          <w:sz w:val="16"/>
          <w:szCs w:val="16"/>
          <w:u w:val="single"/>
        </w:rPr>
        <w:t>First Aid Book</w:t>
      </w:r>
    </w:p>
    <w:p w14:paraId="3D0CB9B3" w14:textId="77777777" w:rsidR="00525051" w:rsidRPr="009D106C" w:rsidRDefault="00525051" w:rsidP="00525051">
      <w:pPr>
        <w:pStyle w:val="Default"/>
        <w:jc w:val="both"/>
        <w:rPr>
          <w:rFonts w:ascii="Arial" w:hAnsi="Arial" w:cs="Arial"/>
          <w:sz w:val="16"/>
          <w:szCs w:val="16"/>
        </w:rPr>
      </w:pPr>
    </w:p>
    <w:p w14:paraId="2C3CE04B"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Entries must be clear, in ink and include:-</w:t>
      </w:r>
    </w:p>
    <w:p w14:paraId="36757609" w14:textId="77777777" w:rsidR="00525051" w:rsidRPr="009D106C" w:rsidRDefault="00525051" w:rsidP="00525051">
      <w:pPr>
        <w:pStyle w:val="Default"/>
        <w:jc w:val="both"/>
        <w:rPr>
          <w:rFonts w:ascii="Arial" w:hAnsi="Arial" w:cs="Arial"/>
          <w:sz w:val="16"/>
          <w:szCs w:val="16"/>
        </w:rPr>
      </w:pPr>
    </w:p>
    <w:p w14:paraId="533E1A79" w14:textId="77777777" w:rsidR="00525051" w:rsidRPr="009D106C" w:rsidRDefault="00525051" w:rsidP="00525051">
      <w:pPr>
        <w:pStyle w:val="Default"/>
        <w:numPr>
          <w:ilvl w:val="0"/>
          <w:numId w:val="47"/>
        </w:numPr>
        <w:ind w:left="0" w:firstLine="0"/>
        <w:jc w:val="both"/>
        <w:rPr>
          <w:rFonts w:ascii="Arial" w:hAnsi="Arial" w:cs="Arial"/>
          <w:sz w:val="16"/>
          <w:szCs w:val="16"/>
        </w:rPr>
      </w:pPr>
      <w:r>
        <w:rPr>
          <w:rFonts w:ascii="Arial" w:hAnsi="Arial" w:cs="Arial"/>
          <w:sz w:val="16"/>
          <w:szCs w:val="16"/>
        </w:rPr>
        <w:t>Name of c</w:t>
      </w:r>
      <w:r w:rsidRPr="009D106C">
        <w:rPr>
          <w:rFonts w:ascii="Arial" w:hAnsi="Arial" w:cs="Arial"/>
          <w:sz w:val="16"/>
          <w:szCs w:val="16"/>
        </w:rPr>
        <w:t>hild and class</w:t>
      </w:r>
    </w:p>
    <w:p w14:paraId="108A80AE" w14:textId="77777777" w:rsidR="00525051" w:rsidRPr="009D106C" w:rsidRDefault="00525051" w:rsidP="00525051">
      <w:pPr>
        <w:pStyle w:val="Default"/>
        <w:numPr>
          <w:ilvl w:val="0"/>
          <w:numId w:val="47"/>
        </w:numPr>
        <w:ind w:left="0" w:firstLine="0"/>
        <w:jc w:val="both"/>
        <w:rPr>
          <w:rFonts w:ascii="Arial" w:hAnsi="Arial" w:cs="Arial"/>
          <w:sz w:val="16"/>
          <w:szCs w:val="16"/>
        </w:rPr>
      </w:pPr>
      <w:r w:rsidRPr="009D106C">
        <w:rPr>
          <w:rFonts w:ascii="Arial" w:hAnsi="Arial" w:cs="Arial"/>
          <w:sz w:val="16"/>
          <w:szCs w:val="16"/>
        </w:rPr>
        <w:t>Name of person reporting the accident</w:t>
      </w:r>
    </w:p>
    <w:p w14:paraId="2C775C31" w14:textId="77777777" w:rsidR="00525051" w:rsidRPr="009D106C" w:rsidRDefault="00525051" w:rsidP="00525051">
      <w:pPr>
        <w:pStyle w:val="Default"/>
        <w:numPr>
          <w:ilvl w:val="0"/>
          <w:numId w:val="47"/>
        </w:numPr>
        <w:ind w:left="0" w:firstLine="0"/>
        <w:jc w:val="both"/>
        <w:rPr>
          <w:rFonts w:ascii="Arial" w:hAnsi="Arial" w:cs="Arial"/>
          <w:sz w:val="16"/>
          <w:szCs w:val="16"/>
        </w:rPr>
      </w:pPr>
      <w:r w:rsidRPr="009D106C">
        <w:rPr>
          <w:rFonts w:ascii="Arial" w:hAnsi="Arial" w:cs="Arial"/>
          <w:sz w:val="16"/>
          <w:szCs w:val="16"/>
        </w:rPr>
        <w:t>Date and time</w:t>
      </w:r>
    </w:p>
    <w:p w14:paraId="7A189A7D" w14:textId="77777777" w:rsidR="00525051" w:rsidRPr="009D106C" w:rsidRDefault="00525051" w:rsidP="00525051">
      <w:pPr>
        <w:pStyle w:val="Default"/>
        <w:numPr>
          <w:ilvl w:val="0"/>
          <w:numId w:val="47"/>
        </w:numPr>
        <w:ind w:left="0" w:firstLine="0"/>
        <w:jc w:val="both"/>
        <w:rPr>
          <w:rFonts w:ascii="Arial" w:hAnsi="Arial" w:cs="Arial"/>
          <w:sz w:val="16"/>
          <w:szCs w:val="16"/>
        </w:rPr>
      </w:pPr>
      <w:r w:rsidRPr="009D106C">
        <w:rPr>
          <w:rFonts w:ascii="Arial" w:hAnsi="Arial" w:cs="Arial"/>
          <w:sz w:val="16"/>
          <w:szCs w:val="16"/>
        </w:rPr>
        <w:t>Where it occurred and what happened</w:t>
      </w:r>
    </w:p>
    <w:p w14:paraId="1CEBB3AF" w14:textId="77777777" w:rsidR="00525051" w:rsidRPr="009D106C" w:rsidRDefault="00525051" w:rsidP="00525051">
      <w:pPr>
        <w:pStyle w:val="Default"/>
        <w:numPr>
          <w:ilvl w:val="0"/>
          <w:numId w:val="47"/>
        </w:numPr>
        <w:ind w:left="0" w:firstLine="0"/>
        <w:jc w:val="both"/>
        <w:rPr>
          <w:rFonts w:ascii="Arial" w:hAnsi="Arial" w:cs="Arial"/>
          <w:sz w:val="16"/>
          <w:szCs w:val="16"/>
        </w:rPr>
      </w:pPr>
      <w:r w:rsidRPr="009D106C">
        <w:rPr>
          <w:rFonts w:ascii="Arial" w:hAnsi="Arial" w:cs="Arial"/>
          <w:sz w:val="16"/>
          <w:szCs w:val="16"/>
        </w:rPr>
        <w:t>The resulting injury</w:t>
      </w:r>
    </w:p>
    <w:p w14:paraId="1959073C" w14:textId="77777777" w:rsidR="00525051" w:rsidRPr="009D106C" w:rsidRDefault="00525051" w:rsidP="00525051">
      <w:pPr>
        <w:pStyle w:val="Default"/>
        <w:numPr>
          <w:ilvl w:val="0"/>
          <w:numId w:val="47"/>
        </w:numPr>
        <w:ind w:left="0" w:firstLine="0"/>
        <w:jc w:val="both"/>
        <w:rPr>
          <w:rFonts w:ascii="Arial" w:hAnsi="Arial" w:cs="Arial"/>
          <w:sz w:val="16"/>
          <w:szCs w:val="16"/>
        </w:rPr>
      </w:pPr>
      <w:r w:rsidRPr="009D106C">
        <w:rPr>
          <w:rFonts w:ascii="Arial" w:hAnsi="Arial" w:cs="Arial"/>
          <w:sz w:val="16"/>
          <w:szCs w:val="16"/>
        </w:rPr>
        <w:t>How it was dealt with.</w:t>
      </w:r>
    </w:p>
    <w:p w14:paraId="0777474A" w14:textId="77777777" w:rsidR="00525051" w:rsidRPr="009D106C" w:rsidRDefault="00525051" w:rsidP="00525051">
      <w:pPr>
        <w:pStyle w:val="Default"/>
        <w:jc w:val="both"/>
        <w:rPr>
          <w:rFonts w:ascii="Arial" w:hAnsi="Arial" w:cs="Arial"/>
          <w:sz w:val="16"/>
          <w:szCs w:val="16"/>
        </w:rPr>
      </w:pPr>
    </w:p>
    <w:p w14:paraId="05F6A818"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 xml:space="preserve">Parents should be notified by text message of any first aid given to a child during the day if it involves a bump to the head or a facial injury.  </w:t>
      </w:r>
      <w:r w:rsidRPr="009D106C">
        <w:rPr>
          <w:rFonts w:ascii="Arial" w:hAnsi="Arial" w:cs="Arial"/>
          <w:sz w:val="16"/>
          <w:szCs w:val="16"/>
        </w:rPr>
        <w:tab/>
        <w:t>Any serious injuries will require the parents to be contacted immediately.</w:t>
      </w:r>
    </w:p>
    <w:p w14:paraId="629B5BC3" w14:textId="77777777" w:rsidR="00525051" w:rsidRPr="009D106C" w:rsidRDefault="00525051" w:rsidP="00525051">
      <w:pPr>
        <w:pStyle w:val="Default"/>
        <w:jc w:val="both"/>
        <w:rPr>
          <w:rFonts w:ascii="Arial" w:hAnsi="Arial" w:cs="Arial"/>
          <w:sz w:val="16"/>
          <w:szCs w:val="16"/>
        </w:rPr>
      </w:pPr>
    </w:p>
    <w:p w14:paraId="7D1C26C5" w14:textId="77777777" w:rsidR="00525051" w:rsidRPr="009D106C" w:rsidRDefault="00525051" w:rsidP="00525051">
      <w:pPr>
        <w:pStyle w:val="Default"/>
        <w:jc w:val="both"/>
        <w:rPr>
          <w:rFonts w:ascii="Arial" w:hAnsi="Arial" w:cs="Arial"/>
          <w:sz w:val="16"/>
          <w:szCs w:val="16"/>
        </w:rPr>
      </w:pPr>
      <w:r w:rsidRPr="009D106C">
        <w:rPr>
          <w:rFonts w:ascii="Arial" w:hAnsi="Arial" w:cs="Arial"/>
          <w:sz w:val="16"/>
          <w:szCs w:val="16"/>
        </w:rPr>
        <w:t>Any accident which necessitates a visit to hospital for treatment requires the relevant Health and Safety Report to be completed.</w:t>
      </w:r>
    </w:p>
    <w:p w14:paraId="3C085917" w14:textId="77777777" w:rsidR="00255B52" w:rsidRPr="00345E3E" w:rsidRDefault="00255B52" w:rsidP="00345E3E"/>
    <w:sectPr w:rsidR="00255B52" w:rsidRPr="00345E3E" w:rsidSect="000D313E">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720" w:right="720" w:bottom="720" w:left="720"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A1744" w14:textId="77777777" w:rsidR="006102D8" w:rsidRDefault="006102D8">
      <w:r>
        <w:separator/>
      </w:r>
    </w:p>
  </w:endnote>
  <w:endnote w:type="continuationSeparator" w:id="0">
    <w:p w14:paraId="0855C0D1" w14:textId="77777777" w:rsidR="006102D8" w:rsidRDefault="0061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41781" w14:textId="77777777" w:rsidR="007E7CB8" w:rsidRDefault="007E7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5B972" w14:textId="77777777" w:rsidR="00321691" w:rsidRPr="000D313E" w:rsidRDefault="00321691" w:rsidP="001C191A">
    <w:pPr>
      <w:pStyle w:val="Footer"/>
      <w:rPr>
        <w:rFonts w:ascii="Arial" w:hAnsi="Arial" w:cs="Arial"/>
        <w:b/>
        <w:sz w:val="20"/>
        <w:szCs w:val="20"/>
      </w:rPr>
    </w:pPr>
  </w:p>
  <w:p w14:paraId="59A83230" w14:textId="77777777" w:rsidR="00780FB6" w:rsidRPr="000D313E" w:rsidRDefault="001C191A" w:rsidP="000D313E">
    <w:pPr>
      <w:pStyle w:val="Footer"/>
      <w:tabs>
        <w:tab w:val="clear" w:pos="4153"/>
        <w:tab w:val="clear" w:pos="8306"/>
        <w:tab w:val="center" w:pos="5245"/>
        <w:tab w:val="right" w:pos="10490"/>
      </w:tabs>
      <w:rPr>
        <w:rFonts w:ascii="Arial" w:hAnsi="Arial" w:cs="Arial"/>
        <w:b/>
        <w:sz w:val="16"/>
        <w:szCs w:val="16"/>
      </w:rPr>
    </w:pPr>
    <w:r w:rsidRPr="000D313E">
      <w:rPr>
        <w:rFonts w:ascii="Arial" w:hAnsi="Arial" w:cs="Arial"/>
        <w:b/>
        <w:sz w:val="16"/>
        <w:szCs w:val="16"/>
      </w:rPr>
      <w:t>Policy approved</w:t>
    </w:r>
    <w:r w:rsidR="00780FB6" w:rsidRPr="000D313E">
      <w:rPr>
        <w:rFonts w:ascii="Arial" w:hAnsi="Arial" w:cs="Arial"/>
        <w:b/>
        <w:sz w:val="16"/>
        <w:szCs w:val="16"/>
      </w:rPr>
      <w:t>……………………………………………..</w:t>
    </w:r>
    <w:r w:rsidR="00321691" w:rsidRPr="000D313E">
      <w:rPr>
        <w:rFonts w:ascii="Arial" w:hAnsi="Arial" w:cs="Arial"/>
        <w:b/>
        <w:sz w:val="16"/>
        <w:szCs w:val="16"/>
      </w:rPr>
      <w:t>at a Full Governors Meeting</w:t>
    </w:r>
    <w:r w:rsidR="00780FB6" w:rsidRPr="000D313E">
      <w:rPr>
        <w:rFonts w:ascii="Arial" w:hAnsi="Arial" w:cs="Arial"/>
        <w:b/>
        <w:sz w:val="16"/>
        <w:szCs w:val="16"/>
      </w:rPr>
      <w:tab/>
      <w:t xml:space="preserve"> </w:t>
    </w:r>
  </w:p>
  <w:p w14:paraId="249A4B3C" w14:textId="77777777" w:rsidR="00780FB6" w:rsidRPr="000D313E" w:rsidRDefault="00780FB6" w:rsidP="000D313E">
    <w:pPr>
      <w:pStyle w:val="Footer"/>
      <w:tabs>
        <w:tab w:val="clear" w:pos="4153"/>
        <w:tab w:val="clear" w:pos="8306"/>
        <w:tab w:val="center" w:pos="5245"/>
        <w:tab w:val="right" w:pos="10490"/>
      </w:tabs>
      <w:rPr>
        <w:rFonts w:ascii="Arial" w:hAnsi="Arial" w:cs="Arial"/>
        <w:b/>
        <w:sz w:val="16"/>
        <w:szCs w:val="16"/>
      </w:rPr>
    </w:pPr>
  </w:p>
  <w:p w14:paraId="4E44F092" w14:textId="77777777" w:rsidR="001C191A" w:rsidRPr="000D313E" w:rsidRDefault="00780FB6" w:rsidP="000D313E">
    <w:pPr>
      <w:pStyle w:val="Footer"/>
      <w:tabs>
        <w:tab w:val="clear" w:pos="4153"/>
        <w:tab w:val="clear" w:pos="8306"/>
        <w:tab w:val="center" w:pos="5245"/>
        <w:tab w:val="right" w:pos="10490"/>
      </w:tabs>
      <w:rPr>
        <w:rFonts w:ascii="Arial" w:hAnsi="Arial" w:cs="Arial"/>
        <w:sz w:val="16"/>
        <w:szCs w:val="16"/>
      </w:rPr>
    </w:pPr>
    <w:r w:rsidRPr="000D313E">
      <w:rPr>
        <w:rFonts w:ascii="Arial" w:hAnsi="Arial" w:cs="Arial"/>
        <w:b/>
        <w:sz w:val="16"/>
        <w:szCs w:val="16"/>
      </w:rPr>
      <w:t>Date of meeting:</w:t>
    </w:r>
    <w:r w:rsidR="007E7CB8">
      <w:rPr>
        <w:rFonts w:ascii="Arial" w:hAnsi="Arial" w:cs="Arial"/>
        <w:sz w:val="16"/>
        <w:szCs w:val="16"/>
      </w:rPr>
      <w:t>24 September 2020</w:t>
    </w:r>
    <w:r w:rsidRPr="000D313E">
      <w:rPr>
        <w:rFonts w:ascii="Arial" w:hAnsi="Arial" w:cs="Arial"/>
        <w:b/>
        <w:sz w:val="16"/>
        <w:szCs w:val="16"/>
      </w:rPr>
      <w:tab/>
      <w:t>Minute Number:</w:t>
    </w:r>
    <w:r w:rsidR="00B16C1E" w:rsidRPr="000D313E">
      <w:rPr>
        <w:rFonts w:ascii="Arial" w:hAnsi="Arial" w:cs="Arial"/>
        <w:b/>
        <w:sz w:val="16"/>
        <w:szCs w:val="16"/>
      </w:rPr>
      <w:t xml:space="preserve"> </w:t>
    </w:r>
    <w:r w:rsidR="007E7CB8">
      <w:rPr>
        <w:rFonts w:ascii="Arial" w:hAnsi="Arial" w:cs="Arial"/>
        <w:b/>
        <w:sz w:val="16"/>
        <w:szCs w:val="16"/>
      </w:rPr>
      <w:t>1</w:t>
    </w:r>
    <w:r w:rsidR="006A7F72">
      <w:rPr>
        <w:rFonts w:ascii="Arial" w:hAnsi="Arial" w:cs="Arial"/>
        <w:b/>
        <w:sz w:val="16"/>
        <w:szCs w:val="16"/>
      </w:rPr>
      <w:t>1</w:t>
    </w:r>
    <w:r w:rsidR="007E7CB8">
      <w:rPr>
        <w:rFonts w:ascii="Arial" w:hAnsi="Arial" w:cs="Arial"/>
        <w:b/>
        <w:sz w:val="16"/>
        <w:szCs w:val="16"/>
      </w:rPr>
      <w:t>.5</w:t>
    </w:r>
    <w:r w:rsidRPr="000D313E">
      <w:rPr>
        <w:rFonts w:ascii="Arial" w:hAnsi="Arial" w:cs="Arial"/>
        <w:b/>
        <w:sz w:val="16"/>
        <w:szCs w:val="16"/>
      </w:rPr>
      <w:tab/>
      <w:t>Renewal Frequency:</w:t>
    </w:r>
    <w:r w:rsidR="00B16C1E" w:rsidRPr="000D313E">
      <w:rPr>
        <w:rFonts w:ascii="Arial" w:hAnsi="Arial" w:cs="Arial"/>
        <w:b/>
        <w:sz w:val="16"/>
        <w:szCs w:val="16"/>
      </w:rPr>
      <w:t xml:space="preserve"> </w:t>
    </w:r>
    <w:r w:rsidR="00B16C1E" w:rsidRPr="000D313E">
      <w:rPr>
        <w:rFonts w:ascii="Arial" w:hAnsi="Arial" w:cs="Arial"/>
        <w:sz w:val="16"/>
        <w:szCs w:val="16"/>
      </w:rPr>
      <w:t>Annual</w:t>
    </w:r>
  </w:p>
  <w:p w14:paraId="45CDFE96" w14:textId="77777777" w:rsidR="00780FB6" w:rsidRPr="000D313E" w:rsidRDefault="00780FB6" w:rsidP="000D313E">
    <w:pPr>
      <w:pStyle w:val="Footer"/>
      <w:tabs>
        <w:tab w:val="clear" w:pos="4153"/>
        <w:tab w:val="clear" w:pos="8306"/>
        <w:tab w:val="center" w:pos="5245"/>
        <w:tab w:val="right" w:pos="10490"/>
      </w:tabs>
      <w:rPr>
        <w:rFonts w:ascii="Arial" w:hAnsi="Arial" w:cs="Arial"/>
        <w:b/>
        <w:sz w:val="16"/>
        <w:szCs w:val="16"/>
      </w:rPr>
    </w:pPr>
  </w:p>
  <w:p w14:paraId="0AAC8967" w14:textId="77777777" w:rsidR="001C191A" w:rsidRPr="000D313E" w:rsidRDefault="001C191A" w:rsidP="000D313E">
    <w:pPr>
      <w:pStyle w:val="Footer"/>
      <w:tabs>
        <w:tab w:val="clear" w:pos="4153"/>
        <w:tab w:val="clear" w:pos="8306"/>
        <w:tab w:val="center" w:pos="5245"/>
        <w:tab w:val="right" w:pos="10490"/>
      </w:tabs>
      <w:rPr>
        <w:rFonts w:ascii="Arial" w:hAnsi="Arial" w:cs="Arial"/>
        <w:b/>
        <w:sz w:val="16"/>
        <w:szCs w:val="16"/>
      </w:rPr>
    </w:pPr>
    <w:r w:rsidRPr="000D313E">
      <w:rPr>
        <w:rFonts w:ascii="Arial" w:hAnsi="Arial" w:cs="Arial"/>
        <w:b/>
        <w:sz w:val="16"/>
        <w:szCs w:val="16"/>
      </w:rPr>
      <w:tab/>
    </w:r>
    <w:r w:rsidRPr="000D313E">
      <w:rPr>
        <w:rStyle w:val="PageNumber"/>
        <w:rFonts w:ascii="Arial" w:hAnsi="Arial" w:cs="Arial"/>
        <w:b/>
        <w:sz w:val="14"/>
        <w:szCs w:val="16"/>
      </w:rPr>
      <w:t xml:space="preserve"> </w:t>
    </w:r>
    <w:r w:rsidRPr="000D313E">
      <w:rPr>
        <w:rStyle w:val="PageNumber"/>
        <w:rFonts w:ascii="Arial" w:hAnsi="Arial" w:cs="Arial"/>
        <w:b/>
        <w:sz w:val="14"/>
        <w:szCs w:val="16"/>
      </w:rPr>
      <w:fldChar w:fldCharType="begin"/>
    </w:r>
    <w:r w:rsidRPr="000D313E">
      <w:rPr>
        <w:rStyle w:val="PageNumber"/>
        <w:rFonts w:ascii="Arial" w:hAnsi="Arial" w:cs="Arial"/>
        <w:b/>
        <w:sz w:val="14"/>
        <w:szCs w:val="16"/>
      </w:rPr>
      <w:instrText xml:space="preserve"> PAGE </w:instrText>
    </w:r>
    <w:r w:rsidRPr="000D313E">
      <w:rPr>
        <w:rStyle w:val="PageNumber"/>
        <w:rFonts w:ascii="Arial" w:hAnsi="Arial" w:cs="Arial"/>
        <w:b/>
        <w:sz w:val="14"/>
        <w:szCs w:val="16"/>
      </w:rPr>
      <w:fldChar w:fldCharType="separate"/>
    </w:r>
    <w:r w:rsidR="00C33171">
      <w:rPr>
        <w:rStyle w:val="PageNumber"/>
        <w:rFonts w:ascii="Arial" w:hAnsi="Arial" w:cs="Arial"/>
        <w:b/>
        <w:noProof/>
        <w:sz w:val="14"/>
        <w:szCs w:val="16"/>
      </w:rPr>
      <w:t>2</w:t>
    </w:r>
    <w:r w:rsidRPr="000D313E">
      <w:rPr>
        <w:rStyle w:val="PageNumber"/>
        <w:rFonts w:ascii="Arial" w:hAnsi="Arial" w:cs="Arial"/>
        <w:b/>
        <w:sz w:val="14"/>
        <w:szCs w:val="16"/>
      </w:rPr>
      <w:fldChar w:fldCharType="end"/>
    </w:r>
    <w:r w:rsidRPr="000D313E">
      <w:rPr>
        <w:rStyle w:val="PageNumber"/>
        <w:rFonts w:ascii="Arial" w:hAnsi="Arial" w:cs="Arial"/>
        <w:b/>
        <w:sz w:val="14"/>
        <w:szCs w:val="16"/>
      </w:rPr>
      <w:t xml:space="preserve"> of </w:t>
    </w:r>
    <w:r w:rsidRPr="000D313E">
      <w:rPr>
        <w:rStyle w:val="PageNumber"/>
        <w:rFonts w:ascii="Arial" w:hAnsi="Arial" w:cs="Arial"/>
        <w:b/>
        <w:sz w:val="14"/>
        <w:szCs w:val="16"/>
      </w:rPr>
      <w:fldChar w:fldCharType="begin"/>
    </w:r>
    <w:r w:rsidRPr="000D313E">
      <w:rPr>
        <w:rStyle w:val="PageNumber"/>
        <w:rFonts w:ascii="Arial" w:hAnsi="Arial" w:cs="Arial"/>
        <w:b/>
        <w:sz w:val="14"/>
        <w:szCs w:val="16"/>
      </w:rPr>
      <w:instrText xml:space="preserve"> NUMPAGES </w:instrText>
    </w:r>
    <w:r w:rsidRPr="000D313E">
      <w:rPr>
        <w:rStyle w:val="PageNumber"/>
        <w:rFonts w:ascii="Arial" w:hAnsi="Arial" w:cs="Arial"/>
        <w:b/>
        <w:sz w:val="14"/>
        <w:szCs w:val="16"/>
      </w:rPr>
      <w:fldChar w:fldCharType="separate"/>
    </w:r>
    <w:r w:rsidR="00C33171">
      <w:rPr>
        <w:rStyle w:val="PageNumber"/>
        <w:rFonts w:ascii="Arial" w:hAnsi="Arial" w:cs="Arial"/>
        <w:b/>
        <w:noProof/>
        <w:sz w:val="14"/>
        <w:szCs w:val="16"/>
      </w:rPr>
      <w:t>8</w:t>
    </w:r>
    <w:r w:rsidRPr="000D313E">
      <w:rPr>
        <w:rStyle w:val="PageNumber"/>
        <w:rFonts w:ascii="Arial" w:hAnsi="Arial" w:cs="Arial"/>
        <w:b/>
        <w:sz w:val="14"/>
        <w:szCs w:val="16"/>
      </w:rPr>
      <w:fldChar w:fldCharType="end"/>
    </w:r>
  </w:p>
  <w:p w14:paraId="181FDDC8" w14:textId="77777777" w:rsidR="005701D0" w:rsidRPr="001C191A" w:rsidRDefault="005701D0" w:rsidP="001C1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C30D8" w14:textId="77777777" w:rsidR="007E7CB8" w:rsidRDefault="007E7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EE188" w14:textId="77777777" w:rsidR="006102D8" w:rsidRDefault="006102D8">
      <w:r>
        <w:separator/>
      </w:r>
    </w:p>
  </w:footnote>
  <w:footnote w:type="continuationSeparator" w:id="0">
    <w:p w14:paraId="2D295123" w14:textId="77777777" w:rsidR="006102D8" w:rsidRDefault="00610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2A2D" w14:textId="77777777" w:rsidR="007E7CB8" w:rsidRDefault="007E7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8A01" w14:textId="77777777" w:rsidR="00C428A1" w:rsidRDefault="00994055" w:rsidP="00994055">
    <w:pPr>
      <w:rPr>
        <w:rFonts w:ascii="Arial" w:hAnsi="Arial" w:cs="Arial"/>
        <w:sz w:val="20"/>
        <w:szCs w:val="20"/>
      </w:rPr>
    </w:pPr>
    <w:r w:rsidRPr="00994055">
      <w:rPr>
        <w:rFonts w:ascii="Arial" w:hAnsi="Arial" w:cs="Arial"/>
        <w:noProof/>
        <w:sz w:val="20"/>
        <w:szCs w:val="20"/>
        <w:lang w:eastAsia="en-GB"/>
      </w:rPr>
      <mc:AlternateContent>
        <mc:Choice Requires="wps">
          <w:drawing>
            <wp:anchor distT="45720" distB="45720" distL="114300" distR="114300" simplePos="0" relativeHeight="251659264" behindDoc="0" locked="0" layoutInCell="1" allowOverlap="1" wp14:anchorId="3759AD93" wp14:editId="0664A4BE">
              <wp:simplePos x="0" y="0"/>
              <wp:positionH relativeFrom="margin">
                <wp:posOffset>1250950</wp:posOffset>
              </wp:positionH>
              <wp:positionV relativeFrom="paragraph">
                <wp:posOffset>-281940</wp:posOffset>
              </wp:positionV>
              <wp:extent cx="5377180" cy="1166495"/>
              <wp:effectExtent l="0" t="0" r="139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1166495"/>
                      </a:xfrm>
                      <a:prstGeom prst="rect">
                        <a:avLst/>
                      </a:prstGeom>
                      <a:solidFill>
                        <a:srgbClr val="FFFFFF"/>
                      </a:solidFill>
                      <a:ln w="9525">
                        <a:solidFill>
                          <a:srgbClr val="000000"/>
                        </a:solidFill>
                        <a:miter lim="800000"/>
                        <a:headEnd/>
                        <a:tailEnd/>
                      </a:ln>
                    </wps:spPr>
                    <wps:txbx>
                      <w:txbxContent>
                        <w:p w14:paraId="4646ADE3" w14:textId="77777777" w:rsidR="00994055" w:rsidRDefault="00994055" w:rsidP="00994055">
                          <w:pPr>
                            <w:jc w:val="center"/>
                            <w:rPr>
                              <w:rFonts w:ascii="Palatino Linotype" w:hAnsi="Palatino Linotype" w:cs="Arial"/>
                              <w:b/>
                              <w:i/>
                              <w:sz w:val="20"/>
                              <w:szCs w:val="20"/>
                            </w:rPr>
                          </w:pPr>
                          <w:r w:rsidRPr="00C428A1">
                            <w:rPr>
                              <w:rFonts w:ascii="Palatino Linotype" w:hAnsi="Palatino Linotype" w:cs="Arial"/>
                              <w:b/>
                              <w:i/>
                              <w:sz w:val="20"/>
                              <w:szCs w:val="20"/>
                            </w:rPr>
                            <w:t>“I am able to do all things</w:t>
                          </w:r>
                          <w:r>
                            <w:rPr>
                              <w:rFonts w:ascii="Palatino Linotype" w:hAnsi="Palatino Linotype" w:cs="Arial"/>
                              <w:b/>
                              <w:i/>
                              <w:sz w:val="20"/>
                              <w:szCs w:val="20"/>
                            </w:rPr>
                            <w:t xml:space="preserve"> by the one who strengthens me” - </w:t>
                          </w:r>
                          <w:r w:rsidRPr="00C428A1">
                            <w:rPr>
                              <w:rFonts w:ascii="Palatino Linotype" w:hAnsi="Palatino Linotype" w:cs="Arial"/>
                              <w:b/>
                              <w:i/>
                              <w:sz w:val="20"/>
                              <w:szCs w:val="20"/>
                            </w:rPr>
                            <w:t xml:space="preserve"> Phillippians 3:14</w:t>
                          </w:r>
                        </w:p>
                        <w:p w14:paraId="2089C970" w14:textId="77777777" w:rsidR="00994055" w:rsidRPr="00C428A1" w:rsidRDefault="00994055" w:rsidP="00994055">
                          <w:pPr>
                            <w:jc w:val="center"/>
                            <w:rPr>
                              <w:rFonts w:ascii="Palatino Linotype" w:hAnsi="Palatino Linotype" w:cs="Arial"/>
                              <w:b/>
                              <w:i/>
                              <w:sz w:val="20"/>
                              <w:szCs w:val="20"/>
                            </w:rPr>
                          </w:pPr>
                        </w:p>
                        <w:p w14:paraId="61019DB6" w14:textId="77777777" w:rsidR="00994055" w:rsidRPr="00994055" w:rsidRDefault="00994055" w:rsidP="00994055">
                          <w:pPr>
                            <w:jc w:val="center"/>
                            <w:rPr>
                              <w:rFonts w:ascii="Palatino Linotype" w:hAnsi="Palatino Linotype" w:cs="Arial"/>
                              <w:b/>
                              <w:sz w:val="20"/>
                              <w:szCs w:val="20"/>
                            </w:rPr>
                          </w:pPr>
                          <w:r w:rsidRPr="00994055">
                            <w:rPr>
                              <w:rFonts w:ascii="Palatino Linotype" w:hAnsi="Palatino Linotype" w:cs="Arial"/>
                              <w:b/>
                              <w:sz w:val="20"/>
                              <w:szCs w:val="20"/>
                            </w:rPr>
                            <w:t xml:space="preserve">GROWING  -  BELIEVING  -  SUCCEEDING </w:t>
                          </w:r>
                        </w:p>
                        <w:p w14:paraId="160C28A9" w14:textId="77777777" w:rsidR="00994055" w:rsidRPr="00C428A1" w:rsidRDefault="00994055" w:rsidP="00994055">
                          <w:pPr>
                            <w:jc w:val="center"/>
                            <w:rPr>
                              <w:rFonts w:ascii="Palatino Linotype" w:hAnsi="Palatino Linotype" w:cs="Arial"/>
                              <w:b/>
                              <w:i/>
                              <w:sz w:val="20"/>
                              <w:szCs w:val="20"/>
                            </w:rPr>
                          </w:pPr>
                        </w:p>
                        <w:p w14:paraId="6B809131" w14:textId="77777777" w:rsidR="00994055" w:rsidRPr="00C428A1" w:rsidRDefault="00994055" w:rsidP="00994055">
                          <w:pPr>
                            <w:jc w:val="center"/>
                            <w:rPr>
                              <w:rFonts w:ascii="Palatino Linotype" w:hAnsi="Palatino Linotype" w:cs="Arial"/>
                              <w:b/>
                              <w:i/>
                              <w:sz w:val="20"/>
                              <w:szCs w:val="20"/>
                            </w:rPr>
                          </w:pPr>
                          <w:r>
                            <w:rPr>
                              <w:rFonts w:ascii="Palatino Linotype" w:hAnsi="Palatino Linotype" w:cs="Arial"/>
                              <w:b/>
                              <w:i/>
                              <w:sz w:val="20"/>
                              <w:szCs w:val="20"/>
                            </w:rPr>
                            <w:t>“</w:t>
                          </w:r>
                          <w:r w:rsidRPr="00C428A1">
                            <w:rPr>
                              <w:rFonts w:ascii="Palatino Linotype" w:hAnsi="Palatino Linotype" w:cs="Arial"/>
                              <w:b/>
                              <w:i/>
                              <w:sz w:val="20"/>
                              <w:szCs w:val="20"/>
                            </w:rPr>
                            <w:t xml:space="preserve"> We will all achieve our very best by loving learning, showing resilience and by developing Christian values within our community”.</w:t>
                          </w:r>
                        </w:p>
                        <w:p w14:paraId="3E4EEEAD" w14:textId="77777777" w:rsidR="00994055" w:rsidRPr="00C428A1" w:rsidRDefault="00994055" w:rsidP="00994055">
                          <w:pPr>
                            <w:jc w:val="center"/>
                            <w:rPr>
                              <w:rFonts w:ascii="Palatino Linotype" w:hAnsi="Palatino Linotype" w:cs="Arial"/>
                              <w:b/>
                              <w:i/>
                              <w:sz w:val="20"/>
                              <w:szCs w:val="20"/>
                            </w:rPr>
                          </w:pPr>
                        </w:p>
                        <w:p w14:paraId="75272FA5" w14:textId="77777777" w:rsidR="00994055" w:rsidRDefault="009940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5pt;margin-top:-22.2pt;width:423.4pt;height:9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">
              <v:textbox>
                <w:txbxContent>
                  <w:p w:rsidR="00994055" w:rsidRDefault="00994055" w:rsidP="00994055">
                    <w:pPr>
                      <w:jc w:val="center"/>
                      <w:rPr>
                        <w:rFonts w:ascii="Palatino Linotype" w:hAnsi="Palatino Linotype" w:cs="Arial"/>
                        <w:b/>
                        <w:i/>
                        <w:sz w:val="20"/>
                        <w:szCs w:val="20"/>
                      </w:rPr>
                    </w:pPr>
                    <w:r w:rsidRPr="00C428A1">
                      <w:rPr>
                        <w:rFonts w:ascii="Palatino Linotype" w:hAnsi="Palatino Linotype" w:cs="Arial"/>
                        <w:b/>
                        <w:i/>
                        <w:sz w:val="20"/>
                        <w:szCs w:val="20"/>
                      </w:rPr>
                      <w:t>“I am able to do all things</w:t>
                    </w:r>
                    <w:r>
                      <w:rPr>
                        <w:rFonts w:ascii="Palatino Linotype" w:hAnsi="Palatino Linotype" w:cs="Arial"/>
                        <w:b/>
                        <w:i/>
                        <w:sz w:val="20"/>
                        <w:szCs w:val="20"/>
                      </w:rPr>
                      <w:t xml:space="preserve"> by the one who strengthens me” - </w:t>
                    </w:r>
                    <w:r w:rsidRPr="00C428A1">
                      <w:rPr>
                        <w:rFonts w:ascii="Palatino Linotype" w:hAnsi="Palatino Linotype" w:cs="Arial"/>
                        <w:b/>
                        <w:i/>
                        <w:sz w:val="20"/>
                        <w:szCs w:val="20"/>
                      </w:rPr>
                      <w:t xml:space="preserve"> Phillippians 3:14</w:t>
                    </w:r>
                  </w:p>
                  <w:p w:rsidR="00994055" w:rsidRPr="00C428A1" w:rsidRDefault="00994055" w:rsidP="00994055">
                    <w:pPr>
                      <w:jc w:val="center"/>
                      <w:rPr>
                        <w:rFonts w:ascii="Palatino Linotype" w:hAnsi="Palatino Linotype" w:cs="Arial"/>
                        <w:b/>
                        <w:i/>
                        <w:sz w:val="20"/>
                        <w:szCs w:val="20"/>
                      </w:rPr>
                    </w:pPr>
                  </w:p>
                  <w:p w:rsidR="00994055" w:rsidRPr="00994055" w:rsidRDefault="00994055" w:rsidP="00994055">
                    <w:pPr>
                      <w:jc w:val="center"/>
                      <w:rPr>
                        <w:rFonts w:ascii="Palatino Linotype" w:hAnsi="Palatino Linotype" w:cs="Arial"/>
                        <w:b/>
                        <w:sz w:val="20"/>
                        <w:szCs w:val="20"/>
                      </w:rPr>
                    </w:pPr>
                    <w:r w:rsidRPr="00994055">
                      <w:rPr>
                        <w:rFonts w:ascii="Palatino Linotype" w:hAnsi="Palatino Linotype" w:cs="Arial"/>
                        <w:b/>
                        <w:sz w:val="20"/>
                        <w:szCs w:val="20"/>
                      </w:rPr>
                      <w:t xml:space="preserve">GROWING  -  BELIEVING  -  SUCCEEDING </w:t>
                    </w:r>
                  </w:p>
                  <w:p w:rsidR="00994055" w:rsidRPr="00C428A1" w:rsidRDefault="00994055" w:rsidP="00994055">
                    <w:pPr>
                      <w:jc w:val="center"/>
                      <w:rPr>
                        <w:rFonts w:ascii="Palatino Linotype" w:hAnsi="Palatino Linotype" w:cs="Arial"/>
                        <w:b/>
                        <w:i/>
                        <w:sz w:val="20"/>
                        <w:szCs w:val="20"/>
                      </w:rPr>
                    </w:pPr>
                  </w:p>
                  <w:p w:rsidR="00994055" w:rsidRPr="00C428A1" w:rsidRDefault="00994055" w:rsidP="00994055">
                    <w:pPr>
                      <w:jc w:val="center"/>
                      <w:rPr>
                        <w:rFonts w:ascii="Palatino Linotype" w:hAnsi="Palatino Linotype" w:cs="Arial"/>
                        <w:b/>
                        <w:i/>
                        <w:sz w:val="20"/>
                        <w:szCs w:val="20"/>
                      </w:rPr>
                    </w:pPr>
                    <w:r>
                      <w:rPr>
                        <w:rFonts w:ascii="Palatino Linotype" w:hAnsi="Palatino Linotype" w:cs="Arial"/>
                        <w:b/>
                        <w:i/>
                        <w:sz w:val="20"/>
                        <w:szCs w:val="20"/>
                      </w:rPr>
                      <w:t>“</w:t>
                    </w:r>
                    <w:r w:rsidRPr="00C428A1">
                      <w:rPr>
                        <w:rFonts w:ascii="Palatino Linotype" w:hAnsi="Palatino Linotype" w:cs="Arial"/>
                        <w:b/>
                        <w:i/>
                        <w:sz w:val="20"/>
                        <w:szCs w:val="20"/>
                      </w:rPr>
                      <w:t xml:space="preserve"> We will all achieve our very best by loving learning, showing resilience and by developing Christian values within our community”.</w:t>
                    </w:r>
                  </w:p>
                  <w:p w:rsidR="00994055" w:rsidRPr="00C428A1" w:rsidRDefault="00994055" w:rsidP="00994055">
                    <w:pPr>
                      <w:jc w:val="center"/>
                      <w:rPr>
                        <w:rFonts w:ascii="Palatino Linotype" w:hAnsi="Palatino Linotype" w:cs="Arial"/>
                        <w:b/>
                        <w:i/>
                        <w:sz w:val="20"/>
                        <w:szCs w:val="20"/>
                      </w:rPr>
                    </w:pPr>
                  </w:p>
                  <w:p w:rsidR="00994055" w:rsidRDefault="00994055"/>
                </w:txbxContent>
              </v:textbox>
              <w10:wrap type="square" anchorx="margin"/>
            </v:shape>
          </w:pict>
        </mc:Fallback>
      </mc:AlternateContent>
    </w:r>
    <w:r w:rsidR="000D313E">
      <w:rPr>
        <w:noProof/>
        <w:lang w:eastAsia="en-GB"/>
      </w:rPr>
      <w:drawing>
        <wp:inline distT="0" distB="0" distL="0" distR="0" wp14:anchorId="5E10BEC6" wp14:editId="4373A325">
          <wp:extent cx="650632" cy="853941"/>
          <wp:effectExtent l="0" t="0" r="0" b="3810"/>
          <wp:docPr id="1" name="Picture 1"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317" cy="942776"/>
                  </a:xfrm>
                  <a:prstGeom prst="rect">
                    <a:avLst/>
                  </a:prstGeom>
                  <a:noFill/>
                  <a:ln>
                    <a:noFill/>
                  </a:ln>
                </pic:spPr>
              </pic:pic>
            </a:graphicData>
          </a:graphic>
        </wp:inline>
      </w:drawing>
    </w:r>
  </w:p>
  <w:p w14:paraId="68CC1F47" w14:textId="77777777" w:rsidR="00C428A1" w:rsidRPr="00C428A1" w:rsidRDefault="00C428A1" w:rsidP="00C428A1">
    <w:pPr>
      <w:jc w:val="center"/>
      <w:rPr>
        <w:rFonts w:ascii="Palatino Linotype" w:hAnsi="Palatino Linotype" w:cs="Arial"/>
        <w:b/>
        <w:i/>
        <w:sz w:val="20"/>
        <w:szCs w:val="20"/>
      </w:rPr>
    </w:pPr>
  </w:p>
  <w:p w14:paraId="79D8DB9A" w14:textId="77777777" w:rsidR="00C428A1" w:rsidRDefault="00B16C1E" w:rsidP="00B16C1E">
    <w:pPr>
      <w:pStyle w:val="Header"/>
      <w:ind w:right="-308"/>
      <w:rPr>
        <w:rFonts w:ascii="Arial" w:hAnsi="Arial" w:cs="Arial"/>
      </w:rPr>
    </w:pPr>
    <w:r w:rsidRPr="000D313E">
      <w:rPr>
        <w:rFonts w:ascii="Arial" w:hAnsi="Arial" w:cs="Arial"/>
      </w:rPr>
      <w:tab/>
    </w:r>
  </w:p>
  <w:p w14:paraId="0F6DA9F8" w14:textId="77777777" w:rsidR="00C428A1" w:rsidRPr="00C428A1" w:rsidRDefault="00525051" w:rsidP="00C428A1">
    <w:pPr>
      <w:pStyle w:val="Header"/>
      <w:ind w:right="-308"/>
      <w:jc w:val="right"/>
      <w:rPr>
        <w:rFonts w:ascii="Arial" w:hAnsi="Arial" w:cs="Arial"/>
        <w:b/>
        <w:sz w:val="28"/>
        <w:szCs w:val="28"/>
        <w:u w:val="single"/>
      </w:rPr>
    </w:pPr>
    <w:r>
      <w:rPr>
        <w:rFonts w:ascii="Arial" w:hAnsi="Arial" w:cs="Arial"/>
        <w:b/>
        <w:sz w:val="28"/>
        <w:szCs w:val="28"/>
        <w:u w:val="single"/>
      </w:rPr>
      <w:t>MEDICAL NEEDS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ED970" w14:textId="77777777" w:rsidR="007E7CB8" w:rsidRDefault="007E7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5"/>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2"/>
    <w:multiLevelType w:val="singleLevel"/>
    <w:tmpl w:val="00000002"/>
    <w:name w:val="WW8Num17"/>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2576894"/>
    <w:multiLevelType w:val="hybridMultilevel"/>
    <w:tmpl w:val="E2AA377A"/>
    <w:lvl w:ilvl="0" w:tplc="C450A36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B97788"/>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5" w15:restartNumberingAfterBreak="0">
    <w:nsid w:val="0DFD62C5"/>
    <w:multiLevelType w:val="multilevel"/>
    <w:tmpl w:val="D5E08706"/>
    <w:lvl w:ilvl="0">
      <w:start w:val="6"/>
      <w:numFmt w:val="decimal"/>
      <w:pStyle w:val="Heading3"/>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6" w15:restartNumberingAfterBreak="0">
    <w:nsid w:val="0FFF5742"/>
    <w:multiLevelType w:val="hybridMultilevel"/>
    <w:tmpl w:val="6E1CC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15D02"/>
    <w:multiLevelType w:val="hybridMultilevel"/>
    <w:tmpl w:val="6DBC5BBA"/>
    <w:lvl w:ilvl="0" w:tplc="52D4F5D8">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16737242"/>
    <w:multiLevelType w:val="multilevel"/>
    <w:tmpl w:val="1F3A5404"/>
    <w:lvl w:ilvl="0">
      <w:start w:val="1"/>
      <w:numFmt w:val="decimal"/>
      <w:lvlText w:val="%1."/>
      <w:lvlJc w:val="left"/>
      <w:pPr>
        <w:tabs>
          <w:tab w:val="num" w:pos="2422"/>
        </w:tabs>
        <w:ind w:left="2422" w:hanging="720"/>
      </w:pPr>
    </w:lvl>
    <w:lvl w:ilvl="1">
      <w:start w:val="1"/>
      <w:numFmt w:val="decimal"/>
      <w:isLgl/>
      <w:lvlText w:val="%1.%2"/>
      <w:lvlJc w:val="left"/>
      <w:pPr>
        <w:tabs>
          <w:tab w:val="num" w:pos="3142"/>
        </w:tabs>
        <w:ind w:left="3142" w:hanging="720"/>
      </w:pPr>
    </w:lvl>
    <w:lvl w:ilvl="2">
      <w:start w:val="1"/>
      <w:numFmt w:val="decimal"/>
      <w:isLgl/>
      <w:lvlText w:val="%1.%2.%3"/>
      <w:lvlJc w:val="left"/>
      <w:pPr>
        <w:tabs>
          <w:tab w:val="num" w:pos="3862"/>
        </w:tabs>
        <w:ind w:left="3862" w:hanging="720"/>
      </w:pPr>
    </w:lvl>
    <w:lvl w:ilvl="3">
      <w:start w:val="1"/>
      <w:numFmt w:val="decimal"/>
      <w:isLgl/>
      <w:lvlText w:val="%1.%2.%3.%4"/>
      <w:lvlJc w:val="left"/>
      <w:pPr>
        <w:tabs>
          <w:tab w:val="num" w:pos="4582"/>
        </w:tabs>
        <w:ind w:left="4582" w:hanging="720"/>
      </w:pPr>
    </w:lvl>
    <w:lvl w:ilvl="4">
      <w:start w:val="1"/>
      <w:numFmt w:val="decimal"/>
      <w:isLgl/>
      <w:lvlText w:val="%1.%2.%3.%4.%5"/>
      <w:lvlJc w:val="left"/>
      <w:pPr>
        <w:tabs>
          <w:tab w:val="num" w:pos="5662"/>
        </w:tabs>
        <w:ind w:left="5662" w:hanging="1080"/>
      </w:pPr>
    </w:lvl>
    <w:lvl w:ilvl="5">
      <w:start w:val="1"/>
      <w:numFmt w:val="decimal"/>
      <w:isLgl/>
      <w:lvlText w:val="%1.%2.%3.%4.%5.%6"/>
      <w:lvlJc w:val="left"/>
      <w:pPr>
        <w:tabs>
          <w:tab w:val="num" w:pos="6382"/>
        </w:tabs>
        <w:ind w:left="6382" w:hanging="1080"/>
      </w:pPr>
    </w:lvl>
    <w:lvl w:ilvl="6">
      <w:start w:val="1"/>
      <w:numFmt w:val="decimal"/>
      <w:isLgl/>
      <w:lvlText w:val="%1.%2.%3.%4.%5.%6.%7"/>
      <w:lvlJc w:val="left"/>
      <w:pPr>
        <w:tabs>
          <w:tab w:val="num" w:pos="7462"/>
        </w:tabs>
        <w:ind w:left="7462" w:hanging="1440"/>
      </w:pPr>
    </w:lvl>
    <w:lvl w:ilvl="7">
      <w:start w:val="1"/>
      <w:numFmt w:val="decimal"/>
      <w:isLgl/>
      <w:lvlText w:val="%1.%2.%3.%4.%5.%6.%7.%8"/>
      <w:lvlJc w:val="left"/>
      <w:pPr>
        <w:tabs>
          <w:tab w:val="num" w:pos="8182"/>
        </w:tabs>
        <w:ind w:left="8182" w:hanging="1440"/>
      </w:pPr>
    </w:lvl>
    <w:lvl w:ilvl="8">
      <w:start w:val="1"/>
      <w:numFmt w:val="decimal"/>
      <w:isLgl/>
      <w:lvlText w:val="%1.%2.%3.%4.%5.%6.%7.%8.%9"/>
      <w:lvlJc w:val="left"/>
      <w:pPr>
        <w:tabs>
          <w:tab w:val="num" w:pos="9262"/>
        </w:tabs>
        <w:ind w:left="9262" w:hanging="1800"/>
      </w:pPr>
    </w:lvl>
  </w:abstractNum>
  <w:abstractNum w:abstractNumId="9" w15:restartNumberingAfterBreak="0">
    <w:nsid w:val="21492DBB"/>
    <w:multiLevelType w:val="hybridMultilevel"/>
    <w:tmpl w:val="4F4439B0"/>
    <w:lvl w:ilvl="0" w:tplc="08090001">
      <w:start w:val="1"/>
      <w:numFmt w:val="bullet"/>
      <w:lvlText w:val=""/>
      <w:lvlJc w:val="left"/>
      <w:pPr>
        <w:tabs>
          <w:tab w:val="num" w:pos="2160"/>
        </w:tabs>
        <w:ind w:left="21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23F163D"/>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11" w15:restartNumberingAfterBreak="0">
    <w:nsid w:val="22FA16C1"/>
    <w:multiLevelType w:val="hybridMultilevel"/>
    <w:tmpl w:val="28E2B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25406C"/>
    <w:multiLevelType w:val="hybridMultilevel"/>
    <w:tmpl w:val="70782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129D2"/>
    <w:multiLevelType w:val="hybridMultilevel"/>
    <w:tmpl w:val="78BAEE5E"/>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D530320"/>
    <w:multiLevelType w:val="hybridMultilevel"/>
    <w:tmpl w:val="1E922DDA"/>
    <w:lvl w:ilvl="0" w:tplc="2BB079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DA97279"/>
    <w:multiLevelType w:val="hybridMultilevel"/>
    <w:tmpl w:val="B4E681A8"/>
    <w:lvl w:ilvl="0" w:tplc="8690D9A4">
      <w:start w:val="1"/>
      <w:numFmt w:val="bullet"/>
      <w:lvlText w:val=""/>
      <w:lvlJc w:val="left"/>
      <w:pPr>
        <w:tabs>
          <w:tab w:val="num" w:pos="0"/>
        </w:tabs>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E6F2313"/>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17" w15:restartNumberingAfterBreak="0">
    <w:nsid w:val="2F307585"/>
    <w:multiLevelType w:val="hybridMultilevel"/>
    <w:tmpl w:val="34EE1A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01F5D70"/>
    <w:multiLevelType w:val="hybridMultilevel"/>
    <w:tmpl w:val="8F124C1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4BD74D6"/>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20" w15:restartNumberingAfterBreak="0">
    <w:nsid w:val="393B47C4"/>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21" w15:restartNumberingAfterBreak="0">
    <w:nsid w:val="39AD56F0"/>
    <w:multiLevelType w:val="hybridMultilevel"/>
    <w:tmpl w:val="86C2497A"/>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3ACF4C97"/>
    <w:multiLevelType w:val="hybridMultilevel"/>
    <w:tmpl w:val="F24A823C"/>
    <w:lvl w:ilvl="0" w:tplc="8690D9A4">
      <w:start w:val="1"/>
      <w:numFmt w:val="bullet"/>
      <w:lvlText w:val=""/>
      <w:lvlJc w:val="left"/>
      <w:pPr>
        <w:tabs>
          <w:tab w:val="num" w:pos="0"/>
        </w:tabs>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3F5B38DB"/>
    <w:multiLevelType w:val="hybridMultilevel"/>
    <w:tmpl w:val="D2AC8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6E2BDE"/>
    <w:multiLevelType w:val="hybridMultilevel"/>
    <w:tmpl w:val="436049D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3734E40"/>
    <w:multiLevelType w:val="hybridMultilevel"/>
    <w:tmpl w:val="7A463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745B92"/>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27" w15:restartNumberingAfterBreak="0">
    <w:nsid w:val="539B2FA8"/>
    <w:multiLevelType w:val="singleLevel"/>
    <w:tmpl w:val="DD324C0C"/>
    <w:lvl w:ilvl="0">
      <w:start w:val="1"/>
      <w:numFmt w:val="decimal"/>
      <w:lvlText w:val="%1."/>
      <w:lvlJc w:val="left"/>
      <w:pPr>
        <w:tabs>
          <w:tab w:val="num" w:pos="2160"/>
        </w:tabs>
        <w:ind w:left="2160" w:hanging="720"/>
      </w:pPr>
    </w:lvl>
  </w:abstractNum>
  <w:abstractNum w:abstractNumId="28" w15:restartNumberingAfterBreak="0">
    <w:nsid w:val="54D77125"/>
    <w:multiLevelType w:val="singleLevel"/>
    <w:tmpl w:val="BCEE8D08"/>
    <w:lvl w:ilvl="0">
      <w:start w:val="1"/>
      <w:numFmt w:val="decimal"/>
      <w:lvlText w:val="%1."/>
      <w:lvlJc w:val="left"/>
      <w:pPr>
        <w:tabs>
          <w:tab w:val="num" w:pos="1440"/>
        </w:tabs>
        <w:ind w:left="1440" w:hanging="720"/>
      </w:pPr>
    </w:lvl>
  </w:abstractNum>
  <w:abstractNum w:abstractNumId="29" w15:restartNumberingAfterBreak="0">
    <w:nsid w:val="6244110C"/>
    <w:multiLevelType w:val="hybridMultilevel"/>
    <w:tmpl w:val="76FC2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F367D5"/>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31" w15:restartNumberingAfterBreak="0">
    <w:nsid w:val="677C4CBF"/>
    <w:multiLevelType w:val="hybridMultilevel"/>
    <w:tmpl w:val="FA4E18D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7E46CFA"/>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33" w15:restartNumberingAfterBreak="0">
    <w:nsid w:val="68D87E2D"/>
    <w:multiLevelType w:val="hybridMultilevel"/>
    <w:tmpl w:val="641611BA"/>
    <w:lvl w:ilvl="0" w:tplc="B84E1D02">
      <w:numFmt w:val="bullet"/>
      <w:lvlText w:val="-"/>
      <w:lvlJc w:val="left"/>
      <w:pPr>
        <w:tabs>
          <w:tab w:val="num" w:pos="720"/>
        </w:tabs>
        <w:ind w:left="720" w:hanging="360"/>
      </w:pPr>
      <w:rPr>
        <w:rFonts w:ascii="Arial" w:eastAsia="Times New Roman" w:hAnsi="Arial" w:cs="Arial" w:hint="default"/>
      </w:rPr>
    </w:lvl>
    <w:lvl w:ilvl="1" w:tplc="8690D9A4">
      <w:start w:val="1"/>
      <w:numFmt w:val="bullet"/>
      <w:lvlText w:val=""/>
      <w:lvlJc w:val="left"/>
      <w:pPr>
        <w:tabs>
          <w:tab w:val="num" w:pos="1080"/>
        </w:tabs>
        <w:ind w:left="1080" w:firstLine="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6B8E71D0"/>
    <w:multiLevelType w:val="hybridMultilevel"/>
    <w:tmpl w:val="2D9C007A"/>
    <w:lvl w:ilvl="0" w:tplc="145206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ED0641E"/>
    <w:multiLevelType w:val="hybridMultilevel"/>
    <w:tmpl w:val="63A65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652892"/>
    <w:multiLevelType w:val="hybridMultilevel"/>
    <w:tmpl w:val="5C0A5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149B5"/>
    <w:multiLevelType w:val="hybridMultilevel"/>
    <w:tmpl w:val="EF68F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1019FE"/>
    <w:multiLevelType w:val="singleLevel"/>
    <w:tmpl w:val="CE981DA0"/>
    <w:lvl w:ilvl="0">
      <w:start w:val="1"/>
      <w:numFmt w:val="decimal"/>
      <w:lvlText w:val="%1."/>
      <w:lvlJc w:val="left"/>
      <w:pPr>
        <w:tabs>
          <w:tab w:val="num" w:pos="1440"/>
        </w:tabs>
        <w:ind w:left="1440" w:hanging="720"/>
      </w:pPr>
    </w:lvl>
  </w:abstractNum>
  <w:abstractNum w:abstractNumId="39" w15:restartNumberingAfterBreak="0">
    <w:nsid w:val="76ED27D2"/>
    <w:multiLevelType w:val="multilevel"/>
    <w:tmpl w:val="09848632"/>
    <w:lvl w:ilvl="0">
      <w:start w:val="3"/>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40" w15:restartNumberingAfterBreak="0">
    <w:nsid w:val="78BA5559"/>
    <w:multiLevelType w:val="hybridMultilevel"/>
    <w:tmpl w:val="121031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97D74EA"/>
    <w:multiLevelType w:val="hybridMultilevel"/>
    <w:tmpl w:val="3B52481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AA27140"/>
    <w:multiLevelType w:val="hybridMultilevel"/>
    <w:tmpl w:val="CFC444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BEB3088"/>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44" w15:restartNumberingAfterBreak="0">
    <w:nsid w:val="7EB53D45"/>
    <w:multiLevelType w:val="singleLevel"/>
    <w:tmpl w:val="833AE3CE"/>
    <w:lvl w:ilvl="0">
      <w:start w:val="1"/>
      <w:numFmt w:val="decimal"/>
      <w:lvlText w:val="%1."/>
      <w:lvlJc w:val="left"/>
      <w:pPr>
        <w:tabs>
          <w:tab w:val="num" w:pos="720"/>
        </w:tabs>
        <w:ind w:left="720" w:hanging="720"/>
      </w:pPr>
      <w:rPr>
        <w:b/>
      </w:rPr>
    </w:lvl>
  </w:abstractNum>
  <w:num w:numId="1">
    <w:abstractNumId w:val="0"/>
  </w:num>
  <w:num w:numId="2">
    <w:abstractNumId w:val="1"/>
  </w:num>
  <w:num w:numId="3">
    <w:abstractNumId w:val="2"/>
  </w:num>
  <w:num w:numId="4">
    <w:abstractNumId w:val="36"/>
  </w:num>
  <w:num w:numId="5">
    <w:abstractNumId w:val="23"/>
  </w:num>
  <w:num w:numId="6">
    <w:abstractNumId w:val="29"/>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num>
  <w:num w:numId="10">
    <w:abstractNumId w:val="30"/>
  </w:num>
  <w:num w:numId="11">
    <w:abstractNumId w:val="16"/>
  </w:num>
  <w:num w:numId="12">
    <w:abstractNumId w:val="20"/>
  </w:num>
  <w:num w:numId="13">
    <w:abstractNumId w:val="38"/>
    <w:lvlOverride w:ilvl="0">
      <w:startOverride w:val="1"/>
    </w:lvlOverride>
  </w:num>
  <w:num w:numId="1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num>
  <w:num w:numId="16">
    <w:abstractNumId w:val="10"/>
  </w:num>
  <w:num w:numId="17">
    <w:abstractNumId w:val="26"/>
  </w:num>
  <w:num w:numId="18">
    <w:abstractNumId w:val="19"/>
  </w:num>
  <w:num w:numId="19">
    <w:abstractNumId w:val="27"/>
    <w:lvlOverride w:ilvl="0">
      <w:startOverride w:val="1"/>
    </w:lvlOverride>
  </w:num>
  <w:num w:numId="20">
    <w:abstractNumId w:val="32"/>
  </w:num>
  <w:num w:numId="21">
    <w:abstractNumId w:val="43"/>
  </w:num>
  <w:num w:numId="22">
    <w:abstractNumId w:val="4"/>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25"/>
  </w:num>
  <w:num w:numId="40">
    <w:abstractNumId w:val="37"/>
  </w:num>
  <w:num w:numId="41">
    <w:abstractNumId w:val="6"/>
  </w:num>
  <w:num w:numId="42">
    <w:abstractNumId w:val="35"/>
  </w:num>
  <w:num w:numId="43">
    <w:abstractNumId w:val="11"/>
  </w:num>
  <w:num w:numId="44">
    <w:abstractNumId w:val="14"/>
  </w:num>
  <w:num w:numId="45">
    <w:abstractNumId w:val="34"/>
  </w:num>
  <w:num w:numId="46">
    <w:abstractNumId w:val="1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53"/>
    <w:rsid w:val="00064958"/>
    <w:rsid w:val="00085A5A"/>
    <w:rsid w:val="000B23BA"/>
    <w:rsid w:val="000D313E"/>
    <w:rsid w:val="000F0053"/>
    <w:rsid w:val="00102ED4"/>
    <w:rsid w:val="001463C0"/>
    <w:rsid w:val="00180F44"/>
    <w:rsid w:val="001A3CDC"/>
    <w:rsid w:val="001C191A"/>
    <w:rsid w:val="001C7E4C"/>
    <w:rsid w:val="001E2C97"/>
    <w:rsid w:val="001F250D"/>
    <w:rsid w:val="00225997"/>
    <w:rsid w:val="002356E3"/>
    <w:rsid w:val="00255B52"/>
    <w:rsid w:val="00256109"/>
    <w:rsid w:val="00316769"/>
    <w:rsid w:val="00321691"/>
    <w:rsid w:val="0033757B"/>
    <w:rsid w:val="00345E3E"/>
    <w:rsid w:val="003A2204"/>
    <w:rsid w:val="003A6BDB"/>
    <w:rsid w:val="003E1A46"/>
    <w:rsid w:val="003E4B95"/>
    <w:rsid w:val="0051565F"/>
    <w:rsid w:val="00525051"/>
    <w:rsid w:val="005701D0"/>
    <w:rsid w:val="005B46E1"/>
    <w:rsid w:val="005D48F7"/>
    <w:rsid w:val="006101F3"/>
    <w:rsid w:val="006102D8"/>
    <w:rsid w:val="006A7F72"/>
    <w:rsid w:val="00726DDE"/>
    <w:rsid w:val="00737327"/>
    <w:rsid w:val="00780FB6"/>
    <w:rsid w:val="0079194D"/>
    <w:rsid w:val="007C3F43"/>
    <w:rsid w:val="007E7CB8"/>
    <w:rsid w:val="00894810"/>
    <w:rsid w:val="00994055"/>
    <w:rsid w:val="009B5BF9"/>
    <w:rsid w:val="009C4135"/>
    <w:rsid w:val="00B105EA"/>
    <w:rsid w:val="00B16C1E"/>
    <w:rsid w:val="00B752DB"/>
    <w:rsid w:val="00B86C56"/>
    <w:rsid w:val="00C11097"/>
    <w:rsid w:val="00C33171"/>
    <w:rsid w:val="00C428A1"/>
    <w:rsid w:val="00CC5B79"/>
    <w:rsid w:val="00CF68BA"/>
    <w:rsid w:val="00D774DF"/>
    <w:rsid w:val="00D86EA9"/>
    <w:rsid w:val="00DE4578"/>
    <w:rsid w:val="00DF68A7"/>
    <w:rsid w:val="00E1143A"/>
    <w:rsid w:val="00E7240A"/>
    <w:rsid w:val="00E815A5"/>
    <w:rsid w:val="00E93D99"/>
    <w:rsid w:val="00EF59A7"/>
    <w:rsid w:val="00F74393"/>
    <w:rsid w:val="00FA15A3"/>
    <w:rsid w:val="00FB1D5A"/>
    <w:rsid w:val="00FE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8280C"/>
  <w15:docId w15:val="{9BD6802E-3BA4-4BC3-A5FA-BE137287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E1143A"/>
    <w:pPr>
      <w:keepNext/>
      <w:suppressAutoHyphens w:val="0"/>
      <w:ind w:left="720"/>
      <w:outlineLvl w:val="0"/>
    </w:pPr>
    <w:rPr>
      <w:rFonts w:ascii="Arial" w:hAnsi="Arial"/>
      <w:b/>
      <w:szCs w:val="20"/>
      <w:lang w:eastAsia="en-US"/>
    </w:rPr>
  </w:style>
  <w:style w:type="paragraph" w:styleId="Heading2">
    <w:name w:val="heading 2"/>
    <w:basedOn w:val="Normal"/>
    <w:next w:val="Normal"/>
    <w:qFormat/>
    <w:rsid w:val="00E1143A"/>
    <w:pPr>
      <w:keepNext/>
      <w:suppressAutoHyphens w:val="0"/>
      <w:outlineLvl w:val="1"/>
    </w:pPr>
    <w:rPr>
      <w:rFonts w:ascii="Arial" w:hAnsi="Arial"/>
      <w:b/>
      <w:szCs w:val="20"/>
      <w:lang w:eastAsia="en-US"/>
    </w:rPr>
  </w:style>
  <w:style w:type="paragraph" w:styleId="Heading3">
    <w:name w:val="heading 3"/>
    <w:basedOn w:val="Normal"/>
    <w:next w:val="Normal"/>
    <w:qFormat/>
    <w:rsid w:val="00E1143A"/>
    <w:pPr>
      <w:keepNext/>
      <w:numPr>
        <w:numId w:val="8"/>
      </w:numPr>
      <w:suppressAutoHyphens w:val="0"/>
      <w:outlineLvl w:val="2"/>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1">
    <w:name w:val="WW8Num13z1"/>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Times New Roman" w:hAnsi="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qFormat/>
    <w:pPr>
      <w:jc w:val="center"/>
    </w:pPr>
    <w:rPr>
      <w:rFonts w:ascii="Arial" w:hAnsi="Arial"/>
      <w:sz w:val="48"/>
      <w:szCs w:val="20"/>
    </w:rPr>
  </w:style>
  <w:style w:type="paragraph" w:styleId="Subtitle">
    <w:name w:val="Subtitle"/>
    <w:basedOn w:val="Normal"/>
    <w:next w:val="BodyText"/>
    <w:qFormat/>
    <w:pPr>
      <w:jc w:val="center"/>
    </w:pPr>
    <w:rPr>
      <w:rFonts w:ascii="Arial" w:hAnsi="Arial"/>
      <w:sz w:val="48"/>
      <w:szCs w:val="20"/>
      <w:u w:val="single"/>
    </w:rPr>
  </w:style>
  <w:style w:type="paragraph" w:styleId="BalloonText">
    <w:name w:val="Balloon Text"/>
    <w:basedOn w:val="Normal"/>
    <w:semiHidden/>
    <w:rsid w:val="00256109"/>
    <w:rPr>
      <w:rFonts w:ascii="Tahoma" w:hAnsi="Tahoma" w:cs="Tahoma"/>
      <w:sz w:val="16"/>
      <w:szCs w:val="16"/>
    </w:rPr>
  </w:style>
  <w:style w:type="paragraph" w:styleId="BodyTextIndent">
    <w:name w:val="Body Text Indent"/>
    <w:basedOn w:val="Normal"/>
    <w:rsid w:val="00E1143A"/>
    <w:pPr>
      <w:spacing w:after="120"/>
      <w:ind w:left="283"/>
    </w:pPr>
  </w:style>
  <w:style w:type="paragraph" w:styleId="BodyTextIndent2">
    <w:name w:val="Body Text Indent 2"/>
    <w:basedOn w:val="Normal"/>
    <w:rsid w:val="00E1143A"/>
    <w:pPr>
      <w:spacing w:after="120" w:line="480" w:lineRule="auto"/>
      <w:ind w:left="283"/>
    </w:pPr>
  </w:style>
  <w:style w:type="table" w:styleId="TableGrid">
    <w:name w:val="Table Grid"/>
    <w:basedOn w:val="TableNormal"/>
    <w:rsid w:val="00FE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80FB6"/>
    <w:rPr>
      <w:sz w:val="24"/>
      <w:szCs w:val="24"/>
      <w:lang w:eastAsia="ar-SA"/>
    </w:rPr>
  </w:style>
  <w:style w:type="paragraph" w:styleId="ListParagraph">
    <w:name w:val="List Paragraph"/>
    <w:basedOn w:val="Normal"/>
    <w:uiPriority w:val="34"/>
    <w:qFormat/>
    <w:rsid w:val="00C11097"/>
    <w:pPr>
      <w:ind w:left="720"/>
      <w:contextualSpacing/>
    </w:pPr>
  </w:style>
  <w:style w:type="paragraph" w:customStyle="1" w:styleId="Default">
    <w:name w:val="Default"/>
    <w:rsid w:val="00525051"/>
    <w:pPr>
      <w:autoSpaceDE w:val="0"/>
      <w:autoSpaceDN w:val="0"/>
      <w:adjustRightInd w:val="0"/>
    </w:pPr>
    <w:rPr>
      <w:rFonts w:ascii="Calibri" w:hAnsi="Calibri" w:cs="Calibri"/>
      <w:color w:val="000000"/>
      <w:sz w:val="24"/>
      <w:szCs w:val="24"/>
    </w:rPr>
  </w:style>
  <w:style w:type="character" w:styleId="Hyperlink">
    <w:name w:val="Hyperlink"/>
    <w:rsid w:val="00525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842">
      <w:bodyDiv w:val="1"/>
      <w:marLeft w:val="0"/>
      <w:marRight w:val="0"/>
      <w:marTop w:val="0"/>
      <w:marBottom w:val="0"/>
      <w:divBdr>
        <w:top w:val="none" w:sz="0" w:space="0" w:color="auto"/>
        <w:left w:val="none" w:sz="0" w:space="0" w:color="auto"/>
        <w:bottom w:val="none" w:sz="0" w:space="0" w:color="auto"/>
        <w:right w:val="none" w:sz="0" w:space="0" w:color="auto"/>
      </w:divBdr>
    </w:div>
    <w:div w:id="252322557">
      <w:bodyDiv w:val="1"/>
      <w:marLeft w:val="0"/>
      <w:marRight w:val="0"/>
      <w:marTop w:val="0"/>
      <w:marBottom w:val="0"/>
      <w:divBdr>
        <w:top w:val="none" w:sz="0" w:space="0" w:color="auto"/>
        <w:left w:val="none" w:sz="0" w:space="0" w:color="auto"/>
        <w:bottom w:val="none" w:sz="0" w:space="0" w:color="auto"/>
        <w:right w:val="none" w:sz="0" w:space="0" w:color="auto"/>
      </w:divBdr>
    </w:div>
    <w:div w:id="829907195">
      <w:bodyDiv w:val="1"/>
      <w:marLeft w:val="0"/>
      <w:marRight w:val="0"/>
      <w:marTop w:val="0"/>
      <w:marBottom w:val="0"/>
      <w:divBdr>
        <w:top w:val="none" w:sz="0" w:space="0" w:color="auto"/>
        <w:left w:val="none" w:sz="0" w:space="0" w:color="auto"/>
        <w:bottom w:val="none" w:sz="0" w:space="0" w:color="auto"/>
        <w:right w:val="none" w:sz="0" w:space="0" w:color="auto"/>
      </w:divBdr>
    </w:div>
    <w:div w:id="1513716221">
      <w:bodyDiv w:val="1"/>
      <w:marLeft w:val="0"/>
      <w:marRight w:val="0"/>
      <w:marTop w:val="0"/>
      <w:marBottom w:val="0"/>
      <w:divBdr>
        <w:top w:val="none" w:sz="0" w:space="0" w:color="auto"/>
        <w:left w:val="none" w:sz="0" w:space="0" w:color="auto"/>
        <w:bottom w:val="none" w:sz="0" w:space="0" w:color="auto"/>
        <w:right w:val="none" w:sz="0" w:space="0" w:color="auto"/>
      </w:divBdr>
    </w:div>
    <w:div w:id="1776361962">
      <w:bodyDiv w:val="1"/>
      <w:marLeft w:val="0"/>
      <w:marRight w:val="0"/>
      <w:marTop w:val="0"/>
      <w:marBottom w:val="0"/>
      <w:divBdr>
        <w:top w:val="none" w:sz="0" w:space="0" w:color="auto"/>
        <w:left w:val="none" w:sz="0" w:space="0" w:color="auto"/>
        <w:bottom w:val="none" w:sz="0" w:space="0" w:color="auto"/>
        <w:right w:val="none" w:sz="0" w:space="0" w:color="auto"/>
      </w:divBdr>
    </w:div>
    <w:div w:id="18487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pa.org.uk/webc/HPAweFile/HPAweb%20C/127408771590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2E410AD4EF75499C54A3EE8F1BB300" ma:contentTypeVersion="10" ma:contentTypeDescription="Create a new document." ma:contentTypeScope="" ma:versionID="b2fb2fb2299ecae5805d6d3322c0c3d7">
  <xsd:schema xmlns:xsd="http://www.w3.org/2001/XMLSchema" xmlns:xs="http://www.w3.org/2001/XMLSchema" xmlns:p="http://schemas.microsoft.com/office/2006/metadata/properties" xmlns:ns3="ad5d312e-d97e-480d-a02a-9034f4ba898b" targetNamespace="http://schemas.microsoft.com/office/2006/metadata/properties" ma:root="true" ma:fieldsID="2fc8e899f15aaf3cd171c1abafa48231" ns3:_="">
    <xsd:import namespace="ad5d312e-d97e-480d-a02a-9034f4ba89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d312e-d97e-480d-a02a-9034f4ba8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32C3-EBA6-49E8-A5F5-F2FB25F8C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d312e-d97e-480d-a02a-9034f4ba8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790BA-761F-4799-BC80-00C746DB13B5}">
  <ds:schemaRefs>
    <ds:schemaRef ds:uri="http://schemas.microsoft.com/sharepoint/v3/contenttype/forms"/>
  </ds:schemaRefs>
</ds:datastoreItem>
</file>

<file path=customXml/itemProps3.xml><?xml version="1.0" encoding="utf-8"?>
<ds:datastoreItem xmlns:ds="http://schemas.openxmlformats.org/officeDocument/2006/customXml" ds:itemID="{3F4D9580-7E34-4D99-B720-95E2DE6CC1AF}">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ad5d312e-d97e-480d-a02a-9034f4ba898b"/>
    <ds:schemaRef ds:uri="http://www.w3.org/XML/1998/namespace"/>
  </ds:schemaRefs>
</ds:datastoreItem>
</file>

<file path=customXml/itemProps4.xml><?xml version="1.0" encoding="utf-8"?>
<ds:datastoreItem xmlns:ds="http://schemas.openxmlformats.org/officeDocument/2006/customXml" ds:itemID="{5F2177D4-987D-47C7-9C3E-0FC7E97E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2916</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Sale and Davys</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User</dc:creator>
  <cp:lastModifiedBy>Victoria Lindsay</cp:lastModifiedBy>
  <cp:revision>2</cp:revision>
  <cp:lastPrinted>2019-05-08T15:15:00Z</cp:lastPrinted>
  <dcterms:created xsi:type="dcterms:W3CDTF">2020-12-15T11:17:00Z</dcterms:created>
  <dcterms:modified xsi:type="dcterms:W3CDTF">2020-12-15T11:17:00Z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0x0101007E2E410AD4EF75499C54A3EE8F1BB300</vt:lpwstr>
  </property>
</Properties>
</file>