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963"/>
        <w:gridCol w:w="1179"/>
        <w:gridCol w:w="58"/>
        <w:gridCol w:w="1179"/>
        <w:gridCol w:w="2648"/>
        <w:gridCol w:w="1179"/>
      </w:tblGrid>
      <w:tr w:rsidR="00B23D1B" w:rsidRPr="00C127E2" w:rsidTr="00F04D2A">
        <w:trPr>
          <w:gridAfter w:val="1"/>
          <w:wAfter w:w="1179" w:type="dxa"/>
          <w:trHeight w:val="1260"/>
        </w:trPr>
        <w:tc>
          <w:tcPr>
            <w:tcW w:w="5142" w:type="dxa"/>
            <w:gridSpan w:val="2"/>
            <w:tcBorders>
              <w:bottom w:val="nil"/>
            </w:tcBorders>
          </w:tcPr>
          <w:p w:rsidR="00B23D1B" w:rsidRPr="00C127E2" w:rsidRDefault="00B23D1B" w:rsidP="00B77AAB">
            <w:pPr>
              <w:pStyle w:val="NoSpacing"/>
            </w:pPr>
            <w:r w:rsidRPr="00C127E2">
              <w:rPr>
                <w:noProof/>
                <w:lang w:eastAsia="en-GB"/>
              </w:rPr>
              <w:drawing>
                <wp:anchor distT="0" distB="0" distL="114300" distR="114300" simplePos="0" relativeHeight="251704320" behindDoc="0" locked="0" layoutInCell="1" allowOverlap="1" wp14:anchorId="1170EA88" wp14:editId="33E21CE1">
                  <wp:simplePos x="0" y="0"/>
                  <wp:positionH relativeFrom="column">
                    <wp:posOffset>3230</wp:posOffset>
                  </wp:positionH>
                  <wp:positionV relativeFrom="page">
                    <wp:posOffset>-180340</wp:posOffset>
                  </wp:positionV>
                  <wp:extent cx="2768400" cy="7920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400" cy="79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37" w:type="dxa"/>
            <w:gridSpan w:val="2"/>
            <w:vMerge w:val="restart"/>
            <w:tcBorders>
              <w:bottom w:val="nil"/>
            </w:tcBorders>
          </w:tcPr>
          <w:p w:rsidR="00B23D1B" w:rsidRPr="00C127E2" w:rsidRDefault="00B23D1B" w:rsidP="00B77AAB">
            <w:pPr>
              <w:pStyle w:val="NoSpacing"/>
            </w:pPr>
          </w:p>
        </w:tc>
        <w:tc>
          <w:tcPr>
            <w:tcW w:w="3827" w:type="dxa"/>
            <w:gridSpan w:val="2"/>
            <w:vMerge w:val="restart"/>
            <w:tcBorders>
              <w:bottom w:val="nil"/>
            </w:tcBorders>
          </w:tcPr>
          <w:p w:rsidR="00B23D1B" w:rsidRPr="00233A0C" w:rsidRDefault="00B23D1B" w:rsidP="00B77AAB">
            <w:pPr>
              <w:pStyle w:val="Heading1"/>
              <w:rPr>
                <w:rFonts w:ascii="Arial" w:hAnsi="Arial" w:cs="Arial"/>
                <w:b w:val="0"/>
                <w:sz w:val="18"/>
                <w:szCs w:val="18"/>
              </w:rPr>
            </w:pPr>
            <w:r w:rsidRPr="00233A0C">
              <w:rPr>
                <w:rFonts w:ascii="Arial" w:hAnsi="Arial" w:cs="Arial"/>
                <w:sz w:val="18"/>
                <w:szCs w:val="18"/>
              </w:rPr>
              <w:t xml:space="preserve">Jane Parfrement </w:t>
            </w:r>
          </w:p>
          <w:p w:rsidR="00B23D1B" w:rsidRPr="001E7BE0" w:rsidRDefault="00B23D1B" w:rsidP="00B77AAB">
            <w:pPr>
              <w:rPr>
                <w:rFonts w:ascii="Arial" w:hAnsi="Arial" w:cs="Arial"/>
                <w:sz w:val="18"/>
                <w:szCs w:val="18"/>
              </w:rPr>
            </w:pPr>
            <w:r>
              <w:rPr>
                <w:rFonts w:ascii="Arial" w:hAnsi="Arial" w:cs="Arial"/>
                <w:sz w:val="18"/>
                <w:szCs w:val="18"/>
              </w:rPr>
              <w:t xml:space="preserve">Executive </w:t>
            </w:r>
            <w:r w:rsidRPr="001E7BE0">
              <w:rPr>
                <w:rFonts w:ascii="Arial" w:hAnsi="Arial" w:cs="Arial"/>
                <w:sz w:val="18"/>
                <w:szCs w:val="18"/>
              </w:rPr>
              <w:t xml:space="preserve">Director of Children’s Services </w:t>
            </w:r>
          </w:p>
          <w:p w:rsidR="00B23D1B" w:rsidRDefault="00B23D1B" w:rsidP="00B77AAB">
            <w:pPr>
              <w:ind w:right="-1044"/>
              <w:rPr>
                <w:rFonts w:ascii="Arial" w:hAnsi="Arial" w:cs="Arial"/>
                <w:sz w:val="18"/>
                <w:szCs w:val="18"/>
              </w:rPr>
            </w:pPr>
          </w:p>
          <w:p w:rsidR="00B23D1B" w:rsidRPr="001E7BE0" w:rsidRDefault="00B23D1B" w:rsidP="00B77AAB">
            <w:pPr>
              <w:ind w:right="-1044"/>
              <w:rPr>
                <w:rFonts w:ascii="Arial" w:hAnsi="Arial" w:cs="Arial"/>
                <w:sz w:val="18"/>
                <w:szCs w:val="18"/>
              </w:rPr>
            </w:pPr>
            <w:r>
              <w:rPr>
                <w:rFonts w:ascii="Arial" w:hAnsi="Arial" w:cs="Arial"/>
                <w:sz w:val="18"/>
                <w:szCs w:val="18"/>
              </w:rPr>
              <w:t>Ian Stonehouse</w:t>
            </w:r>
          </w:p>
          <w:p w:rsidR="00B23D1B" w:rsidRPr="001E7BE0" w:rsidRDefault="00B23D1B" w:rsidP="00B77AAB">
            <w:pPr>
              <w:ind w:right="-1044"/>
              <w:rPr>
                <w:rFonts w:ascii="Arial" w:hAnsi="Arial" w:cs="Arial"/>
                <w:sz w:val="18"/>
                <w:szCs w:val="18"/>
              </w:rPr>
            </w:pPr>
            <w:r>
              <w:rPr>
                <w:rFonts w:ascii="Arial" w:hAnsi="Arial" w:cs="Arial"/>
                <w:sz w:val="18"/>
                <w:szCs w:val="18"/>
              </w:rPr>
              <w:t xml:space="preserve">Senor </w:t>
            </w:r>
            <w:r w:rsidRPr="001E7BE0">
              <w:rPr>
                <w:rFonts w:ascii="Arial" w:hAnsi="Arial" w:cs="Arial"/>
                <w:sz w:val="18"/>
                <w:szCs w:val="18"/>
              </w:rPr>
              <w:t xml:space="preserve">HR </w:t>
            </w:r>
            <w:r>
              <w:rPr>
                <w:rFonts w:ascii="Arial" w:hAnsi="Arial" w:cs="Arial"/>
                <w:sz w:val="18"/>
                <w:szCs w:val="18"/>
              </w:rPr>
              <w:t>Service</w:t>
            </w:r>
            <w:r w:rsidRPr="001E7BE0">
              <w:rPr>
                <w:rFonts w:ascii="Arial" w:hAnsi="Arial" w:cs="Arial"/>
                <w:sz w:val="18"/>
                <w:szCs w:val="18"/>
              </w:rPr>
              <w:t xml:space="preserve"> Partner (Schools)</w:t>
            </w:r>
          </w:p>
          <w:p w:rsidR="00B23D1B" w:rsidRPr="001E7BE0" w:rsidRDefault="00B23D1B" w:rsidP="00B77AAB">
            <w:pPr>
              <w:ind w:right="-1044"/>
              <w:rPr>
                <w:rFonts w:ascii="Arial" w:hAnsi="Arial" w:cs="Arial"/>
                <w:sz w:val="18"/>
                <w:szCs w:val="18"/>
              </w:rPr>
            </w:pPr>
          </w:p>
          <w:p w:rsidR="00B23D1B" w:rsidRPr="001E7BE0" w:rsidRDefault="00B23D1B" w:rsidP="00B77AAB">
            <w:pPr>
              <w:ind w:right="-1044"/>
              <w:rPr>
                <w:rFonts w:ascii="Arial" w:hAnsi="Arial" w:cs="Arial"/>
                <w:sz w:val="18"/>
                <w:szCs w:val="18"/>
              </w:rPr>
            </w:pPr>
            <w:r w:rsidRPr="001E7BE0">
              <w:rPr>
                <w:rFonts w:ascii="Arial" w:hAnsi="Arial" w:cs="Arial"/>
                <w:sz w:val="18"/>
                <w:szCs w:val="18"/>
              </w:rPr>
              <w:t xml:space="preserve">Children’s Services </w:t>
            </w:r>
          </w:p>
          <w:p w:rsidR="00B23D1B" w:rsidRPr="001E7BE0" w:rsidRDefault="00B23D1B" w:rsidP="00B77AAB">
            <w:pPr>
              <w:ind w:right="-1044"/>
              <w:rPr>
                <w:rFonts w:ascii="Arial" w:hAnsi="Arial" w:cs="Arial"/>
                <w:sz w:val="18"/>
                <w:szCs w:val="18"/>
              </w:rPr>
            </w:pPr>
            <w:r w:rsidRPr="001E7BE0">
              <w:rPr>
                <w:rFonts w:ascii="Arial" w:hAnsi="Arial" w:cs="Arial"/>
                <w:sz w:val="18"/>
                <w:szCs w:val="18"/>
              </w:rPr>
              <w:t>County Hall</w:t>
            </w:r>
          </w:p>
          <w:p w:rsidR="00B23D1B" w:rsidRPr="001E7BE0" w:rsidRDefault="00B23D1B" w:rsidP="00B77AAB">
            <w:pPr>
              <w:ind w:right="-1044"/>
              <w:rPr>
                <w:rFonts w:ascii="Arial" w:hAnsi="Arial" w:cs="Arial"/>
                <w:sz w:val="18"/>
                <w:szCs w:val="18"/>
              </w:rPr>
            </w:pPr>
            <w:r w:rsidRPr="001E7BE0">
              <w:rPr>
                <w:rFonts w:ascii="Arial" w:hAnsi="Arial" w:cs="Arial"/>
                <w:sz w:val="18"/>
                <w:szCs w:val="18"/>
              </w:rPr>
              <w:t>Matlock</w:t>
            </w:r>
          </w:p>
          <w:p w:rsidR="00B23D1B" w:rsidRPr="001E7BE0" w:rsidRDefault="00B23D1B" w:rsidP="00B77AAB">
            <w:pPr>
              <w:ind w:right="-1044"/>
              <w:rPr>
                <w:rFonts w:ascii="Arial" w:hAnsi="Arial" w:cs="Arial"/>
                <w:sz w:val="18"/>
                <w:szCs w:val="18"/>
              </w:rPr>
            </w:pPr>
            <w:r w:rsidRPr="001E7BE0">
              <w:rPr>
                <w:rFonts w:ascii="Arial" w:hAnsi="Arial" w:cs="Arial"/>
                <w:sz w:val="18"/>
                <w:szCs w:val="18"/>
              </w:rPr>
              <w:t xml:space="preserve">Derbyshire DE4 3AG </w:t>
            </w:r>
          </w:p>
          <w:p w:rsidR="00B23D1B" w:rsidRPr="00C127E2" w:rsidRDefault="00B23D1B" w:rsidP="00B77AAB">
            <w:pPr>
              <w:pStyle w:val="NoSpacing"/>
            </w:pPr>
          </w:p>
        </w:tc>
      </w:tr>
      <w:tr w:rsidR="00B23D1B" w:rsidRPr="00B77AAB" w:rsidTr="00F04D2A">
        <w:trPr>
          <w:gridAfter w:val="1"/>
          <w:wAfter w:w="1179" w:type="dxa"/>
        </w:trPr>
        <w:tc>
          <w:tcPr>
            <w:tcW w:w="5142" w:type="dxa"/>
            <w:gridSpan w:val="2"/>
          </w:tcPr>
          <w:p w:rsidR="00B23D1B" w:rsidRPr="00B77AAB" w:rsidRDefault="00B77AAB" w:rsidP="00B77AAB">
            <w:pPr>
              <w:pStyle w:val="NoSpacing"/>
              <w:rPr>
                <w:sz w:val="24"/>
                <w:szCs w:val="24"/>
              </w:rPr>
            </w:pPr>
            <w:r w:rsidRPr="00B77AAB">
              <w:rPr>
                <w:sz w:val="24"/>
                <w:szCs w:val="24"/>
              </w:rPr>
              <w:t xml:space="preserve"> ‘CONTROLLED’</w:t>
            </w:r>
          </w:p>
        </w:tc>
        <w:tc>
          <w:tcPr>
            <w:tcW w:w="1237" w:type="dxa"/>
            <w:gridSpan w:val="2"/>
            <w:vMerge/>
          </w:tcPr>
          <w:p w:rsidR="00B23D1B" w:rsidRPr="00B77AAB" w:rsidRDefault="00B23D1B" w:rsidP="00B77AAB">
            <w:pPr>
              <w:pStyle w:val="NoSpacing"/>
              <w:rPr>
                <w:sz w:val="24"/>
                <w:szCs w:val="24"/>
              </w:rPr>
            </w:pPr>
          </w:p>
        </w:tc>
        <w:tc>
          <w:tcPr>
            <w:tcW w:w="3827" w:type="dxa"/>
            <w:gridSpan w:val="2"/>
            <w:vMerge/>
          </w:tcPr>
          <w:p w:rsidR="00B23D1B" w:rsidRPr="00B77AAB" w:rsidRDefault="00B23D1B" w:rsidP="00B77AAB">
            <w:pPr>
              <w:pStyle w:val="NoSpacing"/>
              <w:rPr>
                <w:sz w:val="24"/>
                <w:szCs w:val="24"/>
              </w:rPr>
            </w:pPr>
          </w:p>
        </w:tc>
      </w:tr>
      <w:tr w:rsidR="00B23D1B" w:rsidRPr="00C127E2" w:rsidTr="00F04D2A">
        <w:trPr>
          <w:gridAfter w:val="1"/>
          <w:wAfter w:w="1179" w:type="dxa"/>
        </w:trPr>
        <w:tc>
          <w:tcPr>
            <w:tcW w:w="5142" w:type="dxa"/>
            <w:gridSpan w:val="2"/>
          </w:tcPr>
          <w:p w:rsidR="00B23D1B" w:rsidRPr="00C127E2" w:rsidRDefault="00B23D1B" w:rsidP="00B77AAB">
            <w:pPr>
              <w:pStyle w:val="NoSpacing"/>
            </w:pPr>
          </w:p>
        </w:tc>
        <w:tc>
          <w:tcPr>
            <w:tcW w:w="1237" w:type="dxa"/>
            <w:gridSpan w:val="2"/>
            <w:vMerge/>
          </w:tcPr>
          <w:p w:rsidR="00B23D1B" w:rsidRPr="00C127E2" w:rsidRDefault="00B23D1B" w:rsidP="00B77AAB">
            <w:pPr>
              <w:pStyle w:val="NoSpacing"/>
            </w:pPr>
          </w:p>
        </w:tc>
        <w:tc>
          <w:tcPr>
            <w:tcW w:w="3827" w:type="dxa"/>
            <w:gridSpan w:val="2"/>
          </w:tcPr>
          <w:p w:rsidR="00B23D1B" w:rsidRPr="00C127E2" w:rsidRDefault="00B23D1B" w:rsidP="00B77AAB">
            <w:pPr>
              <w:pStyle w:val="NoSpacing"/>
            </w:pPr>
          </w:p>
        </w:tc>
      </w:tr>
      <w:tr w:rsidR="00B23D1B" w:rsidRPr="00C127E2" w:rsidTr="00F04D2A">
        <w:trPr>
          <w:gridBefore w:val="1"/>
          <w:wBefore w:w="1179" w:type="dxa"/>
          <w:trHeight w:val="299"/>
        </w:trPr>
        <w:tc>
          <w:tcPr>
            <w:tcW w:w="5142" w:type="dxa"/>
            <w:gridSpan w:val="2"/>
            <w:vMerge w:val="restart"/>
          </w:tcPr>
          <w:p w:rsidR="00B23D1B" w:rsidRPr="00C127E2" w:rsidRDefault="00B23D1B" w:rsidP="00B77AAB">
            <w:pPr>
              <w:pStyle w:val="NoSpacing"/>
            </w:pPr>
          </w:p>
        </w:tc>
        <w:tc>
          <w:tcPr>
            <w:tcW w:w="1237" w:type="dxa"/>
            <w:gridSpan w:val="2"/>
          </w:tcPr>
          <w:p w:rsidR="00B23D1B" w:rsidRPr="00C127E2" w:rsidRDefault="00B23D1B" w:rsidP="00F04D2A">
            <w:pPr>
              <w:pStyle w:val="NoSpacing"/>
            </w:pPr>
            <w:r>
              <w:t>Telephone</w:t>
            </w:r>
          </w:p>
        </w:tc>
        <w:tc>
          <w:tcPr>
            <w:tcW w:w="3827" w:type="dxa"/>
            <w:gridSpan w:val="2"/>
          </w:tcPr>
          <w:p w:rsidR="00B23D1B" w:rsidRPr="00C127E2" w:rsidRDefault="00B23D1B" w:rsidP="00F04D2A">
            <w:pPr>
              <w:pStyle w:val="NoSpacing"/>
            </w:pPr>
            <w:r>
              <w:t>01629 538513</w:t>
            </w:r>
          </w:p>
        </w:tc>
      </w:tr>
      <w:tr w:rsidR="00B23D1B" w:rsidRPr="00C127E2" w:rsidTr="00F04D2A">
        <w:trPr>
          <w:gridBefore w:val="1"/>
          <w:wBefore w:w="1179" w:type="dxa"/>
          <w:trHeight w:val="285"/>
        </w:trPr>
        <w:tc>
          <w:tcPr>
            <w:tcW w:w="5142" w:type="dxa"/>
            <w:gridSpan w:val="2"/>
            <w:vMerge/>
          </w:tcPr>
          <w:p w:rsidR="00B23D1B" w:rsidRPr="00C127E2" w:rsidRDefault="00B23D1B" w:rsidP="00B77AAB">
            <w:pPr>
              <w:pStyle w:val="NoSpacing"/>
            </w:pPr>
          </w:p>
        </w:tc>
        <w:tc>
          <w:tcPr>
            <w:tcW w:w="1237" w:type="dxa"/>
            <w:gridSpan w:val="2"/>
          </w:tcPr>
          <w:p w:rsidR="00B23D1B" w:rsidRPr="00C127E2" w:rsidRDefault="00B23D1B" w:rsidP="00F04D2A">
            <w:pPr>
              <w:pStyle w:val="NoSpacing"/>
            </w:pPr>
            <w:r>
              <w:t>Ask for</w:t>
            </w:r>
          </w:p>
        </w:tc>
        <w:tc>
          <w:tcPr>
            <w:tcW w:w="3827" w:type="dxa"/>
            <w:gridSpan w:val="2"/>
          </w:tcPr>
          <w:p w:rsidR="00B23D1B" w:rsidRPr="00C127E2" w:rsidRDefault="00B23D1B" w:rsidP="00F04D2A">
            <w:pPr>
              <w:pStyle w:val="NoSpacing"/>
            </w:pPr>
            <w:r>
              <w:rPr>
                <w:rFonts w:cs="Arial"/>
                <w:sz w:val="18"/>
                <w:szCs w:val="18"/>
              </w:rPr>
              <w:t>Carolyn Lloyd</w:t>
            </w:r>
          </w:p>
        </w:tc>
      </w:tr>
      <w:tr w:rsidR="00B23D1B" w:rsidRPr="00C127E2" w:rsidTr="00F04D2A">
        <w:trPr>
          <w:gridBefore w:val="1"/>
          <w:wBefore w:w="1179" w:type="dxa"/>
          <w:trHeight w:val="271"/>
        </w:trPr>
        <w:tc>
          <w:tcPr>
            <w:tcW w:w="5142" w:type="dxa"/>
            <w:gridSpan w:val="2"/>
            <w:vMerge/>
          </w:tcPr>
          <w:p w:rsidR="00B23D1B" w:rsidRPr="00C127E2" w:rsidRDefault="00B23D1B" w:rsidP="00B77AAB">
            <w:pPr>
              <w:pStyle w:val="NoSpacing"/>
            </w:pPr>
          </w:p>
        </w:tc>
        <w:tc>
          <w:tcPr>
            <w:tcW w:w="1237" w:type="dxa"/>
            <w:gridSpan w:val="2"/>
          </w:tcPr>
          <w:p w:rsidR="00B23D1B" w:rsidRPr="00C127E2" w:rsidRDefault="00B23D1B" w:rsidP="00F04D2A">
            <w:pPr>
              <w:pStyle w:val="NoSpacing"/>
            </w:pPr>
            <w:r>
              <w:t>Email</w:t>
            </w:r>
          </w:p>
        </w:tc>
        <w:tc>
          <w:tcPr>
            <w:tcW w:w="3827" w:type="dxa"/>
            <w:gridSpan w:val="2"/>
          </w:tcPr>
          <w:p w:rsidR="00B23D1B" w:rsidRPr="00C127E2" w:rsidRDefault="00B23D1B" w:rsidP="00F04D2A">
            <w:pPr>
              <w:pStyle w:val="NoSpacing"/>
            </w:pPr>
            <w:r>
              <w:t>carolyn.lloyd@derbyshire.gov.uk</w:t>
            </w:r>
          </w:p>
        </w:tc>
      </w:tr>
      <w:tr w:rsidR="00B23D1B" w:rsidRPr="00C127E2" w:rsidTr="00F04D2A">
        <w:tblPrEx>
          <w:tblLook w:val="0000" w:firstRow="0" w:lastRow="0" w:firstColumn="0" w:lastColumn="0" w:noHBand="0" w:noVBand="0"/>
        </w:tblPrEx>
        <w:trPr>
          <w:gridBefore w:val="1"/>
          <w:wBefore w:w="1179" w:type="dxa"/>
          <w:trHeight w:val="253"/>
        </w:trPr>
        <w:tc>
          <w:tcPr>
            <w:tcW w:w="5142" w:type="dxa"/>
            <w:gridSpan w:val="2"/>
            <w:vMerge/>
            <w:shd w:val="clear" w:color="auto" w:fill="auto"/>
          </w:tcPr>
          <w:p w:rsidR="00B23D1B" w:rsidRPr="00C127E2" w:rsidRDefault="00B23D1B" w:rsidP="00B77AAB">
            <w:pPr>
              <w:pStyle w:val="NoSpacing"/>
            </w:pPr>
          </w:p>
        </w:tc>
        <w:tc>
          <w:tcPr>
            <w:tcW w:w="1237" w:type="dxa"/>
            <w:gridSpan w:val="2"/>
          </w:tcPr>
          <w:p w:rsidR="00B23D1B" w:rsidRPr="00C127E2" w:rsidRDefault="00B23D1B" w:rsidP="00F04D2A">
            <w:pPr>
              <w:pStyle w:val="NoSpacing"/>
            </w:pPr>
            <w:r>
              <w:t>Date</w:t>
            </w:r>
          </w:p>
        </w:tc>
        <w:sdt>
          <w:sdtPr>
            <w:rPr>
              <w:rStyle w:val="Style2"/>
            </w:rPr>
            <w:id w:val="268595350"/>
            <w:placeholder>
              <w:docPart w:val="734B55A3F3934FA78D1984468FA13516"/>
            </w:placeholder>
            <w:date w:fullDate="2020-05-01T00:00:00Z">
              <w:dateFormat w:val="dd MMMM yyyy"/>
              <w:lid w:val="en-GB"/>
              <w:storeMappedDataAs w:val="dateTime"/>
              <w:calendar w:val="gregorian"/>
            </w:date>
          </w:sdtPr>
          <w:sdtEndPr>
            <w:rPr>
              <w:rStyle w:val="DefaultParagraphFont"/>
            </w:rPr>
          </w:sdtEndPr>
          <w:sdtContent>
            <w:tc>
              <w:tcPr>
                <w:tcW w:w="3827" w:type="dxa"/>
                <w:gridSpan w:val="2"/>
              </w:tcPr>
              <w:p w:rsidR="00B23D1B" w:rsidRPr="00C127E2" w:rsidRDefault="008C73E3" w:rsidP="00F04D2A">
                <w:pPr>
                  <w:pStyle w:val="NoSpacing"/>
                </w:pPr>
                <w:r>
                  <w:rPr>
                    <w:rStyle w:val="Style2"/>
                  </w:rPr>
                  <w:t>01 May 2020</w:t>
                </w:r>
              </w:p>
            </w:tc>
          </w:sdtContent>
        </w:sdt>
      </w:tr>
      <w:tr w:rsidR="00B23D1B" w:rsidRPr="00B23D1B"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Default="00B23D1B" w:rsidP="00B77AAB">
            <w:pPr>
              <w:pStyle w:val="NoSpacing"/>
              <w:rPr>
                <w:sz w:val="24"/>
                <w:szCs w:val="24"/>
              </w:rPr>
            </w:pPr>
            <w:r w:rsidRPr="00B23D1B">
              <w:rPr>
                <w:sz w:val="24"/>
                <w:szCs w:val="24"/>
              </w:rPr>
              <w:t>Dear Colleagues</w:t>
            </w:r>
          </w:p>
          <w:p w:rsidR="00B23D1B" w:rsidRPr="00B23D1B" w:rsidRDefault="00B23D1B" w:rsidP="00B77AAB">
            <w:pPr>
              <w:pStyle w:val="NoSpacing"/>
              <w:ind w:left="720"/>
              <w:rPr>
                <w:sz w:val="24"/>
                <w:szCs w:val="24"/>
              </w:rPr>
            </w:pPr>
          </w:p>
        </w:tc>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Default="00F04D2A" w:rsidP="00B77AAB">
            <w:pPr>
              <w:jc w:val="both"/>
              <w:rPr>
                <w:rFonts w:ascii="Arial" w:hAnsi="Arial" w:cs="Arial"/>
                <w:b/>
                <w:sz w:val="24"/>
                <w:szCs w:val="24"/>
                <w:lang w:val="en-GB"/>
              </w:rPr>
            </w:pPr>
            <w:r w:rsidRPr="002C7947">
              <w:rPr>
                <w:noProof/>
                <w:sz w:val="24"/>
                <w:szCs w:val="24"/>
                <w:lang w:val="en-GB"/>
              </w:rPr>
              <mc:AlternateContent>
                <mc:Choice Requires="wps">
                  <w:drawing>
                    <wp:anchor distT="0" distB="0" distL="114300" distR="114300" simplePos="0" relativeHeight="251705344" behindDoc="0" locked="0" layoutInCell="1" allowOverlap="1" wp14:anchorId="5814A244" wp14:editId="2AA1E4D8">
                      <wp:simplePos x="0" y="0"/>
                      <wp:positionH relativeFrom="column">
                        <wp:posOffset>-32385</wp:posOffset>
                      </wp:positionH>
                      <wp:positionV relativeFrom="paragraph">
                        <wp:posOffset>-1493520</wp:posOffset>
                      </wp:positionV>
                      <wp:extent cx="2857500" cy="1009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09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77AAB" w:rsidRDefault="00B77AAB" w:rsidP="00B77AAB">
                                  <w:pPr>
                                    <w:rPr>
                                      <w:b/>
                                    </w:rPr>
                                  </w:pPr>
                                </w:p>
                                <w:p w:rsidR="00B77AAB" w:rsidRDefault="00B77AAB" w:rsidP="00B77AAB">
                                  <w:pPr>
                                    <w:rPr>
                                      <w:rFonts w:ascii="Arial" w:hAnsi="Arial" w:cs="Arial"/>
                                      <w:b/>
                                      <w:sz w:val="26"/>
                                      <w:szCs w:val="26"/>
                                    </w:rPr>
                                  </w:pPr>
                                  <w:r>
                                    <w:rPr>
                                      <w:rFonts w:ascii="Arial" w:hAnsi="Arial" w:cs="Arial"/>
                                      <w:b/>
                                      <w:sz w:val="26"/>
                                      <w:szCs w:val="26"/>
                                    </w:rPr>
                                    <w:t xml:space="preserve">Headteachers &amp; Chairs of Governors of Maintained Schools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A244" id="_x0000_t202" coordsize="21600,21600" o:spt="202" path="m,l,21600r21600,l21600,xe">
                      <v:stroke joinstyle="miter"/>
                      <v:path gradientshapeok="t" o:connecttype="rect"/>
                    </v:shapetype>
                    <v:shape id="Text Box 22" o:spid="_x0000_s1026" type="#_x0000_t202" style="position:absolute;left:0;text-align:left;margin-left:-2.55pt;margin-top:-117.6pt;width:225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o6hgIAABI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" stroked="f" strokecolor="blue">
                      <v:textbox>
                        <w:txbxContent>
                          <w:p w:rsidR="00B77AAB" w:rsidRDefault="00B77AAB" w:rsidP="00B77AAB">
                            <w:pPr>
                              <w:rPr>
                                <w:b/>
                              </w:rPr>
                            </w:pPr>
                          </w:p>
                          <w:p w:rsidR="00B77AAB" w:rsidRDefault="00B77AAB" w:rsidP="00B77AAB">
                            <w:pPr>
                              <w:rPr>
                                <w:rFonts w:ascii="Arial" w:hAnsi="Arial" w:cs="Arial"/>
                                <w:b/>
                                <w:sz w:val="26"/>
                                <w:szCs w:val="26"/>
                              </w:rPr>
                            </w:pPr>
                            <w:proofErr w:type="spellStart"/>
                            <w:r>
                              <w:rPr>
                                <w:rFonts w:ascii="Arial" w:hAnsi="Arial" w:cs="Arial"/>
                                <w:b/>
                                <w:sz w:val="26"/>
                                <w:szCs w:val="26"/>
                              </w:rPr>
                              <w:t>Headteachers</w:t>
                            </w:r>
                            <w:proofErr w:type="spellEnd"/>
                            <w:r>
                              <w:rPr>
                                <w:rFonts w:ascii="Arial" w:hAnsi="Arial" w:cs="Arial"/>
                                <w:b/>
                                <w:sz w:val="26"/>
                                <w:szCs w:val="26"/>
                              </w:rPr>
                              <w:t xml:space="preserve"> &amp; Chairs of Governors of Maintained Schools </w:t>
                            </w:r>
                          </w:p>
                        </w:txbxContent>
                      </v:textbox>
                    </v:shape>
                  </w:pict>
                </mc:Fallback>
              </mc:AlternateContent>
            </w:r>
            <w:r w:rsidR="00B23D1B" w:rsidRPr="00F30DD9">
              <w:rPr>
                <w:rFonts w:ascii="Arial" w:hAnsi="Arial" w:cs="Arial"/>
                <w:b/>
                <w:sz w:val="24"/>
                <w:szCs w:val="24"/>
                <w:lang w:val="en-GB"/>
              </w:rPr>
              <w:t xml:space="preserve">Complaints Procedure – for External Complaints </w:t>
            </w:r>
          </w:p>
          <w:p w:rsidR="00B77AAB" w:rsidRPr="00B23D1B" w:rsidRDefault="00B77AAB" w:rsidP="00B77AAB">
            <w:pPr>
              <w:jc w:val="both"/>
              <w:rPr>
                <w:rFonts w:ascii="Arial" w:hAnsi="Arial" w:cs="Arial"/>
                <w:b/>
                <w:sz w:val="24"/>
                <w:szCs w:val="24"/>
                <w:lang w:val="en-GB"/>
              </w:rPr>
            </w:pPr>
          </w:p>
          <w:p w:rsidR="00B23D1B" w:rsidRDefault="00B23D1B" w:rsidP="00B77AAB">
            <w:pPr>
              <w:jc w:val="both"/>
              <w:rPr>
                <w:rFonts w:ascii="Arial" w:hAnsi="Arial" w:cs="Arial"/>
                <w:sz w:val="24"/>
                <w:szCs w:val="24"/>
                <w:lang w:val="en-GB"/>
              </w:rPr>
            </w:pPr>
            <w:r>
              <w:rPr>
                <w:rFonts w:ascii="Arial" w:hAnsi="Arial" w:cs="Arial"/>
                <w:sz w:val="24"/>
                <w:szCs w:val="24"/>
                <w:lang w:val="en-GB"/>
              </w:rPr>
              <w:t>Please find attached a revised Complaints Procedure and Advice and Guidance</w:t>
            </w:r>
            <w:r w:rsidRPr="00F30DD9">
              <w:rPr>
                <w:rFonts w:ascii="Arial" w:hAnsi="Arial" w:cs="Arial"/>
                <w:sz w:val="24"/>
                <w:szCs w:val="24"/>
                <w:lang w:val="en-GB"/>
              </w:rPr>
              <w:t xml:space="preserve"> </w:t>
            </w:r>
            <w:r>
              <w:rPr>
                <w:rFonts w:ascii="Arial" w:hAnsi="Arial" w:cs="Arial"/>
                <w:sz w:val="24"/>
                <w:szCs w:val="24"/>
                <w:lang w:val="en-GB"/>
              </w:rPr>
              <w:t>which are</w:t>
            </w:r>
            <w:r w:rsidRPr="00F30DD9">
              <w:rPr>
                <w:rFonts w:ascii="Arial" w:hAnsi="Arial" w:cs="Arial"/>
                <w:sz w:val="24"/>
                <w:szCs w:val="24"/>
                <w:lang w:val="en-GB"/>
              </w:rPr>
              <w:t xml:space="preserve"> recommended by the Local Authority</w:t>
            </w:r>
            <w:r>
              <w:rPr>
                <w:rFonts w:ascii="Arial" w:hAnsi="Arial" w:cs="Arial"/>
                <w:sz w:val="24"/>
                <w:szCs w:val="24"/>
                <w:lang w:val="en-GB"/>
              </w:rPr>
              <w:t xml:space="preserve"> to Governing Boards</w:t>
            </w:r>
            <w:r w:rsidRPr="00F30DD9">
              <w:rPr>
                <w:rFonts w:ascii="Arial" w:hAnsi="Arial" w:cs="Arial"/>
                <w:sz w:val="24"/>
                <w:szCs w:val="24"/>
                <w:lang w:val="en-GB"/>
              </w:rPr>
              <w:t xml:space="preserve"> for adoption.</w:t>
            </w:r>
            <w:r>
              <w:rPr>
                <w:rFonts w:ascii="Arial" w:hAnsi="Arial" w:cs="Arial"/>
                <w:sz w:val="24"/>
                <w:szCs w:val="24"/>
                <w:lang w:val="en-GB"/>
              </w:rPr>
              <w:t xml:space="preserve"> </w:t>
            </w:r>
          </w:p>
          <w:p w:rsidR="00B23D1B" w:rsidRDefault="00B23D1B" w:rsidP="00B77AAB">
            <w:pPr>
              <w:jc w:val="both"/>
              <w:rPr>
                <w:rFonts w:ascii="Arial" w:hAnsi="Arial" w:cs="Arial"/>
                <w:sz w:val="24"/>
                <w:szCs w:val="24"/>
                <w:lang w:val="en-GB"/>
              </w:rPr>
            </w:pPr>
          </w:p>
          <w:p w:rsidR="00B23D1B" w:rsidRDefault="00B23D1B" w:rsidP="00B77AAB">
            <w:pPr>
              <w:jc w:val="both"/>
              <w:rPr>
                <w:rFonts w:ascii="Arial" w:hAnsi="Arial" w:cs="Arial"/>
                <w:sz w:val="24"/>
                <w:szCs w:val="24"/>
                <w:lang w:val="en-GB"/>
              </w:rPr>
            </w:pPr>
            <w:r>
              <w:rPr>
                <w:rFonts w:ascii="Arial" w:hAnsi="Arial" w:cs="Arial"/>
                <w:sz w:val="24"/>
                <w:szCs w:val="24"/>
                <w:lang w:val="en-GB"/>
              </w:rPr>
              <w:t>We have been asked</w:t>
            </w:r>
            <w:r w:rsidRPr="000B12C8">
              <w:rPr>
                <w:rFonts w:ascii="Arial" w:hAnsi="Arial" w:cs="Arial"/>
                <w:sz w:val="24"/>
                <w:szCs w:val="24"/>
                <w:lang w:val="en-GB"/>
              </w:rPr>
              <w:t xml:space="preserve"> to make an am</w:t>
            </w:r>
            <w:r>
              <w:rPr>
                <w:rFonts w:ascii="Arial" w:hAnsi="Arial" w:cs="Arial"/>
                <w:sz w:val="24"/>
                <w:szCs w:val="24"/>
                <w:lang w:val="en-GB"/>
              </w:rPr>
              <w:t>endment to the complaints procedure – for external complaints</w:t>
            </w:r>
            <w:r w:rsidRPr="000B12C8">
              <w:rPr>
                <w:rFonts w:ascii="Arial" w:hAnsi="Arial" w:cs="Arial"/>
                <w:sz w:val="24"/>
                <w:szCs w:val="24"/>
                <w:lang w:val="en-GB"/>
              </w:rPr>
              <w:t xml:space="preserve"> </w:t>
            </w:r>
            <w:r>
              <w:rPr>
                <w:rFonts w:ascii="Arial" w:hAnsi="Arial" w:cs="Arial"/>
                <w:sz w:val="24"/>
                <w:szCs w:val="24"/>
                <w:lang w:val="en-GB"/>
              </w:rPr>
              <w:t>to reflect feedback from the DfE.  The amendment emphasises that the formal stage 3 of the procedure, which is heard by a governors complaint panel, needs to consider the complaints afresh and is not a consideration of the handling of the complaint at earlier stages. This is because it is the role of the Df</w:t>
            </w:r>
            <w:r>
              <w:rPr>
                <w:rFonts w:ascii="Arial" w:hAnsi="Arial" w:cs="Arial"/>
                <w:sz w:val="24"/>
                <w:szCs w:val="24"/>
              </w:rPr>
              <w:t xml:space="preserve">E School Complaints Unit </w:t>
            </w:r>
            <w:r>
              <w:rPr>
                <w:rFonts w:ascii="Arial" w:hAnsi="Arial" w:cs="Arial"/>
                <w:sz w:val="24"/>
                <w:szCs w:val="24"/>
                <w:lang w:val="en-GB"/>
              </w:rPr>
              <w:t xml:space="preserve">to review a schools handling of the complaint. </w:t>
            </w:r>
          </w:p>
          <w:p w:rsidR="00B23D1B" w:rsidRDefault="00B23D1B" w:rsidP="00B77AAB">
            <w:pPr>
              <w:jc w:val="both"/>
              <w:rPr>
                <w:rFonts w:ascii="Arial" w:hAnsi="Arial" w:cs="Arial"/>
                <w:sz w:val="24"/>
                <w:szCs w:val="24"/>
                <w:lang w:val="en-GB"/>
              </w:rPr>
            </w:pPr>
          </w:p>
          <w:p w:rsidR="00B77AAB" w:rsidRDefault="00B23D1B" w:rsidP="00B77AAB">
            <w:pPr>
              <w:jc w:val="both"/>
              <w:rPr>
                <w:rFonts w:ascii="Arial" w:hAnsi="Arial" w:cs="Arial"/>
                <w:sz w:val="24"/>
                <w:szCs w:val="24"/>
                <w:lang w:val="en-GB"/>
              </w:rPr>
            </w:pPr>
            <w:r>
              <w:rPr>
                <w:rFonts w:ascii="Arial" w:hAnsi="Arial" w:cs="Arial"/>
                <w:sz w:val="24"/>
                <w:szCs w:val="24"/>
                <w:lang w:val="en-GB"/>
              </w:rPr>
              <w:t>This amendment</w:t>
            </w:r>
            <w:r w:rsidRPr="00F30DD9">
              <w:rPr>
                <w:rFonts w:ascii="Arial" w:hAnsi="Arial" w:cs="Arial"/>
                <w:sz w:val="24"/>
                <w:szCs w:val="24"/>
                <w:lang w:val="en-GB"/>
              </w:rPr>
              <w:t xml:space="preserve"> has been the subject of formal consultations and negotiation with the recognised Trade Unions and Professional Associations, representing school staff.  Schools’ Joint Consultative Committee fully agreed and adopted the</w:t>
            </w:r>
            <w:r>
              <w:rPr>
                <w:rFonts w:ascii="Arial" w:hAnsi="Arial" w:cs="Arial"/>
                <w:sz w:val="24"/>
                <w:szCs w:val="24"/>
                <w:lang w:val="en-GB"/>
              </w:rPr>
              <w:t xml:space="preserve"> revised</w:t>
            </w:r>
            <w:r w:rsidRPr="00F30DD9">
              <w:rPr>
                <w:rFonts w:ascii="Arial" w:hAnsi="Arial" w:cs="Arial"/>
                <w:sz w:val="24"/>
                <w:szCs w:val="24"/>
                <w:lang w:val="en-GB"/>
              </w:rPr>
              <w:t xml:space="preserve"> procedure.</w:t>
            </w:r>
          </w:p>
          <w:p w:rsidR="00B23D1B" w:rsidRDefault="00B23D1B" w:rsidP="00B77AAB">
            <w:pPr>
              <w:jc w:val="both"/>
              <w:rPr>
                <w:rFonts w:ascii="Arial" w:hAnsi="Arial" w:cs="Arial"/>
                <w:sz w:val="24"/>
                <w:szCs w:val="24"/>
                <w:lang w:val="en-GB"/>
              </w:rPr>
            </w:pPr>
            <w:r w:rsidRPr="00F30DD9">
              <w:rPr>
                <w:rFonts w:ascii="Arial" w:hAnsi="Arial" w:cs="Arial"/>
                <w:sz w:val="24"/>
                <w:szCs w:val="24"/>
                <w:lang w:val="en-GB"/>
              </w:rPr>
              <w:t xml:space="preserve"> </w:t>
            </w:r>
          </w:p>
          <w:p w:rsidR="00B23D1B" w:rsidRDefault="00B23D1B" w:rsidP="00B77AAB">
            <w:pPr>
              <w:jc w:val="both"/>
              <w:rPr>
                <w:rFonts w:ascii="Arial" w:hAnsi="Arial" w:cs="Arial"/>
                <w:sz w:val="24"/>
                <w:szCs w:val="24"/>
                <w:lang w:val="en-GB"/>
              </w:rPr>
            </w:pPr>
            <w:r w:rsidRPr="005037B4">
              <w:rPr>
                <w:rFonts w:ascii="Arial" w:hAnsi="Arial" w:cs="Arial"/>
                <w:sz w:val="24"/>
                <w:szCs w:val="24"/>
                <w:lang w:val="en-GB"/>
              </w:rPr>
              <w:t>The Governing Board needs to formally adopt the</w:t>
            </w:r>
            <w:r>
              <w:rPr>
                <w:rFonts w:ascii="Arial" w:hAnsi="Arial" w:cs="Arial"/>
                <w:sz w:val="24"/>
                <w:szCs w:val="24"/>
                <w:lang w:val="en-GB"/>
              </w:rPr>
              <w:t xml:space="preserve"> revised</w:t>
            </w:r>
            <w:r w:rsidRPr="005037B4">
              <w:rPr>
                <w:rFonts w:ascii="Arial" w:hAnsi="Arial" w:cs="Arial"/>
                <w:sz w:val="24"/>
                <w:szCs w:val="24"/>
                <w:lang w:val="en-GB"/>
              </w:rPr>
              <w:t xml:space="preserve"> p</w:t>
            </w:r>
            <w:r>
              <w:rPr>
                <w:rFonts w:ascii="Arial" w:hAnsi="Arial" w:cs="Arial"/>
                <w:sz w:val="24"/>
                <w:szCs w:val="24"/>
                <w:lang w:val="en-GB"/>
              </w:rPr>
              <w:t>rocedure</w:t>
            </w:r>
            <w:r w:rsidRPr="0029424E">
              <w:rPr>
                <w:rFonts w:ascii="Arial" w:hAnsi="Arial" w:cs="Arial"/>
                <w:sz w:val="24"/>
                <w:szCs w:val="24"/>
                <w:lang w:val="en-GB"/>
              </w:rPr>
              <w:t>. Any remaining copi</w:t>
            </w:r>
            <w:r>
              <w:rPr>
                <w:rFonts w:ascii="Arial" w:hAnsi="Arial" w:cs="Arial"/>
                <w:sz w:val="24"/>
                <w:szCs w:val="24"/>
                <w:lang w:val="en-GB"/>
              </w:rPr>
              <w:t>es of the previous procedure and advice and guidance</w:t>
            </w:r>
            <w:r w:rsidRPr="0029424E">
              <w:rPr>
                <w:rFonts w:ascii="Arial" w:hAnsi="Arial" w:cs="Arial"/>
                <w:sz w:val="24"/>
                <w:szCs w:val="24"/>
                <w:lang w:val="en-GB"/>
              </w:rPr>
              <w:t xml:space="preserve"> should be destroyed/deleted to avoid confusion.</w:t>
            </w:r>
          </w:p>
          <w:p w:rsidR="00B23D1B" w:rsidRDefault="00B23D1B" w:rsidP="00B77AAB">
            <w:pPr>
              <w:jc w:val="both"/>
              <w:rPr>
                <w:rFonts w:ascii="Arial" w:hAnsi="Arial" w:cs="Arial"/>
                <w:sz w:val="24"/>
                <w:szCs w:val="24"/>
              </w:rPr>
            </w:pPr>
          </w:p>
          <w:p w:rsidR="00B23D1B" w:rsidRDefault="00B23D1B" w:rsidP="00B77AAB">
            <w:pPr>
              <w:jc w:val="both"/>
              <w:rPr>
                <w:rFonts w:ascii="Arial" w:hAnsi="Arial" w:cs="Arial"/>
                <w:sz w:val="24"/>
                <w:szCs w:val="24"/>
                <w:lang w:val="en-GB"/>
              </w:rPr>
            </w:pPr>
            <w:r w:rsidRPr="005037B4">
              <w:rPr>
                <w:rFonts w:ascii="Arial" w:hAnsi="Arial" w:cs="Arial"/>
                <w:sz w:val="24"/>
                <w:szCs w:val="24"/>
                <w:lang w:val="en-GB"/>
              </w:rPr>
              <w:t>Schools that wish to adopt another complaints procedure</w:t>
            </w:r>
            <w:r w:rsidRPr="00F30DD9">
              <w:rPr>
                <w:rFonts w:ascii="Arial" w:hAnsi="Arial" w:cs="Arial"/>
                <w:sz w:val="24"/>
                <w:szCs w:val="24"/>
                <w:lang w:val="en-GB"/>
              </w:rPr>
              <w:t xml:space="preserve"> or substantively amend this document will need to undertake their own formal consultation with staff and the appropriate trade unions.</w:t>
            </w:r>
          </w:p>
          <w:p w:rsidR="00B23D1B" w:rsidRDefault="00B23D1B" w:rsidP="00B77AAB">
            <w:pPr>
              <w:jc w:val="both"/>
              <w:rPr>
                <w:rFonts w:ascii="Arial" w:hAnsi="Arial" w:cs="Arial"/>
                <w:sz w:val="24"/>
                <w:szCs w:val="24"/>
                <w:lang w:val="en-GB"/>
              </w:rPr>
            </w:pPr>
            <w:r w:rsidRPr="00E13AB7">
              <w:rPr>
                <w:rFonts w:ascii="Arial" w:hAnsi="Arial" w:cs="Arial"/>
                <w:sz w:val="24"/>
                <w:szCs w:val="24"/>
                <w:lang w:val="en-GB"/>
              </w:rPr>
              <w:t xml:space="preserve">It is developed for maintained schools but it is not anticipated that academies will find the document relevant to their needs as the complaints procedures for academies differs in some significant aspects.  </w:t>
            </w:r>
          </w:p>
          <w:p w:rsidR="00B23D1B" w:rsidRPr="00F30DD9" w:rsidRDefault="00B23D1B" w:rsidP="00B77AAB">
            <w:pPr>
              <w:jc w:val="both"/>
              <w:rPr>
                <w:rFonts w:ascii="Arial" w:hAnsi="Arial" w:cs="Arial"/>
                <w:sz w:val="24"/>
                <w:szCs w:val="24"/>
                <w:lang w:val="en-GB"/>
              </w:rPr>
            </w:pPr>
          </w:p>
          <w:p w:rsidR="00B23D1B" w:rsidRPr="00F30DD9" w:rsidRDefault="00B23D1B" w:rsidP="00B77AAB">
            <w:pPr>
              <w:jc w:val="both"/>
              <w:rPr>
                <w:rFonts w:ascii="Arial" w:hAnsi="Arial" w:cs="Arial"/>
                <w:sz w:val="24"/>
                <w:szCs w:val="24"/>
                <w:lang w:val="en-GB"/>
              </w:rPr>
            </w:pPr>
            <w:r w:rsidRPr="00F30DD9">
              <w:rPr>
                <w:rFonts w:ascii="Arial" w:hAnsi="Arial" w:cs="Arial"/>
                <w:sz w:val="24"/>
                <w:szCs w:val="24"/>
                <w:lang w:val="en-GB"/>
              </w:rPr>
              <w:t>If you have any queries, pleas</w:t>
            </w:r>
            <w:r>
              <w:rPr>
                <w:rFonts w:ascii="Arial" w:hAnsi="Arial" w:cs="Arial"/>
                <w:sz w:val="24"/>
                <w:szCs w:val="24"/>
                <w:lang w:val="en-GB"/>
              </w:rPr>
              <w:t>e contact the Schools’</w:t>
            </w:r>
            <w:r w:rsidRPr="00F30DD9">
              <w:rPr>
                <w:rFonts w:ascii="Arial" w:hAnsi="Arial" w:cs="Arial"/>
                <w:sz w:val="24"/>
                <w:szCs w:val="24"/>
                <w:lang w:val="en-GB"/>
              </w:rPr>
              <w:t xml:space="preserve"> HR </w:t>
            </w:r>
            <w:r>
              <w:rPr>
                <w:rFonts w:ascii="Arial" w:hAnsi="Arial" w:cs="Arial"/>
                <w:sz w:val="24"/>
                <w:szCs w:val="24"/>
                <w:lang w:val="en-GB"/>
              </w:rPr>
              <w:t>Advisory Service on</w:t>
            </w:r>
            <w:r w:rsidRPr="00F30DD9">
              <w:rPr>
                <w:rFonts w:ascii="Arial" w:hAnsi="Arial" w:cs="Arial"/>
                <w:sz w:val="24"/>
                <w:szCs w:val="24"/>
                <w:lang w:val="en-GB"/>
              </w:rPr>
              <w:t xml:space="preserve"> telephone number 01629</w:t>
            </w:r>
            <w:r>
              <w:rPr>
                <w:rFonts w:ascii="Arial" w:hAnsi="Arial" w:cs="Arial"/>
                <w:sz w:val="24"/>
                <w:szCs w:val="24"/>
                <w:lang w:val="en-GB"/>
              </w:rPr>
              <w:t xml:space="preserve"> </w:t>
            </w:r>
            <w:r w:rsidRPr="00F30DD9">
              <w:rPr>
                <w:rFonts w:ascii="Arial" w:hAnsi="Arial" w:cs="Arial"/>
                <w:sz w:val="24"/>
                <w:szCs w:val="24"/>
                <w:lang w:val="en-GB"/>
              </w:rPr>
              <w:t>535734.</w:t>
            </w:r>
          </w:p>
          <w:p w:rsidR="00B23D1B" w:rsidRPr="00C127E2" w:rsidRDefault="00B23D1B" w:rsidP="00B77AAB">
            <w:pPr>
              <w:pStyle w:val="NoSpacing"/>
            </w:pPr>
          </w:p>
        </w:tc>
      </w:tr>
      <w:tr w:rsidR="00B23D1B" w:rsidRPr="00C127E2" w:rsidTr="00F04D2A">
        <w:tblPrEx>
          <w:tblLook w:val="0000" w:firstRow="0" w:lastRow="0" w:firstColumn="0" w:lastColumn="0" w:noHBand="0" w:noVBand="0"/>
        </w:tblPrEx>
        <w:trPr>
          <w:gridAfter w:val="1"/>
          <w:wAfter w:w="1179" w:type="dxa"/>
          <w:trHeight w:val="299"/>
        </w:trPr>
        <w:sdt>
          <w:sdtPr>
            <w:rPr>
              <w:rStyle w:val="Style1"/>
            </w:rPr>
            <w:id w:val="1973941126"/>
            <w:placeholder>
              <w:docPart w:val="9CBBF9B42DF64107888BB0724A156A7A"/>
            </w:placeholder>
            <w:dropDownList>
              <w:listItem w:displayText="Yours sincerely" w:value="Yours sincerely"/>
              <w:listItem w:displayText="Yours faithfully" w:value="Yours faithfully"/>
            </w:dropDownList>
          </w:sdtPr>
          <w:sdtEndPr>
            <w:rPr>
              <w:rStyle w:val="Style1"/>
            </w:rPr>
          </w:sdtEndPr>
          <w:sdtContent>
            <w:tc>
              <w:tcPr>
                <w:tcW w:w="10206" w:type="dxa"/>
                <w:gridSpan w:val="6"/>
                <w:shd w:val="clear" w:color="auto" w:fill="auto"/>
              </w:tcPr>
              <w:p w:rsidR="00B23D1B" w:rsidRPr="00C127E2" w:rsidRDefault="00B23D1B" w:rsidP="00B77AAB">
                <w:pPr>
                  <w:pStyle w:val="NoSpacing"/>
                </w:pPr>
                <w:r>
                  <w:rPr>
                    <w:rStyle w:val="Style1"/>
                  </w:rPr>
                  <w:t>Yours sincerely</w:t>
                </w:r>
              </w:p>
            </w:tc>
          </w:sdtContent>
        </w:sdt>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F04D2A" w:rsidRPr="00C127E2" w:rsidRDefault="00B23D1B" w:rsidP="00B77AAB">
            <w:pPr>
              <w:pStyle w:val="NoSpacing"/>
            </w:pPr>
            <w:r w:rsidRPr="00C9409B">
              <w:rPr>
                <w:noProof/>
                <w:lang w:eastAsia="en-GB"/>
              </w:rPr>
              <w:drawing>
                <wp:inline distT="0" distB="0" distL="0" distR="0" wp14:anchorId="047AA36E" wp14:editId="6FDC7592">
                  <wp:extent cx="1466850" cy="5327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78" r="15256" b="37399"/>
                          <a:stretch/>
                        </pic:blipFill>
                        <pic:spPr bwMode="auto">
                          <a:xfrm>
                            <a:off x="0" y="0"/>
                            <a:ext cx="1474661" cy="5356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Pr="005B055A" w:rsidRDefault="00B23D1B" w:rsidP="00B77AAB">
            <w:pPr>
              <w:pStyle w:val="NoSpacing"/>
              <w:rPr>
                <w:sz w:val="24"/>
                <w:szCs w:val="24"/>
              </w:rPr>
            </w:pPr>
            <w:r>
              <w:rPr>
                <w:sz w:val="24"/>
                <w:szCs w:val="24"/>
              </w:rPr>
              <w:t>Ian Stonehouse</w:t>
            </w:r>
          </w:p>
        </w:tc>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Pr="005B055A" w:rsidRDefault="00B23D1B" w:rsidP="00B77AAB">
            <w:pPr>
              <w:pStyle w:val="NoSpacing"/>
              <w:rPr>
                <w:sz w:val="24"/>
                <w:szCs w:val="24"/>
              </w:rPr>
            </w:pPr>
            <w:r>
              <w:rPr>
                <w:sz w:val="24"/>
                <w:szCs w:val="24"/>
              </w:rPr>
              <w:t>Senior HR Business Partner - Schools</w:t>
            </w:r>
          </w:p>
        </w:tc>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Pr="00C127E2" w:rsidRDefault="00B23D1B" w:rsidP="00B77AAB">
            <w:pPr>
              <w:pStyle w:val="NoSpacing"/>
            </w:pPr>
          </w:p>
        </w:tc>
      </w:tr>
      <w:tr w:rsidR="00B23D1B" w:rsidRPr="00C127E2" w:rsidTr="00F04D2A">
        <w:tblPrEx>
          <w:tblLook w:val="0000" w:firstRow="0" w:lastRow="0" w:firstColumn="0" w:lastColumn="0" w:noHBand="0" w:noVBand="0"/>
        </w:tblPrEx>
        <w:trPr>
          <w:gridAfter w:val="1"/>
          <w:wAfter w:w="1179" w:type="dxa"/>
          <w:trHeight w:val="299"/>
        </w:trPr>
        <w:tc>
          <w:tcPr>
            <w:tcW w:w="10206" w:type="dxa"/>
            <w:gridSpan w:val="6"/>
            <w:shd w:val="clear" w:color="auto" w:fill="auto"/>
          </w:tcPr>
          <w:p w:rsidR="00B23D1B" w:rsidRDefault="00B23D1B" w:rsidP="00B77AAB">
            <w:pPr>
              <w:pStyle w:val="NoSpacing"/>
            </w:pPr>
          </w:p>
        </w:tc>
      </w:tr>
    </w:tbl>
    <w:p w:rsidR="005037B4" w:rsidRPr="00AD4D47" w:rsidRDefault="005037B4" w:rsidP="00003AEA">
      <w:pPr>
        <w:jc w:val="both"/>
        <w:rPr>
          <w:rFonts w:ascii="Arial" w:hAnsi="Arial" w:cs="Arial"/>
          <w:sz w:val="24"/>
          <w:szCs w:val="24"/>
        </w:rPr>
      </w:pPr>
    </w:p>
    <w:p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2E1F73" w:rsidRPr="00A0598D" w:rsidRDefault="002E1F73" w:rsidP="005A1B93">
      <w:pPr>
        <w:jc w:val="both"/>
        <w:rPr>
          <w:sz w:val="40"/>
          <w:szCs w:val="40"/>
          <w:lang w:val="en-GB"/>
        </w:rPr>
      </w:pPr>
    </w:p>
    <w:p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27658" w:rsidRPr="00A0598D" w:rsidRDefault="00827658" w:rsidP="008F2405">
      <w:pPr>
        <w:pStyle w:val="Heading8"/>
        <w:rPr>
          <w:rFonts w:cs="Arial"/>
          <w:lang w:val="en-GB"/>
        </w:rPr>
      </w:pPr>
      <w:r w:rsidRPr="00A0598D">
        <w:rPr>
          <w:rFonts w:cs="Arial"/>
          <w:lang w:val="en-GB"/>
        </w:rPr>
        <w:t>COMPLAINTS PROCEDURE</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rsidR="00873C29" w:rsidRPr="00A0598D" w:rsidRDefault="00873C29"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B16286"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SALE &amp; DAVYS PRIMARY</w:t>
      </w:r>
      <w:r w:rsidR="00842197" w:rsidRPr="00A0598D">
        <w:rPr>
          <w:rFonts w:ascii="Arial" w:hAnsi="Arial" w:cs="Arial"/>
          <w:b/>
          <w:spacing w:val="-3"/>
          <w:sz w:val="48"/>
          <w:lang w:val="en-GB"/>
        </w:rPr>
        <w:t xml:space="preserve"> SCHOOL</w:t>
      </w:r>
    </w:p>
    <w:p w:rsidR="00842197" w:rsidRDefault="00C1027A"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r>
        <w:rPr>
          <w:rFonts w:ascii="Arial" w:hAnsi="Arial" w:cs="Arial"/>
          <w:b/>
          <w:spacing w:val="-3"/>
          <w:sz w:val="28"/>
          <w:lang w:val="en-GB"/>
        </w:rPr>
        <w:t>Approved 18</w:t>
      </w:r>
      <w:r w:rsidRPr="00C1027A">
        <w:rPr>
          <w:rFonts w:ascii="Arial" w:hAnsi="Arial" w:cs="Arial"/>
          <w:b/>
          <w:spacing w:val="-3"/>
          <w:sz w:val="28"/>
          <w:vertAlign w:val="superscript"/>
          <w:lang w:val="en-GB"/>
        </w:rPr>
        <w:t>th</w:t>
      </w:r>
      <w:r>
        <w:rPr>
          <w:rFonts w:ascii="Arial" w:hAnsi="Arial" w:cs="Arial"/>
          <w:b/>
          <w:spacing w:val="-3"/>
          <w:sz w:val="28"/>
          <w:lang w:val="en-GB"/>
        </w:rPr>
        <w:t xml:space="preserve"> March 2021  Item 10.3  </w:t>
      </w:r>
    </w:p>
    <w:p w:rsidR="00E336A0" w:rsidRPr="00A0598D" w:rsidRDefault="00E336A0"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r>
        <w:rPr>
          <w:rFonts w:ascii="Arial" w:hAnsi="Arial" w:cs="Arial"/>
          <w:b/>
          <w:spacing w:val="-3"/>
          <w:sz w:val="28"/>
          <w:lang w:val="en-GB"/>
        </w:rPr>
        <w:t>Reviewed 10</w:t>
      </w:r>
      <w:r w:rsidRPr="00E336A0">
        <w:rPr>
          <w:rFonts w:ascii="Arial" w:hAnsi="Arial" w:cs="Arial"/>
          <w:b/>
          <w:spacing w:val="-3"/>
          <w:sz w:val="28"/>
          <w:vertAlign w:val="superscript"/>
          <w:lang w:val="en-GB"/>
        </w:rPr>
        <w:t>th</w:t>
      </w:r>
      <w:r>
        <w:rPr>
          <w:rFonts w:ascii="Arial" w:hAnsi="Arial" w:cs="Arial"/>
          <w:b/>
          <w:spacing w:val="-3"/>
          <w:sz w:val="28"/>
          <w:lang w:val="en-GB"/>
        </w:rPr>
        <w:t xml:space="preserve"> March 2022 Item 12.4 no revision available</w:t>
      </w:r>
      <w:bookmarkStart w:id="0" w:name="_GoBack"/>
      <w:bookmarkEnd w:id="0"/>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0A28BD" w:rsidRPr="00A0598D" w:rsidRDefault="000A28BD" w:rsidP="005A1B93">
      <w:pPr>
        <w:pStyle w:val="Title"/>
        <w:jc w:val="both"/>
        <w:rPr>
          <w:sz w:val="28"/>
          <w:szCs w:val="28"/>
          <w:u w:val="none"/>
        </w:rPr>
      </w:pPr>
    </w:p>
    <w:p w:rsidR="000A28BD" w:rsidRPr="00A0598D" w:rsidRDefault="000A28BD" w:rsidP="005A1B93">
      <w:pPr>
        <w:pStyle w:val="Title"/>
        <w:jc w:val="both"/>
        <w:rPr>
          <w:sz w:val="28"/>
          <w:szCs w:val="28"/>
          <w:u w:val="none"/>
        </w:rPr>
      </w:pPr>
    </w:p>
    <w:p w:rsidR="001F1552" w:rsidRDefault="001F1552" w:rsidP="00003AEA">
      <w:pPr>
        <w:jc w:val="both"/>
        <w:rPr>
          <w:sz w:val="28"/>
          <w:lang w:val="en-GB"/>
        </w:rPr>
      </w:pPr>
    </w:p>
    <w:p w:rsidR="00003AEA" w:rsidRDefault="00003AEA" w:rsidP="00003AEA">
      <w:pPr>
        <w:jc w:val="both"/>
        <w:rPr>
          <w:sz w:val="28"/>
          <w:lang w:val="en-GB"/>
        </w:rPr>
      </w:pPr>
    </w:p>
    <w:p w:rsidR="00003AEA" w:rsidRDefault="00003AEA" w:rsidP="00003AEA">
      <w:pPr>
        <w:jc w:val="both"/>
        <w:rPr>
          <w:sz w:val="28"/>
          <w:lang w:val="en-GB"/>
        </w:rPr>
      </w:pPr>
    </w:p>
    <w:p w:rsidR="00003AEA" w:rsidRPr="00003AEA" w:rsidRDefault="00003AEA" w:rsidP="00003AEA">
      <w:pPr>
        <w:jc w:val="both"/>
        <w:rPr>
          <w:rFonts w:ascii="Arial" w:hAnsi="Arial" w:cs="Arial"/>
          <w:b/>
          <w:bCs/>
          <w:sz w:val="28"/>
          <w:szCs w:val="24"/>
          <w:lang w:val="en-GB" w:eastAsia="en-US"/>
        </w:rPr>
      </w:pPr>
    </w:p>
    <w:p w:rsidR="009F3E06" w:rsidRDefault="009F3E06">
      <w:pPr>
        <w:rPr>
          <w:rFonts w:ascii="Arial" w:hAnsi="Arial" w:cs="Arial"/>
          <w:b/>
          <w:bCs/>
          <w:sz w:val="28"/>
          <w:szCs w:val="24"/>
          <w:lang w:val="en-GB" w:eastAsia="en-US"/>
        </w:rPr>
      </w:pPr>
      <w:r>
        <w:rPr>
          <w:sz w:val="28"/>
        </w:rPr>
        <w:br w:type="page"/>
      </w:r>
    </w:p>
    <w:p w:rsidR="0028528D" w:rsidRPr="00A0598D" w:rsidRDefault="0028528D" w:rsidP="009F3E06">
      <w:pPr>
        <w:pStyle w:val="Title"/>
        <w:jc w:val="both"/>
        <w:rPr>
          <w:sz w:val="22"/>
          <w:szCs w:val="22"/>
          <w:u w:val="none"/>
        </w:rPr>
      </w:pPr>
    </w:p>
    <w:p w:rsidR="007F7A0A" w:rsidRPr="00A0598D" w:rsidRDefault="007F7A0A" w:rsidP="00AD4D47">
      <w:pPr>
        <w:jc w:val="center"/>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rsidR="007F7A0A" w:rsidRPr="00A0598D" w:rsidRDefault="007F7A0A" w:rsidP="007F7A0A">
      <w:pPr>
        <w:jc w:val="both"/>
        <w:rPr>
          <w:rFonts w:ascii="Arial" w:hAnsi="Arial" w:cs="Arial"/>
          <w:b/>
          <w:snapToGrid w:val="0"/>
          <w:sz w:val="26"/>
          <w:szCs w:val="26"/>
          <w:lang w:val="en-GB" w:eastAsia="en-US"/>
        </w:rPr>
      </w:pPr>
    </w:p>
    <w:p w:rsidR="007F7A0A" w:rsidRPr="00A0598D" w:rsidRDefault="007F7A0A" w:rsidP="007F7A0A">
      <w:pPr>
        <w:jc w:val="both"/>
        <w:rPr>
          <w:rFonts w:ascii="Arial" w:hAnsi="Arial" w:cs="Arial"/>
          <w:b/>
          <w:snapToGrid w:val="0"/>
          <w:sz w:val="28"/>
          <w:szCs w:val="28"/>
          <w:lang w:val="en-GB" w:eastAsia="en-US"/>
        </w:rPr>
      </w:pPr>
    </w:p>
    <w:tbl>
      <w:tblPr>
        <w:tblW w:w="9072" w:type="dxa"/>
        <w:tblLook w:val="01E0" w:firstRow="1" w:lastRow="1" w:firstColumn="1" w:lastColumn="1" w:noHBand="0" w:noVBand="0"/>
      </w:tblPr>
      <w:tblGrid>
        <w:gridCol w:w="7280"/>
        <w:gridCol w:w="942"/>
        <w:gridCol w:w="709"/>
        <w:gridCol w:w="141"/>
      </w:tblGrid>
      <w:tr w:rsidR="00A0598D" w:rsidRPr="00A0598D" w:rsidTr="00BC5414">
        <w:tc>
          <w:tcPr>
            <w:tcW w:w="8222"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BC5414">
        <w:trPr>
          <w:trHeight w:val="598"/>
        </w:trPr>
        <w:tc>
          <w:tcPr>
            <w:tcW w:w="8222" w:type="dxa"/>
            <w:gridSpan w:val="2"/>
            <w:shd w:val="clear" w:color="auto" w:fill="auto"/>
          </w:tcPr>
          <w:p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rsidR="007F7A0A" w:rsidRPr="00A0598D" w:rsidRDefault="007F7A0A" w:rsidP="007F7A0A">
            <w:pPr>
              <w:widowControl w:val="0"/>
              <w:rPr>
                <w:rFonts w:ascii="Arial" w:hAnsi="Arial"/>
                <w:snapToGrid w:val="0"/>
                <w:sz w:val="24"/>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Informal</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Pr="005E6794" w:rsidRDefault="00BC5414" w:rsidP="00BC5414">
            <w:pPr>
              <w:widowControl w:val="0"/>
              <w:outlineLvl w:val="0"/>
              <w:rPr>
                <w:rFonts w:ascii="Arial" w:hAnsi="Arial" w:cs="Arial"/>
                <w:snapToGrid w:val="0"/>
                <w:sz w:val="26"/>
                <w:szCs w:val="26"/>
                <w:lang w:val="en-GB" w:eastAsia="en-US"/>
              </w:rPr>
            </w:pPr>
            <w:r w:rsidRPr="005E6794">
              <w:rPr>
                <w:rFonts w:ascii="Arial" w:hAnsi="Arial" w:cs="Arial"/>
                <w:snapToGrid w:val="0"/>
                <w:sz w:val="26"/>
                <w:szCs w:val="26"/>
                <w:lang w:val="en-GB" w:eastAsia="en-US"/>
              </w:rPr>
              <w:t>1</w:t>
            </w:r>
          </w:p>
          <w:p w:rsidR="00BC5414" w:rsidRPr="005E6794"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1  (Complaint heard by Headteacher)</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2  (Complaint heard by Chair of Governors)</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722"/>
        </w:trPr>
        <w:tc>
          <w:tcPr>
            <w:tcW w:w="7280" w:type="dxa"/>
            <w:shd w:val="clear" w:color="auto" w:fill="auto"/>
          </w:tcPr>
          <w:p w:rsidR="00BC5414" w:rsidRPr="00A0598D" w:rsidRDefault="00BC5414" w:rsidP="00BC5414">
            <w:pPr>
              <w:pStyle w:val="Title"/>
              <w:spacing w:line="276" w:lineRule="auto"/>
              <w:jc w:val="both"/>
              <w:rPr>
                <w:b w:val="0"/>
                <w:u w:val="none"/>
              </w:rPr>
            </w:pPr>
            <w:r w:rsidRPr="00A0598D">
              <w:rPr>
                <w:b w:val="0"/>
                <w:u w:val="none"/>
              </w:rPr>
              <w:t>Formal Stage 3 (Complaint heard by Governors’ Complaints Panel)</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BC5414" w:rsidRPr="00A0598D" w:rsidTr="00BC5414">
        <w:trPr>
          <w:gridAfter w:val="1"/>
          <w:wAfter w:w="141" w:type="dxa"/>
          <w:trHeight w:val="722"/>
        </w:trPr>
        <w:tc>
          <w:tcPr>
            <w:tcW w:w="7280" w:type="dxa"/>
            <w:shd w:val="clear" w:color="auto" w:fill="auto"/>
          </w:tcPr>
          <w:p w:rsidR="00BC5414" w:rsidRPr="00A0598D" w:rsidRDefault="00444B00" w:rsidP="00BC5414">
            <w:pPr>
              <w:widowControl w:val="0"/>
              <w:spacing w:line="276" w:lineRule="auto"/>
              <w:jc w:val="both"/>
              <w:rPr>
                <w:rFonts w:ascii="Arial" w:hAnsi="Arial" w:cs="Arial"/>
                <w:snapToGrid w:val="0"/>
                <w:sz w:val="26"/>
                <w:szCs w:val="26"/>
                <w:lang w:val="en-GB" w:eastAsia="en-US"/>
              </w:rPr>
            </w:pPr>
            <w:r>
              <w:rPr>
                <w:rFonts w:ascii="Arial" w:hAnsi="Arial" w:cs="Arial"/>
                <w:snapToGrid w:val="0"/>
                <w:sz w:val="26"/>
                <w:szCs w:val="26"/>
                <w:lang w:val="en-GB" w:eastAsia="en-US"/>
              </w:rPr>
              <w:t>The r</w:t>
            </w:r>
            <w:r w:rsidR="00BC5414" w:rsidRPr="00A0598D">
              <w:rPr>
                <w:rFonts w:ascii="Arial" w:hAnsi="Arial" w:cs="Arial"/>
                <w:snapToGrid w:val="0"/>
                <w:sz w:val="26"/>
                <w:szCs w:val="26"/>
                <w:lang w:val="en-GB" w:eastAsia="en-US"/>
              </w:rPr>
              <w:t>ole of the School Complaints Unit</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5</w:t>
            </w:r>
          </w:p>
        </w:tc>
      </w:tr>
      <w:tr w:rsidR="00BC5414" w:rsidRPr="00A0598D" w:rsidTr="00BC5414">
        <w:trPr>
          <w:gridAfter w:val="1"/>
          <w:wAfter w:w="141" w:type="dxa"/>
          <w:trHeight w:val="650"/>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Pr>
                <w:rFonts w:ascii="Arial" w:hAnsi="Arial"/>
                <w:snapToGrid w:val="0"/>
                <w:sz w:val="24"/>
                <w:lang w:val="en-GB" w:eastAsia="en-US"/>
              </w:rPr>
              <w:t>6</w:t>
            </w: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31"/>
        </w:trPr>
        <w:tc>
          <w:tcPr>
            <w:tcW w:w="7280" w:type="dxa"/>
            <w:shd w:val="clear" w:color="auto" w:fill="auto"/>
          </w:tcPr>
          <w:p w:rsidR="00BC5414" w:rsidRPr="00A0598D" w:rsidRDefault="00BC5414" w:rsidP="00BC5414">
            <w:pPr>
              <w:widowControl w:val="0"/>
              <w:spacing w:line="276" w:lineRule="auto"/>
              <w:rPr>
                <w:rFonts w:ascii="Arial" w:hAnsi="Arial"/>
                <w:snapToGrid w:val="0"/>
                <w:sz w:val="24"/>
                <w:szCs w:val="24"/>
                <w:lang w:val="en-GB" w:eastAsia="en-US"/>
              </w:rPr>
            </w:pPr>
            <w:r w:rsidRPr="00A0598D">
              <w:rPr>
                <w:rFonts w:ascii="Arial" w:hAnsi="Arial"/>
                <w:snapToGrid w:val="0"/>
                <w:sz w:val="24"/>
                <w:szCs w:val="24"/>
                <w:lang w:val="en-GB" w:eastAsia="en-US"/>
              </w:rPr>
              <w:t>The role of the Complaints Co-ordinator</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sidRPr="00A0598D">
              <w:rPr>
                <w:rFonts w:ascii="Arial" w:hAnsi="Arial"/>
                <w:snapToGrid w:val="0"/>
                <w:sz w:val="24"/>
                <w:lang w:val="en-GB" w:eastAsia="en-US"/>
              </w:rPr>
              <w:t>8</w:t>
            </w:r>
          </w:p>
          <w:p w:rsidR="00BC5414" w:rsidRPr="00A0598D" w:rsidRDefault="00BC5414" w:rsidP="00BC5414">
            <w:pPr>
              <w:widowControl w:val="0"/>
              <w:rPr>
                <w:rFonts w:ascii="Arial" w:hAnsi="Arial"/>
                <w:snapToGrid w:val="0"/>
                <w:sz w:val="24"/>
                <w:lang w:val="en-GB" w:eastAsia="en-US"/>
              </w:rPr>
            </w:pP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 xml:space="preserve">Serial and/or Unreasonably Persistent Complainants and/or Unreasonable Complainant Behaviour  </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Pr="00A0598D"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8</w:t>
            </w:r>
          </w:p>
        </w:tc>
      </w:tr>
      <w:tr w:rsidR="00BC5414" w:rsidRPr="00A0598D" w:rsidTr="00BC5414">
        <w:trPr>
          <w:gridAfter w:val="2"/>
          <w:wAfter w:w="850"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r w:rsidR="00BC5414" w:rsidRPr="00A0598D" w:rsidTr="006C0B9B">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Appendix 1</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Flow Chart</w:t>
            </w:r>
          </w:p>
        </w:tc>
        <w:tc>
          <w:tcPr>
            <w:tcW w:w="850" w:type="dxa"/>
            <w:gridSpan w:val="2"/>
          </w:tcPr>
          <w:p w:rsidR="00BC5414"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9</w:t>
            </w:r>
          </w:p>
          <w:p w:rsidR="00BC5414" w:rsidRPr="00A0598D" w:rsidRDefault="00BC5414" w:rsidP="00BC5414">
            <w:pPr>
              <w:widowControl w:val="0"/>
              <w:rPr>
                <w:rFonts w:ascii="Arial" w:hAnsi="Arial" w:cs="Arial"/>
                <w:snapToGrid w:val="0"/>
                <w:sz w:val="26"/>
                <w:szCs w:val="26"/>
                <w:lang w:val="en-GB" w:eastAsia="en-US"/>
              </w:rPr>
            </w:pPr>
          </w:p>
        </w:tc>
      </w:tr>
      <w:tr w:rsidR="00BC5414" w:rsidRPr="00A0598D" w:rsidTr="006C0B9B">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Example of a complaint form</w:t>
            </w:r>
          </w:p>
        </w:tc>
        <w:tc>
          <w:tcPr>
            <w:tcW w:w="850" w:type="dxa"/>
            <w:gridSpan w:val="2"/>
          </w:tcPr>
          <w:p w:rsidR="00BC5414" w:rsidRDefault="00BC5414" w:rsidP="00BC5414">
            <w:pPr>
              <w:widowControl w:val="0"/>
              <w:ind w:left="-35" w:firstLine="3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0</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6C0B9B">
        <w:tc>
          <w:tcPr>
            <w:tcW w:w="8222" w:type="dxa"/>
            <w:gridSpan w:val="2"/>
            <w:shd w:val="clear" w:color="auto" w:fill="auto"/>
          </w:tcPr>
          <w:p w:rsidR="00BC5414" w:rsidRPr="00A0598D" w:rsidRDefault="00BC5414" w:rsidP="00BC5414">
            <w:pPr>
              <w:widowControl w:val="0"/>
              <w:spacing w:line="276" w:lineRule="auto"/>
              <w:ind w:left="2160" w:hanging="216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tab/>
            </w:r>
            <w:r w:rsidRPr="00A0598D">
              <w:rPr>
                <w:rFonts w:ascii="Arial" w:hAnsi="Arial" w:cs="Arial"/>
                <w:snapToGrid w:val="0"/>
                <w:sz w:val="26"/>
                <w:szCs w:val="26"/>
                <w:lang w:val="en-GB" w:eastAsia="en-US"/>
              </w:rPr>
              <w:t>Procedure for dealing with Unreasonably Persistent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Complainants and Unreasonable Complainant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Behaviour</w:t>
            </w:r>
          </w:p>
        </w:tc>
        <w:tc>
          <w:tcPr>
            <w:tcW w:w="850" w:type="dxa"/>
            <w:gridSpan w:val="2"/>
          </w:tcPr>
          <w:p w:rsidR="00BC5414" w:rsidRPr="00A0598D"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2</w:t>
            </w:r>
          </w:p>
        </w:tc>
      </w:tr>
      <w:tr w:rsidR="00BC5414" w:rsidRPr="00A0598D" w:rsidTr="00BC5414">
        <w:tc>
          <w:tcPr>
            <w:tcW w:w="8222" w:type="dxa"/>
            <w:gridSpan w:val="2"/>
            <w:shd w:val="clear" w:color="auto" w:fill="auto"/>
          </w:tcPr>
          <w:p w:rsidR="00BC5414" w:rsidRPr="00A0598D" w:rsidRDefault="00BC5414" w:rsidP="00BC5414">
            <w:pPr>
              <w:widowControl w:val="0"/>
              <w:spacing w:line="480" w:lineRule="auto"/>
              <w:jc w:val="both"/>
              <w:rPr>
                <w:rFonts w:ascii="Arial" w:hAnsi="Arial" w:cs="Arial"/>
                <w:snapToGrid w:val="0"/>
                <w:sz w:val="26"/>
                <w:szCs w:val="26"/>
                <w:lang w:val="en-GB" w:eastAsia="en-US"/>
              </w:rPr>
            </w:pPr>
          </w:p>
        </w:tc>
        <w:tc>
          <w:tcPr>
            <w:tcW w:w="850" w:type="dxa"/>
            <w:gridSpan w:val="2"/>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bl>
    <w:p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footnotePr>
            <w:numRestart w:val="eachPage"/>
          </w:footnotePr>
          <w:pgSz w:w="11907" w:h="16840" w:code="9"/>
          <w:pgMar w:top="1077" w:right="1418" w:bottom="1191" w:left="1134" w:header="720" w:footer="720" w:gutter="0"/>
          <w:cols w:space="720"/>
          <w:noEndnote/>
          <w:docGrid w:linePitch="326"/>
        </w:sectPr>
      </w:pPr>
    </w:p>
    <w:p w:rsidR="002208B9" w:rsidRPr="00A0598D" w:rsidRDefault="002208B9" w:rsidP="005A1B93">
      <w:pPr>
        <w:pStyle w:val="Title"/>
        <w:jc w:val="both"/>
        <w:rPr>
          <w:b w:val="0"/>
          <w:sz w:val="20"/>
          <w:szCs w:val="20"/>
          <w:u w:val="none"/>
        </w:rPr>
      </w:pPr>
    </w:p>
    <w:p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t>Complaints Procedure</w:t>
      </w:r>
    </w:p>
    <w:p w:rsidR="00E0068B" w:rsidRDefault="00E0068B" w:rsidP="005A1B93">
      <w:pPr>
        <w:tabs>
          <w:tab w:val="center" w:pos="4500"/>
          <w:tab w:val="right" w:pos="9354"/>
        </w:tabs>
        <w:jc w:val="both"/>
        <w:rPr>
          <w:rFonts w:ascii="Arial" w:hAnsi="Arial" w:cs="Arial"/>
          <w:b/>
          <w:sz w:val="24"/>
          <w:szCs w:val="24"/>
          <w:u w:val="single"/>
          <w:lang w:val="en-GB"/>
        </w:rPr>
      </w:pPr>
    </w:p>
    <w:p w:rsidR="00B16286" w:rsidRDefault="00B16286" w:rsidP="005A1B93">
      <w:pPr>
        <w:tabs>
          <w:tab w:val="center" w:pos="4500"/>
          <w:tab w:val="right" w:pos="9354"/>
        </w:tabs>
        <w:jc w:val="both"/>
        <w:rPr>
          <w:rFonts w:ascii="Arial" w:hAnsi="Arial" w:cs="Arial"/>
          <w:b/>
          <w:sz w:val="24"/>
          <w:szCs w:val="24"/>
          <w:u w:val="single"/>
          <w:lang w:val="en-GB"/>
        </w:rPr>
      </w:pPr>
      <w:r>
        <w:rPr>
          <w:rFonts w:ascii="Arial" w:hAnsi="Arial" w:cs="Arial"/>
          <w:b/>
          <w:sz w:val="24"/>
          <w:szCs w:val="24"/>
          <w:u w:val="single"/>
          <w:lang w:val="en-GB"/>
        </w:rPr>
        <w:t>Introduction</w:t>
      </w:r>
    </w:p>
    <w:p w:rsidR="00B16286" w:rsidRDefault="00B16286" w:rsidP="005A1B93">
      <w:pPr>
        <w:tabs>
          <w:tab w:val="center" w:pos="4500"/>
          <w:tab w:val="right" w:pos="9354"/>
        </w:tabs>
        <w:jc w:val="both"/>
        <w:rPr>
          <w:rFonts w:ascii="Arial" w:hAnsi="Arial" w:cs="Arial"/>
          <w:b/>
          <w:sz w:val="24"/>
          <w:szCs w:val="24"/>
          <w:u w:val="single"/>
          <w:lang w:val="en-GB"/>
        </w:rPr>
      </w:pPr>
    </w:p>
    <w:p w:rsidR="00B16286" w:rsidRDefault="00B16286" w:rsidP="005A1B93">
      <w:pPr>
        <w:tabs>
          <w:tab w:val="center" w:pos="4500"/>
          <w:tab w:val="right" w:pos="9354"/>
        </w:tabs>
        <w:jc w:val="both"/>
        <w:rPr>
          <w:rFonts w:ascii="Arial" w:hAnsi="Arial" w:cs="Arial"/>
          <w:sz w:val="24"/>
          <w:szCs w:val="24"/>
          <w:lang w:val="en-GB"/>
        </w:rPr>
      </w:pPr>
      <w:r>
        <w:rPr>
          <w:rFonts w:ascii="Arial" w:hAnsi="Arial" w:cs="Arial"/>
          <w:sz w:val="24"/>
          <w:szCs w:val="24"/>
          <w:lang w:val="en-GB"/>
        </w:rPr>
        <w:t>The Governors have agreed to adopt the DCC complaints procedure when dealing with complaints about the school, and any community facilities or services it provides including Early Help.</w:t>
      </w:r>
    </w:p>
    <w:p w:rsidR="00B16286" w:rsidRPr="00B16286" w:rsidRDefault="00B16286" w:rsidP="005A1B93">
      <w:pPr>
        <w:tabs>
          <w:tab w:val="center" w:pos="4500"/>
          <w:tab w:val="right" w:pos="9354"/>
        </w:tabs>
        <w:jc w:val="both"/>
        <w:rPr>
          <w:rFonts w:ascii="Arial" w:hAnsi="Arial" w:cs="Arial"/>
          <w:sz w:val="24"/>
          <w:szCs w:val="24"/>
          <w:lang w:val="en-GB"/>
        </w:rPr>
      </w:pPr>
    </w:p>
    <w:p w:rsidR="00E0068B" w:rsidRPr="00A0598D" w:rsidRDefault="00E0068B" w:rsidP="00871103">
      <w:pPr>
        <w:tabs>
          <w:tab w:val="center" w:pos="4500"/>
          <w:tab w:val="right" w:pos="9354"/>
        </w:tabs>
        <w:jc w:val="both"/>
        <w:rPr>
          <w:rFonts w:ascii="Arial" w:hAnsi="Arial" w:cs="Arial"/>
          <w:b/>
          <w:sz w:val="24"/>
          <w:szCs w:val="24"/>
          <w:u w:val="single"/>
          <w:lang w:val="en-GB"/>
        </w:rPr>
      </w:pPr>
      <w:r w:rsidRPr="00A0598D">
        <w:rPr>
          <w:rFonts w:ascii="Arial" w:hAnsi="Arial" w:cs="Arial"/>
          <w:b/>
          <w:sz w:val="24"/>
          <w:szCs w:val="24"/>
          <w:u w:val="single"/>
          <w:lang w:val="en-GB"/>
        </w:rPr>
        <w:t>Informal</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7F1AD3" w:rsidRPr="00A0598D" w:rsidRDefault="00E0068B" w:rsidP="00871103">
      <w:pPr>
        <w:pStyle w:val="BodyTextIndent3"/>
        <w:ind w:left="0"/>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 xml:space="preserve">opportunity and we will take them </w:t>
      </w:r>
      <w:r w:rsidR="008C73E3" w:rsidRPr="00A0598D">
        <w:rPr>
          <w:lang w:val="en-GB"/>
        </w:rPr>
        <w:t>seriously</w:t>
      </w:r>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Headteacher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 xml:space="preserve">by telephone, email or in writing, </w:t>
      </w:r>
      <w:r w:rsidRPr="00A0598D">
        <w:rPr>
          <w:lang w:val="en-GB"/>
        </w:rPr>
        <w:t xml:space="preserve"> </w:t>
      </w:r>
      <w:r w:rsidR="00441820" w:rsidRPr="00A0598D">
        <w:rPr>
          <w:lang w:val="en-GB"/>
        </w:rPr>
        <w:t>to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derogatory, offensive or make</w:t>
      </w:r>
      <w:r w:rsidR="00FF11BC" w:rsidRPr="00A0598D">
        <w:rPr>
          <w:lang w:val="en-GB"/>
        </w:rPr>
        <w:t xml:space="preserve"> reference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441820" w:rsidRPr="00A0598D">
        <w:rPr>
          <w:lang w:val="en-GB"/>
        </w:rPr>
        <w:t xml:space="preserve"> 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in which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rsidR="007F1AD3" w:rsidRPr="00A0598D" w:rsidRDefault="007F1AD3" w:rsidP="005A1B93">
      <w:pPr>
        <w:pStyle w:val="BodyTextIndent3"/>
        <w:ind w:left="567"/>
        <w:rPr>
          <w:lang w:val="en-GB"/>
        </w:rPr>
      </w:pPr>
    </w:p>
    <w:p w:rsidR="00E0068B" w:rsidRPr="00A0598D" w:rsidRDefault="00837C1F" w:rsidP="00871103">
      <w:pPr>
        <w:pStyle w:val="BodyTextIndent3"/>
        <w:ind w:left="0"/>
        <w:rPr>
          <w:i/>
          <w:lang w:val="en-GB"/>
        </w:rPr>
      </w:pPr>
      <w:r w:rsidRPr="00A0598D">
        <w:rPr>
          <w:i/>
          <w:lang w:val="en-GB"/>
        </w:rPr>
        <w:t>A complaint may be generally defined as ‘an expression of dissatisfaction however made, about actions taken or a lack of action.’</w:t>
      </w:r>
    </w:p>
    <w:p w:rsidR="00E0068B" w:rsidRPr="00A0598D" w:rsidRDefault="00E0068B" w:rsidP="005A1B93">
      <w:pPr>
        <w:pStyle w:val="BodyTextIndent3"/>
        <w:ind w:left="0"/>
        <w:rPr>
          <w:lang w:val="en-GB"/>
        </w:rPr>
      </w:pPr>
    </w:p>
    <w:p w:rsidR="00E0068B" w:rsidRPr="00A0598D" w:rsidRDefault="00E0068B" w:rsidP="00FE5BE7">
      <w:pPr>
        <w:pStyle w:val="BodyTextIndent3"/>
        <w:numPr>
          <w:ilvl w:val="0"/>
          <w:numId w:val="20"/>
        </w:numPr>
        <w:ind w:left="993"/>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Co-ordinator/H</w:t>
      </w:r>
      <w:r w:rsidR="007F1AD3" w:rsidRPr="00A0598D">
        <w:rPr>
          <w:lang w:val="en-GB"/>
        </w:rPr>
        <w:t>eadteacher, not directly to any other member of staff who may be involved</w:t>
      </w:r>
      <w:r w:rsidR="004C2435" w:rsidRPr="00A0598D">
        <w:rPr>
          <w:lang w:val="en-GB"/>
        </w:rPr>
        <w:t xml:space="preserve">. </w:t>
      </w:r>
      <w:r w:rsidR="006A1510" w:rsidRPr="00A0598D">
        <w:rPr>
          <w:lang w:val="en-GB"/>
        </w:rPr>
        <w:t>As with concerns, the Headteacher will make every effort to resolve the matter with you directly</w:t>
      </w:r>
      <w:r w:rsidR="002A5008" w:rsidRPr="00A0598D">
        <w:rPr>
          <w:lang w:val="en-GB"/>
        </w:rPr>
        <w:t xml:space="preserve"> if it is appropriate to do so.</w:t>
      </w:r>
    </w:p>
    <w:p w:rsidR="00E0068B" w:rsidRDefault="00E0068B" w:rsidP="00FE5BE7">
      <w:pPr>
        <w:pStyle w:val="BodyTextIndent3"/>
        <w:numPr>
          <w:ilvl w:val="0"/>
          <w:numId w:val="20"/>
        </w:numPr>
        <w:ind w:left="993"/>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 to the Complaints Co-ordinator/H</w:t>
      </w:r>
      <w:r w:rsidRPr="00A0598D">
        <w:rPr>
          <w:lang w:val="en-GB"/>
        </w:rPr>
        <w:t xml:space="preserve">eadteacher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rsidR="004946D7" w:rsidRPr="008873E0" w:rsidRDefault="008A1ACB" w:rsidP="00FE5BE7">
      <w:pPr>
        <w:pStyle w:val="BodyTextIndent3"/>
        <w:numPr>
          <w:ilvl w:val="0"/>
          <w:numId w:val="20"/>
        </w:numPr>
        <w:ind w:left="993"/>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rsidR="00810571" w:rsidRPr="00A0598D" w:rsidRDefault="00E0068B" w:rsidP="00FE5BE7">
      <w:pPr>
        <w:pStyle w:val="BodyTextIndent3"/>
        <w:numPr>
          <w:ilvl w:val="0"/>
          <w:numId w:val="21"/>
        </w:numPr>
        <w:ind w:left="993"/>
        <w:rPr>
          <w:lang w:val="en-GB"/>
        </w:rPr>
      </w:pPr>
      <w:r w:rsidRPr="00A0598D">
        <w:rPr>
          <w:lang w:val="en-GB"/>
        </w:rPr>
        <w:lastRenderedPageBreak/>
        <w:t>Where a complaint concerns the headteacher, the matter will be referred to the Chair of Governors.</w:t>
      </w:r>
    </w:p>
    <w:p w:rsidR="00E0068B" w:rsidRPr="00A0598D" w:rsidRDefault="00E0068B" w:rsidP="00FE5BE7">
      <w:pPr>
        <w:pStyle w:val="BodyTextIndent3"/>
        <w:numPr>
          <w:ilvl w:val="0"/>
          <w:numId w:val="21"/>
        </w:numPr>
        <w:ind w:left="993"/>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rsidR="00810571" w:rsidRPr="00A0598D" w:rsidRDefault="00DF6FE0" w:rsidP="00FE5BE7">
      <w:pPr>
        <w:pStyle w:val="BodyTextIndent3"/>
        <w:numPr>
          <w:ilvl w:val="0"/>
          <w:numId w:val="21"/>
        </w:numPr>
        <w:ind w:left="993"/>
        <w:rPr>
          <w:lang w:val="en-GB"/>
        </w:rPr>
      </w:pPr>
      <w:r w:rsidRPr="00A0598D">
        <w:rPr>
          <w:lang w:val="en-GB"/>
        </w:rPr>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rsidR="00FC2A7E" w:rsidRPr="00A0598D" w:rsidRDefault="00DF6FE0" w:rsidP="00AB4D06">
      <w:pPr>
        <w:pStyle w:val="BodyTextIndent3"/>
        <w:ind w:left="1287"/>
        <w:rPr>
          <w:lang w:val="en-GB"/>
        </w:rPr>
      </w:pPr>
      <w:r w:rsidRPr="00A0598D">
        <w:rPr>
          <w:lang w:val="en-GB"/>
        </w:rPr>
        <w:t xml:space="preserve"> </w:t>
      </w:r>
    </w:p>
    <w:p w:rsidR="003E7CD5" w:rsidRPr="005C4A25" w:rsidRDefault="00B96C45" w:rsidP="00871103">
      <w:pPr>
        <w:pStyle w:val="BodyTextIndent3"/>
        <w:ind w:left="0"/>
        <w:rPr>
          <w:lang w:val="en-GB"/>
        </w:rPr>
      </w:pPr>
      <w:r w:rsidRPr="00A0598D">
        <w:rPr>
          <w:lang w:val="en-GB"/>
        </w:rPr>
        <w:t>Any concerns or complaints should be raised with the school as soon as possible</w:t>
      </w:r>
      <w:r w:rsidR="00DF6FE0" w:rsidRPr="00A0598D">
        <w:rPr>
          <w:lang w:val="en-GB"/>
        </w:rPr>
        <w:t xml:space="preserve"> </w:t>
      </w:r>
      <w:r w:rsidRPr="00A0598D">
        <w:rPr>
          <w:lang w:val="en-GB"/>
        </w:rPr>
        <w:t>after the matter arises.</w:t>
      </w:r>
      <w:r w:rsidR="00E91B8D" w:rsidRPr="00A0598D">
        <w:rPr>
          <w:lang w:val="en-GB"/>
        </w:rPr>
        <w:t xml:space="preserve"> This will help when looking into the issue, as memories</w:t>
      </w:r>
      <w:r w:rsidR="00DF6FE0" w:rsidRPr="00A0598D">
        <w:rPr>
          <w:lang w:val="en-GB"/>
        </w:rPr>
        <w:t xml:space="preserve"> </w:t>
      </w:r>
      <w:r w:rsidR="00E91B8D" w:rsidRPr="00A0598D">
        <w:rPr>
          <w:lang w:val="en-GB"/>
        </w:rPr>
        <w:t>will be fresher and other relevant information more readily available. Complaints</w:t>
      </w:r>
      <w:r w:rsidR="003938B2" w:rsidRPr="00A0598D">
        <w:rPr>
          <w:lang w:val="en-GB"/>
        </w:rPr>
        <w:t xml:space="preserve"> </w:t>
      </w:r>
      <w:r w:rsidR="00E91B8D" w:rsidRPr="00A0598D">
        <w:rPr>
          <w:lang w:val="en-GB"/>
        </w:rPr>
        <w:t xml:space="preserve">will not normally be considered after a period of more than </w:t>
      </w:r>
      <w:r w:rsidR="008D55A7" w:rsidRPr="00A0598D">
        <w:rPr>
          <w:lang w:val="en-GB"/>
        </w:rPr>
        <w:t>three</w:t>
      </w:r>
      <w:r w:rsidR="00E91B8D" w:rsidRPr="00A0598D">
        <w:rPr>
          <w:lang w:val="en-GB"/>
        </w:rPr>
        <w:t xml:space="preserve"> months has</w:t>
      </w:r>
      <w:r w:rsidR="00871103">
        <w:rPr>
          <w:lang w:val="en-GB"/>
        </w:rPr>
        <w:t xml:space="preserve"> </w:t>
      </w:r>
      <w:r w:rsidR="00E91B8D" w:rsidRPr="00A0598D">
        <w:rPr>
          <w:lang w:val="en-GB"/>
        </w:rPr>
        <w:t>elapsed since the incident in question</w:t>
      </w:r>
      <w:r w:rsidR="00572148" w:rsidRPr="00A0598D">
        <w:rPr>
          <w:lang w:val="en-GB"/>
        </w:rPr>
        <w:t xml:space="preserve"> or, where a series of associated incidents have occurred, within three months of the last of these incidents</w:t>
      </w:r>
      <w:r w:rsidR="00E91B8D" w:rsidRPr="00A0598D">
        <w:rPr>
          <w:lang w:val="en-GB"/>
        </w:rPr>
        <w:t xml:space="preserve">. </w:t>
      </w:r>
      <w:r w:rsidR="00E91B8D" w:rsidRPr="005C4A25">
        <w:rPr>
          <w:lang w:val="en-GB"/>
        </w:rPr>
        <w:t>Exceptional circumstances will, of course</w:t>
      </w:r>
      <w:r w:rsidR="00572148" w:rsidRPr="005C4A25">
        <w:rPr>
          <w:lang w:val="en-GB"/>
        </w:rPr>
        <w:t xml:space="preserve"> </w:t>
      </w:r>
      <w:r w:rsidR="00E91B8D" w:rsidRPr="005C4A25">
        <w:rPr>
          <w:lang w:val="en-GB"/>
        </w:rPr>
        <w:t>be taken into account</w:t>
      </w:r>
      <w:r w:rsidR="0024002B" w:rsidRPr="005C4A25">
        <w:rPr>
          <w:lang w:val="en-GB"/>
        </w:rPr>
        <w:t xml:space="preserve"> and should be referred to either the Headteacher if the complaint is to be considered at stage 1 or the Chair of Governors if the complaint is to be considered at stage 2</w:t>
      </w:r>
      <w:r w:rsidR="00E91B8D" w:rsidRPr="005C4A25">
        <w:rPr>
          <w:lang w:val="en-GB"/>
        </w:rPr>
        <w:t>.</w:t>
      </w:r>
      <w:r w:rsidR="0024002B" w:rsidRPr="005C4A25">
        <w:rPr>
          <w:lang w:val="en-GB"/>
        </w:rPr>
        <w:t xml:space="preserve">  Please ensure you make contact with either the Headteacher or Chair of Governors as soon as you can to ask for additional time if you need it.  You will need to clearly set out the reasons for the delay and why you could not make your complaint within the timescale set out in the policy.  Requests will be considered on an individual basis and the complainant provided with the response within 10 school days of receipt of the request.  In the spirit of openness and </w:t>
      </w:r>
      <w:r w:rsidR="008C73E3" w:rsidRPr="005C4A25">
        <w:rPr>
          <w:lang w:val="en-GB"/>
        </w:rPr>
        <w:t>transparency</w:t>
      </w:r>
      <w:r w:rsidR="0024002B" w:rsidRPr="005C4A25">
        <w:rPr>
          <w:lang w:val="en-GB"/>
        </w:rPr>
        <w:t xml:space="preserve">, where the request is refused an explanation for the </w:t>
      </w:r>
      <w:r w:rsidR="008C73E3" w:rsidRPr="005C4A25">
        <w:rPr>
          <w:lang w:val="en-GB"/>
        </w:rPr>
        <w:t>refusal</w:t>
      </w:r>
      <w:r w:rsidR="0024002B" w:rsidRPr="005C4A25">
        <w:rPr>
          <w:lang w:val="en-GB"/>
        </w:rPr>
        <w:t xml:space="preserve"> will be provided along with the decision reached.</w:t>
      </w:r>
    </w:p>
    <w:p w:rsidR="003E7CD5" w:rsidRPr="00A0598D" w:rsidRDefault="003E7CD5" w:rsidP="00871103">
      <w:pPr>
        <w:pStyle w:val="BodyTextIndent3"/>
        <w:ind w:left="0"/>
        <w:rPr>
          <w:lang w:val="en-GB"/>
        </w:rPr>
      </w:pPr>
    </w:p>
    <w:p w:rsidR="00572148" w:rsidRPr="00A0598D" w:rsidRDefault="003E7CD5" w:rsidP="00871103">
      <w:pPr>
        <w:pStyle w:val="BodyTextIndent3"/>
        <w:ind w:left="0"/>
        <w:rPr>
          <w:lang w:val="en-GB"/>
        </w:rPr>
      </w:pPr>
      <w:r w:rsidRPr="00A0598D">
        <w:rPr>
          <w:lang w:val="en-GB"/>
        </w:rPr>
        <w:t>Complaints made outside of term time will be deemed to have been received on the first school day after the holiday period.</w:t>
      </w:r>
      <w:r w:rsidR="0024002B">
        <w:rPr>
          <w:lang w:val="en-GB"/>
        </w:rPr>
        <w:t xml:space="preserve">  </w:t>
      </w:r>
    </w:p>
    <w:p w:rsidR="00572148" w:rsidRPr="00A0598D" w:rsidRDefault="00572148" w:rsidP="00871103">
      <w:pPr>
        <w:pStyle w:val="BodyTextIndent3"/>
        <w:ind w:left="0"/>
        <w:rPr>
          <w:lang w:val="en-GB"/>
        </w:rPr>
      </w:pPr>
    </w:p>
    <w:p w:rsidR="00B96C45" w:rsidRPr="00A0598D" w:rsidRDefault="005C017C" w:rsidP="00871103">
      <w:pPr>
        <w:pStyle w:val="BodyTextIndent3"/>
        <w:ind w:left="0"/>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rsidR="00810571" w:rsidRPr="00A0598D" w:rsidRDefault="00810571" w:rsidP="00871103">
      <w:pPr>
        <w:pStyle w:val="BodyTextIndent3"/>
        <w:ind w:left="0"/>
        <w:rPr>
          <w:lang w:val="en-GB"/>
        </w:rPr>
      </w:pPr>
      <w:r w:rsidRPr="00A0598D">
        <w:rPr>
          <w:lang w:val="en-GB"/>
        </w:rPr>
        <w:t xml:space="preserve">. </w:t>
      </w:r>
    </w:p>
    <w:p w:rsidR="00810571" w:rsidRPr="00A0598D" w:rsidRDefault="00810571" w:rsidP="00871103">
      <w:pPr>
        <w:pStyle w:val="BodyTextIndent3"/>
        <w:ind w:left="0"/>
        <w:rPr>
          <w:lang w:val="en-GB"/>
        </w:rPr>
      </w:pPr>
      <w:r w:rsidRPr="00A0598D">
        <w:rPr>
          <w:lang w:val="en-GB"/>
        </w:rPr>
        <w:t>If the complaint is about the h</w:t>
      </w:r>
      <w:r w:rsidR="00D73B2A" w:rsidRPr="00A0598D">
        <w:rPr>
          <w:lang w:val="en-GB"/>
        </w:rPr>
        <w:t>eadteacher,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rsidR="00810571" w:rsidRPr="00A0598D" w:rsidRDefault="00810571" w:rsidP="00871103">
      <w:pPr>
        <w:pStyle w:val="BodyTextIndent3"/>
        <w:ind w:left="0"/>
        <w:rPr>
          <w:lang w:val="en-GB"/>
        </w:rPr>
      </w:pPr>
      <w:r w:rsidRPr="00A0598D">
        <w:rPr>
          <w:lang w:val="en-GB"/>
        </w:rPr>
        <w:t>Complaints about the headteacher</w:t>
      </w:r>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rsidR="00C207FD" w:rsidRPr="00A0598D" w:rsidRDefault="00C207FD" w:rsidP="00871103">
      <w:pPr>
        <w:pStyle w:val="BodyTextIndent3"/>
        <w:ind w:left="0"/>
        <w:rPr>
          <w:lang w:val="en-GB"/>
        </w:rPr>
      </w:pPr>
    </w:p>
    <w:p w:rsidR="00810571" w:rsidRPr="00A0598D" w:rsidRDefault="00810571" w:rsidP="00871103">
      <w:pPr>
        <w:pStyle w:val="BodyTextIndent3"/>
        <w:ind w:left="0"/>
        <w:rPr>
          <w:lang w:val="en-GB"/>
        </w:rPr>
      </w:pPr>
      <w:r w:rsidRPr="00A0598D">
        <w:rPr>
          <w:lang w:val="en-GB"/>
        </w:rPr>
        <w:t>If the complaint is:</w:t>
      </w:r>
    </w:p>
    <w:p w:rsidR="003938B2" w:rsidRPr="00A0598D" w:rsidRDefault="003938B2" w:rsidP="00810571">
      <w:pPr>
        <w:pStyle w:val="BodyTextIndent3"/>
        <w:rPr>
          <w:lang w:val="en-GB"/>
        </w:rPr>
      </w:pPr>
    </w:p>
    <w:p w:rsidR="00810571" w:rsidRPr="00A0598D" w:rsidRDefault="00810571" w:rsidP="00FE5BE7">
      <w:pPr>
        <w:pStyle w:val="BodyTextIndent3"/>
        <w:numPr>
          <w:ilvl w:val="0"/>
          <w:numId w:val="36"/>
        </w:numPr>
        <w:ind w:left="993"/>
        <w:rPr>
          <w:lang w:val="en-GB"/>
        </w:rPr>
      </w:pPr>
      <w:r w:rsidRPr="00A0598D">
        <w:rPr>
          <w:lang w:val="en-GB"/>
        </w:rPr>
        <w:t>jointly about the Chair and Vice Chair or</w:t>
      </w:r>
    </w:p>
    <w:p w:rsidR="00810571" w:rsidRPr="00A0598D" w:rsidRDefault="00D73B2A" w:rsidP="00FE5BE7">
      <w:pPr>
        <w:pStyle w:val="BodyTextIndent3"/>
        <w:numPr>
          <w:ilvl w:val="0"/>
          <w:numId w:val="36"/>
        </w:numPr>
        <w:ind w:left="993"/>
        <w:rPr>
          <w:lang w:val="en-GB"/>
        </w:rPr>
      </w:pPr>
      <w:r w:rsidRPr="00A0598D">
        <w:rPr>
          <w:lang w:val="en-GB"/>
        </w:rPr>
        <w:t>the entire Governing B</w:t>
      </w:r>
      <w:r w:rsidR="00CC0AB3" w:rsidRPr="00A0598D">
        <w:rPr>
          <w:lang w:val="en-GB"/>
        </w:rPr>
        <w:t>oard</w:t>
      </w:r>
      <w:r w:rsidR="00810571" w:rsidRPr="00A0598D">
        <w:rPr>
          <w:lang w:val="en-GB"/>
        </w:rPr>
        <w:t xml:space="preserve"> or</w:t>
      </w:r>
    </w:p>
    <w:p w:rsidR="00810571" w:rsidRPr="00A0598D" w:rsidRDefault="00810571" w:rsidP="00FE5BE7">
      <w:pPr>
        <w:pStyle w:val="BodyTextIndent3"/>
        <w:numPr>
          <w:ilvl w:val="0"/>
          <w:numId w:val="36"/>
        </w:numPr>
        <w:ind w:left="993"/>
        <w:rPr>
          <w:lang w:val="en-GB"/>
        </w:rPr>
      </w:pPr>
      <w:r w:rsidRPr="00A0598D">
        <w:rPr>
          <w:lang w:val="en-GB"/>
        </w:rPr>
        <w:t>th</w:t>
      </w:r>
      <w:r w:rsidR="00D73B2A" w:rsidRPr="00A0598D">
        <w:rPr>
          <w:lang w:val="en-GB"/>
        </w:rPr>
        <w:t>e majority of the Governing B</w:t>
      </w:r>
      <w:r w:rsidR="00CC0AB3" w:rsidRPr="00A0598D">
        <w:rPr>
          <w:lang w:val="en-GB"/>
        </w:rPr>
        <w:t>oard</w:t>
      </w:r>
    </w:p>
    <w:p w:rsidR="00810571" w:rsidRPr="00A0598D" w:rsidRDefault="00810571" w:rsidP="00810571">
      <w:pPr>
        <w:pStyle w:val="BodyTextIndent3"/>
        <w:rPr>
          <w:lang w:val="en-GB"/>
        </w:rPr>
      </w:pPr>
    </w:p>
    <w:p w:rsidR="00810571" w:rsidRPr="00A0598D" w:rsidRDefault="00810571" w:rsidP="00871103">
      <w:pPr>
        <w:pStyle w:val="BodyTextIndent3"/>
        <w:ind w:left="0"/>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Pr="00A0598D">
        <w:rPr>
          <w:lang w:val="en-GB"/>
        </w:rPr>
        <w:t xml:space="preserve"> or (&lt;insert Diocese details if appropriate&gt;)</w:t>
      </w:r>
      <w:r w:rsidR="00F841DA" w:rsidRPr="00A0598D">
        <w:rPr>
          <w:lang w:val="en-GB"/>
        </w:rPr>
        <w:t xml:space="preserve"> in </w:t>
      </w:r>
      <w:r w:rsidR="008C73E3" w:rsidRPr="00A0598D">
        <w:rPr>
          <w:lang w:val="en-GB"/>
        </w:rPr>
        <w:t>consultation</w:t>
      </w:r>
      <w:r w:rsidR="00F841DA" w:rsidRPr="00A0598D">
        <w:rPr>
          <w:lang w:val="en-GB"/>
        </w:rPr>
        <w:t xml:space="preserve">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complainant can understand the rationale for the decision. </w:t>
      </w:r>
      <w:r w:rsidRPr="00A0598D">
        <w:rPr>
          <w:lang w:val="en-GB"/>
        </w:rPr>
        <w:t>.</w:t>
      </w:r>
      <w:r w:rsidR="00082002" w:rsidRPr="00A0598D">
        <w:t xml:space="preserve"> </w:t>
      </w:r>
      <w:r w:rsidR="00082002" w:rsidRPr="00A0598D">
        <w:rPr>
          <w:lang w:val="en-GB"/>
        </w:rPr>
        <w:t xml:space="preserve">If the complainant is dissatisfied with the outcome of the independent investigators investigation they should </w:t>
      </w:r>
      <w:r w:rsidR="00082002" w:rsidRPr="00A0598D">
        <w:rPr>
          <w:lang w:val="en-GB"/>
        </w:rPr>
        <w:lastRenderedPageBreak/>
        <w:t>write to or, if necessary, otherwise contact  the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Stage 3</w:t>
      </w:r>
      <w:r w:rsidR="00082002" w:rsidRPr="005C4A25">
        <w:rPr>
          <w:lang w:val="en-GB"/>
        </w:rPr>
        <w:t>)</w:t>
      </w:r>
      <w:r w:rsidR="0024002B" w:rsidRPr="005C4A25">
        <w:rPr>
          <w:lang w:val="en-GB"/>
        </w:rPr>
        <w:t xml:space="preserve">  (As detailed above requests for extensions to the above timescale will be considered in exceptional circumstances.) </w:t>
      </w:r>
      <w:r w:rsidR="00082002" w:rsidRPr="005C4A25">
        <w:rPr>
          <w:lang w:val="en-GB"/>
        </w:rPr>
        <w:t xml:space="preserve"> </w:t>
      </w:r>
    </w:p>
    <w:p w:rsidR="009619A2" w:rsidRDefault="009619A2" w:rsidP="00871103">
      <w:pPr>
        <w:pStyle w:val="BodyTextIndent3"/>
        <w:ind w:left="0"/>
        <w:rPr>
          <w:lang w:val="en-GB"/>
        </w:rPr>
      </w:pPr>
    </w:p>
    <w:p w:rsidR="00E0068B" w:rsidRPr="00A0598D" w:rsidRDefault="00B33804" w:rsidP="005C017C">
      <w:pPr>
        <w:jc w:val="both"/>
        <w:rPr>
          <w:rFonts w:ascii="Arial" w:hAnsi="Arial" w:cs="Arial"/>
          <w:sz w:val="24"/>
          <w:szCs w:val="24"/>
          <w:lang w:val="en-GB"/>
        </w:rPr>
      </w:pPr>
      <w:r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eard by Headteacher)</w:t>
      </w:r>
    </w:p>
    <w:p w:rsidR="00E0068B" w:rsidRPr="00A0598D" w:rsidRDefault="00E0068B" w:rsidP="00871103">
      <w:pPr>
        <w:pStyle w:val="BodyTextIndent3"/>
        <w:ind w:left="0"/>
        <w:rPr>
          <w:b/>
          <w:u w:val="single"/>
          <w:lang w:val="en-GB"/>
        </w:rPr>
      </w:pPr>
    </w:p>
    <w:p w:rsidR="00E0068B" w:rsidRPr="00A0598D" w:rsidRDefault="00E0068B" w:rsidP="00871103">
      <w:pPr>
        <w:pStyle w:val="BodyTextIndent3"/>
        <w:ind w:left="0"/>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170DB3" w:rsidRPr="00A0598D">
        <w:rPr>
          <w:lang w:val="en-GB"/>
        </w:rPr>
        <w:t>int formally to the Compl</w:t>
      </w:r>
      <w:r w:rsidRPr="00A0598D">
        <w:rPr>
          <w:lang w:val="en-GB"/>
        </w:rPr>
        <w:t>a</w:t>
      </w:r>
      <w:r w:rsidR="00170DB3" w:rsidRPr="00A0598D">
        <w:rPr>
          <w:lang w:val="en-GB"/>
        </w:rPr>
        <w:t>i</w:t>
      </w:r>
      <w:r w:rsidRPr="00A0598D">
        <w:rPr>
          <w:lang w:val="en-GB"/>
        </w:rPr>
        <w:t xml:space="preserve">nts Co-ordinator/Headteacher (please delete as applicable and provide details here of the co-ordinator if one is appointed) in writing, </w:t>
      </w:r>
      <w:r w:rsidR="00FC2A7E" w:rsidRPr="00A0598D">
        <w:rPr>
          <w:lang w:val="en-GB"/>
        </w:rPr>
        <w:t xml:space="preserve">if possible, </w:t>
      </w:r>
      <w:r w:rsidRPr="00A0598D">
        <w:rPr>
          <w:lang w:val="en-GB"/>
        </w:rPr>
        <w:t xml:space="preserve">using the attached form. </w:t>
      </w:r>
    </w:p>
    <w:p w:rsidR="00E0068B" w:rsidRPr="00A0598D" w:rsidRDefault="00E0068B" w:rsidP="00871103">
      <w:pPr>
        <w:pStyle w:val="BodyTextIndent3"/>
        <w:ind w:left="0"/>
        <w:rPr>
          <w:lang w:val="en-GB"/>
        </w:rPr>
      </w:pPr>
    </w:p>
    <w:p w:rsidR="00E0068B" w:rsidRPr="00A0598D" w:rsidRDefault="003938B2" w:rsidP="00871103">
      <w:pPr>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r w:rsidR="008C73E3" w:rsidRPr="00A0598D">
        <w:rPr>
          <w:rFonts w:ascii="Arial" w:hAnsi="Arial" w:cs="Arial"/>
          <w:sz w:val="24"/>
          <w:szCs w:val="24"/>
          <w:lang w:val="en-GB"/>
        </w:rPr>
        <w:t>correspondence</w:t>
      </w:r>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rsidR="00170DB3" w:rsidRPr="00A0598D" w:rsidRDefault="00170DB3" w:rsidP="00871103">
      <w:pPr>
        <w:jc w:val="both"/>
        <w:rPr>
          <w:rFonts w:ascii="Arial" w:hAnsi="Arial" w:cs="Arial"/>
          <w:b/>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At this point the Headteacher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action  to be taken.</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Headteacher has agreed a different timescale with the complainant owing to particular reasons.</w:t>
      </w:r>
    </w:p>
    <w:p w:rsidR="00E0068B" w:rsidRPr="00A0598D" w:rsidRDefault="00E0068B" w:rsidP="00871103">
      <w:pPr>
        <w:jc w:val="both"/>
        <w:rPr>
          <w:rFonts w:ascii="Arial" w:hAnsi="Arial" w:cs="Arial"/>
          <w:sz w:val="24"/>
          <w:szCs w:val="24"/>
          <w:lang w:val="en-GB"/>
        </w:rPr>
      </w:pPr>
    </w:p>
    <w:p w:rsidR="00E0068B" w:rsidRPr="00A0598D" w:rsidRDefault="00B33804" w:rsidP="00871103">
      <w:pPr>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rsidR="00E0068B" w:rsidRPr="00A0598D" w:rsidRDefault="00E0068B" w:rsidP="00871103">
      <w:pPr>
        <w:jc w:val="both"/>
        <w:rPr>
          <w:rFonts w:ascii="Arial" w:hAnsi="Arial" w:cs="Arial"/>
          <w:b/>
          <w:sz w:val="24"/>
          <w:szCs w:val="24"/>
          <w:u w:val="single"/>
          <w:lang w:val="en-GB"/>
        </w:rPr>
      </w:pPr>
    </w:p>
    <w:p w:rsidR="0024002B" w:rsidRPr="00A0598D" w:rsidRDefault="00E0068B" w:rsidP="00871103">
      <w:pPr>
        <w:pStyle w:val="BodyTextIndent3"/>
        <w:ind w:left="0"/>
        <w:rPr>
          <w:lang w:val="en-GB"/>
        </w:rPr>
      </w:pPr>
      <w:r w:rsidRPr="00A0598D">
        <w:rPr>
          <w:lang w:val="en-GB"/>
        </w:rPr>
        <w:t>If the complainant is not satisfied with the response of the headteacher or the complaint is about t</w:t>
      </w:r>
      <w:r w:rsidR="003938B2" w:rsidRPr="00A0598D">
        <w:rPr>
          <w:lang w:val="en-GB"/>
        </w:rPr>
        <w:t>he headteacher, the complainant</w:t>
      </w:r>
      <w:r w:rsidRPr="00A0598D">
        <w:rPr>
          <w:lang w:val="en-GB"/>
        </w:rPr>
        <w:t xml:space="preserve"> </w:t>
      </w:r>
      <w:r w:rsidR="00AD5A69" w:rsidRPr="00A0598D">
        <w:rPr>
          <w:lang w:val="en-GB"/>
        </w:rPr>
        <w:t xml:space="preserve">may </w:t>
      </w:r>
      <w:r w:rsidRPr="00A0598D">
        <w:rPr>
          <w:lang w:val="en-GB"/>
        </w:rPr>
        <w:t xml:space="preserve">write to the Chair of Governors within </w:t>
      </w:r>
      <w:r w:rsidR="00170DB3" w:rsidRPr="00A0598D">
        <w:rPr>
          <w:lang w:val="en-GB"/>
        </w:rPr>
        <w:t>ten</w:t>
      </w:r>
      <w:r w:rsidR="008D5BE7" w:rsidRPr="00A0598D">
        <w:rPr>
          <w:lang w:val="en-GB"/>
        </w:rPr>
        <w:t xml:space="preserve"> school</w:t>
      </w:r>
      <w:r w:rsidRPr="00A0598D">
        <w:rPr>
          <w:lang w:val="en-GB"/>
        </w:rPr>
        <w:t xml:space="preserve"> working days of recei</w:t>
      </w:r>
      <w:r w:rsidR="000B4FE3" w:rsidRPr="00A0598D">
        <w:rPr>
          <w:lang w:val="en-GB"/>
        </w:rPr>
        <w:t>vi</w:t>
      </w:r>
      <w:r w:rsidRPr="00A0598D">
        <w:rPr>
          <w:lang w:val="en-GB"/>
        </w:rPr>
        <w:t>ng the response, using the form provided, to request their complaint be considered further.</w:t>
      </w:r>
      <w:r w:rsidR="00FC2A7E" w:rsidRPr="00A0598D">
        <w:rPr>
          <w:lang w:val="en-GB"/>
        </w:rPr>
        <w:t xml:space="preserve"> Alternatively they may contact the Clerk to the G</w:t>
      </w:r>
      <w:r w:rsidR="00D73B2A" w:rsidRPr="00A0598D">
        <w:rPr>
          <w:lang w:val="en-GB"/>
        </w:rPr>
        <w:t>overnors (or this could be the Complaints C</w:t>
      </w:r>
      <w:r w:rsidR="00FC2A7E" w:rsidRPr="00A0598D">
        <w:rPr>
          <w:lang w:val="en-GB"/>
        </w:rPr>
        <w:t xml:space="preserve">o-ordinator - </w:t>
      </w:r>
      <w:r w:rsidR="00FC2A7E" w:rsidRPr="00A0598D">
        <w:rPr>
          <w:i/>
          <w:lang w:val="en-GB"/>
        </w:rPr>
        <w:t>Enter email and phone here)</w:t>
      </w:r>
      <w:r w:rsidR="00FC2A7E" w:rsidRPr="00A0598D">
        <w:rPr>
          <w:lang w:val="en-GB"/>
        </w:rPr>
        <w:t xml:space="preserve"> to make arrangements for the form to be completed with them.</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A0598D" w:rsidRDefault="00E0068B" w:rsidP="00871103">
      <w:pPr>
        <w:jc w:val="both"/>
        <w:rPr>
          <w:rFonts w:ascii="Arial" w:hAnsi="Arial" w:cs="Arial"/>
          <w:sz w:val="24"/>
          <w:szCs w:val="24"/>
          <w:lang w:val="en-GB"/>
        </w:rPr>
      </w:pPr>
    </w:p>
    <w:p w:rsidR="00E0068B" w:rsidRPr="00A0598D" w:rsidRDefault="003938B2" w:rsidP="00871103">
      <w:pPr>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w:t>
      </w:r>
      <w:r w:rsidR="008C73E3" w:rsidRPr="00A0598D">
        <w:rPr>
          <w:rFonts w:ascii="Arial" w:hAnsi="Arial" w:cs="Arial"/>
          <w:b/>
          <w:sz w:val="24"/>
          <w:szCs w:val="24"/>
          <w:lang w:val="en-GB"/>
        </w:rPr>
        <w:t>correspondence</w:t>
      </w:r>
      <w:r w:rsidR="008169C1" w:rsidRPr="00A0598D">
        <w:rPr>
          <w:rFonts w:ascii="Arial" w:hAnsi="Arial" w:cs="Arial"/>
          <w:b/>
          <w:sz w:val="24"/>
          <w:szCs w:val="24"/>
          <w:lang w:val="en-GB"/>
        </w:rPr>
        <w:t xml:space="preserve"> relating to the </w:t>
      </w:r>
      <w:r w:rsidR="008C73E3" w:rsidRPr="00A0598D">
        <w:rPr>
          <w:rFonts w:ascii="Arial" w:hAnsi="Arial" w:cs="Arial"/>
          <w:b/>
          <w:sz w:val="24"/>
          <w:szCs w:val="24"/>
          <w:lang w:val="en-GB"/>
        </w:rPr>
        <w:t>complaint should</w:t>
      </w:r>
      <w:r w:rsidR="00E0068B" w:rsidRPr="00A0598D">
        <w:rPr>
          <w:rFonts w:ascii="Arial" w:hAnsi="Arial" w:cs="Arial"/>
          <w:b/>
          <w:sz w:val="24"/>
          <w:szCs w:val="24"/>
          <w:lang w:val="en-GB"/>
        </w:rPr>
        <w:t xml:space="preserve">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role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rsidR="00E0068B" w:rsidRPr="00A0598D" w:rsidRDefault="00E0068B" w:rsidP="00871103">
      <w:pPr>
        <w:jc w:val="both"/>
        <w:rPr>
          <w:rFonts w:ascii="Arial" w:hAnsi="Arial" w:cs="Arial"/>
          <w:sz w:val="24"/>
          <w:szCs w:val="24"/>
          <w:lang w:val="en-GB"/>
        </w:rPr>
      </w:pPr>
    </w:p>
    <w:p w:rsidR="00E0068B" w:rsidRPr="00A0598D" w:rsidRDefault="003938B2" w:rsidP="00871103">
      <w:pPr>
        <w:pStyle w:val="BodyTextIndent3"/>
        <w:ind w:left="0"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(Complainants need to be aware that governors are not employees and may not</w:t>
      </w:r>
      <w:r w:rsidR="009D1549" w:rsidRPr="00A0598D">
        <w:rPr>
          <w:lang w:val="en-GB"/>
        </w:rPr>
        <w:t xml:space="preserve"> </w:t>
      </w:r>
      <w:r w:rsidR="00E0068B" w:rsidRPr="00A0598D">
        <w:rPr>
          <w:lang w:val="en-GB"/>
        </w:rPr>
        <w:t>receive the communication immediately.</w:t>
      </w:r>
      <w:r w:rsidR="00A95C40" w:rsidRPr="00A0598D">
        <w:rPr>
          <w:lang w:val="en-GB"/>
        </w:rPr>
        <w:t xml:space="preserve"> Likewise, envelopes marked ‘private &amp; confidential’ will </w:t>
      </w:r>
      <w:r w:rsidR="00A95C40" w:rsidRPr="00A0598D">
        <w:rPr>
          <w:lang w:val="en-GB"/>
        </w:rPr>
        <w:lastRenderedPageBreak/>
        <w:t>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rsidR="00E0068B" w:rsidRPr="00A0598D" w:rsidRDefault="00E0068B" w:rsidP="00871103">
      <w:pPr>
        <w:pStyle w:val="BodyTextIndent3"/>
        <w:tabs>
          <w:tab w:val="num" w:pos="1276"/>
        </w:tabs>
        <w:ind w:left="0"/>
        <w:rPr>
          <w:b/>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Pr="00A0598D">
        <w:rPr>
          <w:rFonts w:ascii="Arial" w:hAnsi="Arial" w:cs="Arial"/>
          <w:sz w:val="24"/>
          <w:szCs w:val="24"/>
          <w:lang w:val="en-GB"/>
        </w:rPr>
        <w:t>(It is important to remember that governors are volunteers and may have their</w:t>
      </w:r>
      <w:r w:rsidR="000B4FE3" w:rsidRPr="00A0598D">
        <w:rPr>
          <w:rFonts w:ascii="Arial" w:hAnsi="Arial" w:cs="Arial"/>
          <w:sz w:val="24"/>
          <w:szCs w:val="24"/>
          <w:lang w:val="en-GB"/>
        </w:rPr>
        <w:t xml:space="preserve">  </w:t>
      </w:r>
      <w:r w:rsidRPr="00A0598D">
        <w:rPr>
          <w:rFonts w:ascii="Arial" w:hAnsi="Arial" w:cs="Arial"/>
          <w:sz w:val="24"/>
          <w:szCs w:val="24"/>
          <w:lang w:val="en-GB"/>
        </w:rPr>
        <w:t>own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headteacher, this will be the first formal investigation of the complaint, as it will have been directly 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 the Chair.</w:t>
      </w:r>
    </w:p>
    <w:p w:rsidR="002F68D7" w:rsidRPr="00A0598D" w:rsidRDefault="002F68D7" w:rsidP="00871103">
      <w:pPr>
        <w:pStyle w:val="BodyTextIndent3"/>
        <w:ind w:left="0"/>
        <w:rPr>
          <w:lang w:val="en-GB"/>
        </w:rPr>
      </w:pPr>
    </w:p>
    <w:p w:rsidR="00E0068B" w:rsidRPr="00A0598D" w:rsidRDefault="00E0068B" w:rsidP="00871103">
      <w:pPr>
        <w:pStyle w:val="BodyTextIndent3"/>
        <w:ind w:left="0"/>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rsidR="00A7312F" w:rsidRPr="00A0598D" w:rsidRDefault="00A7312F" w:rsidP="00871103">
      <w:pPr>
        <w:pStyle w:val="BodyTextIndent3"/>
        <w:ind w:left="0"/>
        <w:rPr>
          <w:lang w:val="en-GB"/>
        </w:rPr>
      </w:pPr>
    </w:p>
    <w:p w:rsidR="00E0068B" w:rsidRPr="00A0598D" w:rsidRDefault="00E0068B" w:rsidP="005A1B93">
      <w:pPr>
        <w:pStyle w:val="BodyTextIndent3"/>
        <w:ind w:left="0"/>
        <w:rPr>
          <w:b/>
          <w:u w:val="single"/>
          <w:lang w:val="en-GB"/>
        </w:rPr>
      </w:pP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rsidR="00E0068B" w:rsidRPr="00A0598D" w:rsidRDefault="00E0068B" w:rsidP="005A1B93">
      <w:pPr>
        <w:pStyle w:val="BodyTextIndent3"/>
        <w:ind w:left="0"/>
        <w:rPr>
          <w:b/>
          <w:u w:val="single"/>
          <w:lang w:val="en-GB"/>
        </w:rPr>
      </w:pPr>
    </w:p>
    <w:p w:rsidR="0024002B" w:rsidRPr="005C4A25" w:rsidRDefault="00E0068B" w:rsidP="00871103">
      <w:pPr>
        <w:pStyle w:val="BodyTextIndent3"/>
        <w:ind w:left="0"/>
        <w:rPr>
          <w:lang w:val="en-GB"/>
        </w:rPr>
      </w:pPr>
      <w:r w:rsidRPr="00A0598D">
        <w:rPr>
          <w:lang w:val="en-GB"/>
        </w:rPr>
        <w:t>If the complainant is dissatisfied with the outcome of the Chair o</w:t>
      </w:r>
      <w:r w:rsidR="00B01BF6" w:rsidRPr="00A0598D">
        <w:rPr>
          <w:lang w:val="en-GB"/>
        </w:rPr>
        <w:t>f Governor’s investigation they</w:t>
      </w:r>
      <w:r w:rsidRPr="00A0598D">
        <w:rPr>
          <w:lang w:val="en-GB"/>
        </w:rPr>
        <w:t xml:space="preserve"> </w:t>
      </w:r>
      <w:r w:rsidR="00297832" w:rsidRPr="00A0598D">
        <w:rPr>
          <w:lang w:val="en-GB"/>
        </w:rPr>
        <w:t xml:space="preserve">may </w:t>
      </w:r>
      <w:r w:rsidRPr="00A0598D">
        <w:rPr>
          <w:lang w:val="en-GB"/>
        </w:rPr>
        <w:t xml:space="preserve">write </w:t>
      </w:r>
      <w:r w:rsidR="00FC2A7E" w:rsidRPr="00A0598D">
        <w:rPr>
          <w:lang w:val="en-GB"/>
        </w:rPr>
        <w:t xml:space="preserve">to or, if </w:t>
      </w:r>
      <w:r w:rsidR="002A5008" w:rsidRPr="00A0598D">
        <w:rPr>
          <w:lang w:val="en-GB"/>
        </w:rPr>
        <w:t xml:space="preserve"> writing is not possible,  </w:t>
      </w:r>
      <w:r w:rsidR="00FC2A7E" w:rsidRPr="00A0598D">
        <w:rPr>
          <w:lang w:val="en-GB"/>
        </w:rPr>
        <w:t>contact  the Clerk to the Governing Board</w:t>
      </w:r>
      <w:r w:rsidR="009E4038" w:rsidRPr="00A0598D">
        <w:rPr>
          <w:lang w:val="en-GB"/>
        </w:rPr>
        <w:t xml:space="preserve"> (with the school’s help)</w:t>
      </w:r>
      <w:r w:rsidR="00170DB3" w:rsidRPr="00A0598D">
        <w:rPr>
          <w:lang w:val="en-GB"/>
        </w:rPr>
        <w:t>, within ten</w:t>
      </w:r>
      <w:r w:rsidRPr="00A0598D">
        <w:rPr>
          <w:lang w:val="en-GB"/>
        </w:rPr>
        <w:t xml:space="preserve"> </w:t>
      </w:r>
      <w:r w:rsidR="008D5BE7" w:rsidRPr="00A0598D">
        <w:rPr>
          <w:lang w:val="en-GB"/>
        </w:rPr>
        <w:t xml:space="preserve">school </w:t>
      </w:r>
      <w:r w:rsidRPr="00A0598D">
        <w:rPr>
          <w:lang w:val="en-GB"/>
        </w:rPr>
        <w:t>working days of receiving the response</w:t>
      </w:r>
      <w:r w:rsidR="009E4038" w:rsidRPr="00A0598D">
        <w:rPr>
          <w:lang w:val="en-GB"/>
        </w:rPr>
        <w:t>. They need to state why they are not satisfied</w:t>
      </w:r>
      <w:r w:rsidRPr="00A0598D">
        <w:rPr>
          <w:lang w:val="en-GB"/>
        </w:rPr>
        <w:t xml:space="preserve"> and request that their complaint be referred to the Compla</w:t>
      </w:r>
      <w:r w:rsidR="00FC2A7E" w:rsidRPr="00A0598D">
        <w:rPr>
          <w:lang w:val="en-GB"/>
        </w:rPr>
        <w:t>ints Panel of the Governing Board</w:t>
      </w:r>
      <w:r w:rsidRPr="00A0598D">
        <w:rPr>
          <w:lang w:val="en-GB"/>
        </w:rPr>
        <w:t>.</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5C4A25" w:rsidRDefault="00E0068B" w:rsidP="00871103">
      <w:pPr>
        <w:jc w:val="both"/>
        <w:rPr>
          <w:rFonts w:ascii="Arial" w:hAnsi="Arial" w:cs="Arial"/>
          <w:sz w:val="24"/>
          <w:szCs w:val="24"/>
          <w:lang w:val="en-GB"/>
        </w:rPr>
      </w:pPr>
      <w:r w:rsidRPr="005C4A25">
        <w:rPr>
          <w:rFonts w:ascii="Arial" w:hAnsi="Arial" w:cs="Arial"/>
          <w:sz w:val="24"/>
          <w:szCs w:val="24"/>
          <w:lang w:val="en-GB"/>
        </w:rPr>
        <w:t xml:space="preserve"> </w:t>
      </w:r>
    </w:p>
    <w:p w:rsidR="00E0068B" w:rsidRPr="00A0598D" w:rsidRDefault="00170DB3" w:rsidP="00871103">
      <w:pPr>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and </w:t>
      </w:r>
      <w:r w:rsidR="008169C1" w:rsidRPr="00A0598D">
        <w:rPr>
          <w:rFonts w:ascii="Arial" w:hAnsi="Arial" w:cs="Arial"/>
          <w:sz w:val="24"/>
          <w:szCs w:val="24"/>
          <w:lang w:val="en-GB"/>
        </w:rPr>
        <w:t xml:space="preserve"> will establish the facts and make recommendations which will assure the complainant that his or her complaint has been taken seriously. </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rsidR="00E0068B" w:rsidRPr="00A0598D" w:rsidRDefault="00E0068B" w:rsidP="00871103">
      <w:pPr>
        <w:jc w:val="both"/>
        <w:rPr>
          <w:rFonts w:ascii="Arial" w:hAnsi="Arial" w:cs="Arial"/>
          <w:sz w:val="24"/>
          <w:szCs w:val="24"/>
          <w:lang w:val="en-GB"/>
        </w:rPr>
      </w:pPr>
    </w:p>
    <w:p w:rsidR="00E0068B" w:rsidRDefault="00AD03C1" w:rsidP="00871103">
      <w:pPr>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five </w:t>
      </w:r>
      <w:r w:rsidR="008D5BE7" w:rsidRPr="00A0598D">
        <w:rPr>
          <w:rFonts w:ascii="Arial" w:hAnsi="Arial" w:cs="Arial"/>
          <w:sz w:val="24"/>
          <w:szCs w:val="24"/>
          <w:lang w:val="en-GB"/>
        </w:rPr>
        <w:t xml:space="preserve"> school </w:t>
      </w:r>
      <w:r w:rsidR="00E0068B" w:rsidRPr="00A0598D">
        <w:rPr>
          <w:rFonts w:ascii="Arial" w:hAnsi="Arial" w:cs="Arial"/>
          <w:sz w:val="24"/>
          <w:szCs w:val="24"/>
          <w:lang w:val="en-GB"/>
        </w:rPr>
        <w:t xml:space="preserve">working days before the meeting, members of the Complaints Panel, Headteacher/Chair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rsidR="00523081" w:rsidRPr="00A0598D" w:rsidRDefault="00523081"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Headteacher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w:t>
      </w:r>
      <w:r w:rsidRPr="00A0598D">
        <w:rPr>
          <w:lang w:val="en-GB"/>
        </w:rPr>
        <w:t xml:space="preserve"> </w:t>
      </w:r>
      <w:r w:rsidRPr="00A0598D">
        <w:rPr>
          <w:rFonts w:ascii="Arial" w:hAnsi="Arial" w:cs="Arial"/>
          <w:sz w:val="24"/>
          <w:szCs w:val="24"/>
          <w:lang w:val="en-GB"/>
        </w:rPr>
        <w:t xml:space="preserve">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rsidR="00366269" w:rsidRPr="00A0598D" w:rsidRDefault="00366269" w:rsidP="00871103">
      <w:pPr>
        <w:jc w:val="both"/>
        <w:rPr>
          <w:rFonts w:ascii="Arial" w:hAnsi="Arial" w:cs="Arial"/>
          <w:sz w:val="24"/>
          <w:szCs w:val="24"/>
          <w:lang w:val="en-GB"/>
        </w:rPr>
      </w:pPr>
    </w:p>
    <w:p w:rsidR="00E0068B" w:rsidRPr="00A0598D" w:rsidRDefault="00E0068B" w:rsidP="00871103">
      <w:pPr>
        <w:pStyle w:val="BodyTextIndent3"/>
        <w:ind w:left="0"/>
        <w:rPr>
          <w:lang w:val="en-GB"/>
        </w:rPr>
      </w:pPr>
      <w:r w:rsidRPr="00A0598D">
        <w:rPr>
          <w:lang w:val="en-GB"/>
        </w:rPr>
        <w:t>The complainant does not have to attend the meeting in which case the</w:t>
      </w:r>
      <w:r w:rsidR="006F3DD1" w:rsidRPr="00A0598D">
        <w:rPr>
          <w:lang w:val="en-GB"/>
        </w:rPr>
        <w:t xml:space="preserve"> </w:t>
      </w:r>
      <w:r w:rsidRPr="00A0598D">
        <w:rPr>
          <w:lang w:val="en-GB"/>
        </w:rPr>
        <w:t>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Similarly</w:t>
      </w:r>
      <w:r w:rsidRPr="00A0598D">
        <w:rPr>
          <w:lang w:val="en-GB"/>
        </w:rPr>
        <w:t xml:space="preserve"> the Headteacher and/or Chair do not have to attend.</w:t>
      </w:r>
      <w:r w:rsidR="002A5008" w:rsidRPr="00A0598D">
        <w:rPr>
          <w:lang w:val="en-GB"/>
        </w:rPr>
        <w:t xml:space="preserve"> If a request is made for a child to attend </w:t>
      </w:r>
      <w:r w:rsidR="002A5008" w:rsidRPr="00A0598D">
        <w:rPr>
          <w:lang w:val="en-GB"/>
        </w:rPr>
        <w:lastRenderedPageBreak/>
        <w:t>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rsidR="00401F61" w:rsidRPr="00A0598D" w:rsidRDefault="00401F61" w:rsidP="00871103">
      <w:pPr>
        <w:pStyle w:val="BodyText3"/>
        <w:jc w:val="both"/>
        <w:rPr>
          <w:lang w:val="en-GB"/>
        </w:rPr>
      </w:pPr>
    </w:p>
    <w:p w:rsidR="00401F61" w:rsidRPr="00A4584A" w:rsidRDefault="00401F61" w:rsidP="004F01BC">
      <w:pPr>
        <w:pStyle w:val="BodyText3"/>
        <w:tabs>
          <w:tab w:val="left" w:pos="6946"/>
        </w:tabs>
        <w:jc w:val="both"/>
        <w:rPr>
          <w:lang w:val="en-GB"/>
        </w:rPr>
      </w:pPr>
      <w:r w:rsidRPr="00A4584A">
        <w:rPr>
          <w:lang w:val="en-GB"/>
        </w:rPr>
        <w:t>The role of the panel is t</w:t>
      </w:r>
      <w:r w:rsidR="00E26D43" w:rsidRPr="00A4584A">
        <w:rPr>
          <w:lang w:val="en-GB"/>
        </w:rPr>
        <w:t>o consider the complaint afresh, and may consider new evidence</w:t>
      </w:r>
      <w:r w:rsidR="006D79E0" w:rsidRPr="00A4584A">
        <w:rPr>
          <w:lang w:val="en-GB"/>
        </w:rPr>
        <w:t xml:space="preserve"> presented by either the school or the complainant</w:t>
      </w:r>
      <w:r w:rsidR="005E6794" w:rsidRPr="00A4584A">
        <w:rPr>
          <w:lang w:val="en-GB"/>
        </w:rPr>
        <w:t>.</w:t>
      </w:r>
      <w:r w:rsidR="00E26D43" w:rsidRPr="00A4584A">
        <w:rPr>
          <w:lang w:val="en-GB"/>
        </w:rPr>
        <w:t xml:space="preserve"> </w:t>
      </w:r>
      <w:r w:rsidR="001D3D78" w:rsidRPr="00A4584A">
        <w:rPr>
          <w:lang w:val="en-GB"/>
        </w:rPr>
        <w:t>If new evidence is presented by either the school or the complainant the panel will take it into consideration if they decide it</w:t>
      </w:r>
      <w:r w:rsidR="004F01BC" w:rsidRPr="00A4584A">
        <w:rPr>
          <w:lang w:val="en-GB"/>
        </w:rPr>
        <w:t xml:space="preserve"> is reasonable</w:t>
      </w:r>
      <w:r w:rsidR="00E26D43" w:rsidRPr="00A4584A">
        <w:rPr>
          <w:lang w:val="en-GB"/>
        </w:rPr>
        <w:t xml:space="preserve"> to do</w:t>
      </w:r>
      <w:r w:rsidR="006D79E0" w:rsidRPr="00A4584A">
        <w:rPr>
          <w:lang w:val="en-GB"/>
        </w:rPr>
        <w:t xml:space="preserve"> so</w:t>
      </w:r>
      <w:r w:rsidR="00C82B9A" w:rsidRPr="00A4584A">
        <w:rPr>
          <w:lang w:val="en-GB"/>
        </w:rPr>
        <w:t xml:space="preserve">. </w:t>
      </w:r>
    </w:p>
    <w:p w:rsidR="008D55A7" w:rsidRPr="00A0598D" w:rsidRDefault="008D55A7" w:rsidP="00871103">
      <w:pPr>
        <w:pStyle w:val="BodyText3"/>
        <w:jc w:val="both"/>
        <w:rPr>
          <w:lang w:val="en-GB"/>
        </w:rPr>
      </w:pPr>
    </w:p>
    <w:p w:rsidR="008D55A7" w:rsidRPr="00A0598D" w:rsidRDefault="008D55A7" w:rsidP="00871103">
      <w:pPr>
        <w:pStyle w:val="BodyText3"/>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r w:rsidR="00D73B2A" w:rsidRPr="00A0598D">
        <w:rPr>
          <w:lang w:val="en-GB"/>
        </w:rPr>
        <w:t>P</w:t>
      </w:r>
      <w:r w:rsidRPr="00A0598D">
        <w:rPr>
          <w:lang w:val="en-GB"/>
        </w:rPr>
        <w:t>anel</w:t>
      </w:r>
      <w:r w:rsidR="007F1AD3" w:rsidRPr="00A0598D">
        <w:rPr>
          <w:lang w:val="en-GB"/>
        </w:rPr>
        <w:t xml:space="preserve"> </w:t>
      </w:r>
      <w:r w:rsidRPr="00A0598D">
        <w:rPr>
          <w:lang w:val="en-GB"/>
        </w:rPr>
        <w:t xml:space="preserve">,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rsidR="00810571" w:rsidRPr="00A0598D" w:rsidRDefault="00810571" w:rsidP="00871103">
      <w:pPr>
        <w:pStyle w:val="BodyText3"/>
        <w:jc w:val="both"/>
        <w:rPr>
          <w:i/>
          <w:lang w:val="en-GB"/>
        </w:rPr>
      </w:pPr>
    </w:p>
    <w:p w:rsidR="00810571" w:rsidRPr="00A0598D" w:rsidRDefault="00810571" w:rsidP="00871103">
      <w:pPr>
        <w:pStyle w:val="BodyText3"/>
        <w:jc w:val="both"/>
        <w:rPr>
          <w:lang w:val="en-GB"/>
        </w:rPr>
      </w:pPr>
      <w:r w:rsidRPr="00A0598D">
        <w:rPr>
          <w:lang w:val="en-GB"/>
        </w:rPr>
        <w:t>If the complaint is:</w:t>
      </w:r>
    </w:p>
    <w:p w:rsidR="00B01BF6" w:rsidRPr="00A0598D" w:rsidRDefault="00B01BF6" w:rsidP="00810571">
      <w:pPr>
        <w:pStyle w:val="BodyText3"/>
        <w:ind w:left="567"/>
        <w:jc w:val="both"/>
        <w:rPr>
          <w:lang w:val="en-GB"/>
        </w:rPr>
      </w:pPr>
    </w:p>
    <w:p w:rsidR="00810571" w:rsidRPr="00A0598D" w:rsidRDefault="00810571" w:rsidP="00FE5BE7">
      <w:pPr>
        <w:pStyle w:val="BodyText3"/>
        <w:numPr>
          <w:ilvl w:val="0"/>
          <w:numId w:val="37"/>
        </w:numPr>
        <w:ind w:left="993"/>
        <w:jc w:val="both"/>
        <w:rPr>
          <w:lang w:val="en-GB"/>
        </w:rPr>
      </w:pPr>
      <w:r w:rsidRPr="00A0598D">
        <w:rPr>
          <w:lang w:val="en-GB"/>
        </w:rPr>
        <w:t>jointly about the Chair and Vice Chair or</w:t>
      </w:r>
    </w:p>
    <w:p w:rsidR="00810571" w:rsidRPr="00A0598D" w:rsidRDefault="00D73B2A" w:rsidP="00FE5BE7">
      <w:pPr>
        <w:pStyle w:val="BodyText3"/>
        <w:numPr>
          <w:ilvl w:val="0"/>
          <w:numId w:val="37"/>
        </w:numPr>
        <w:ind w:left="993"/>
        <w:jc w:val="both"/>
        <w:rPr>
          <w:lang w:val="en-GB"/>
        </w:rPr>
      </w:pPr>
      <w:r w:rsidRPr="00A0598D">
        <w:rPr>
          <w:lang w:val="en-GB"/>
        </w:rPr>
        <w:t>the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rsidR="00810571" w:rsidRPr="00A0598D" w:rsidRDefault="00810571" w:rsidP="00FE5BE7">
      <w:pPr>
        <w:pStyle w:val="BodyText3"/>
        <w:numPr>
          <w:ilvl w:val="0"/>
          <w:numId w:val="37"/>
        </w:numPr>
        <w:ind w:left="993"/>
        <w:jc w:val="both"/>
        <w:rPr>
          <w:lang w:val="en-GB"/>
        </w:rPr>
      </w:pPr>
      <w:r w:rsidRPr="00A0598D">
        <w:rPr>
          <w:lang w:val="en-GB"/>
        </w:rPr>
        <w:t>th</w:t>
      </w:r>
      <w:r w:rsidR="00D73B2A" w:rsidRPr="00A0598D">
        <w:rPr>
          <w:lang w:val="en-GB"/>
        </w:rPr>
        <w:t>e majority of the Governing B</w:t>
      </w:r>
      <w:r w:rsidR="00CC0AB3" w:rsidRPr="00A0598D">
        <w:rPr>
          <w:lang w:val="en-GB"/>
        </w:rPr>
        <w:t>oard</w:t>
      </w:r>
    </w:p>
    <w:p w:rsidR="00AD03C1" w:rsidRPr="00A0598D" w:rsidRDefault="00AD03C1" w:rsidP="00810571">
      <w:pPr>
        <w:pStyle w:val="BodyText3"/>
        <w:ind w:left="567"/>
        <w:jc w:val="both"/>
        <w:rPr>
          <w:lang w:val="en-GB"/>
        </w:rPr>
      </w:pPr>
    </w:p>
    <w:p w:rsidR="00810571" w:rsidRPr="00A0598D" w:rsidRDefault="00810571" w:rsidP="00871103">
      <w:pPr>
        <w:pStyle w:val="BodyText3"/>
        <w:jc w:val="both"/>
        <w:rPr>
          <w:lang w:val="en-GB"/>
        </w:rPr>
      </w:pPr>
      <w:r w:rsidRPr="00A0598D">
        <w:rPr>
          <w:lang w:val="en-GB"/>
        </w:rPr>
        <w:t>Stage 3 will be heard by a committee of independent governors.</w:t>
      </w:r>
    </w:p>
    <w:p w:rsidR="00E0068B" w:rsidRPr="00A0598D" w:rsidRDefault="00E0068B" w:rsidP="005A1B93">
      <w:pPr>
        <w:pStyle w:val="BodyText3"/>
        <w:ind w:left="567"/>
        <w:jc w:val="both"/>
        <w:rPr>
          <w:b/>
          <w:lang w:val="en-GB"/>
        </w:rPr>
      </w:pPr>
    </w:p>
    <w:p w:rsidR="00E0068B" w:rsidRPr="00A0598D" w:rsidRDefault="00E0068B" w:rsidP="00871103">
      <w:pPr>
        <w:pStyle w:val="BodyText"/>
      </w:pPr>
      <w:r w:rsidRPr="00A0598D">
        <w:t>The panel can:</w:t>
      </w:r>
    </w:p>
    <w:p w:rsidR="00E0068B" w:rsidRPr="00A0598D" w:rsidRDefault="00E0068B" w:rsidP="00871103">
      <w:pPr>
        <w:pStyle w:val="BodyText"/>
      </w:pPr>
    </w:p>
    <w:p w:rsidR="00E0068B" w:rsidRPr="00A0598D" w:rsidRDefault="005F1C95" w:rsidP="00FE5BE7">
      <w:pPr>
        <w:pStyle w:val="BodyText"/>
        <w:numPr>
          <w:ilvl w:val="0"/>
          <w:numId w:val="14"/>
        </w:numPr>
        <w:ind w:left="993" w:hanging="426"/>
        <w:rPr>
          <w:b w:val="0"/>
          <w:u w:val="none"/>
        </w:rPr>
      </w:pPr>
      <w:r w:rsidRPr="00A0598D">
        <w:rPr>
          <w:b w:val="0"/>
          <w:u w:val="none"/>
        </w:rPr>
        <w:t>D</w:t>
      </w:r>
      <w:r w:rsidR="00E0068B" w:rsidRPr="00A0598D">
        <w:rPr>
          <w:b w:val="0"/>
          <w:u w:val="none"/>
        </w:rPr>
        <w:t>ismiss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U</w:t>
      </w:r>
      <w:r w:rsidR="00E0068B" w:rsidRPr="00A0598D">
        <w:rPr>
          <w:b w:val="0"/>
          <w:u w:val="none"/>
        </w:rPr>
        <w:t>phold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rsidR="00E0068B" w:rsidRPr="00A0598D" w:rsidRDefault="00E0068B" w:rsidP="00871103">
      <w:pPr>
        <w:jc w:val="both"/>
        <w:rPr>
          <w:rFonts w:ascii="Arial" w:hAnsi="Arial" w:cs="Arial"/>
          <w:sz w:val="24"/>
          <w:szCs w:val="24"/>
          <w:lang w:val="en-GB"/>
        </w:rPr>
      </w:pPr>
    </w:p>
    <w:p w:rsidR="00E0068B" w:rsidRPr="00A0598D" w:rsidRDefault="00E0068B" w:rsidP="00871103">
      <w:pPr>
        <w:pStyle w:val="BodyText3"/>
        <w:jc w:val="both"/>
        <w:rPr>
          <w:lang w:val="en-GB"/>
        </w:rPr>
      </w:pPr>
      <w:r w:rsidRPr="00A0598D">
        <w:rPr>
          <w:lang w:val="en-GB"/>
        </w:rPr>
        <w:t>The panel may determine an alternative outcome to the complaint, based on the same</w:t>
      </w:r>
      <w:r w:rsidR="00366269" w:rsidRPr="00A0598D">
        <w:rPr>
          <w:lang w:val="en-GB"/>
        </w:rPr>
        <w:t xml:space="preserve"> information.</w:t>
      </w:r>
    </w:p>
    <w:p w:rsidR="00E0068B" w:rsidRPr="00A0598D" w:rsidRDefault="00E0068B" w:rsidP="00871103">
      <w:pPr>
        <w:jc w:val="both"/>
        <w:rPr>
          <w:rFonts w:ascii="Arial" w:hAnsi="Arial" w:cs="Arial"/>
          <w:sz w:val="24"/>
          <w:szCs w:val="24"/>
          <w:lang w:val="en-GB"/>
        </w:rPr>
      </w:pPr>
    </w:p>
    <w:p w:rsidR="00E0068B" w:rsidRPr="00A0598D" w:rsidRDefault="00B01BF6" w:rsidP="00871103">
      <w:pPr>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meeting </w:t>
      </w:r>
      <w:r w:rsidR="00E0068B" w:rsidRPr="00A0598D">
        <w:rPr>
          <w:rFonts w:ascii="Arial" w:hAnsi="Arial" w:cs="Arial"/>
          <w:sz w:val="24"/>
          <w:szCs w:val="24"/>
          <w:lang w:val="en-GB"/>
        </w:rPr>
        <w:t xml:space="preserve"> is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H</w:t>
      </w:r>
      <w:r w:rsidR="00366269" w:rsidRPr="00A0598D">
        <w:rPr>
          <w:rFonts w:ascii="Arial" w:hAnsi="Arial" w:cs="Arial"/>
          <w:sz w:val="24"/>
          <w:szCs w:val="24"/>
          <w:lang w:val="en-GB"/>
        </w:rPr>
        <w:t>owever it is hoped that they will feel that the consideration of their complaint has been robust.</w:t>
      </w:r>
    </w:p>
    <w:p w:rsidR="00366269" w:rsidRPr="00A0598D" w:rsidRDefault="00366269"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773002">
        <w:rPr>
          <w:rFonts w:ascii="Arial" w:hAnsi="Arial" w:cs="Arial"/>
          <w:sz w:val="24"/>
          <w:szCs w:val="24"/>
          <w:lang w:val="en-GB"/>
        </w:rPr>
        <w:t>five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rsidR="00DF6FE0" w:rsidRPr="00A0598D" w:rsidRDefault="00DF6FE0" w:rsidP="00871103">
      <w:pPr>
        <w:jc w:val="both"/>
        <w:rPr>
          <w:rFonts w:ascii="Arial" w:hAnsi="Arial" w:cs="Arial"/>
          <w:sz w:val="24"/>
          <w:szCs w:val="24"/>
          <w:lang w:val="en-GB"/>
        </w:rPr>
      </w:pPr>
    </w:p>
    <w:p w:rsidR="00E0068B"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The Role of the School Complaints Unit</w:t>
      </w:r>
    </w:p>
    <w:p w:rsidR="005A1B93" w:rsidRPr="00A0598D" w:rsidRDefault="005A1B93" w:rsidP="00871103">
      <w:pPr>
        <w:pStyle w:val="Default"/>
        <w:jc w:val="both"/>
        <w:rPr>
          <w:color w:val="auto"/>
          <w:sz w:val="23"/>
          <w:szCs w:val="23"/>
        </w:rPr>
      </w:pPr>
    </w:p>
    <w:p w:rsidR="005A1B93" w:rsidRPr="00A0598D" w:rsidRDefault="005A1B93" w:rsidP="00871103">
      <w:pPr>
        <w:pStyle w:val="Default"/>
        <w:jc w:val="both"/>
        <w:rPr>
          <w:color w:val="auto"/>
        </w:rPr>
      </w:pPr>
      <w:r w:rsidRPr="00A4584A">
        <w:rPr>
          <w:color w:val="auto"/>
        </w:rPr>
        <w:t>If a complain</w:t>
      </w:r>
      <w:r w:rsidR="009B50C9" w:rsidRPr="00A4584A">
        <w:rPr>
          <w:color w:val="auto"/>
        </w:rPr>
        <w:t>an</w:t>
      </w:r>
      <w:r w:rsidRPr="00A4584A">
        <w:rPr>
          <w:color w:val="auto"/>
        </w:rPr>
        <w:t xml:space="preserve">t has completed the local procedures and the complainant remains dissatisfied, they have the </w:t>
      </w:r>
      <w:r w:rsidRPr="00A0598D">
        <w:rPr>
          <w:color w:val="auto"/>
        </w:rPr>
        <w:t xml:space="preserve">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rsidR="005A1B93" w:rsidRPr="00A0598D" w:rsidRDefault="005A1B93" w:rsidP="00871103">
      <w:pPr>
        <w:pStyle w:val="Default"/>
        <w:jc w:val="both"/>
        <w:rPr>
          <w:color w:val="auto"/>
        </w:rPr>
      </w:pP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Department for Education </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School Complaints </w:t>
      </w:r>
    </w:p>
    <w:p w:rsidR="00BC5B1A"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Unit 2nd Floor, Piccadilly Gate</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Store Street</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Manchester</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M1 2WD</w:t>
      </w:r>
    </w:p>
    <w:p w:rsidR="00E0068B" w:rsidRPr="00A0598D" w:rsidRDefault="00E0068B" w:rsidP="00871103">
      <w:pPr>
        <w:jc w:val="both"/>
        <w:rPr>
          <w:rFonts w:ascii="Arial" w:hAnsi="Arial" w:cs="Arial"/>
          <w:sz w:val="24"/>
          <w:szCs w:val="24"/>
          <w:lang w:val="en-GB"/>
        </w:rPr>
      </w:pPr>
    </w:p>
    <w:p w:rsidR="00BC5B1A"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rsidR="00D05486" w:rsidRPr="00A0598D" w:rsidRDefault="00D05486" w:rsidP="00871103">
      <w:pPr>
        <w:jc w:val="both"/>
        <w:rPr>
          <w:rFonts w:ascii="Arial" w:hAnsi="Arial" w:cs="Arial"/>
          <w:b/>
          <w:sz w:val="24"/>
          <w:szCs w:val="24"/>
          <w:u w:val="single"/>
          <w:lang w:val="en-GB"/>
        </w:rPr>
      </w:pPr>
    </w:p>
    <w:p w:rsidR="00BC5B1A" w:rsidRPr="00A0598D" w:rsidRDefault="00D73B2A" w:rsidP="00871103">
      <w:pPr>
        <w:jc w:val="both"/>
        <w:rPr>
          <w:rFonts w:ascii="Arial" w:hAnsi="Arial" w:cs="Arial"/>
          <w:sz w:val="23"/>
          <w:szCs w:val="23"/>
          <w:lang w:val="en-GB"/>
        </w:rPr>
      </w:pPr>
      <w:r w:rsidRPr="00A0598D">
        <w:rPr>
          <w:rFonts w:ascii="Arial" w:hAnsi="Arial" w:cs="Arial"/>
          <w:sz w:val="23"/>
          <w:szCs w:val="23"/>
          <w:lang w:val="en-GB"/>
        </w:rPr>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 xml:space="preserve">/governors, </w:t>
      </w:r>
      <w:r w:rsidR="00D05486" w:rsidRPr="00A0598D">
        <w:rPr>
          <w:rFonts w:ascii="Arial" w:hAnsi="Arial" w:cs="Arial"/>
          <w:sz w:val="23"/>
          <w:szCs w:val="23"/>
          <w:lang w:val="en-GB"/>
        </w:rPr>
        <w:t xml:space="preserve"> provision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rsidR="00AD03C1" w:rsidRPr="00A0598D" w:rsidRDefault="00AD03C1" w:rsidP="00871103">
      <w:pPr>
        <w:jc w:val="both"/>
        <w:rPr>
          <w:rFonts w:ascii="Arial" w:hAnsi="Arial" w:cs="Arial"/>
          <w:sz w:val="23"/>
          <w:szCs w:val="23"/>
          <w:lang w:val="en-GB"/>
        </w:rPr>
      </w:pPr>
    </w:p>
    <w:p w:rsidR="00D05486" w:rsidRPr="00A0598D" w:rsidRDefault="00F6062E" w:rsidP="00871103">
      <w:pPr>
        <w:jc w:val="both"/>
        <w:rPr>
          <w:rFonts w:ascii="Arial" w:hAnsi="Arial" w:cs="Arial"/>
          <w:b/>
          <w:sz w:val="24"/>
          <w:szCs w:val="24"/>
          <w:lang w:val="en-GB"/>
        </w:rPr>
      </w:pPr>
      <w:r w:rsidRPr="00A0598D">
        <w:rPr>
          <w:rFonts w:ascii="Arial" w:hAnsi="Arial" w:cs="Arial"/>
          <w:b/>
          <w:sz w:val="24"/>
          <w:szCs w:val="24"/>
          <w:lang w:val="en-GB"/>
        </w:rPr>
        <w:t>For all categories of complaint, not in the scope of the procedure</w:t>
      </w:r>
      <w:r w:rsidR="008C73E3" w:rsidRPr="00A0598D">
        <w:rPr>
          <w:rFonts w:ascii="Arial" w:hAnsi="Arial" w:cs="Arial"/>
          <w:b/>
          <w:sz w:val="24"/>
          <w:szCs w:val="24"/>
          <w:lang w:val="en-GB"/>
        </w:rPr>
        <w:t>, where</w:t>
      </w:r>
      <w:r w:rsidRPr="00A0598D">
        <w:rPr>
          <w:rFonts w:ascii="Arial" w:hAnsi="Arial" w:cs="Arial"/>
          <w:b/>
          <w:sz w:val="24"/>
          <w:szCs w:val="24"/>
          <w:lang w:val="en-GB"/>
        </w:rPr>
        <w:t xml:space="preserve"> the LA is identified as the initial </w:t>
      </w:r>
      <w:r w:rsidR="008C73E3" w:rsidRPr="00A0598D">
        <w:rPr>
          <w:rFonts w:ascii="Arial" w:hAnsi="Arial" w:cs="Arial"/>
          <w:b/>
          <w:sz w:val="24"/>
          <w:szCs w:val="24"/>
          <w:lang w:val="en-GB"/>
        </w:rPr>
        <w:t>recipient</w:t>
      </w:r>
      <w:r w:rsidRPr="00A0598D">
        <w:rPr>
          <w:rFonts w:ascii="Arial" w:hAnsi="Arial" w:cs="Arial"/>
          <w:b/>
          <w:sz w:val="24"/>
          <w:szCs w:val="24"/>
          <w:lang w:val="en-GB"/>
        </w:rPr>
        <w:t xml:space="preserve"> please address to The Complaints Manager, Children’s Services.</w:t>
      </w:r>
    </w:p>
    <w:p w:rsidR="00871103" w:rsidRDefault="00871103">
      <w:pPr>
        <w:rPr>
          <w:rFonts w:ascii="Arial" w:hAnsi="Arial" w:cs="Arial"/>
          <w:b/>
          <w:sz w:val="24"/>
          <w:szCs w:val="24"/>
          <w:lang w:val="en-GB"/>
        </w:rPr>
      </w:pPr>
      <w:r>
        <w:rPr>
          <w:rFonts w:ascii="Arial" w:hAnsi="Arial" w:cs="Arial"/>
          <w:b/>
          <w:sz w:val="24"/>
          <w:szCs w:val="24"/>
          <w:lang w:val="en-GB"/>
        </w:rPr>
        <w:br w:type="page"/>
      </w:r>
    </w:p>
    <w:p w:rsidR="009F5CB9" w:rsidRPr="00A0598D" w:rsidRDefault="009F5CB9" w:rsidP="005A1B93">
      <w:pPr>
        <w:ind w:left="567"/>
        <w:jc w:val="both"/>
        <w:rPr>
          <w:rFonts w:ascii="Arial" w:hAnsi="Arial" w:cs="Arial"/>
          <w:b/>
          <w:sz w:val="24"/>
          <w:szCs w:val="24"/>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74"/>
      </w:tblGrid>
      <w:tr w:rsidR="00A0598D" w:rsidRPr="00A0598D" w:rsidTr="00871103">
        <w:trPr>
          <w:trHeight w:val="167"/>
        </w:trPr>
        <w:tc>
          <w:tcPr>
            <w:tcW w:w="4678" w:type="dxa"/>
          </w:tcPr>
          <w:p w:rsidR="005A1B93" w:rsidRPr="00A0598D" w:rsidRDefault="00D05486" w:rsidP="005A1B93">
            <w:pPr>
              <w:pStyle w:val="Default"/>
              <w:jc w:val="both"/>
              <w:rPr>
                <w:color w:val="auto"/>
                <w:sz w:val="23"/>
                <w:szCs w:val="23"/>
              </w:rPr>
            </w:pPr>
            <w:r w:rsidRPr="00A0598D">
              <w:rPr>
                <w:color w:val="auto"/>
                <w:sz w:val="23"/>
                <w:szCs w:val="23"/>
              </w:rPr>
              <w:t xml:space="preserve"> </w:t>
            </w:r>
            <w:r w:rsidRPr="00A0598D">
              <w:rPr>
                <w:b/>
                <w:bCs/>
                <w:color w:val="auto"/>
                <w:sz w:val="23"/>
                <w:szCs w:val="23"/>
              </w:rPr>
              <w:t>Exceptions</w:t>
            </w:r>
          </w:p>
        </w:tc>
        <w:tc>
          <w:tcPr>
            <w:tcW w:w="5074" w:type="dxa"/>
          </w:tcPr>
          <w:p w:rsidR="005A1B93" w:rsidRDefault="005A1B93" w:rsidP="005A1B93">
            <w:pPr>
              <w:pStyle w:val="Default"/>
              <w:jc w:val="both"/>
              <w:rPr>
                <w:b/>
                <w:bCs/>
                <w:color w:val="auto"/>
                <w:sz w:val="23"/>
                <w:szCs w:val="23"/>
              </w:rPr>
            </w:pPr>
            <w:r w:rsidRPr="00A0598D">
              <w:rPr>
                <w:b/>
                <w:bCs/>
                <w:color w:val="auto"/>
                <w:sz w:val="23"/>
                <w:szCs w:val="23"/>
              </w:rPr>
              <w:t xml:space="preserve">Who to contact </w:t>
            </w:r>
          </w:p>
          <w:p w:rsidR="001E7D96" w:rsidRPr="00A0598D" w:rsidRDefault="001E7D96" w:rsidP="005A1B93">
            <w:pPr>
              <w:pStyle w:val="Default"/>
              <w:jc w:val="both"/>
              <w:rPr>
                <w:color w:val="auto"/>
                <w:sz w:val="23"/>
                <w:szCs w:val="23"/>
              </w:rPr>
            </w:pPr>
          </w:p>
        </w:tc>
      </w:tr>
      <w:tr w:rsidR="00A0598D" w:rsidRPr="00A0598D" w:rsidTr="00871103">
        <w:trPr>
          <w:trHeight w:val="1152"/>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Admissions to schools </w:t>
            </w: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Statutory assessments of Special  Educational Needs (SEN) </w:t>
            </w: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School re-organisation proposals </w:t>
            </w:r>
          </w:p>
          <w:p w:rsidR="005A1B93" w:rsidRPr="00A0598D" w:rsidRDefault="005A1B93" w:rsidP="00AB4D06">
            <w:pPr>
              <w:pStyle w:val="Default"/>
              <w:rPr>
                <w:color w:val="auto"/>
                <w:sz w:val="23"/>
                <w:szCs w:val="23"/>
              </w:rPr>
            </w:pPr>
          </w:p>
        </w:tc>
        <w:tc>
          <w:tcPr>
            <w:tcW w:w="5074" w:type="dxa"/>
          </w:tcPr>
          <w:p w:rsidR="005A1B93" w:rsidRPr="00A0598D" w:rsidRDefault="005A1B93" w:rsidP="00F6062E">
            <w:pPr>
              <w:pStyle w:val="Default"/>
              <w:jc w:val="both"/>
              <w:rPr>
                <w:color w:val="auto"/>
                <w:sz w:val="23"/>
                <w:szCs w:val="23"/>
              </w:rPr>
            </w:pPr>
            <w:r w:rsidRPr="00A0598D">
              <w:rPr>
                <w:color w:val="auto"/>
                <w:sz w:val="23"/>
                <w:szCs w:val="23"/>
              </w:rPr>
              <w:t xml:space="preserve">Concerns should be raised direct with local authorities (LA). For school admissions, it will depend on who is the admission authority (either the school or the LA). Complaints about admission appeals for maintained schools are dealt </w:t>
            </w:r>
            <w:r w:rsidR="00F6062E" w:rsidRPr="00A0598D">
              <w:rPr>
                <w:color w:val="auto"/>
                <w:sz w:val="23"/>
                <w:szCs w:val="23"/>
              </w:rPr>
              <w:t>first by the LA and, if necessary</w:t>
            </w:r>
            <w:r w:rsidR="00BB73CA" w:rsidRPr="00A0598D">
              <w:rPr>
                <w:color w:val="auto"/>
                <w:sz w:val="23"/>
                <w:szCs w:val="23"/>
              </w:rPr>
              <w:t>,</w:t>
            </w:r>
            <w:r w:rsidR="00F6062E" w:rsidRPr="00A0598D">
              <w:rPr>
                <w:color w:val="auto"/>
                <w:sz w:val="23"/>
                <w:szCs w:val="23"/>
              </w:rPr>
              <w:t xml:space="preserve"> later</w:t>
            </w:r>
            <w:r w:rsidRPr="00A0598D">
              <w:rPr>
                <w:color w:val="auto"/>
                <w:sz w:val="23"/>
                <w:szCs w:val="23"/>
              </w:rPr>
              <w:t xml:space="preserve"> by the Local Government Ombudsman. </w:t>
            </w:r>
          </w:p>
        </w:tc>
      </w:tr>
      <w:tr w:rsidR="00A0598D" w:rsidRPr="00A0598D" w:rsidTr="00871103">
        <w:trPr>
          <w:trHeight w:val="115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FE5BE7">
            <w:pPr>
              <w:pStyle w:val="ListParagraph"/>
              <w:widowControl w:val="0"/>
              <w:numPr>
                <w:ilvl w:val="0"/>
                <w:numId w:val="32"/>
              </w:numPr>
              <w:suppressAutoHyphens/>
              <w:overflowPunct w:val="0"/>
              <w:autoSpaceDE w:val="0"/>
              <w:autoSpaceDN w:val="0"/>
              <w:spacing w:line="288" w:lineRule="auto"/>
              <w:ind w:left="342" w:hanging="342"/>
              <w:textAlignment w:val="baseline"/>
              <w:rPr>
                <w:rFonts w:ascii="Arial" w:hAnsi="Arial" w:cs="Arial"/>
                <w:sz w:val="24"/>
                <w:szCs w:val="24"/>
                <w:lang w:val="en-GB"/>
              </w:rPr>
            </w:pPr>
            <w:r w:rsidRPr="00A0598D">
              <w:rPr>
                <w:rFonts w:ascii="Arial" w:hAnsi="Arial" w:cs="Arial"/>
                <w:sz w:val="24"/>
                <w:szCs w:val="24"/>
                <w:lang w:val="en-GB"/>
              </w:rPr>
              <w:t>Matters likely to require a Child Protection Investigation</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Default"/>
              <w:jc w:val="both"/>
              <w:rPr>
                <w:color w:val="auto"/>
                <w:sz w:val="23"/>
                <w:szCs w:val="23"/>
              </w:rPr>
            </w:pPr>
            <w:r w:rsidRPr="00A0598D">
              <w:rPr>
                <w:color w:val="auto"/>
                <w:sz w:val="23"/>
                <w:szCs w:val="23"/>
              </w:rPr>
              <w:t>Complaints about child protection matters are handled under our child protection and safeguarding policy and in accordance with relevant statutory guidance.</w:t>
            </w:r>
          </w:p>
          <w:p w:rsidR="00AE5C1B" w:rsidRPr="00A0598D" w:rsidRDefault="00AE5C1B">
            <w:pPr>
              <w:pStyle w:val="Default"/>
              <w:jc w:val="both"/>
              <w:rPr>
                <w:color w:val="auto"/>
                <w:sz w:val="23"/>
                <w:szCs w:val="23"/>
              </w:rPr>
            </w:pPr>
            <w:r w:rsidRPr="00A0598D">
              <w:rPr>
                <w:color w:val="auto"/>
                <w:sz w:val="23"/>
                <w:szCs w:val="23"/>
              </w:rPr>
              <w:t>If you have serious concerns, you may wish to contact the local authority designated officer (LADO) who has local responsibility for safeguarding &lt;insert LADO details&gt;.</w:t>
            </w:r>
          </w:p>
        </w:tc>
      </w:tr>
      <w:tr w:rsidR="00A0598D" w:rsidRPr="00A0598D" w:rsidTr="00871103">
        <w:trPr>
          <w:trHeight w:val="490"/>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6"/>
              </w:numPr>
              <w:jc w:val="both"/>
              <w:rPr>
                <w:color w:val="auto"/>
                <w:sz w:val="23"/>
                <w:szCs w:val="23"/>
              </w:rPr>
            </w:pPr>
            <w:r w:rsidRPr="00A0598D">
              <w:rPr>
                <w:color w:val="auto"/>
                <w:sz w:val="23"/>
                <w:szCs w:val="23"/>
              </w:rPr>
              <w:t xml:space="preserve">Exclusion of children from school </w:t>
            </w:r>
          </w:p>
          <w:p w:rsidR="005A1B93" w:rsidRPr="00A0598D" w:rsidRDefault="005A1B93" w:rsidP="005A1B93">
            <w:pPr>
              <w:pStyle w:val="Default"/>
              <w:jc w:val="both"/>
              <w:rPr>
                <w:color w:val="auto"/>
                <w:sz w:val="23"/>
                <w:szCs w:val="23"/>
              </w:rPr>
            </w:pPr>
          </w:p>
        </w:tc>
        <w:tc>
          <w:tcPr>
            <w:tcW w:w="5074" w:type="dxa"/>
          </w:tcPr>
          <w:p w:rsidR="005A1B93" w:rsidRPr="00A0598D" w:rsidRDefault="00BB73CA" w:rsidP="005A1B93">
            <w:pPr>
              <w:pStyle w:val="Default"/>
              <w:jc w:val="both"/>
              <w:rPr>
                <w:color w:val="auto"/>
                <w:sz w:val="23"/>
                <w:szCs w:val="23"/>
              </w:rPr>
            </w:pPr>
            <w:r w:rsidRPr="00A0598D">
              <w:rPr>
                <w:color w:val="auto"/>
                <w:sz w:val="23"/>
                <w:szCs w:val="23"/>
              </w:rPr>
              <w:t xml:space="preserve">Concerns should be raised first with the LA. </w:t>
            </w:r>
            <w:r w:rsidR="005A1B93" w:rsidRPr="00A0598D">
              <w:rPr>
                <w:color w:val="auto"/>
                <w:sz w:val="23"/>
                <w:szCs w:val="23"/>
              </w:rPr>
              <w:t xml:space="preserve">Further information about raising concerns about exclusion can be found at: www.gov.uk/school-discipline-exclusions/exclusions. </w:t>
            </w:r>
          </w:p>
        </w:tc>
      </w:tr>
      <w:tr w:rsidR="00A0598D" w:rsidRPr="00A0598D" w:rsidTr="00871103">
        <w:trPr>
          <w:trHeight w:val="1981"/>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5"/>
              </w:numPr>
              <w:jc w:val="both"/>
              <w:rPr>
                <w:color w:val="auto"/>
                <w:sz w:val="23"/>
                <w:szCs w:val="23"/>
              </w:rPr>
            </w:pPr>
            <w:r w:rsidRPr="00A0598D">
              <w:rPr>
                <w:color w:val="auto"/>
                <w:sz w:val="23"/>
                <w:szCs w:val="23"/>
              </w:rPr>
              <w:t xml:space="preserve">Whistleblowing </w:t>
            </w:r>
            <w:r w:rsidR="007F1AD3" w:rsidRPr="00A0598D">
              <w:rPr>
                <w:color w:val="auto"/>
                <w:sz w:val="23"/>
                <w:szCs w:val="23"/>
              </w:rPr>
              <w:t>(in Derbyshire the procedure is named ‘Confidential Reporting Code</w:t>
            </w:r>
            <w:r w:rsidR="00243662" w:rsidRPr="00A0598D">
              <w:rPr>
                <w:color w:val="auto"/>
                <w:sz w:val="23"/>
                <w:szCs w:val="23"/>
              </w:rPr>
              <w:t>,</w:t>
            </w:r>
            <w:r w:rsidR="007F1AD3" w:rsidRPr="00A0598D">
              <w:rPr>
                <w:color w:val="auto"/>
                <w:sz w:val="23"/>
                <w:szCs w:val="23"/>
              </w:rPr>
              <w:t xml:space="preserve"> </w:t>
            </w:r>
            <w:r w:rsidR="00F30DD9" w:rsidRPr="00A0598D">
              <w:rPr>
                <w:color w:val="auto"/>
                <w:sz w:val="23"/>
                <w:szCs w:val="23"/>
              </w:rPr>
              <w:t>Whistleblowing</w:t>
            </w:r>
            <w:r w:rsidR="007F1AD3" w:rsidRPr="00A0598D">
              <w:rPr>
                <w:color w:val="auto"/>
                <w:sz w:val="23"/>
                <w:szCs w:val="23"/>
              </w:rPr>
              <w:t>’)</w:t>
            </w:r>
          </w:p>
          <w:p w:rsidR="005A1B93" w:rsidRPr="00A0598D" w:rsidRDefault="005A1B93" w:rsidP="005A1B93">
            <w:pPr>
              <w:pStyle w:val="Default"/>
              <w:jc w:val="both"/>
              <w:rPr>
                <w:color w:val="auto"/>
                <w:sz w:val="23"/>
                <w:szCs w:val="23"/>
              </w:rPr>
            </w:pPr>
          </w:p>
        </w:tc>
        <w:tc>
          <w:tcPr>
            <w:tcW w:w="5074" w:type="dxa"/>
          </w:tcPr>
          <w:p w:rsidR="005A1B93" w:rsidRPr="00A0598D" w:rsidRDefault="005A1B93" w:rsidP="005A1B93">
            <w:pPr>
              <w:pStyle w:val="Default"/>
              <w:jc w:val="both"/>
              <w:rPr>
                <w:color w:val="auto"/>
                <w:sz w:val="23"/>
                <w:szCs w:val="23"/>
              </w:rPr>
            </w:pPr>
            <w:r w:rsidRPr="00A0598D">
              <w:rPr>
                <w:color w:val="auto"/>
                <w:sz w:val="23"/>
                <w:szCs w:val="23"/>
              </w:rPr>
              <w:t xml:space="preserve">Schools have an internal whistleblowing procedure for their employees and voluntary staff. Other concerns can be raised </w:t>
            </w:r>
            <w:r w:rsidR="00F6062E" w:rsidRPr="00A0598D">
              <w:rPr>
                <w:color w:val="auto"/>
                <w:sz w:val="23"/>
                <w:szCs w:val="23"/>
              </w:rPr>
              <w:t xml:space="preserve">with the LA or </w:t>
            </w:r>
            <w:r w:rsidRPr="00A0598D">
              <w:rPr>
                <w:color w:val="auto"/>
                <w:sz w:val="23"/>
                <w:szCs w:val="23"/>
              </w:rPr>
              <w:t>direct with Ofsted by telephone on: 0300 123 3155, via email at: whistleblowing@ofsted.gov.uk or by writing to: WBHL, Ofsted Piccadilly Gate Store Street Manchester M1 2WD. The Department for Edu</w:t>
            </w:r>
            <w:r w:rsidR="00CC0AB3" w:rsidRPr="00A0598D">
              <w:rPr>
                <w:color w:val="auto"/>
                <w:sz w:val="23"/>
                <w:szCs w:val="23"/>
              </w:rPr>
              <w:t>cation is also a prescribed body</w:t>
            </w:r>
            <w:r w:rsidRPr="00A0598D">
              <w:rPr>
                <w:color w:val="auto"/>
                <w:sz w:val="23"/>
                <w:szCs w:val="23"/>
              </w:rPr>
              <w:t xml:space="preserve"> for whistleblowing in education. </w:t>
            </w:r>
          </w:p>
        </w:tc>
      </w:tr>
      <w:tr w:rsidR="00A0598D" w:rsidRPr="00A0598D" w:rsidTr="00871103">
        <w:trPr>
          <w:trHeight w:val="490"/>
        </w:trPr>
        <w:tc>
          <w:tcPr>
            <w:tcW w:w="4678" w:type="dxa"/>
          </w:tcPr>
          <w:p w:rsidR="005A1B93" w:rsidRPr="00B076A0" w:rsidRDefault="005A1B93" w:rsidP="00B076A0">
            <w:pPr>
              <w:pStyle w:val="Default"/>
              <w:numPr>
                <w:ilvl w:val="0"/>
                <w:numId w:val="25"/>
              </w:numPr>
              <w:ind w:left="318" w:hanging="318"/>
              <w:jc w:val="both"/>
              <w:rPr>
                <w:color w:val="auto"/>
              </w:rPr>
            </w:pPr>
            <w:r w:rsidRPr="00B076A0">
              <w:rPr>
                <w:color w:val="auto"/>
              </w:rPr>
              <w:t xml:space="preserve">Staff grievances </w:t>
            </w:r>
          </w:p>
        </w:tc>
        <w:tc>
          <w:tcPr>
            <w:tcW w:w="5074" w:type="dxa"/>
          </w:tcPr>
          <w:p w:rsidR="005A1B93" w:rsidRPr="00A0598D" w:rsidRDefault="005A1B93" w:rsidP="00B01BF6">
            <w:pPr>
              <w:pStyle w:val="Default"/>
              <w:jc w:val="both"/>
              <w:rPr>
                <w:color w:val="auto"/>
                <w:sz w:val="23"/>
                <w:szCs w:val="23"/>
              </w:rPr>
            </w:pPr>
            <w:r w:rsidRPr="00A0598D">
              <w:rPr>
                <w:color w:val="auto"/>
                <w:sz w:val="23"/>
                <w:szCs w:val="23"/>
              </w:rPr>
              <w:t xml:space="preserve">These matters will invoke the school’s internal grievance procedures. </w:t>
            </w:r>
          </w:p>
        </w:tc>
      </w:tr>
      <w:tr w:rsidR="00A0598D" w:rsidRPr="00A0598D" w:rsidTr="00871103">
        <w:trPr>
          <w:trHeight w:val="49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B076A0">
            <w:pPr>
              <w:widowControl w:val="0"/>
              <w:numPr>
                <w:ilvl w:val="0"/>
                <w:numId w:val="33"/>
              </w:numPr>
              <w:tabs>
                <w:tab w:val="left" w:pos="-720"/>
                <w:tab w:val="left" w:pos="459"/>
              </w:tabs>
              <w:suppressAutoHyphens/>
              <w:overflowPunct w:val="0"/>
              <w:autoSpaceDE w:val="0"/>
              <w:autoSpaceDN w:val="0"/>
              <w:ind w:left="318" w:hanging="318"/>
              <w:textAlignment w:val="baseline"/>
              <w:rPr>
                <w:rFonts w:ascii="Arial" w:hAnsi="Arial" w:cs="Arial"/>
                <w:sz w:val="24"/>
                <w:szCs w:val="24"/>
                <w:lang w:val="en-GB"/>
              </w:rPr>
            </w:pPr>
            <w:r w:rsidRPr="00A0598D">
              <w:rPr>
                <w:rFonts w:ascii="Arial" w:hAnsi="Arial" w:cs="Arial"/>
                <w:sz w:val="24"/>
                <w:szCs w:val="24"/>
                <w:lang w:val="en-GB"/>
              </w:rPr>
              <w:t>Staff conduct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pStyle w:val="Default"/>
              <w:jc w:val="both"/>
              <w:rPr>
                <w:color w:val="auto"/>
                <w:sz w:val="23"/>
                <w:szCs w:val="23"/>
              </w:rPr>
            </w:pPr>
            <w:r w:rsidRPr="00A0598D">
              <w:rPr>
                <w:color w:val="auto"/>
                <w:sz w:val="23"/>
                <w:szCs w:val="23"/>
              </w:rPr>
              <w:t>Complaints about staff will be dealt with under the school’s internal disciplinary procedures, if appropriate.</w:t>
            </w:r>
          </w:p>
          <w:p w:rsidR="00063361" w:rsidRPr="00A0598D" w:rsidRDefault="00063361" w:rsidP="00063361">
            <w:pPr>
              <w:pStyle w:val="Default"/>
              <w:jc w:val="both"/>
              <w:rPr>
                <w:color w:val="auto"/>
                <w:sz w:val="23"/>
                <w:szCs w:val="23"/>
              </w:rPr>
            </w:pPr>
            <w:r w:rsidRPr="00A0598D">
              <w:rPr>
                <w:color w:val="auto"/>
                <w:sz w:val="23"/>
                <w:szCs w:val="23"/>
              </w:rPr>
              <w:t>Complainants will not be informed of any disciplinary action taken against a staff member as a result of a complaint. However, the complainant will be notified that the matter is being addressed.</w:t>
            </w:r>
          </w:p>
        </w:tc>
      </w:tr>
      <w:tr w:rsidR="00A0598D" w:rsidRPr="00A0598D" w:rsidTr="00871103">
        <w:trPr>
          <w:trHeight w:val="582"/>
        </w:trPr>
        <w:tc>
          <w:tcPr>
            <w:tcW w:w="4678" w:type="dxa"/>
          </w:tcPr>
          <w:p w:rsidR="005A1B93" w:rsidRPr="00A0598D" w:rsidRDefault="005A1B93" w:rsidP="001E7D96">
            <w:pPr>
              <w:pStyle w:val="Default"/>
              <w:numPr>
                <w:ilvl w:val="0"/>
                <w:numId w:val="25"/>
              </w:numPr>
              <w:jc w:val="both"/>
              <w:rPr>
                <w:color w:val="auto"/>
                <w:sz w:val="23"/>
                <w:szCs w:val="23"/>
              </w:rPr>
            </w:pPr>
            <w:r w:rsidRPr="00A0598D">
              <w:rPr>
                <w:color w:val="auto"/>
                <w:sz w:val="23"/>
                <w:szCs w:val="23"/>
              </w:rPr>
              <w:t xml:space="preserve">Complaints about services provided by other providers who may use school premises or facilities. </w:t>
            </w:r>
          </w:p>
          <w:p w:rsidR="005A1B93" w:rsidRPr="00A0598D" w:rsidRDefault="005A1B93" w:rsidP="005A1B93">
            <w:pPr>
              <w:pStyle w:val="Default"/>
              <w:jc w:val="both"/>
              <w:rPr>
                <w:color w:val="auto"/>
                <w:sz w:val="23"/>
                <w:szCs w:val="23"/>
              </w:rPr>
            </w:pPr>
          </w:p>
        </w:tc>
        <w:tc>
          <w:tcPr>
            <w:tcW w:w="5074" w:type="dxa"/>
          </w:tcPr>
          <w:p w:rsidR="005A1B93" w:rsidRPr="00A0598D" w:rsidRDefault="00B01BF6" w:rsidP="005A1B93">
            <w:pPr>
              <w:pStyle w:val="Default"/>
              <w:jc w:val="both"/>
              <w:rPr>
                <w:color w:val="auto"/>
                <w:sz w:val="23"/>
                <w:szCs w:val="23"/>
              </w:rPr>
            </w:pPr>
            <w:r w:rsidRPr="00A0598D">
              <w:rPr>
                <w:color w:val="auto"/>
                <w:sz w:val="23"/>
                <w:szCs w:val="23"/>
              </w:rPr>
              <w:t>Providers</w:t>
            </w:r>
            <w:r w:rsidR="00FA6054" w:rsidRPr="00A0598D">
              <w:rPr>
                <w:color w:val="auto"/>
                <w:sz w:val="23"/>
                <w:szCs w:val="23"/>
              </w:rPr>
              <w:t xml:space="preserve"> have their own Complaints P</w:t>
            </w:r>
            <w:r w:rsidR="005A1B93" w:rsidRPr="00A0598D">
              <w:rPr>
                <w:color w:val="auto"/>
                <w:sz w:val="23"/>
                <w:szCs w:val="23"/>
              </w:rPr>
              <w:t xml:space="preserve">rocedure to deal with complaints about service. They should be contacted direct. </w:t>
            </w:r>
          </w:p>
        </w:tc>
      </w:tr>
      <w:tr w:rsidR="00A0598D" w:rsidRPr="00A0598D" w:rsidTr="00871103">
        <w:trPr>
          <w:trHeight w:val="58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FE5BE7">
            <w:pPr>
              <w:widowControl w:val="0"/>
              <w:numPr>
                <w:ilvl w:val="0"/>
                <w:numId w:val="3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10"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rsidR="001E7D96" w:rsidRDefault="001E7D96" w:rsidP="00603111">
      <w:pPr>
        <w:jc w:val="both"/>
        <w:rPr>
          <w:rFonts w:ascii="Arial" w:hAnsi="Arial" w:cs="Arial"/>
          <w:b/>
          <w:sz w:val="24"/>
          <w:szCs w:val="24"/>
          <w:u w:val="single"/>
          <w:lang w:val="en-GB"/>
        </w:rPr>
      </w:pPr>
    </w:p>
    <w:p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lastRenderedPageBreak/>
        <w:t>The Role of the Complainant</w:t>
      </w:r>
    </w:p>
    <w:p w:rsidR="00CB54B5" w:rsidRPr="00A0598D" w:rsidRDefault="00CB54B5" w:rsidP="00CB54B5">
      <w:pPr>
        <w:ind w:left="567"/>
        <w:jc w:val="both"/>
        <w:rPr>
          <w:rFonts w:ascii="Arial" w:hAnsi="Arial" w:cs="Arial"/>
          <w:b/>
          <w:sz w:val="24"/>
          <w:szCs w:val="24"/>
          <w:u w:val="single"/>
          <w:lang w:val="en-GB"/>
        </w:rPr>
      </w:pPr>
    </w:p>
    <w:p w:rsidR="00CB54B5" w:rsidRPr="00A0598D" w:rsidRDefault="00CB54B5" w:rsidP="00871103">
      <w:pPr>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he/she:-</w:t>
      </w:r>
    </w:p>
    <w:p w:rsidR="00CB54B5" w:rsidRPr="00A0598D" w:rsidRDefault="00CB54B5" w:rsidP="00CB54B5">
      <w:pPr>
        <w:ind w:left="567"/>
        <w:jc w:val="both"/>
        <w:rPr>
          <w:rFonts w:ascii="Arial" w:hAnsi="Arial" w:cs="Arial"/>
          <w:sz w:val="24"/>
          <w:szCs w:val="24"/>
          <w:lang w:val="en-GB"/>
        </w:rPr>
      </w:pP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rsidR="006414BC" w:rsidRPr="00A0598D" w:rsidRDefault="006414BC"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rsidR="00CB54B5" w:rsidRPr="00A0598D" w:rsidRDefault="00CB54B5" w:rsidP="00CB54B5">
      <w:pPr>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Complaints Co-ordinator (or Headteacher)</w:t>
      </w:r>
    </w:p>
    <w:p w:rsidR="00CB54B5" w:rsidRPr="00A0598D" w:rsidRDefault="00CB54B5" w:rsidP="00CB54B5">
      <w:pPr>
        <w:jc w:val="both"/>
        <w:rPr>
          <w:rFonts w:ascii="Arial" w:hAnsi="Arial" w:cs="Arial"/>
          <w:b/>
          <w:sz w:val="24"/>
          <w:szCs w:val="24"/>
          <w:u w:val="single"/>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The Complaints C</w:t>
      </w:r>
      <w:r w:rsidR="00CB54B5" w:rsidRPr="00A0598D">
        <w:rPr>
          <w:rFonts w:ascii="Arial" w:hAnsi="Arial" w:cs="Arial"/>
          <w:sz w:val="24"/>
          <w:szCs w:val="24"/>
          <w:lang w:val="en-GB"/>
        </w:rPr>
        <w:t xml:space="preserve">o-ordinator </w:t>
      </w:r>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
    <w:p w:rsidR="00CB54B5" w:rsidRPr="00A0598D" w:rsidRDefault="00CB54B5" w:rsidP="00CB54B5">
      <w:pPr>
        <w:jc w:val="both"/>
        <w:rPr>
          <w:rFonts w:ascii="Arial" w:hAnsi="Arial" w:cs="Arial"/>
          <w:sz w:val="24"/>
          <w:szCs w:val="24"/>
          <w:lang w:val="en-GB"/>
        </w:rPr>
      </w:pP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iaise with staff members, Headteacher,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Keep records</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rsidR="00CB54B5" w:rsidRPr="00871103" w:rsidRDefault="005F1C9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third party information</w:t>
      </w:r>
    </w:p>
    <w:p w:rsidR="00CC0AB3" w:rsidRPr="00871103" w:rsidRDefault="00CB54B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 xml:space="preserve">additional support – this may be needed </w:t>
      </w:r>
      <w:r w:rsidR="009A274F" w:rsidRPr="00871103">
        <w:rPr>
          <w:rFonts w:ascii="Arial" w:hAnsi="Arial" w:cs="Arial"/>
          <w:sz w:val="24"/>
          <w:szCs w:val="24"/>
          <w:lang w:val="en-GB"/>
        </w:rPr>
        <w:t xml:space="preserve">by  </w:t>
      </w:r>
      <w:r w:rsidRPr="00871103">
        <w:rPr>
          <w:rFonts w:ascii="Arial" w:hAnsi="Arial" w:cs="Arial"/>
          <w:sz w:val="24"/>
          <w:szCs w:val="24"/>
          <w:lang w:val="en-GB"/>
        </w:rPr>
        <w:t>complain</w:t>
      </w:r>
      <w:r w:rsidR="009A274F" w:rsidRPr="00871103">
        <w:rPr>
          <w:rFonts w:ascii="Arial" w:hAnsi="Arial" w:cs="Arial"/>
          <w:sz w:val="24"/>
          <w:szCs w:val="24"/>
          <w:lang w:val="en-GB"/>
        </w:rPr>
        <w:t>ants when making a complaint</w:t>
      </w:r>
      <w:r w:rsidRPr="00871103">
        <w:rPr>
          <w:rFonts w:ascii="Arial" w:hAnsi="Arial" w:cs="Arial"/>
          <w:sz w:val="24"/>
          <w:szCs w:val="24"/>
          <w:lang w:val="en-GB"/>
        </w:rPr>
        <w:t xml:space="preserve"> ( including arran</w:t>
      </w:r>
      <w:r w:rsidR="00902382" w:rsidRPr="00871103">
        <w:rPr>
          <w:rFonts w:ascii="Arial" w:hAnsi="Arial" w:cs="Arial"/>
          <w:sz w:val="24"/>
          <w:szCs w:val="24"/>
          <w:lang w:val="en-GB"/>
        </w:rPr>
        <w:t>ging for interpretation support</w:t>
      </w:r>
    </w:p>
    <w:p w:rsidR="00B01BF6" w:rsidRPr="00A0598D" w:rsidRDefault="00B01BF6" w:rsidP="00B01BF6">
      <w:pPr>
        <w:pStyle w:val="ListParagraph"/>
        <w:ind w:left="1080"/>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Serial and/or Unreasonably Persistent Complainants and/or Unreasonable</w:t>
      </w:r>
      <w:r w:rsidR="00871103">
        <w:rPr>
          <w:rFonts w:ascii="Arial" w:hAnsi="Arial" w:cs="Arial"/>
          <w:b/>
          <w:sz w:val="24"/>
          <w:szCs w:val="24"/>
          <w:u w:val="single"/>
          <w:lang w:val="en-GB"/>
        </w:rPr>
        <w:t xml:space="preserve"> </w:t>
      </w:r>
      <w:r w:rsidRPr="00A0598D">
        <w:rPr>
          <w:rFonts w:ascii="Arial" w:hAnsi="Arial" w:cs="Arial"/>
          <w:b/>
          <w:sz w:val="24"/>
          <w:szCs w:val="24"/>
          <w:u w:val="single"/>
          <w:lang w:val="en-GB"/>
        </w:rPr>
        <w:t>Complainant Behaviour</w:t>
      </w:r>
    </w:p>
    <w:p w:rsidR="00CB54B5" w:rsidRPr="00A0598D" w:rsidRDefault="00CB54B5" w:rsidP="00CB54B5">
      <w:pPr>
        <w:ind w:left="567"/>
        <w:jc w:val="both"/>
        <w:rPr>
          <w:rFonts w:ascii="Arial" w:hAnsi="Arial" w:cs="Arial"/>
          <w:b/>
          <w:sz w:val="24"/>
          <w:szCs w:val="24"/>
          <w:lang w:val="en-GB"/>
        </w:rPr>
      </w:pPr>
    </w:p>
    <w:p w:rsidR="00CB54B5" w:rsidRPr="00A0598D" w:rsidRDefault="00FA6054" w:rsidP="00871103">
      <w:pPr>
        <w:jc w:val="both"/>
        <w:rPr>
          <w:rFonts w:ascii="Arial" w:hAnsi="Arial" w:cs="Arial"/>
          <w:b/>
          <w:sz w:val="24"/>
          <w:szCs w:val="24"/>
          <w:lang w:val="en-GB"/>
        </w:rPr>
      </w:pPr>
      <w:r w:rsidRPr="00A0598D">
        <w:rPr>
          <w:rFonts w:ascii="Arial" w:hAnsi="Arial" w:cs="Arial"/>
          <w:sz w:val="24"/>
          <w:szCs w:val="24"/>
          <w:lang w:val="en-GB"/>
        </w:rPr>
        <w:t>If properly followed the Complaints P</w:t>
      </w:r>
      <w:r w:rsidR="00CB54B5" w:rsidRPr="00A0598D">
        <w:rPr>
          <w:rFonts w:ascii="Arial" w:hAnsi="Arial" w:cs="Arial"/>
          <w:sz w:val="24"/>
          <w:szCs w:val="24"/>
          <w:lang w:val="en-GB"/>
        </w:rPr>
        <w:t>rocedure will limit the number of complaints that</w:t>
      </w:r>
      <w:r w:rsidR="00871103">
        <w:rPr>
          <w:rFonts w:ascii="Arial" w:hAnsi="Arial" w:cs="Arial"/>
          <w:sz w:val="24"/>
          <w:szCs w:val="24"/>
          <w:lang w:val="en-GB"/>
        </w:rPr>
        <w:t xml:space="preserve"> </w:t>
      </w:r>
      <w:r w:rsidR="00CB54B5" w:rsidRPr="00A0598D">
        <w:rPr>
          <w:rFonts w:ascii="Arial" w:hAnsi="Arial" w:cs="Arial"/>
          <w:sz w:val="24"/>
          <w:szCs w:val="24"/>
          <w:lang w:val="en-GB"/>
        </w:rPr>
        <w:t>become protracted. However, there will be occasions when, despite all stages of</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the procedure having been followed, the complainant remains dissatisfied.  If the</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complainant tries to reopen the same issue, the Chair is able to inform them in</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 xml:space="preserve">writing that the procedure has been exhausted and the matter is now closed. </w:t>
      </w:r>
      <w:r w:rsidR="00CB54B5"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00CB54B5" w:rsidRPr="00A0598D">
        <w:rPr>
          <w:rFonts w:ascii="Arial" w:hAnsi="Arial" w:cs="Arial"/>
          <w:b/>
          <w:sz w:val="24"/>
          <w:szCs w:val="24"/>
          <w:lang w:val="en-GB"/>
        </w:rPr>
        <w:t>onsult the full procedure for dealing with serial and/or unreasonably</w:t>
      </w:r>
      <w:r w:rsidR="001632D7" w:rsidRPr="00A0598D">
        <w:rPr>
          <w:rFonts w:ascii="Arial" w:hAnsi="Arial" w:cs="Arial"/>
          <w:b/>
          <w:sz w:val="24"/>
          <w:szCs w:val="24"/>
          <w:lang w:val="en-GB"/>
        </w:rPr>
        <w:t xml:space="preserve"> </w:t>
      </w:r>
      <w:r w:rsidR="00871103">
        <w:rPr>
          <w:rFonts w:ascii="Arial" w:hAnsi="Arial" w:cs="Arial"/>
          <w:b/>
          <w:sz w:val="24"/>
          <w:szCs w:val="24"/>
          <w:lang w:val="en-GB"/>
        </w:rPr>
        <w:t>p</w:t>
      </w:r>
      <w:r w:rsidR="00CB54B5" w:rsidRPr="00A0598D">
        <w:rPr>
          <w:rFonts w:ascii="Arial" w:hAnsi="Arial" w:cs="Arial"/>
          <w:b/>
          <w:sz w:val="24"/>
          <w:szCs w:val="24"/>
          <w:lang w:val="en-GB"/>
        </w:rPr>
        <w:t>ersistent</w:t>
      </w:r>
      <w:r w:rsidR="001632D7" w:rsidRPr="00A0598D">
        <w:rPr>
          <w:rFonts w:ascii="Arial" w:hAnsi="Arial" w:cs="Arial"/>
          <w:b/>
          <w:sz w:val="24"/>
          <w:szCs w:val="24"/>
          <w:lang w:val="en-GB"/>
        </w:rPr>
        <w:t xml:space="preserve"> c</w:t>
      </w:r>
      <w:r w:rsidR="00CB54B5"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vexatious complaints and/or unreasonable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complaints behaviour, available as Appendix 3.</w:t>
      </w:r>
    </w:p>
    <w:p w:rsidR="00CB54B5" w:rsidRPr="00A0598D" w:rsidRDefault="00CB54B5" w:rsidP="00CB54B5">
      <w:pPr>
        <w:jc w:val="both"/>
        <w:rPr>
          <w:rFonts w:ascii="Arial" w:hAnsi="Arial" w:cs="Arial"/>
          <w:sz w:val="24"/>
          <w:szCs w:val="24"/>
          <w:lang w:val="en-GB"/>
        </w:rPr>
      </w:pPr>
    </w:p>
    <w:p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lastRenderedPageBreak/>
        <w:t xml:space="preserve"> </w:t>
      </w:r>
      <w:r w:rsidRPr="00A0598D">
        <w:rPr>
          <w:rFonts w:ascii="Arial" w:hAnsi="Arial" w:cs="Arial"/>
          <w:b/>
          <w:sz w:val="24"/>
          <w:szCs w:val="24"/>
          <w:lang w:val="en-GB"/>
        </w:rPr>
        <w:t>Appendix 1</w:t>
      </w:r>
    </w:p>
    <w:p w:rsidR="00B318F3" w:rsidRPr="00A0598D" w:rsidRDefault="00B318F3" w:rsidP="005A1B93">
      <w:pPr>
        <w:jc w:val="both"/>
        <w:rPr>
          <w:rFonts w:ascii="Arial" w:hAnsi="Arial" w:cs="Arial"/>
          <w:sz w:val="24"/>
          <w:szCs w:val="24"/>
          <w:lang w:val="en-GB"/>
        </w:rPr>
      </w:pPr>
    </w:p>
    <w:p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rsidR="00B717B4" w:rsidRDefault="00A00E8F" w:rsidP="00B717B4">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21D75224" wp14:editId="5C7702C6">
                <wp:simplePos x="0" y="0"/>
                <wp:positionH relativeFrom="margin">
                  <wp:posOffset>1104265</wp:posOffset>
                </wp:positionH>
                <wp:positionV relativeFrom="paragraph">
                  <wp:posOffset>120650</wp:posOffset>
                </wp:positionV>
                <wp:extent cx="3686175" cy="676275"/>
                <wp:effectExtent l="0" t="0" r="28575"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76275"/>
                        </a:xfrm>
                        <a:prstGeom prst="rect">
                          <a:avLst/>
                        </a:prstGeom>
                        <a:solidFill>
                          <a:srgbClr val="FFFFFF"/>
                        </a:solidFill>
                        <a:ln w="9525">
                          <a:solidFill>
                            <a:srgbClr val="000000"/>
                          </a:solidFill>
                          <a:miter lim="800000"/>
                          <a:headEnd/>
                          <a:tailEnd/>
                        </a:ln>
                      </wps:spPr>
                      <wps:txbx>
                        <w:txbxContent>
                          <w:p w:rsidR="00B77AAB" w:rsidRDefault="00B77AAB"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B77AAB" w:rsidRPr="00BC2C6D" w:rsidRDefault="00B77AAB" w:rsidP="00302368">
                            <w:pPr>
                              <w:jc w:val="center"/>
                              <w:rPr>
                                <w:rFonts w:ascii="Arial" w:hAnsi="Arial" w:cs="Arial"/>
                                <w:b/>
                                <w:lang w:val="en-GB"/>
                              </w:rPr>
                            </w:pPr>
                          </w:p>
                          <w:p w:rsidR="00B77AAB" w:rsidRPr="003045EB" w:rsidRDefault="00B77AAB"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5224" id="_x0000_t202" coordsize="21600,21600" o:spt="202" path="m,l,21600r21600,l21600,xe">
                <v:stroke joinstyle="miter"/>
                <v:path gradientshapeok="t" o:connecttype="rect"/>
              </v:shapetype>
              <v:shape id="Text Box 4" o:spid="_x0000_s1027" type="#_x0000_t202" style="position:absolute;left:0;text-align:left;margin-left:86.95pt;margin-top:9.5pt;width:290.2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hPKwIAAFg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">
                <v:textbox>
                  <w:txbxContent>
                    <w:p w:rsidR="00B77AAB" w:rsidRDefault="00B77AAB"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B77AAB" w:rsidRPr="00BC2C6D" w:rsidRDefault="00B77AAB" w:rsidP="00302368">
                      <w:pPr>
                        <w:jc w:val="center"/>
                        <w:rPr>
                          <w:rFonts w:ascii="Arial" w:hAnsi="Arial" w:cs="Arial"/>
                          <w:b/>
                          <w:lang w:val="en-GB"/>
                        </w:rPr>
                      </w:pPr>
                    </w:p>
                    <w:p w:rsidR="00B77AAB" w:rsidRPr="003045EB" w:rsidRDefault="00B77AAB"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w10:wrap anchorx="margin"/>
              </v:shape>
            </w:pict>
          </mc:Fallback>
        </mc:AlternateContent>
      </w:r>
      <w:r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CB23BA5" wp14:editId="3CA7215A">
                <wp:simplePos x="0" y="0"/>
                <wp:positionH relativeFrom="margin">
                  <wp:posOffset>1104265</wp:posOffset>
                </wp:positionH>
                <wp:positionV relativeFrom="paragraph">
                  <wp:posOffset>1044575</wp:posOffset>
                </wp:positionV>
                <wp:extent cx="367665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solidFill>
                          <a:srgbClr val="FFFFFF"/>
                        </a:solidFill>
                        <a:ln w="9525">
                          <a:solidFill>
                            <a:srgbClr val="000000"/>
                          </a:solidFill>
                          <a:miter lim="800000"/>
                          <a:headEnd/>
                          <a:tailEnd/>
                        </a:ln>
                      </wps:spPr>
                      <wps:txbx>
                        <w:txbxContent>
                          <w:p w:rsidR="00B77AAB" w:rsidRDefault="00B77AAB" w:rsidP="00302368">
                            <w:pPr>
                              <w:jc w:val="center"/>
                              <w:rPr>
                                <w:rFonts w:ascii="Arial" w:hAnsi="Arial" w:cs="Arial"/>
                                <w:lang w:val="en-GB"/>
                              </w:rPr>
                            </w:pPr>
                            <w:r w:rsidRPr="006414BC">
                              <w:rPr>
                                <w:rFonts w:ascii="Arial" w:hAnsi="Arial" w:cs="Arial"/>
                                <w:b/>
                                <w:lang w:val="en-GB"/>
                              </w:rPr>
                              <w:t xml:space="preserve">Formal – Stage 1 </w:t>
                            </w:r>
                            <w:r w:rsidRPr="006414BC">
                              <w:rPr>
                                <w:rFonts w:ascii="Arial" w:hAnsi="Arial" w:cs="Arial"/>
                                <w:lang w:val="en-GB"/>
                              </w:rPr>
                              <w:t>– If unresolved</w:t>
                            </w:r>
                          </w:p>
                          <w:p w:rsidR="00B77AAB" w:rsidRPr="006414BC" w:rsidRDefault="00B77AAB" w:rsidP="00302368">
                            <w:pPr>
                              <w:jc w:val="center"/>
                              <w:rPr>
                                <w:rFonts w:ascii="Arial" w:hAnsi="Arial" w:cs="Arial"/>
                                <w:b/>
                                <w:lang w:val="en-GB"/>
                              </w:rPr>
                            </w:pPr>
                          </w:p>
                          <w:p w:rsidR="00B77AAB" w:rsidRPr="006414BC" w:rsidRDefault="00B77AAB"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BA5" id="Text Box 2" o:spid="_x0000_s1028" type="#_x0000_t202" style="position:absolute;left:0;text-align:left;margin-left:86.95pt;margin-top:82.25pt;width:289.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uCL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">
                <v:textbox>
                  <w:txbxContent>
                    <w:p w:rsidR="00B77AAB" w:rsidRDefault="00B77AAB" w:rsidP="00302368">
                      <w:pPr>
                        <w:jc w:val="center"/>
                        <w:rPr>
                          <w:rFonts w:ascii="Arial" w:hAnsi="Arial" w:cs="Arial"/>
                          <w:lang w:val="en-GB"/>
                        </w:rPr>
                      </w:pPr>
                      <w:r w:rsidRPr="006414BC">
                        <w:rPr>
                          <w:rFonts w:ascii="Arial" w:hAnsi="Arial" w:cs="Arial"/>
                          <w:b/>
                          <w:lang w:val="en-GB"/>
                        </w:rPr>
                        <w:t xml:space="preserve">Formal – Stage 1 </w:t>
                      </w:r>
                      <w:r w:rsidRPr="006414BC">
                        <w:rPr>
                          <w:rFonts w:ascii="Arial" w:hAnsi="Arial" w:cs="Arial"/>
                          <w:lang w:val="en-GB"/>
                        </w:rPr>
                        <w:t>– If unresolved</w:t>
                      </w:r>
                    </w:p>
                    <w:p w:rsidR="00B77AAB" w:rsidRPr="006414BC" w:rsidRDefault="00B77AAB" w:rsidP="00302368">
                      <w:pPr>
                        <w:jc w:val="center"/>
                        <w:rPr>
                          <w:rFonts w:ascii="Arial" w:hAnsi="Arial" w:cs="Arial"/>
                          <w:b/>
                          <w:lang w:val="en-GB"/>
                        </w:rPr>
                      </w:pPr>
                    </w:p>
                    <w:p w:rsidR="00B77AAB" w:rsidRPr="006414BC" w:rsidRDefault="00B77AAB"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w10:wrap anchorx="margin"/>
              </v:shape>
            </w:pict>
          </mc:Fallback>
        </mc:AlternateContent>
      </w:r>
      <w:r w:rsidR="00B64AA9"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547543DB" wp14:editId="31B903E6">
                <wp:simplePos x="0" y="0"/>
                <wp:positionH relativeFrom="column">
                  <wp:posOffset>2959735</wp:posOffset>
                </wp:positionH>
                <wp:positionV relativeFrom="paragraph">
                  <wp:posOffset>807085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4F35"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63.55pt" to="233.0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">
                <v:stroke endarrow="block"/>
              </v:line>
            </w:pict>
          </mc:Fallback>
        </mc:AlternateContent>
      </w:r>
      <w:r w:rsidR="00302368" w:rsidRPr="00A0598D">
        <w:rPr>
          <w:rFonts w:ascii="Arial" w:hAnsi="Arial" w:cs="Arial"/>
          <w:noProof/>
          <w:sz w:val="24"/>
          <w:szCs w:val="24"/>
          <w:lang w:val="en-GB"/>
        </w:rPr>
        <mc:AlternateContent>
          <mc:Choice Requires="wpc">
            <w:drawing>
              <wp:inline distT="0" distB="0" distL="0" distR="0" wp14:anchorId="72B74F8F" wp14:editId="7D74274B">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rsidR="00302368" w:rsidRPr="00A0598D" w:rsidRDefault="00302368" w:rsidP="00B717B4">
      <w:pPr>
        <w:pStyle w:val="BodyText3"/>
        <w:jc w:val="both"/>
        <w:rPr>
          <w:lang w:val="en-GB"/>
        </w:rPr>
      </w:pPr>
    </w:p>
    <w:p w:rsidR="00B717B4" w:rsidRDefault="00B717B4" w:rsidP="00B717B4">
      <w:pPr>
        <w:jc w:val="both"/>
        <w:rPr>
          <w:noProof/>
          <w:lang w:val="en-GB"/>
        </w:rPr>
      </w:pPr>
    </w:p>
    <w:p w:rsidR="008D2464" w:rsidRDefault="008D2464" w:rsidP="00B717B4">
      <w:pPr>
        <w:jc w:val="both"/>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5888" behindDoc="0" locked="0" layoutInCell="1" allowOverlap="1" wp14:anchorId="246AC130" wp14:editId="2E82073C">
                <wp:simplePos x="0" y="0"/>
                <wp:positionH relativeFrom="column">
                  <wp:posOffset>2933700</wp:posOffset>
                </wp:positionH>
                <wp:positionV relativeFrom="paragraph">
                  <wp:posOffset>43180</wp:posOffset>
                </wp:positionV>
                <wp:extent cx="0" cy="235585"/>
                <wp:effectExtent l="76200" t="0" r="57150" b="5016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0A27" id="Line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4pt" to="23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aJwIAAEo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">
                <v:stroke endarrow="block"/>
              </v:line>
            </w:pict>
          </mc:Fallback>
        </mc:AlternateContent>
      </w:r>
    </w:p>
    <w:p w:rsidR="008D2464" w:rsidRDefault="00A00E8F" w:rsidP="00B717B4">
      <w:pPr>
        <w:jc w:val="both"/>
        <w:rPr>
          <w:noProof/>
          <w:lang w:val="en-GB"/>
        </w:rPr>
      </w:pPr>
      <w:r w:rsidRPr="00A0598D">
        <w:rPr>
          <w:noProof/>
          <w:lang w:val="en-GB"/>
        </w:rPr>
        <mc:AlternateContent>
          <mc:Choice Requires="wps">
            <w:drawing>
              <wp:anchor distT="0" distB="0" distL="114300" distR="114300" simplePos="0" relativeHeight="251681792" behindDoc="0" locked="0" layoutInCell="1" allowOverlap="1" wp14:anchorId="2D3ACCF5" wp14:editId="43D5A4C0">
                <wp:simplePos x="0" y="0"/>
                <wp:positionH relativeFrom="margin">
                  <wp:posOffset>1104265</wp:posOffset>
                </wp:positionH>
                <wp:positionV relativeFrom="paragraph">
                  <wp:posOffset>100965</wp:posOffset>
                </wp:positionV>
                <wp:extent cx="3686175" cy="438150"/>
                <wp:effectExtent l="0" t="0" r="28575"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38150"/>
                        </a:xfrm>
                        <a:prstGeom prst="rect">
                          <a:avLst/>
                        </a:prstGeom>
                        <a:solidFill>
                          <a:srgbClr val="FFFFFF"/>
                        </a:solidFill>
                        <a:ln w="3175">
                          <a:solidFill>
                            <a:schemeClr val="tx1"/>
                          </a:solidFill>
                          <a:miter lim="800000"/>
                          <a:headEnd/>
                          <a:tailEnd/>
                        </a:ln>
                      </wps:spPr>
                      <wps:txbx>
                        <w:txbxContent>
                          <w:p w:rsidR="00B77AAB" w:rsidRPr="00BC2C6D" w:rsidRDefault="00B77AAB" w:rsidP="00F578CE">
                            <w:pP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p w:rsidR="00B77AAB" w:rsidRPr="006414BC" w:rsidRDefault="00B77AAB" w:rsidP="00F578CE">
                            <w:pPr>
                              <w:jc w:val="center"/>
                              <w:rPr>
                                <w:rFonts w:ascii="Arial" w:hAnsi="Arial"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CCF5" id="Text Box 7" o:spid="_x0000_s1029" type="#_x0000_t202" style="position:absolute;left:0;text-align:left;margin-left:86.95pt;margin-top:7.95pt;width:290.2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" strokecolor="black [3213]" strokeweight=".25pt">
                <v:textbox>
                  <w:txbxContent>
                    <w:p w:rsidR="00B77AAB" w:rsidRPr="00BC2C6D" w:rsidRDefault="00B77AAB" w:rsidP="00F578CE">
                      <w:pP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p w:rsidR="00B77AAB" w:rsidRPr="006414BC" w:rsidRDefault="00B77AAB" w:rsidP="00F578CE">
                      <w:pPr>
                        <w:jc w:val="center"/>
                        <w:rPr>
                          <w:rFonts w:ascii="Arial" w:hAnsi="Arial" w:cs="Arial"/>
                          <w:lang w:val="en-GB"/>
                        </w:rPr>
                      </w:pPr>
                    </w:p>
                  </w:txbxContent>
                </v:textbox>
                <w10:wrap anchorx="margin"/>
              </v:shape>
            </w:pict>
          </mc:Fallback>
        </mc:AlternateContent>
      </w:r>
    </w:p>
    <w:p w:rsidR="00B717B4" w:rsidRDefault="00B717B4" w:rsidP="00B717B4">
      <w:pPr>
        <w:jc w:val="both"/>
        <w:rPr>
          <w:noProof/>
          <w:lang w:val="en-GB"/>
        </w:rPr>
      </w:pPr>
    </w:p>
    <w:p w:rsidR="00B717B4" w:rsidRDefault="00B717B4" w:rsidP="00B717B4">
      <w:pPr>
        <w:jc w:val="both"/>
        <w:rPr>
          <w:noProof/>
          <w:lang w:val="en-GB"/>
        </w:rPr>
      </w:pPr>
    </w:p>
    <w:p w:rsidR="00B717B4" w:rsidRDefault="00B64AA9" w:rsidP="00B717B4">
      <w:pPr>
        <w:jc w:val="both"/>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7936" behindDoc="0" locked="0" layoutInCell="1" allowOverlap="1" wp14:anchorId="246AC130" wp14:editId="2E82073C">
                <wp:simplePos x="0" y="0"/>
                <wp:positionH relativeFrom="column">
                  <wp:posOffset>2962275</wp:posOffset>
                </wp:positionH>
                <wp:positionV relativeFrom="paragraph">
                  <wp:posOffset>68580</wp:posOffset>
                </wp:positionV>
                <wp:extent cx="0" cy="235585"/>
                <wp:effectExtent l="76200" t="0" r="57150" b="5016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B317"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5.4pt" to="233.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P0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">
                <v:stroke endarrow="block"/>
              </v:line>
            </w:pict>
          </mc:Fallback>
        </mc:AlternateContent>
      </w:r>
    </w:p>
    <w:p w:rsidR="00B717B4" w:rsidRDefault="00B717B4" w:rsidP="00B717B4">
      <w:pPr>
        <w:jc w:val="both"/>
        <w:rPr>
          <w:noProof/>
          <w:lang w:val="en-GB"/>
        </w:rPr>
      </w:pPr>
    </w:p>
    <w:p w:rsidR="00B717B4" w:rsidRDefault="00B64AA9" w:rsidP="00B717B4">
      <w:pPr>
        <w:jc w:val="both"/>
        <w:rPr>
          <w:noProof/>
          <w:lang w:val="en-GB"/>
        </w:rPr>
      </w:pPr>
      <w:r>
        <w:rPr>
          <w:noProof/>
          <w:lang w:val="en-GB"/>
        </w:rPr>
        <mc:AlternateContent>
          <mc:Choice Requires="wps">
            <w:drawing>
              <wp:anchor distT="0" distB="0" distL="114300" distR="114300" simplePos="0" relativeHeight="251683840" behindDoc="0" locked="0" layoutInCell="1" allowOverlap="1" wp14:anchorId="22E73012" wp14:editId="1A2BF82F">
                <wp:simplePos x="0" y="0"/>
                <wp:positionH relativeFrom="margin">
                  <wp:posOffset>1094740</wp:posOffset>
                </wp:positionH>
                <wp:positionV relativeFrom="paragraph">
                  <wp:posOffset>18415</wp:posOffset>
                </wp:positionV>
                <wp:extent cx="3676650" cy="590550"/>
                <wp:effectExtent l="0" t="0" r="19050" b="190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90550"/>
                        </a:xfrm>
                        <a:prstGeom prst="rect">
                          <a:avLst/>
                        </a:prstGeom>
                        <a:solidFill>
                          <a:srgbClr val="FFFFFF"/>
                        </a:solidFill>
                        <a:ln w="9525">
                          <a:solidFill>
                            <a:srgbClr val="000000"/>
                          </a:solidFill>
                          <a:miter lim="800000"/>
                          <a:headEnd/>
                          <a:tailEnd/>
                        </a:ln>
                      </wps:spPr>
                      <wps:txbx>
                        <w:txbxContent>
                          <w:p w:rsidR="00B77AAB" w:rsidRDefault="00B77AAB" w:rsidP="00B717B4">
                            <w:pPr>
                              <w:jc w:val="center"/>
                              <w:rPr>
                                <w:rFonts w:ascii="Arial" w:hAnsi="Arial" w:cs="Arial"/>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B77AAB" w:rsidRPr="006414BC" w:rsidRDefault="00B77AAB" w:rsidP="00B717B4">
                            <w:pPr>
                              <w:jc w:val="center"/>
                              <w:rPr>
                                <w:rFonts w:ascii="Arial" w:hAnsi="Arial" w:cs="Arial"/>
                                <w:b/>
                                <w:lang w:val="en-GB"/>
                              </w:rPr>
                            </w:pPr>
                          </w:p>
                          <w:p w:rsidR="00B77AAB" w:rsidRPr="006414BC" w:rsidRDefault="00B77AAB" w:rsidP="00B717B4">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73012" id="Text Box 19" o:spid="_x0000_s1030" type="#_x0000_t202" style="position:absolute;left:0;text-align:left;margin-left:86.2pt;margin-top:1.45pt;width:289.5pt;height: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si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">
                <v:textbox>
                  <w:txbxContent>
                    <w:p w:rsidR="00B77AAB" w:rsidRDefault="00B77AAB" w:rsidP="00B717B4">
                      <w:pPr>
                        <w:jc w:val="center"/>
                        <w:rPr>
                          <w:rFonts w:ascii="Arial" w:hAnsi="Arial" w:cs="Arial"/>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B77AAB" w:rsidRPr="006414BC" w:rsidRDefault="00B77AAB" w:rsidP="00B717B4">
                      <w:pPr>
                        <w:jc w:val="center"/>
                        <w:rPr>
                          <w:rFonts w:ascii="Arial" w:hAnsi="Arial" w:cs="Arial"/>
                          <w:b/>
                          <w:lang w:val="en-GB"/>
                        </w:rPr>
                      </w:pPr>
                    </w:p>
                    <w:p w:rsidR="00B77AAB" w:rsidRPr="006414BC" w:rsidRDefault="00B77AAB" w:rsidP="00B717B4">
                      <w:pPr>
                        <w:jc w:val="center"/>
                        <w:rPr>
                          <w:rFonts w:ascii="Arial" w:hAnsi="Arial" w:cs="Arial"/>
                          <w:lang w:val="en-GB"/>
                        </w:rPr>
                      </w:pPr>
                      <w:r w:rsidRPr="006414BC">
                        <w:rPr>
                          <w:rFonts w:ascii="Arial" w:hAnsi="Arial" w:cs="Arial"/>
                          <w:lang w:val="en-GB"/>
                        </w:rPr>
                        <w:t>Write/contact to Chair within 10 days</w:t>
                      </w:r>
                    </w:p>
                  </w:txbxContent>
                </v:textbox>
                <w10:wrap anchorx="margin"/>
              </v:shape>
            </w:pict>
          </mc:Fallback>
        </mc:AlternateContent>
      </w:r>
    </w:p>
    <w:p w:rsidR="00B717B4" w:rsidRDefault="00B717B4" w:rsidP="00B717B4">
      <w:pPr>
        <w:jc w:val="both"/>
        <w:rPr>
          <w:noProof/>
          <w:lang w:val="en-GB"/>
        </w:rPr>
      </w:pPr>
    </w:p>
    <w:p w:rsidR="008D2464" w:rsidRDefault="008D2464" w:rsidP="008D2464">
      <w:pPr>
        <w:rPr>
          <w:noProof/>
          <w:lang w:val="en-GB"/>
        </w:rPr>
      </w:pPr>
    </w:p>
    <w:p w:rsidR="008D2464" w:rsidRDefault="008C73E3"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89984" behindDoc="0" locked="0" layoutInCell="1" allowOverlap="1" wp14:anchorId="246AC130" wp14:editId="2E82073C">
                <wp:simplePos x="0" y="0"/>
                <wp:positionH relativeFrom="column">
                  <wp:posOffset>2933700</wp:posOffset>
                </wp:positionH>
                <wp:positionV relativeFrom="paragraph">
                  <wp:posOffset>170815</wp:posOffset>
                </wp:positionV>
                <wp:extent cx="0" cy="235585"/>
                <wp:effectExtent l="76200" t="0" r="57150" b="5016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2C78"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45pt" to="23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7p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">
                <v:stroke endarrow="block"/>
              </v:lin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A00E8F" w:rsidP="008D2464">
      <w:pPr>
        <w:rPr>
          <w:noProof/>
          <w:lang w:val="en-GB"/>
        </w:rPr>
      </w:pPr>
      <w:r>
        <w:rPr>
          <w:noProof/>
          <w:lang w:val="en-GB"/>
        </w:rPr>
        <mc:AlternateContent>
          <mc:Choice Requires="wps">
            <w:drawing>
              <wp:anchor distT="0" distB="0" distL="114300" distR="114300" simplePos="0" relativeHeight="251679744" behindDoc="0" locked="0" layoutInCell="1" allowOverlap="1" wp14:anchorId="7144B029" wp14:editId="732713E5">
                <wp:simplePos x="0" y="0"/>
                <wp:positionH relativeFrom="margin">
                  <wp:posOffset>1085215</wp:posOffset>
                </wp:positionH>
                <wp:positionV relativeFrom="paragraph">
                  <wp:posOffset>8890</wp:posOffset>
                </wp:positionV>
                <wp:extent cx="3705225" cy="561975"/>
                <wp:effectExtent l="0" t="0" r="28575" b="2857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61975"/>
                        </a:xfrm>
                        <a:prstGeom prst="rect">
                          <a:avLst/>
                        </a:prstGeom>
                        <a:solidFill>
                          <a:srgbClr val="FFFFFF"/>
                        </a:solidFill>
                        <a:ln w="9525">
                          <a:solidFill>
                            <a:srgbClr val="000000"/>
                          </a:solidFill>
                          <a:miter lim="800000"/>
                          <a:headEnd/>
                          <a:tailEnd/>
                        </a:ln>
                      </wps:spPr>
                      <wps:txbx>
                        <w:txbxContent>
                          <w:p w:rsidR="00B77AAB" w:rsidRPr="004B177F" w:rsidRDefault="00B77AAB" w:rsidP="008C73E3">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sidR="008C73E3">
                              <w:rPr>
                                <w:lang w:val="en-GB"/>
                              </w:rPr>
                              <w:t>. (</w:t>
                            </w:r>
                            <w:r w:rsidRPr="008C73E3">
                              <w:rPr>
                                <w:rFonts w:ascii="Arial" w:hAnsi="Arial" w:cs="Arial"/>
                                <w:lang w:val="en-GB"/>
                              </w:rPr>
                              <w:t>unless negotiated timescale</w:t>
                            </w:r>
                            <w:r>
                              <w:rPr>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4B029" id="Text Box 18" o:spid="_x0000_s1031" type="#_x0000_t202" style="position:absolute;margin-left:85.45pt;margin-top:.7pt;width:291.75pt;height:4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">
                <v:textbox>
                  <w:txbxContent>
                    <w:p w:rsidR="00B77AAB" w:rsidRPr="004B177F" w:rsidRDefault="00B77AAB" w:rsidP="008C73E3">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sidR="008C73E3">
                        <w:rPr>
                          <w:lang w:val="en-GB"/>
                        </w:rPr>
                        <w:t>. (</w:t>
                      </w:r>
                      <w:proofErr w:type="gramStart"/>
                      <w:r w:rsidRPr="008C73E3">
                        <w:rPr>
                          <w:rFonts w:ascii="Arial" w:hAnsi="Arial" w:cs="Arial"/>
                          <w:lang w:val="en-GB"/>
                        </w:rPr>
                        <w:t>unless</w:t>
                      </w:r>
                      <w:proofErr w:type="gramEnd"/>
                      <w:r w:rsidRPr="008C73E3">
                        <w:rPr>
                          <w:rFonts w:ascii="Arial" w:hAnsi="Arial" w:cs="Arial"/>
                          <w:lang w:val="en-GB"/>
                        </w:rPr>
                        <w:t xml:space="preserve"> negotiated timescale</w:t>
                      </w:r>
                      <w:r>
                        <w:rPr>
                          <w:lang w:val="en-GB"/>
                        </w:rPr>
                        <w:t>)</w:t>
                      </w:r>
                    </w:p>
                  </w:txbxContent>
                </v:textbox>
                <w10:wrap anchorx="margin"/>
              </v:shap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2032" behindDoc="0" locked="0" layoutInCell="1" allowOverlap="1" wp14:anchorId="246AC130" wp14:editId="2E82073C">
                <wp:simplePos x="0" y="0"/>
                <wp:positionH relativeFrom="column">
                  <wp:posOffset>2961640</wp:posOffset>
                </wp:positionH>
                <wp:positionV relativeFrom="paragraph">
                  <wp:posOffset>94615</wp:posOffset>
                </wp:positionV>
                <wp:extent cx="0" cy="187960"/>
                <wp:effectExtent l="76200" t="0" r="57150" b="5969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33ED" id="Lin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7.45pt" to="233.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qi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">
                <v:stroke endarrow="block"/>
              </v:line>
            </w:pict>
          </mc:Fallback>
        </mc:AlternateContent>
      </w:r>
    </w:p>
    <w:p w:rsidR="008D2464" w:rsidRDefault="008D2464" w:rsidP="008D2464">
      <w:pPr>
        <w:rPr>
          <w:noProof/>
          <w:lang w:val="en-GB"/>
        </w:rPr>
      </w:pPr>
    </w:p>
    <w:p w:rsidR="008D2464" w:rsidRDefault="00A00E8F" w:rsidP="008D2464">
      <w:pPr>
        <w:rPr>
          <w:noProof/>
          <w:lang w:val="en-GB"/>
        </w:rPr>
      </w:pPr>
      <w:r w:rsidRPr="00A0598D">
        <w:rPr>
          <w:noProof/>
          <w:lang w:val="en-GB"/>
        </w:rPr>
        <mc:AlternateContent>
          <mc:Choice Requires="wps">
            <w:drawing>
              <wp:anchor distT="0" distB="0" distL="114300" distR="114300" simplePos="0" relativeHeight="251668480" behindDoc="0" locked="0" layoutInCell="1" allowOverlap="1" wp14:anchorId="6C145C4F" wp14:editId="64262A79">
                <wp:simplePos x="0" y="0"/>
                <wp:positionH relativeFrom="margin">
                  <wp:posOffset>1085216</wp:posOffset>
                </wp:positionH>
                <wp:positionV relativeFrom="paragraph">
                  <wp:posOffset>12065</wp:posOffset>
                </wp:positionV>
                <wp:extent cx="3714750" cy="7429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42950"/>
                        </a:xfrm>
                        <a:prstGeom prst="rect">
                          <a:avLst/>
                        </a:prstGeom>
                        <a:solidFill>
                          <a:srgbClr val="FFFFFF"/>
                        </a:solidFill>
                        <a:ln w="9525">
                          <a:solidFill>
                            <a:srgbClr val="000000"/>
                          </a:solidFill>
                          <a:miter lim="800000"/>
                          <a:headEnd/>
                          <a:tailEnd/>
                        </a:ln>
                      </wps:spPr>
                      <wps:txbx>
                        <w:txbxContent>
                          <w:p w:rsidR="00B77AAB" w:rsidRDefault="00B77AAB" w:rsidP="00302368">
                            <w:pPr>
                              <w:jc w:val="center"/>
                              <w:rPr>
                                <w:rFonts w:ascii="Arial" w:hAnsi="Arial" w:cs="Arial"/>
                                <w:b/>
                                <w:lang w:val="en-GB"/>
                              </w:rPr>
                            </w:pPr>
                            <w:r w:rsidRPr="00BC2C6D">
                              <w:rPr>
                                <w:rFonts w:ascii="Arial" w:hAnsi="Arial" w:cs="Arial"/>
                                <w:b/>
                                <w:lang w:val="en-GB"/>
                              </w:rPr>
                              <w:t>Formal – Stage 3 – If unsatisfied</w:t>
                            </w:r>
                          </w:p>
                          <w:p w:rsidR="00B77AAB" w:rsidRPr="00BC2C6D" w:rsidRDefault="00B77AAB" w:rsidP="00302368">
                            <w:pPr>
                              <w:jc w:val="center"/>
                              <w:rPr>
                                <w:rFonts w:ascii="Arial" w:hAnsi="Arial" w:cs="Arial"/>
                                <w:b/>
                                <w:lang w:val="en-GB"/>
                              </w:rPr>
                            </w:pPr>
                          </w:p>
                          <w:p w:rsidR="00B77AAB" w:rsidRPr="006414BC" w:rsidRDefault="00B77AAB"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5C4F" id="_x0000_s1032" type="#_x0000_t202" style="position:absolute;margin-left:85.45pt;margin-top:.95pt;width:292.5pt;height: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">
                <v:textbox>
                  <w:txbxContent>
                    <w:p w:rsidR="00B77AAB" w:rsidRDefault="00B77AAB" w:rsidP="00302368">
                      <w:pPr>
                        <w:jc w:val="center"/>
                        <w:rPr>
                          <w:rFonts w:ascii="Arial" w:hAnsi="Arial" w:cs="Arial"/>
                          <w:b/>
                          <w:lang w:val="en-GB"/>
                        </w:rPr>
                      </w:pPr>
                      <w:r w:rsidRPr="00BC2C6D">
                        <w:rPr>
                          <w:rFonts w:ascii="Arial" w:hAnsi="Arial" w:cs="Arial"/>
                          <w:b/>
                          <w:lang w:val="en-GB"/>
                        </w:rPr>
                        <w:t>Formal – Stage 3 – If unsatisfied</w:t>
                      </w:r>
                    </w:p>
                    <w:p w:rsidR="00B77AAB" w:rsidRPr="00BC2C6D" w:rsidRDefault="00B77AAB" w:rsidP="00302368">
                      <w:pPr>
                        <w:jc w:val="center"/>
                        <w:rPr>
                          <w:rFonts w:ascii="Arial" w:hAnsi="Arial" w:cs="Arial"/>
                          <w:b/>
                          <w:lang w:val="en-GB"/>
                        </w:rPr>
                      </w:pPr>
                    </w:p>
                    <w:p w:rsidR="00B77AAB" w:rsidRPr="006414BC" w:rsidRDefault="00B77AAB"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w10:wrap anchorx="margin"/>
              </v:shap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4080" behindDoc="0" locked="0" layoutInCell="1" allowOverlap="1" wp14:anchorId="246AC130" wp14:editId="2E82073C">
                <wp:simplePos x="0" y="0"/>
                <wp:positionH relativeFrom="column">
                  <wp:posOffset>2962275</wp:posOffset>
                </wp:positionH>
                <wp:positionV relativeFrom="paragraph">
                  <wp:posOffset>6350</wp:posOffset>
                </wp:positionV>
                <wp:extent cx="0" cy="235585"/>
                <wp:effectExtent l="76200" t="0" r="57150" b="5016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017B" id="Line 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5pt" to="233.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TSJw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">
                <v:stroke endarrow="block"/>
              </v:line>
            </w:pict>
          </mc:Fallback>
        </mc:AlternateContent>
      </w:r>
    </w:p>
    <w:p w:rsidR="008D2464" w:rsidRDefault="00B64AA9" w:rsidP="008D2464">
      <w:pPr>
        <w:rPr>
          <w:noProof/>
          <w:lang w:val="en-GB"/>
        </w:rPr>
      </w:pPr>
      <w:r w:rsidRPr="00A0598D">
        <w:rPr>
          <w:noProof/>
          <w:lang w:val="en-GB"/>
        </w:rPr>
        <mc:AlternateContent>
          <mc:Choice Requires="wps">
            <w:drawing>
              <wp:anchor distT="0" distB="0" distL="114300" distR="114300" simplePos="0" relativeHeight="251661312" behindDoc="0" locked="0" layoutInCell="1" allowOverlap="1" wp14:anchorId="62C1CF84" wp14:editId="4042E07B">
                <wp:simplePos x="0" y="0"/>
                <wp:positionH relativeFrom="margin">
                  <wp:align>center</wp:align>
                </wp:positionH>
                <wp:positionV relativeFrom="paragraph">
                  <wp:posOffset>93345</wp:posOffset>
                </wp:positionV>
                <wp:extent cx="3724275" cy="409575"/>
                <wp:effectExtent l="0" t="0" r="28575"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09575"/>
                        </a:xfrm>
                        <a:prstGeom prst="rect">
                          <a:avLst/>
                        </a:prstGeom>
                        <a:ln w="3175"/>
                        <a:extLst/>
                      </wps:spPr>
                      <wps:style>
                        <a:lnRef idx="2">
                          <a:schemeClr val="dk1"/>
                        </a:lnRef>
                        <a:fillRef idx="1">
                          <a:schemeClr val="lt1"/>
                        </a:fillRef>
                        <a:effectRef idx="0">
                          <a:schemeClr val="dk1"/>
                        </a:effectRef>
                        <a:fontRef idx="minor">
                          <a:schemeClr val="dk1"/>
                        </a:fontRef>
                      </wps:style>
                      <wps:txbx>
                        <w:txbxContent>
                          <w:p w:rsidR="00B77AAB" w:rsidRPr="00BC2C6D" w:rsidRDefault="00B77AAB" w:rsidP="00302368">
                            <w:pPr>
                              <w:jc w:val="center"/>
                              <w:rPr>
                                <w:rFonts w:ascii="Arial" w:hAnsi="Arial" w:cs="Arial"/>
                                <w:lang w:val="en-GB"/>
                              </w:rPr>
                            </w:pPr>
                            <w:r w:rsidRPr="006414BC">
                              <w:rPr>
                                <w:rFonts w:ascii="Arial" w:hAnsi="Arial" w:cs="Arial"/>
                                <w:lang w:val="en-GB"/>
                              </w:rPr>
                              <w:t xml:space="preserve">Hearing within </w:t>
                            </w:r>
                            <w:r w:rsidR="008C73E3" w:rsidRPr="006414BC">
                              <w:rPr>
                                <w:rFonts w:ascii="Arial" w:hAnsi="Arial" w:cs="Arial"/>
                                <w:lang w:val="en-GB"/>
                              </w:rPr>
                              <w:t>15 school</w:t>
                            </w:r>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CF84" id="Text Box 9" o:spid="_x0000_s1033" type="#_x0000_t202" style="position:absolute;margin-left:0;margin-top:7.35pt;width:293.25pt;height:3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" fillcolor="white [3201]" strokecolor="black [3200]" strokeweight=".25pt">
                <v:textbox>
                  <w:txbxContent>
                    <w:p w:rsidR="00B77AAB" w:rsidRPr="00BC2C6D" w:rsidRDefault="00B77AAB" w:rsidP="00302368">
                      <w:pPr>
                        <w:jc w:val="center"/>
                        <w:rPr>
                          <w:rFonts w:ascii="Arial" w:hAnsi="Arial" w:cs="Arial"/>
                          <w:lang w:val="en-GB"/>
                        </w:rPr>
                      </w:pPr>
                      <w:r w:rsidRPr="006414BC">
                        <w:rPr>
                          <w:rFonts w:ascii="Arial" w:hAnsi="Arial" w:cs="Arial"/>
                          <w:lang w:val="en-GB"/>
                        </w:rPr>
                        <w:t xml:space="preserve">Hearing within </w:t>
                      </w:r>
                      <w:r w:rsidR="008C73E3" w:rsidRPr="006414BC">
                        <w:rPr>
                          <w:rFonts w:ascii="Arial" w:hAnsi="Arial" w:cs="Arial"/>
                          <w:lang w:val="en-GB"/>
                        </w:rPr>
                        <w:t>15 school</w:t>
                      </w:r>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v:textbox>
                <w10:wrap anchorx="margin"/>
              </v:shap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A00E8F"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6128" behindDoc="0" locked="0" layoutInCell="1" allowOverlap="1" wp14:anchorId="246AC130" wp14:editId="2E82073C">
                <wp:simplePos x="0" y="0"/>
                <wp:positionH relativeFrom="column">
                  <wp:posOffset>2961639</wp:posOffset>
                </wp:positionH>
                <wp:positionV relativeFrom="paragraph">
                  <wp:posOffset>79375</wp:posOffset>
                </wp:positionV>
                <wp:extent cx="9525" cy="159385"/>
                <wp:effectExtent l="76200" t="0" r="66675" b="5016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9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2E61" id="Line 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6.25pt" to="23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yLgIAAFc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">
                <v:stroke endarrow="block"/>
              </v:line>
            </w:pict>
          </mc:Fallback>
        </mc:AlternateContent>
      </w:r>
    </w:p>
    <w:p w:rsidR="008D2464" w:rsidRDefault="00B64AA9" w:rsidP="008D2464">
      <w:pPr>
        <w:rPr>
          <w:noProof/>
          <w:lang w:val="en-GB"/>
        </w:rPr>
      </w:pPr>
      <w:r w:rsidRPr="00A0598D">
        <w:rPr>
          <w:noProof/>
          <w:lang w:val="en-GB"/>
        </w:rPr>
        <mc:AlternateContent>
          <mc:Choice Requires="wps">
            <w:drawing>
              <wp:anchor distT="0" distB="0" distL="114300" distR="114300" simplePos="0" relativeHeight="251662336" behindDoc="0" locked="0" layoutInCell="1" allowOverlap="1" wp14:anchorId="37577E94" wp14:editId="329FCA9C">
                <wp:simplePos x="0" y="0"/>
                <wp:positionH relativeFrom="margin">
                  <wp:posOffset>1075690</wp:posOffset>
                </wp:positionH>
                <wp:positionV relativeFrom="paragraph">
                  <wp:posOffset>85725</wp:posOffset>
                </wp:positionV>
                <wp:extent cx="3752850" cy="238125"/>
                <wp:effectExtent l="0" t="0" r="19050"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8125"/>
                        </a:xfrm>
                        <a:prstGeom prst="rect">
                          <a:avLst/>
                        </a:prstGeom>
                        <a:ln w="3175"/>
                        <a:extLst/>
                      </wps:spPr>
                      <wps:style>
                        <a:lnRef idx="2">
                          <a:schemeClr val="dk1"/>
                        </a:lnRef>
                        <a:fillRef idx="1">
                          <a:schemeClr val="lt1"/>
                        </a:fillRef>
                        <a:effectRef idx="0">
                          <a:schemeClr val="dk1"/>
                        </a:effectRef>
                        <a:fontRef idx="minor">
                          <a:schemeClr val="dk1"/>
                        </a:fontRef>
                      </wps:style>
                      <wps:txbx>
                        <w:txbxContent>
                          <w:p w:rsidR="00B77AAB" w:rsidRPr="00BC2C6D" w:rsidRDefault="00B77AAB" w:rsidP="00302368">
                            <w:pPr>
                              <w:jc w:val="center"/>
                              <w:rPr>
                                <w:rFonts w:ascii="Arial" w:hAnsi="Arial" w:cs="Arial"/>
                                <w:lang w:val="en-GB"/>
                              </w:rPr>
                            </w:pPr>
                            <w:r w:rsidRPr="00BC2C6D">
                              <w:rPr>
                                <w:rFonts w:ascii="Arial" w:hAnsi="Arial" w:cs="Arial"/>
                                <w:lang w:val="en-GB"/>
                              </w:rPr>
                              <w:t xml:space="preserve">Complaints Panel of 3 </w:t>
                            </w:r>
                            <w:r w:rsidR="00A00E8F">
                              <w:rPr>
                                <w:rFonts w:ascii="Arial" w:hAnsi="Arial" w:cs="Arial"/>
                                <w:lang w:val="en-GB"/>
                              </w:rPr>
                              <w:t>Governors considers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E94" id="Text Box 11" o:spid="_x0000_s1034" type="#_x0000_t202" style="position:absolute;margin-left:84.7pt;margin-top:6.75pt;width:295.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" fillcolor="white [3201]" strokecolor="black [3200]" strokeweight=".25pt">
                <v:textbox>
                  <w:txbxContent>
                    <w:p w:rsidR="00B77AAB" w:rsidRPr="00BC2C6D" w:rsidRDefault="00B77AAB" w:rsidP="00302368">
                      <w:pPr>
                        <w:jc w:val="center"/>
                        <w:rPr>
                          <w:rFonts w:ascii="Arial" w:hAnsi="Arial" w:cs="Arial"/>
                          <w:lang w:val="en-GB"/>
                        </w:rPr>
                      </w:pPr>
                      <w:r w:rsidRPr="00BC2C6D">
                        <w:rPr>
                          <w:rFonts w:ascii="Arial" w:hAnsi="Arial" w:cs="Arial"/>
                          <w:lang w:val="en-GB"/>
                        </w:rPr>
                        <w:t xml:space="preserve">Complaints Panel of 3 </w:t>
                      </w:r>
                      <w:r w:rsidR="00A00E8F">
                        <w:rPr>
                          <w:rFonts w:ascii="Arial" w:hAnsi="Arial" w:cs="Arial"/>
                          <w:lang w:val="en-GB"/>
                        </w:rPr>
                        <w:t>Governors considers complaint.</w:t>
                      </w:r>
                    </w:p>
                  </w:txbxContent>
                </v:textbox>
                <w10:wrap anchorx="margin"/>
              </v:shape>
            </w:pict>
          </mc:Fallback>
        </mc:AlternateContent>
      </w:r>
    </w:p>
    <w:p w:rsidR="008D2464" w:rsidRDefault="008D2464" w:rsidP="008D2464">
      <w:pPr>
        <w:rPr>
          <w:noProof/>
          <w:lang w:val="en-GB"/>
        </w:rPr>
      </w:pPr>
    </w:p>
    <w:p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698176" behindDoc="0" locked="0" layoutInCell="1" allowOverlap="1" wp14:anchorId="246AC130" wp14:editId="2E82073C">
                <wp:simplePos x="0" y="0"/>
                <wp:positionH relativeFrom="column">
                  <wp:posOffset>2962275</wp:posOffset>
                </wp:positionH>
                <wp:positionV relativeFrom="paragraph">
                  <wp:posOffset>33020</wp:posOffset>
                </wp:positionV>
                <wp:extent cx="0" cy="235585"/>
                <wp:effectExtent l="76200" t="0" r="57150" b="5016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E3D6" id="Lin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2.6pt" to="23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qfJgIAAEoEAAAOAAAAZHJzL2Uyb0RvYy54bWysVMGO2jAQvVfqP1i+QxIg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">
                <v:stroke endarrow="block"/>
              </v:line>
            </w:pict>
          </mc:Fallback>
        </mc:AlternateContent>
      </w:r>
    </w:p>
    <w:p w:rsidR="008D2464" w:rsidRDefault="00B64AA9" w:rsidP="008D2464">
      <w:pPr>
        <w:rPr>
          <w:noProof/>
          <w:lang w:val="en-GB"/>
        </w:rPr>
      </w:pPr>
      <w:r w:rsidRPr="00A0598D">
        <w:rPr>
          <w:noProof/>
          <w:lang w:val="en-GB"/>
        </w:rPr>
        <mc:AlternateContent>
          <mc:Choice Requires="wps">
            <w:drawing>
              <wp:anchor distT="0" distB="0" distL="114300" distR="114300" simplePos="0" relativeHeight="251663360" behindDoc="0" locked="0" layoutInCell="1" allowOverlap="1" wp14:anchorId="62AE49E6" wp14:editId="5355EC32">
                <wp:simplePos x="0" y="0"/>
                <wp:positionH relativeFrom="margin">
                  <wp:align>center</wp:align>
                </wp:positionH>
                <wp:positionV relativeFrom="paragraph">
                  <wp:posOffset>123825</wp:posOffset>
                </wp:positionV>
                <wp:extent cx="3743325" cy="533400"/>
                <wp:effectExtent l="0" t="0" r="28575"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33400"/>
                        </a:xfrm>
                        <a:prstGeom prst="rect">
                          <a:avLst/>
                        </a:prstGeom>
                        <a:solidFill>
                          <a:srgbClr val="FFFFFF"/>
                        </a:solidFill>
                        <a:ln w="9525">
                          <a:solidFill>
                            <a:srgbClr val="000000"/>
                          </a:solidFill>
                          <a:miter lim="800000"/>
                          <a:headEnd/>
                          <a:tailEnd/>
                        </a:ln>
                        <a:extLst/>
                      </wps:spPr>
                      <wps:txbx>
                        <w:txbxContent>
                          <w:p w:rsidR="00B77AAB" w:rsidRPr="00A0598D" w:rsidRDefault="00B77AAB" w:rsidP="00302368">
                            <w:pPr>
                              <w:jc w:val="center"/>
                              <w:rPr>
                                <w:rFonts w:ascii="Arial" w:hAnsi="Arial" w:cs="Arial"/>
                                <w:lang w:val="en-GB"/>
                              </w:rPr>
                            </w:pPr>
                            <w:r w:rsidRPr="00A0598D">
                              <w:rPr>
                                <w:rFonts w:ascii="Arial" w:hAnsi="Arial" w:cs="Arial"/>
                                <w:lang w:val="en-GB"/>
                              </w:rPr>
                              <w:t>Decision communicated in 5 school working days.</w:t>
                            </w:r>
                          </w:p>
                          <w:p w:rsidR="00B77AAB" w:rsidRPr="00BC2C6D" w:rsidRDefault="00B77AAB"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49E6" id="Text Box 13" o:spid="_x0000_s1035" type="#_x0000_t202" style="position:absolute;margin-left:0;margin-top:9.75pt;width:294.75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">
                <v:textbox>
                  <w:txbxContent>
                    <w:p w:rsidR="00B77AAB" w:rsidRPr="00A0598D" w:rsidRDefault="00B77AAB" w:rsidP="00302368">
                      <w:pPr>
                        <w:jc w:val="center"/>
                        <w:rPr>
                          <w:rFonts w:ascii="Arial" w:hAnsi="Arial" w:cs="Arial"/>
                          <w:lang w:val="en-GB"/>
                        </w:rPr>
                      </w:pPr>
                      <w:r w:rsidRPr="00A0598D">
                        <w:rPr>
                          <w:rFonts w:ascii="Arial" w:hAnsi="Arial" w:cs="Arial"/>
                          <w:lang w:val="en-GB"/>
                        </w:rPr>
                        <w:t>Decision communicated in 5 school working days.</w:t>
                      </w:r>
                    </w:p>
                    <w:p w:rsidR="00B77AAB" w:rsidRPr="00BC2C6D" w:rsidRDefault="00B77AAB"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w10:wrap anchorx="margin"/>
              </v:shap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B64AA9" w:rsidP="008D2464">
      <w:pPr>
        <w:rPr>
          <w:noProof/>
          <w:lang w:val="en-GB"/>
        </w:rPr>
      </w:pPr>
      <w:r w:rsidRPr="00A0598D">
        <w:rPr>
          <w:rFonts w:ascii="Arial" w:hAnsi="Arial" w:cs="Arial"/>
          <w:noProof/>
          <w:sz w:val="24"/>
          <w:szCs w:val="24"/>
          <w:lang w:val="en-GB"/>
        </w:rPr>
        <mc:AlternateContent>
          <mc:Choice Requires="wps">
            <w:drawing>
              <wp:anchor distT="0" distB="0" distL="114300" distR="114300" simplePos="0" relativeHeight="251700224" behindDoc="0" locked="0" layoutInCell="1" allowOverlap="1" wp14:anchorId="045EF6D2" wp14:editId="4A2F9BBF">
                <wp:simplePos x="0" y="0"/>
                <wp:positionH relativeFrom="column">
                  <wp:posOffset>2990850</wp:posOffset>
                </wp:positionH>
                <wp:positionV relativeFrom="paragraph">
                  <wp:posOffset>146050</wp:posOffset>
                </wp:positionV>
                <wp:extent cx="0" cy="235585"/>
                <wp:effectExtent l="76200" t="0" r="57150" b="501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30B4" id="Line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1.5pt" to="23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tzJQIAAEk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">
                <v:stroke endarrow="block"/>
              </v:line>
            </w:pict>
          </mc:Fallback>
        </mc:AlternateContent>
      </w:r>
    </w:p>
    <w:p w:rsidR="008D2464" w:rsidRDefault="008D2464" w:rsidP="008D2464">
      <w:pPr>
        <w:rPr>
          <w:noProof/>
          <w:lang w:val="en-GB"/>
        </w:rPr>
      </w:pPr>
    </w:p>
    <w:p w:rsidR="008D2464" w:rsidRDefault="00B64AA9" w:rsidP="008D2464">
      <w:pPr>
        <w:rPr>
          <w:noProof/>
          <w:lang w:val="en-GB"/>
        </w:rPr>
      </w:pPr>
      <w:r>
        <w:rPr>
          <w:noProof/>
          <w:lang w:val="en-GB"/>
        </w:rPr>
        <mc:AlternateContent>
          <mc:Choice Requires="wps">
            <w:drawing>
              <wp:anchor distT="0" distB="0" distL="114300" distR="114300" simplePos="0" relativeHeight="251702272" behindDoc="0" locked="0" layoutInCell="1" allowOverlap="1" wp14:anchorId="0AE6EAE4" wp14:editId="57CDF0A3">
                <wp:simplePos x="0" y="0"/>
                <wp:positionH relativeFrom="margin">
                  <wp:posOffset>1104265</wp:posOffset>
                </wp:positionH>
                <wp:positionV relativeFrom="paragraph">
                  <wp:posOffset>127000</wp:posOffset>
                </wp:positionV>
                <wp:extent cx="3733800" cy="11334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33475"/>
                        </a:xfrm>
                        <a:prstGeom prst="rect">
                          <a:avLst/>
                        </a:prstGeom>
                        <a:solidFill>
                          <a:srgbClr val="FFFFFF"/>
                        </a:solidFill>
                        <a:ln w="3175">
                          <a:solidFill>
                            <a:schemeClr val="tx1"/>
                          </a:solidFill>
                          <a:miter lim="800000"/>
                          <a:headEnd/>
                          <a:tailEnd/>
                        </a:ln>
                      </wps:spPr>
                      <wps:txbx>
                        <w:txbxContent>
                          <w:p w:rsidR="00B77AAB" w:rsidRPr="00A4584A" w:rsidRDefault="00B77AAB" w:rsidP="00F578CE">
                            <w:pPr>
                              <w:jc w:val="center"/>
                              <w:rPr>
                                <w:rFonts w:ascii="Arial" w:hAnsi="Arial" w:cs="Arial"/>
                                <w:b/>
                                <w:i/>
                                <w:lang w:val="en-GB"/>
                              </w:rPr>
                            </w:pPr>
                            <w:r w:rsidRPr="00A4584A">
                              <w:rPr>
                                <w:rFonts w:ascii="Arial" w:hAnsi="Arial" w:cs="Arial"/>
                                <w:b/>
                                <w:i/>
                                <w:lang w:val="en-GB"/>
                              </w:rPr>
                              <w:t xml:space="preserve">If a complainant has completed the local procedures and the complainant remains dissatisfied, they have the right to refer their complaint to the Secretary of State. </w:t>
                            </w:r>
                          </w:p>
                          <w:p w:rsidR="00B77AAB" w:rsidRPr="00A4584A" w:rsidRDefault="00B77AAB" w:rsidP="00F578CE">
                            <w:pPr>
                              <w:jc w:val="center"/>
                              <w:rPr>
                                <w:rFonts w:ascii="Arial" w:hAnsi="Arial" w:cs="Arial"/>
                                <w:b/>
                                <w:i/>
                                <w:lang w:val="en-GB"/>
                              </w:rPr>
                            </w:pPr>
                          </w:p>
                          <w:p w:rsidR="00B77AAB" w:rsidRPr="00A4584A" w:rsidRDefault="00B77AAB" w:rsidP="00F578CE">
                            <w:pPr>
                              <w:jc w:val="center"/>
                              <w:rPr>
                                <w:rFonts w:ascii="Arial" w:hAnsi="Arial" w:cs="Arial"/>
                                <w:lang w:val="en-GB"/>
                              </w:rPr>
                            </w:pPr>
                            <w:r w:rsidRPr="00A4584A">
                              <w:rPr>
                                <w:rFonts w:ascii="Arial" w:hAnsi="Arial" w:cs="Arial"/>
                                <w:b/>
                                <w:i/>
                                <w:lang w:val="en-GB"/>
                              </w:rPr>
                              <w:t>The School Complaints Unit (SCU) considers complaints relating to LA maintained schools in England on behalf of the Secretary of State</w:t>
                            </w:r>
                            <w:r w:rsidRPr="00A4584A">
                              <w:rPr>
                                <w:rFonts w:ascii="Arial" w:hAnsi="Arial" w:cs="Arial"/>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6EAE4" id="_x0000_s1036" type="#_x0000_t202" style="position:absolute;margin-left:86.95pt;margin-top:10pt;width:294pt;height:8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" strokecolor="black [3213]" strokeweight=".25pt">
                <v:textbox>
                  <w:txbxContent>
                    <w:p w:rsidR="00B77AAB" w:rsidRPr="00A4584A" w:rsidRDefault="00B77AAB" w:rsidP="00F578CE">
                      <w:pPr>
                        <w:jc w:val="center"/>
                        <w:rPr>
                          <w:rFonts w:ascii="Arial" w:hAnsi="Arial" w:cs="Arial"/>
                          <w:b/>
                          <w:i/>
                          <w:lang w:val="en-GB"/>
                        </w:rPr>
                      </w:pPr>
                      <w:r w:rsidRPr="00A4584A">
                        <w:rPr>
                          <w:rFonts w:ascii="Arial" w:hAnsi="Arial" w:cs="Arial"/>
                          <w:b/>
                          <w:i/>
                          <w:lang w:val="en-GB"/>
                        </w:rPr>
                        <w:t xml:space="preserve">If a complainant has completed the local procedures and the complainant remains dissatisfied, they have the right to refer their complaint to the Secretary of State. </w:t>
                      </w:r>
                    </w:p>
                    <w:p w:rsidR="00B77AAB" w:rsidRPr="00A4584A" w:rsidRDefault="00B77AAB" w:rsidP="00F578CE">
                      <w:pPr>
                        <w:jc w:val="center"/>
                        <w:rPr>
                          <w:rFonts w:ascii="Arial" w:hAnsi="Arial" w:cs="Arial"/>
                          <w:b/>
                          <w:i/>
                          <w:lang w:val="en-GB"/>
                        </w:rPr>
                      </w:pPr>
                    </w:p>
                    <w:p w:rsidR="00B77AAB" w:rsidRPr="00A4584A" w:rsidRDefault="00B77AAB" w:rsidP="00F578CE">
                      <w:pPr>
                        <w:jc w:val="center"/>
                        <w:rPr>
                          <w:rFonts w:ascii="Arial" w:hAnsi="Arial" w:cs="Arial"/>
                          <w:lang w:val="en-GB"/>
                        </w:rPr>
                      </w:pPr>
                      <w:r w:rsidRPr="00A4584A">
                        <w:rPr>
                          <w:rFonts w:ascii="Arial" w:hAnsi="Arial" w:cs="Arial"/>
                          <w:b/>
                          <w:i/>
                          <w:lang w:val="en-GB"/>
                        </w:rPr>
                        <w:t>The School Complaints Unit (SCU) considers complaints relating to LA maintained schools in England on behalf of the Secretary of State</w:t>
                      </w:r>
                      <w:r w:rsidRPr="00A4584A">
                        <w:rPr>
                          <w:rFonts w:ascii="Arial" w:hAnsi="Arial" w:cs="Arial"/>
                          <w:lang w:val="en-GB"/>
                        </w:rPr>
                        <w:t>.</w:t>
                      </w:r>
                    </w:p>
                  </w:txbxContent>
                </v:textbox>
                <w10:wrap anchorx="margin"/>
              </v:shape>
            </w:pict>
          </mc:Fallback>
        </mc:AlternateContent>
      </w: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8D2464" w:rsidRDefault="008D2464" w:rsidP="008D2464">
      <w:pPr>
        <w:rPr>
          <w:noProof/>
          <w:lang w:val="en-GB"/>
        </w:rPr>
      </w:pPr>
    </w:p>
    <w:p w:rsidR="00302368" w:rsidRPr="00A0598D" w:rsidRDefault="00302368" w:rsidP="008D2464">
      <w:pPr>
        <w:rPr>
          <w:rFonts w:ascii="Arial" w:hAnsi="Arial"/>
          <w:b/>
          <w:sz w:val="22"/>
          <w:lang w:val="en-GB" w:eastAsia="en-US"/>
        </w:rPr>
      </w:pPr>
      <w:r w:rsidRPr="00A0598D">
        <w:rPr>
          <w:rFonts w:ascii="Arial" w:hAnsi="Arial"/>
          <w:b/>
          <w:sz w:val="22"/>
          <w:lang w:val="en-GB" w:eastAsia="en-US"/>
        </w:rPr>
        <w:lastRenderedPageBreak/>
        <w:t xml:space="preserve">Appendix </w:t>
      </w:r>
      <w:r w:rsidR="00B318F3" w:rsidRPr="00A0598D">
        <w:rPr>
          <w:rFonts w:ascii="Arial" w:hAnsi="Arial"/>
          <w:b/>
          <w:sz w:val="22"/>
          <w:lang w:val="en-GB" w:eastAsia="en-US"/>
        </w:rPr>
        <w:t>2</w:t>
      </w:r>
    </w:p>
    <w:p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Example of A Complaint Form</w:t>
      </w:r>
    </w:p>
    <w:p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ete and return to …………………………..(Complaints C</w:t>
      </w:r>
      <w:r w:rsidRPr="00A0598D">
        <w:rPr>
          <w:rFonts w:ascii="Arial" w:hAnsi="Arial"/>
          <w:sz w:val="22"/>
          <w:lang w:val="en-GB" w:eastAsia="en-US"/>
        </w:rPr>
        <w:t>o-ordinator)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rsidTr="00DF1F75">
        <w:tc>
          <w:tcPr>
            <w:tcW w:w="9426" w:type="dxa"/>
            <w:tcBorders>
              <w:top w:val="doub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E113BE">
        <w:tc>
          <w:tcPr>
            <w:tcW w:w="9426" w:type="dxa"/>
            <w:tcBorders>
              <w:top w:val="nil"/>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E113BE">
        <w:tc>
          <w:tcPr>
            <w:tcW w:w="9426" w:type="dxa"/>
            <w:tcBorders>
              <w:top w:val="single" w:sz="4" w:space="0" w:color="auto"/>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pStyle w:val="Title"/>
              <w:jc w:val="both"/>
            </w:pPr>
          </w:p>
        </w:tc>
      </w:tr>
      <w:tr w:rsidR="00A0598D" w:rsidRPr="00A0598D" w:rsidTr="00E113BE">
        <w:trPr>
          <w:trHeight w:val="2772"/>
        </w:trPr>
        <w:tc>
          <w:tcPr>
            <w:tcW w:w="9426" w:type="dxa"/>
            <w:tcBorders>
              <w:top w:val="sing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lastRenderedPageBreak/>
              <w:t>What actions do you feel might resolve the problem at this stage?</w:t>
            </w: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rsidTr="00DF1F75">
        <w:tc>
          <w:tcPr>
            <w:tcW w:w="9426" w:type="dxa"/>
            <w:tcBorders>
              <w:top w:val="nil"/>
              <w:left w:val="double" w:sz="4" w:space="0" w:color="auto"/>
              <w:bottom w:val="double" w:sz="4" w:space="0" w:color="auto"/>
              <w:right w:val="double" w:sz="4" w:space="0" w:color="auto"/>
            </w:tcBorders>
          </w:tcPr>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rsidR="00616863" w:rsidRPr="00A0598D" w:rsidRDefault="00302368" w:rsidP="00902382">
      <w:pPr>
        <w:pStyle w:val="BodyText3"/>
        <w:tabs>
          <w:tab w:val="right" w:pos="9354"/>
        </w:tabs>
        <w:ind w:left="709" w:firstLine="7211"/>
        <w:jc w:val="both"/>
        <w:rPr>
          <w:lang w:val="en-GB"/>
        </w:rPr>
      </w:pPr>
      <w:r w:rsidRPr="00A0598D">
        <w:rPr>
          <w:lang w:val="en-GB"/>
        </w:rPr>
        <w:br w:type="page"/>
      </w:r>
    </w:p>
    <w:p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lastRenderedPageBreak/>
        <w:t>Appendix 3</w:t>
      </w:r>
    </w:p>
    <w:p w:rsidR="00616863" w:rsidRPr="00A0598D" w:rsidRDefault="00616863" w:rsidP="005A1B93">
      <w:pPr>
        <w:jc w:val="both"/>
        <w:rPr>
          <w:rFonts w:ascii="Arial" w:hAnsi="Arial" w:cs="Arial"/>
          <w:sz w:val="24"/>
          <w:szCs w:val="24"/>
          <w:lang w:val="en-GB"/>
        </w:rPr>
      </w:pPr>
    </w:p>
    <w:p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rsidR="00616863" w:rsidRPr="00A0598D" w:rsidRDefault="00616863" w:rsidP="005A1B93">
      <w:pPr>
        <w:autoSpaceDE w:val="0"/>
        <w:autoSpaceDN w:val="0"/>
        <w:adjustRightInd w:val="0"/>
        <w:jc w:val="both"/>
        <w:rPr>
          <w:rFonts w:ascii="Arial" w:hAnsi="Arial" w:cs="Arial"/>
          <w:sz w:val="24"/>
          <w:szCs w:val="24"/>
          <w:u w:val="single"/>
          <w:lang w:val="en-GB"/>
        </w:rPr>
      </w:pPr>
      <w:r w:rsidRPr="00A0598D">
        <w:rPr>
          <w:rFonts w:ascii="Arial" w:hAnsi="Arial" w:cs="Arial"/>
          <w:b/>
          <w:bCs/>
          <w:sz w:val="24"/>
          <w:szCs w:val="24"/>
          <w:u w:val="single"/>
          <w:lang w:val="en-GB"/>
        </w:rPr>
        <w:t>and Unreasonable Complainant Behaviour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871103" w:rsidRDefault="00616863" w:rsidP="00FE5BE7">
      <w:pPr>
        <w:pStyle w:val="ListParagraph"/>
        <w:numPr>
          <w:ilvl w:val="0"/>
          <w:numId w:val="38"/>
        </w:numPr>
        <w:tabs>
          <w:tab w:val="left" w:pos="567"/>
        </w:tabs>
        <w:autoSpaceDE w:val="0"/>
        <w:autoSpaceDN w:val="0"/>
        <w:adjustRightInd w:val="0"/>
        <w:ind w:left="567" w:hanging="567"/>
        <w:jc w:val="both"/>
        <w:rPr>
          <w:rFonts w:ascii="Arial" w:hAnsi="Arial" w:cs="Arial"/>
          <w:b/>
          <w:bCs/>
          <w:sz w:val="24"/>
          <w:szCs w:val="24"/>
          <w:lang w:val="en-GB"/>
        </w:rPr>
      </w:pPr>
      <w:r w:rsidRPr="00871103">
        <w:rPr>
          <w:rFonts w:ascii="Arial" w:hAnsi="Arial" w:cs="Arial"/>
          <w:b/>
          <w:bCs/>
          <w:sz w:val="24"/>
          <w:szCs w:val="24"/>
          <w:lang w:val="en-GB"/>
        </w:rPr>
        <w:t xml:space="preserve">Introduction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is committed to dealing with all complaints fairly and impartially and to providing a high quality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take action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Definitions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rsidR="00616863" w:rsidRPr="00A0598D" w:rsidRDefault="00616863" w:rsidP="005A1B93">
      <w:pPr>
        <w:autoSpaceDE w:val="0"/>
        <w:autoSpaceDN w:val="0"/>
        <w:adjustRightInd w:val="0"/>
        <w:jc w:val="both"/>
        <w:rPr>
          <w:rFonts w:ascii="Arial" w:hAnsi="Arial" w:cs="Arial"/>
          <w:sz w:val="24"/>
          <w:szCs w:val="24"/>
          <w:lang w:val="en-GB"/>
        </w:rPr>
      </w:pPr>
    </w:p>
    <w:p w:rsidR="001720CB" w:rsidRPr="00A0598D" w:rsidRDefault="001720CB" w:rsidP="00871103">
      <w:pPr>
        <w:tabs>
          <w:tab w:val="left" w:pos="851"/>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w:t>
      </w:r>
    </w:p>
    <w:p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taken into account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complaints procedure;</w:t>
      </w:r>
    </w:p>
    <w:p w:rsidR="003D1635" w:rsidRPr="00A0598D" w:rsidRDefault="003D1635" w:rsidP="005A1B93">
      <w:pPr>
        <w:pStyle w:val="ListParagraph"/>
        <w:jc w:val="both"/>
        <w:rPr>
          <w:rFonts w:ascii="Arial" w:hAnsi="Arial" w:cs="Arial"/>
          <w:sz w:val="24"/>
          <w:szCs w:val="24"/>
          <w:lang w:val="en-GB"/>
        </w:rPr>
      </w:pPr>
    </w:p>
    <w:p w:rsidR="003D1635"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5E6794" w:rsidRDefault="003D1635" w:rsidP="005E6794">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5E6794">
        <w:rPr>
          <w:rFonts w:ascii="Arial" w:hAnsi="Arial" w:cs="Arial"/>
          <w:sz w:val="24"/>
          <w:szCs w:val="24"/>
          <w:lang w:val="en-GB"/>
        </w:rPr>
        <w:t>r</w:t>
      </w:r>
      <w:r w:rsidR="004875F5" w:rsidRPr="005E6794">
        <w:rPr>
          <w:rFonts w:ascii="Arial" w:hAnsi="Arial" w:cs="Arial"/>
          <w:sz w:val="24"/>
          <w:szCs w:val="24"/>
          <w:lang w:val="en-GB"/>
        </w:rPr>
        <w:t>efus</w:t>
      </w:r>
      <w:r w:rsidR="00D05486" w:rsidRPr="005E6794">
        <w:rPr>
          <w:rFonts w:ascii="Arial" w:hAnsi="Arial" w:cs="Arial"/>
          <w:sz w:val="24"/>
          <w:szCs w:val="24"/>
          <w:lang w:val="en-GB"/>
        </w:rPr>
        <w:t>a</w:t>
      </w:r>
      <w:r w:rsidR="00616863" w:rsidRPr="005E6794">
        <w:rPr>
          <w:rFonts w:ascii="Arial" w:hAnsi="Arial" w:cs="Arial"/>
          <w:sz w:val="24"/>
          <w:szCs w:val="24"/>
          <w:lang w:val="en-GB"/>
        </w:rPr>
        <w:t xml:space="preserve">l to accept the decision reached on the complaint, repeatedly arguing the point and </w:t>
      </w:r>
      <w:r w:rsidR="00F143F8" w:rsidRPr="005E6794">
        <w:rPr>
          <w:rFonts w:ascii="Arial" w:hAnsi="Arial" w:cs="Arial"/>
          <w:sz w:val="24"/>
          <w:szCs w:val="24"/>
          <w:lang w:val="en-GB"/>
        </w:rPr>
        <w:t>complaining about t</w:t>
      </w:r>
      <w:r w:rsidR="00FA6054" w:rsidRPr="005E6794">
        <w:rPr>
          <w:rFonts w:ascii="Arial" w:hAnsi="Arial" w:cs="Arial"/>
          <w:sz w:val="24"/>
          <w:szCs w:val="24"/>
          <w:lang w:val="en-GB"/>
        </w:rPr>
        <w:t>he decision, when the school’s C</w:t>
      </w:r>
      <w:r w:rsidR="00F143F8" w:rsidRPr="005E6794">
        <w:rPr>
          <w:rFonts w:ascii="Arial" w:hAnsi="Arial" w:cs="Arial"/>
          <w:sz w:val="24"/>
          <w:szCs w:val="24"/>
          <w:lang w:val="en-GB"/>
        </w:rPr>
        <w:t>omplaint</w:t>
      </w:r>
      <w:r w:rsidR="00243662" w:rsidRPr="005E6794">
        <w:rPr>
          <w:rFonts w:ascii="Arial" w:hAnsi="Arial" w:cs="Arial"/>
          <w:sz w:val="24"/>
          <w:szCs w:val="24"/>
          <w:lang w:val="en-GB"/>
        </w:rPr>
        <w:t>s</w:t>
      </w:r>
      <w:r w:rsidR="00FA6054" w:rsidRPr="005E6794">
        <w:rPr>
          <w:rFonts w:ascii="Arial" w:hAnsi="Arial" w:cs="Arial"/>
          <w:sz w:val="24"/>
          <w:szCs w:val="24"/>
          <w:lang w:val="en-GB"/>
        </w:rPr>
        <w:t xml:space="preserve"> P</w:t>
      </w:r>
      <w:r w:rsidR="00F143F8" w:rsidRPr="005E6794">
        <w:rPr>
          <w:rFonts w:ascii="Arial" w:hAnsi="Arial" w:cs="Arial"/>
          <w:sz w:val="24"/>
          <w:szCs w:val="24"/>
          <w:lang w:val="en-GB"/>
        </w:rPr>
        <w:t>rocedure has been fully and properly implemented and completed.</w:t>
      </w:r>
    </w:p>
    <w:p w:rsidR="00091307" w:rsidRPr="00A0598D" w:rsidRDefault="00091307" w:rsidP="005A1B93">
      <w:pPr>
        <w:pStyle w:val="ListParagraph"/>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 xml:space="preserve">This list is not exhaustive and unreasonably persistent complainant behaviour is not limited to one, or a combination of any, of the above.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rsidR="00616863" w:rsidRPr="00A0598D" w:rsidRDefault="00616863" w:rsidP="005A1B93">
      <w:pPr>
        <w:autoSpaceDE w:val="0"/>
        <w:autoSpaceDN w:val="0"/>
        <w:adjustRightInd w:val="0"/>
        <w:ind w:left="567"/>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amples of unreasonable complainant behaviour include:</w:t>
      </w:r>
      <w:r w:rsidR="004875F5"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616863"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rsidR="004875F5" w:rsidRPr="00A0598D" w:rsidRDefault="004875F5" w:rsidP="005A1B93">
      <w:pPr>
        <w:pStyle w:val="ListParagraph"/>
        <w:jc w:val="both"/>
        <w:rPr>
          <w:rFonts w:ascii="Arial" w:hAnsi="Arial" w:cs="Arial"/>
          <w:sz w:val="24"/>
          <w:szCs w:val="24"/>
          <w:lang w:val="en-GB"/>
        </w:rPr>
      </w:pPr>
    </w:p>
    <w:p w:rsidR="004875F5" w:rsidRPr="00A0598D" w:rsidRDefault="004875F5" w:rsidP="0087110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also be considered unreasonable if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 does so either face to face, by telephone, in writing or electronically:-</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rsidR="004875F5" w:rsidRPr="00A0598D" w:rsidRDefault="00243662"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publishing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rsidR="004875F5" w:rsidRPr="00A0598D" w:rsidRDefault="004875F5" w:rsidP="005A1B93">
      <w:pPr>
        <w:autoSpaceDE w:val="0"/>
        <w:autoSpaceDN w:val="0"/>
        <w:adjustRightInd w:val="0"/>
        <w:ind w:left="567"/>
        <w:jc w:val="both"/>
        <w:rPr>
          <w:rFonts w:ascii="Arial" w:hAnsi="Arial" w:cs="Arial"/>
          <w:sz w:val="24"/>
          <w:szCs w:val="24"/>
          <w:lang w:val="en-GB"/>
        </w:rPr>
      </w:pPr>
    </w:p>
    <w:p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Wherever possible, the Headteacher or Chair of Governors will discuss any concerns with the complaina</w:t>
      </w:r>
      <w:r w:rsidR="00243662" w:rsidRPr="00A0598D">
        <w:rPr>
          <w:rFonts w:ascii="Arial" w:hAnsi="Arial" w:cs="Arial"/>
          <w:sz w:val="24"/>
          <w:szCs w:val="24"/>
          <w:lang w:val="en-GB"/>
        </w:rPr>
        <w:t>nt informally before applying a d</w:t>
      </w:r>
      <w:r w:rsidR="0001357B" w:rsidRPr="00A0598D">
        <w:rPr>
          <w:rFonts w:ascii="Arial" w:hAnsi="Arial" w:cs="Arial"/>
          <w:sz w:val="24"/>
          <w:szCs w:val="24"/>
          <w:lang w:val="en-GB"/>
        </w:rPr>
        <w:t>etermination  of ‘unreasonable’ complaint behaviour.</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Aim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Dealing with Unreasonably Persistent Complainants</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designate someone as unreasonably persistent can only be made by the Chair of Governors in consultation with the Headteacher. As appropriate, staff and governors should be informed that contact with a named complainant is being restricted and why, and who will have access to that information on request. </w:t>
      </w:r>
    </w:p>
    <w:p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Assessing whether the action is proportionate and necessary </w:t>
      </w:r>
    </w:p>
    <w:p w:rsidR="00616863" w:rsidRPr="00A0598D" w:rsidRDefault="00616863" w:rsidP="00511189">
      <w:pPr>
        <w:tabs>
          <w:tab w:val="num" w:pos="567"/>
        </w:tabs>
        <w:autoSpaceDE w:val="0"/>
        <w:autoSpaceDN w:val="0"/>
        <w:adjustRightInd w:val="0"/>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Consideration of the following points, together with any other relevant factual information, will be necessary to assess whether the proposed action is proportionate and necessary: </w:t>
      </w:r>
    </w:p>
    <w:p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rsidR="00616863" w:rsidRDefault="00616863" w:rsidP="005A1B93">
      <w:pPr>
        <w:autoSpaceDE w:val="0"/>
        <w:autoSpaceDN w:val="0"/>
        <w:adjustRightInd w:val="0"/>
        <w:jc w:val="both"/>
        <w:rPr>
          <w:rFonts w:ascii="Arial" w:hAnsi="Arial" w:cs="Arial"/>
          <w:sz w:val="24"/>
          <w:szCs w:val="24"/>
          <w:lang w:val="en-GB"/>
        </w:rPr>
      </w:pPr>
    </w:p>
    <w:p w:rsidR="00511189" w:rsidRPr="00A0598D" w:rsidRDefault="00511189" w:rsidP="005A1B93">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sz w:val="24"/>
          <w:szCs w:val="24"/>
          <w:lang w:val="en-GB"/>
        </w:rPr>
        <w:lastRenderedPageBreak/>
        <w:t>Assessing whether further</w:t>
      </w:r>
      <w:r w:rsidRPr="00523081">
        <w:rPr>
          <w:rFonts w:ascii="Arial" w:hAnsi="Arial" w:cs="Arial"/>
          <w:sz w:val="24"/>
          <w:szCs w:val="24"/>
          <w:lang w:val="en-GB"/>
        </w:rPr>
        <w:t xml:space="preserve"> </w:t>
      </w:r>
      <w:r w:rsidRPr="00523081">
        <w:rPr>
          <w:rFonts w:ascii="Arial" w:hAnsi="Arial" w:cs="Arial"/>
          <w:b/>
          <w:bCs/>
          <w:sz w:val="24"/>
          <w:szCs w:val="24"/>
          <w:lang w:val="en-GB"/>
        </w:rPr>
        <w:t xml:space="preserve">action is necessary before designating the complainant ‘unreasonably persistent’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Have any meetings taken place between the complainant and the Headteacher and Chair of Governors? If not, unless there is a known risk about such a meeting, would this be likely to help the situation? The complainant may be accompanied by an advocate, if he/she wishes, if it is considered that a meeting may help the situation. </w:t>
      </w:r>
    </w:p>
    <w:p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rsidR="00B33804" w:rsidRPr="00A0598D" w:rsidRDefault="00D6497A"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tabs>
          <w:tab w:val="num" w:pos="567"/>
        </w:tabs>
        <w:autoSpaceDE w:val="0"/>
        <w:autoSpaceDN w:val="0"/>
        <w:adjustRightInd w:val="0"/>
        <w:ind w:left="567" w:hanging="567"/>
        <w:jc w:val="both"/>
        <w:rPr>
          <w:rFonts w:ascii="Arial" w:hAnsi="Arial" w:cs="Arial"/>
          <w:sz w:val="24"/>
          <w:szCs w:val="24"/>
          <w:lang w:val="en-GB"/>
        </w:rPr>
      </w:pPr>
      <w:r w:rsidRPr="00523081">
        <w:rPr>
          <w:rFonts w:ascii="Arial" w:hAnsi="Arial" w:cs="Arial"/>
          <w:b/>
          <w:bCs/>
          <w:sz w:val="24"/>
          <w:szCs w:val="24"/>
          <w:lang w:val="en-GB"/>
        </w:rPr>
        <w:t xml:space="preserve">Applying restrictions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01357B"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be given a warning in</w:t>
      </w:r>
      <w:r w:rsidR="00523081">
        <w:rPr>
          <w:rFonts w:ascii="Arial" w:hAnsi="Arial" w:cs="Arial"/>
          <w:sz w:val="24"/>
          <w:szCs w:val="24"/>
          <w:lang w:val="en-GB"/>
        </w:rPr>
        <w:t xml:space="preserve"> </w:t>
      </w:r>
      <w:r w:rsidRPr="00A0598D">
        <w:rPr>
          <w:rFonts w:ascii="Arial" w:hAnsi="Arial" w:cs="Arial"/>
          <w:sz w:val="24"/>
          <w:szCs w:val="24"/>
          <w:lang w:val="en-GB"/>
        </w:rPr>
        <w:t xml:space="preserve">writing that if his/her actions continue, the school may </w:t>
      </w:r>
      <w:r w:rsidR="00F30DD9" w:rsidRPr="00A0598D">
        <w:rPr>
          <w:rFonts w:ascii="Arial" w:hAnsi="Arial" w:cs="Arial"/>
          <w:sz w:val="24"/>
          <w:szCs w:val="24"/>
          <w:lang w:val="en-GB"/>
        </w:rPr>
        <w:t>determine</w:t>
      </w:r>
      <w:r w:rsidR="0001357B" w:rsidRPr="00A0598D">
        <w:rPr>
          <w:rFonts w:ascii="Arial" w:hAnsi="Arial" w:cs="Arial"/>
          <w:sz w:val="24"/>
          <w:szCs w:val="24"/>
          <w:lang w:val="en-GB"/>
        </w:rPr>
        <w:t xml:space="preserve"> to </w:t>
      </w:r>
      <w:r w:rsidRPr="00A0598D">
        <w:rPr>
          <w:rFonts w:ascii="Arial" w:hAnsi="Arial" w:cs="Arial"/>
          <w:sz w:val="24"/>
          <w:szCs w:val="24"/>
          <w:lang w:val="en-GB"/>
        </w:rPr>
        <w:t>treat him/her</w:t>
      </w:r>
      <w:r w:rsidR="00523081">
        <w:rPr>
          <w:rFonts w:ascii="Arial" w:hAnsi="Arial" w:cs="Arial"/>
          <w:sz w:val="24"/>
          <w:szCs w:val="24"/>
          <w:lang w:val="en-GB"/>
        </w:rPr>
        <w:t xml:space="preserve"> </w:t>
      </w:r>
      <w:r w:rsidRPr="00A0598D">
        <w:rPr>
          <w:rFonts w:ascii="Arial" w:hAnsi="Arial" w:cs="Arial"/>
          <w:sz w:val="24"/>
          <w:szCs w:val="24"/>
          <w:lang w:val="en-GB"/>
        </w:rPr>
        <w:t>as</w:t>
      </w:r>
      <w:r w:rsidR="0001357B" w:rsidRPr="00A0598D">
        <w:rPr>
          <w:rFonts w:ascii="Arial" w:hAnsi="Arial" w:cs="Arial"/>
          <w:sz w:val="24"/>
          <w:szCs w:val="24"/>
          <w:lang w:val="en-GB"/>
        </w:rPr>
        <w:t>,</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adopting unreasonable complaint </w:t>
      </w:r>
      <w:r w:rsidR="008C73E3" w:rsidRPr="00A0598D">
        <w:rPr>
          <w:rFonts w:ascii="Arial" w:hAnsi="Arial" w:cs="Arial"/>
          <w:sz w:val="24"/>
          <w:szCs w:val="24"/>
          <w:lang w:val="en-GB"/>
        </w:rPr>
        <w:t>behaviour</w:t>
      </w:r>
      <w:r w:rsidRPr="00A0598D">
        <w:rPr>
          <w:rFonts w:ascii="Arial" w:hAnsi="Arial" w:cs="Arial"/>
          <w:sz w:val="24"/>
          <w:szCs w:val="24"/>
          <w:lang w:val="en-GB"/>
        </w:rPr>
        <w:t>.</w:t>
      </w:r>
    </w:p>
    <w:p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rsidR="00B33804" w:rsidRPr="00A0598D" w:rsidRDefault="004875F5"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sz w:val="24"/>
          <w:szCs w:val="24"/>
          <w:lang w:val="en-GB"/>
        </w:rPr>
      </w:pPr>
      <w:r w:rsidRPr="00523081">
        <w:rPr>
          <w:rFonts w:ascii="Arial" w:hAnsi="Arial" w:cs="Arial"/>
          <w:b/>
          <w:bCs/>
          <w:sz w:val="24"/>
          <w:szCs w:val="24"/>
          <w:lang w:val="en-GB"/>
        </w:rPr>
        <w:t xml:space="preserve">Options for action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action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following is a list of some possible actions for managing a complainant’s involvement with the School: </w:t>
      </w:r>
    </w:p>
    <w:p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Restricting the number of telephone calls that will be taken e.g. one call on one specified day of any week.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lastRenderedPageBreak/>
        <w:t xml:space="preserve">The list is not exhaustive and local case by case factors may be relevant in deciding appropriate action. </w:t>
      </w:r>
    </w:p>
    <w:p w:rsidR="00616863" w:rsidRPr="00A0598D" w:rsidRDefault="00616863" w:rsidP="005A1B93">
      <w:pPr>
        <w:autoSpaceDE w:val="0"/>
        <w:autoSpaceDN w:val="0"/>
        <w:adjustRightInd w:val="0"/>
        <w:ind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Completed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b/>
          <w:bCs/>
          <w:sz w:val="24"/>
          <w:szCs w:val="24"/>
          <w:lang w:val="en-GB"/>
        </w:rPr>
      </w:pPr>
      <w:r w:rsidRPr="00523081">
        <w:rPr>
          <w:rFonts w:ascii="Arial" w:hAnsi="Arial" w:cs="Arial"/>
          <w:b/>
          <w:bCs/>
          <w:sz w:val="24"/>
          <w:szCs w:val="24"/>
          <w:lang w:val="en-GB"/>
        </w:rPr>
        <w:t xml:space="preserve">Dealing with Unreasonable Complainant Behaviour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The School has a duty to ensure the health, safety and welfare of its staff and it does not expect staff to tolerate language or behaviour by complainants which is abusive, offensive, or threatening.</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Members of staff who feel threatened or intimidated by the language or behaviour of complainants should report their concerns to their Headteacher,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4875F5"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In response to any serious incident of aggression or violence, the concerns and actions taken will be put in writing immediately and the police informed. This may</w:t>
      </w:r>
      <w:r w:rsidR="000F4322" w:rsidRPr="00A0598D">
        <w:rPr>
          <w:rFonts w:ascii="Arial" w:hAnsi="Arial" w:cs="Arial"/>
          <w:sz w:val="24"/>
          <w:szCs w:val="24"/>
          <w:lang w:val="en-GB"/>
        </w:rPr>
        <w:t xml:space="preserve"> </w:t>
      </w:r>
      <w:r w:rsidRPr="00A0598D">
        <w:rPr>
          <w:rFonts w:ascii="Arial" w:hAnsi="Arial" w:cs="Arial"/>
          <w:sz w:val="24"/>
          <w:szCs w:val="24"/>
          <w:lang w:val="en-GB"/>
        </w:rPr>
        <w:t>include banning an individual</w:t>
      </w:r>
      <w:r w:rsidR="00316409" w:rsidRPr="00A0598D">
        <w:rPr>
          <w:rFonts w:ascii="Arial" w:hAnsi="Arial" w:cs="Arial"/>
          <w:sz w:val="24"/>
          <w:szCs w:val="24"/>
          <w:lang w:val="en-GB"/>
        </w:rPr>
        <w:t xml:space="preserve"> from the school premises. (see section 15 below)</w:t>
      </w:r>
      <w:r w:rsidR="00E113BE" w:rsidRPr="00A0598D">
        <w:rPr>
          <w:rFonts w:ascii="Arial" w:hAnsi="Arial" w:cs="Arial"/>
          <w:sz w:val="24"/>
          <w:szCs w:val="24"/>
          <w:lang w:val="en-GB"/>
        </w:rPr>
        <w:t xml:space="preserve">.  </w:t>
      </w:r>
      <w:r w:rsidR="00316409" w:rsidRPr="00A0598D">
        <w:rPr>
          <w:rFonts w:ascii="Arial" w:hAnsi="Arial" w:cs="Arial"/>
          <w:sz w:val="24"/>
          <w:szCs w:val="24"/>
          <w:lang w:val="en-GB"/>
        </w:rPr>
        <w:t>The letter  will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r w:rsidR="000F4322" w:rsidRPr="00A0598D">
        <w:rPr>
          <w:rFonts w:ascii="Arial" w:hAnsi="Arial" w:cs="Arial"/>
          <w:sz w:val="24"/>
          <w:szCs w:val="24"/>
          <w:lang w:val="en-GB"/>
        </w:rPr>
        <w:t xml:space="preserve"> </w:t>
      </w:r>
      <w:r w:rsidR="00316409" w:rsidRPr="00A0598D">
        <w:rPr>
          <w:rFonts w:ascii="Arial" w:hAnsi="Arial" w:cs="Arial"/>
          <w:sz w:val="24"/>
          <w:szCs w:val="24"/>
          <w:lang w:val="en-GB"/>
        </w:rPr>
        <w:t>set</w:t>
      </w:r>
      <w:r w:rsidR="00616863" w:rsidRPr="00A0598D">
        <w:rPr>
          <w:rFonts w:ascii="Arial" w:hAnsi="Arial" w:cs="Arial"/>
          <w:sz w:val="24"/>
          <w:szCs w:val="24"/>
          <w:lang w:val="en-GB"/>
        </w:rPr>
        <w:t xml:space="preserve"> conditions and restrictions for further contact with staff.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This procedure sits alongside existing policies as a means of addressing the full spectrum of behaviours which the School may need to address.</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the conversation unless such behaviour ceases. If the aggression continues, the member of staff will terminate the call and a note will be placed on file explaining why the call was terminated.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Headteacher to determine appropriate action.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lastRenderedPageBreak/>
        <w:t xml:space="preserve">Not being able to see the person he/she holds responsible for his/her current situation or discontentment.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Headteacher.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rsidR="00616863" w:rsidRPr="00A0598D" w:rsidRDefault="00616863" w:rsidP="005A1B93">
      <w:pPr>
        <w:autoSpaceDE w:val="0"/>
        <w:autoSpaceDN w:val="0"/>
        <w:adjustRightInd w:val="0"/>
        <w:ind w:left="1134" w:right="2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 xml:space="preserve">nsure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w:t>
      </w:r>
      <w:r w:rsidR="008C73E3" w:rsidRPr="00A0598D">
        <w:rPr>
          <w:rFonts w:ascii="Arial" w:hAnsi="Arial" w:cs="Arial"/>
          <w:sz w:val="24"/>
          <w:szCs w:val="24"/>
          <w:lang w:val="en-GB"/>
        </w:rPr>
        <w:t>behaviour</w:t>
      </w:r>
      <w:r w:rsidRPr="00A0598D">
        <w:rPr>
          <w:rFonts w:ascii="Arial" w:hAnsi="Arial" w:cs="Arial"/>
          <w:sz w:val="24"/>
          <w:szCs w:val="24"/>
          <w:lang w:val="en-GB"/>
        </w:rPr>
        <w:t>;</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a</w:t>
      </w:r>
      <w:r w:rsidR="00616863" w:rsidRPr="00A0598D">
        <w:rPr>
          <w:rFonts w:ascii="Arial" w:hAnsi="Arial" w:cs="Arial"/>
          <w:sz w:val="24"/>
          <w:szCs w:val="24"/>
          <w:lang w:val="en-GB"/>
        </w:rPr>
        <w:t xml:space="preserve">s soon as possible after the incident, write up a clear account of what has happened, listing those present at the time. Sign and date the document </w:t>
      </w:r>
      <w:r w:rsidRPr="00A0598D">
        <w:rPr>
          <w:rFonts w:ascii="Arial" w:hAnsi="Arial" w:cs="Arial"/>
          <w:sz w:val="24"/>
          <w:szCs w:val="24"/>
          <w:lang w:val="en-GB"/>
        </w:rPr>
        <w:t>and forward to the Headteacher.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616863" w:rsidRPr="00A0598D" w:rsidRDefault="00616863" w:rsidP="005A1B93">
      <w:pPr>
        <w:autoSpaceDE w:val="0"/>
        <w:autoSpaceDN w:val="0"/>
        <w:adjustRightInd w:val="0"/>
        <w:ind w:left="1134"/>
        <w:jc w:val="both"/>
        <w:rPr>
          <w:rFonts w:ascii="Arial" w:hAnsi="Arial" w:cs="Arial"/>
          <w:sz w:val="24"/>
          <w:szCs w:val="24"/>
          <w:lang w:val="en-GB"/>
        </w:rPr>
      </w:pPr>
    </w:p>
    <w:p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rsidR="00616863" w:rsidRPr="00A0598D" w:rsidRDefault="00616863" w:rsidP="005A1B93">
      <w:pPr>
        <w:autoSpaceDE w:val="0"/>
        <w:autoSpaceDN w:val="0"/>
        <w:adjustRightInd w:val="0"/>
        <w:ind w:left="1134"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Application of the Procedure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lastRenderedPageBreak/>
        <w:t xml:space="preserve">Inform him/her that the decision has been taken to invoke the procedure.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school can also be advised to ask a third party to act on their behalf, such as the</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rsidR="00A01B64" w:rsidRPr="00A0598D" w:rsidRDefault="00A01B64" w:rsidP="00E113BE">
      <w:pPr>
        <w:autoSpaceDE w:val="0"/>
        <w:autoSpaceDN w:val="0"/>
        <w:adjustRightInd w:val="0"/>
        <w:jc w:val="both"/>
        <w:rPr>
          <w:rFonts w:ascii="Arial" w:hAnsi="Arial" w:cs="Arial"/>
          <w:sz w:val="24"/>
          <w:szCs w:val="24"/>
          <w:lang w:val="en-GB"/>
        </w:rPr>
      </w:pPr>
    </w:p>
    <w:p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harassment or a risk to the safety of 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consult  the</w:t>
      </w:r>
      <w:r w:rsidR="00B31494" w:rsidRPr="00A0598D">
        <w:rPr>
          <w:rFonts w:ascii="Arial" w:hAnsi="Arial" w:cs="Arial"/>
          <w:sz w:val="24"/>
          <w:szCs w:val="24"/>
          <w:lang w:val="en-GB"/>
        </w:rPr>
        <w:t>ir</w:t>
      </w:r>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 xml:space="preserve">Regardless of any communication strategy, school must provide parents and carers with the information that are entitled to under The Education (Pupil Information) ( England) regulations 2005 within the statutory time frame. Different procedures apply to FOI and DP </w:t>
      </w:r>
      <w:r w:rsidR="008C73E3" w:rsidRPr="00A0598D">
        <w:rPr>
          <w:rFonts w:ascii="Arial" w:hAnsi="Arial" w:cs="Arial"/>
          <w:sz w:val="24"/>
          <w:szCs w:val="24"/>
          <w:lang w:val="en-GB"/>
        </w:rPr>
        <w:t>correspondence</w:t>
      </w:r>
      <w:r w:rsidR="00B31494" w:rsidRPr="00A0598D">
        <w:rPr>
          <w:rFonts w:ascii="Arial" w:hAnsi="Arial" w:cs="Arial"/>
          <w:sz w:val="24"/>
          <w:szCs w:val="24"/>
          <w:lang w:val="en-GB"/>
        </w:rPr>
        <w:t>.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rsidR="00B31494" w:rsidRPr="00A0598D" w:rsidRDefault="00B31494" w:rsidP="00E7381A">
      <w:pPr>
        <w:autoSpaceDE w:val="0"/>
        <w:autoSpaceDN w:val="0"/>
        <w:adjustRightInd w:val="0"/>
        <w:jc w:val="both"/>
        <w:rPr>
          <w:rFonts w:ascii="Arial" w:hAnsi="Arial" w:cs="Arial"/>
          <w:sz w:val="24"/>
          <w:szCs w:val="24"/>
          <w:lang w:val="en-GB"/>
        </w:rPr>
      </w:pPr>
    </w:p>
    <w:p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requests for information is available on the Information Commissioner’s 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(ICO) website and the office can be approached for advice.</w:t>
      </w:r>
    </w:p>
    <w:p w:rsidR="002A7914" w:rsidRPr="00A0598D" w:rsidRDefault="002A7914" w:rsidP="00E113BE">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Records </w:t>
      </w:r>
    </w:p>
    <w:p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Key information to be recorded includes: </w:t>
      </w:r>
    </w:p>
    <w:p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rsidR="00E7381A" w:rsidRPr="00A0598D" w:rsidRDefault="00E7381A" w:rsidP="00E7381A">
      <w:pPr>
        <w:pStyle w:val="ListParagraph"/>
        <w:rPr>
          <w:rFonts w:ascii="Arial" w:hAnsi="Arial" w:cs="Arial"/>
          <w:sz w:val="24"/>
          <w:szCs w:val="24"/>
          <w:lang w:val="en-GB"/>
        </w:rPr>
      </w:pPr>
    </w:p>
    <w:p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lastRenderedPageBreak/>
        <w:t xml:space="preserve">Future Complaints by the same Complainant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Reviews of Decisions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Reviews of decisions to restrict a complainant’s contacts, or the School’s responses to those contacts, should be carried out in accordance with agreed timescales or at least every six months by the Headteacher and Chair.  If no further contact has been received from the complainant over a period of </w:t>
      </w:r>
      <w:r w:rsidR="00E7381A" w:rsidRPr="00A0598D">
        <w:rPr>
          <w:rFonts w:ascii="Arial" w:hAnsi="Arial" w:cs="Arial"/>
          <w:b/>
          <w:i/>
          <w:sz w:val="24"/>
          <w:szCs w:val="24"/>
          <w:lang w:val="en-GB"/>
        </w:rPr>
        <w:t xml:space="preserve">school to </w:t>
      </w:r>
      <w:r w:rsidR="00E4378F" w:rsidRPr="00A0598D">
        <w:rPr>
          <w:rFonts w:ascii="Arial" w:hAnsi="Arial" w:cs="Arial"/>
          <w:b/>
          <w:i/>
          <w:sz w:val="24"/>
          <w:szCs w:val="24"/>
          <w:lang w:val="en-GB"/>
        </w:rPr>
        <w:t>insert appropriate timescale</w:t>
      </w:r>
      <w:r w:rsidRPr="00A0598D">
        <w:rPr>
          <w:rFonts w:ascii="Arial" w:hAnsi="Arial" w:cs="Arial"/>
          <w:b/>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behaviour which led to the original decision recommences.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Headteacher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w:t>
      </w:r>
      <w:r w:rsidR="008C73E3" w:rsidRPr="00A0598D">
        <w:rPr>
          <w:rFonts w:ascii="Arial" w:hAnsi="Arial" w:cs="Arial"/>
          <w:sz w:val="24"/>
          <w:szCs w:val="24"/>
          <w:lang w:val="en-GB"/>
        </w:rPr>
        <w:t>meeting. The</w:t>
      </w:r>
      <w:r w:rsidR="00E4378F" w:rsidRPr="00A0598D">
        <w:rPr>
          <w:rFonts w:ascii="Arial" w:hAnsi="Arial" w:cs="Arial"/>
          <w:sz w:val="24"/>
          <w:szCs w:val="24"/>
          <w:lang w:val="en-GB"/>
        </w:rPr>
        <w:t xml:space="preserve"> complainant does not have an automatic right to attend the meeting of the Governing Board. </w:t>
      </w:r>
    </w:p>
    <w:p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rsidR="00316409" w:rsidRPr="00523081" w:rsidRDefault="00316409" w:rsidP="00FE5BE7">
      <w:pPr>
        <w:pStyle w:val="ListParagraph"/>
        <w:numPr>
          <w:ilvl w:val="0"/>
          <w:numId w:val="38"/>
        </w:numPr>
        <w:tabs>
          <w:tab w:val="left" w:pos="567"/>
        </w:tabs>
        <w:autoSpaceDE w:val="0"/>
        <w:autoSpaceDN w:val="0"/>
        <w:adjustRightInd w:val="0"/>
        <w:ind w:left="567" w:hanging="567"/>
        <w:jc w:val="both"/>
        <w:rPr>
          <w:rFonts w:ascii="Arial" w:hAnsi="Arial" w:cs="Arial"/>
          <w:b/>
          <w:sz w:val="24"/>
          <w:szCs w:val="24"/>
          <w:lang w:val="en-GB"/>
        </w:rPr>
      </w:pPr>
      <w:r w:rsidRPr="00523081">
        <w:rPr>
          <w:rFonts w:ascii="Arial" w:hAnsi="Arial" w:cs="Arial"/>
          <w:b/>
          <w:sz w:val="24"/>
          <w:szCs w:val="24"/>
          <w:lang w:val="en-GB"/>
        </w:rPr>
        <w:t>Barring from the School Premises</w:t>
      </w:r>
    </w:p>
    <w:p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a parent’s </w:t>
      </w:r>
      <w:r w:rsidR="008C73E3" w:rsidRPr="00A0598D">
        <w:rPr>
          <w:rFonts w:ascii="Arial" w:hAnsi="Arial" w:cs="Arial"/>
          <w:sz w:val="24"/>
          <w:szCs w:val="24"/>
          <w:lang w:val="en-GB"/>
        </w:rPr>
        <w:t>behaviour</w:t>
      </w:r>
      <w:r w:rsidRPr="00A0598D">
        <w:rPr>
          <w:rFonts w:ascii="Arial" w:hAnsi="Arial" w:cs="Arial"/>
          <w:sz w:val="24"/>
          <w:szCs w:val="24"/>
          <w:lang w:val="en-GB"/>
        </w:rPr>
        <w:t xml:space="preserve">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school </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always give the parent the opportunity to formally express their views on the decision to bar in writing.</w:t>
      </w:r>
    </w:p>
    <w:p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rsidR="00DF1F75" w:rsidRPr="00A0598D" w:rsidRDefault="00DF1F75"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taking i</w:t>
      </w:r>
      <w:r w:rsidR="000F4322" w:rsidRPr="00A0598D">
        <w:rPr>
          <w:rFonts w:ascii="Arial" w:hAnsi="Arial" w:cs="Arial"/>
          <w:sz w:val="24"/>
          <w:szCs w:val="24"/>
          <w:lang w:val="en-GB"/>
        </w:rPr>
        <w:t>nto account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rsidR="00E16960" w:rsidRPr="00A0598D" w:rsidRDefault="000F4322"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r w:rsidRPr="00A0598D">
        <w:rPr>
          <w:rFonts w:ascii="Arial" w:hAnsi="Arial" w:cs="Arial"/>
          <w:sz w:val="24"/>
          <w:szCs w:val="24"/>
          <w:lang w:val="en-GB"/>
        </w:rPr>
        <w:t>Headteacher or Chair of Governors. However complaints about barring cannot be escalated to the Department for Ed</w:t>
      </w:r>
      <w:r w:rsidR="00D73B2A" w:rsidRPr="00A0598D">
        <w:rPr>
          <w:rFonts w:ascii="Arial" w:hAnsi="Arial" w:cs="Arial"/>
          <w:sz w:val="24"/>
          <w:szCs w:val="24"/>
          <w:lang w:val="en-GB"/>
        </w:rPr>
        <w:t>ucation. Once the school’s own Complaints P</w:t>
      </w:r>
      <w:r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006414BC"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11"/>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AB" w:rsidRDefault="00B77AAB">
      <w:r>
        <w:separator/>
      </w:r>
    </w:p>
  </w:endnote>
  <w:endnote w:type="continuationSeparator" w:id="0">
    <w:p w:rsidR="00B77AAB" w:rsidRDefault="00B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B77AAB" w:rsidTr="008169C1">
      <w:trPr>
        <w:trHeight w:val="665"/>
      </w:trPr>
      <w:tc>
        <w:tcPr>
          <w:tcW w:w="534" w:type="dxa"/>
        </w:tcPr>
        <w:p w:rsidR="00B77AAB" w:rsidRPr="00D92E82" w:rsidRDefault="00B77AAB"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E336A0" w:rsidRPr="00E336A0">
            <w:rPr>
              <w:rFonts w:ascii="Arial" w:hAnsi="Arial" w:cs="Arial"/>
              <w:b/>
              <w:bCs/>
              <w:noProof/>
              <w:color w:val="4F81BD"/>
              <w:sz w:val="24"/>
              <w:szCs w:val="24"/>
            </w:rPr>
            <w:t>1</w:t>
          </w:r>
          <w:r w:rsidRPr="00D92E82">
            <w:rPr>
              <w:rFonts w:ascii="Arial" w:hAnsi="Arial" w:cs="Arial"/>
              <w:b/>
              <w:bCs/>
              <w:noProof/>
              <w:color w:val="4F81BD"/>
              <w:sz w:val="24"/>
              <w:szCs w:val="24"/>
            </w:rPr>
            <w:fldChar w:fldCharType="end"/>
          </w:r>
        </w:p>
      </w:tc>
      <w:tc>
        <w:tcPr>
          <w:tcW w:w="9781" w:type="dxa"/>
        </w:tcPr>
        <w:p w:rsidR="00B77AAB" w:rsidRPr="00D92E82" w:rsidRDefault="00B77AAB" w:rsidP="00D92E82">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p>
        <w:p w:rsidR="00B77AAB" w:rsidRDefault="00B77AAB" w:rsidP="00D92E82">
          <w:pPr>
            <w:pStyle w:val="Footer"/>
            <w:jc w:val="center"/>
          </w:pPr>
          <w:r>
            <w:rPr>
              <w:rFonts w:ascii="Arial" w:hAnsi="Arial" w:cs="Arial"/>
              <w:sz w:val="24"/>
              <w:szCs w:val="24"/>
            </w:rPr>
            <w:t xml:space="preserve"> (Updated May 2020</w:t>
          </w:r>
          <w:r w:rsidRPr="00D92E82">
            <w:rPr>
              <w:rFonts w:ascii="Arial" w:hAnsi="Arial" w:cs="Arial"/>
              <w:sz w:val="24"/>
              <w:szCs w:val="24"/>
            </w:rPr>
            <w:t>)</w:t>
          </w:r>
        </w:p>
      </w:tc>
    </w:tr>
  </w:tbl>
  <w:p w:rsidR="00B77AAB" w:rsidRDefault="00B7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AB" w:rsidRDefault="00B77AAB">
      <w:r>
        <w:separator/>
      </w:r>
    </w:p>
  </w:footnote>
  <w:footnote w:type="continuationSeparator" w:id="0">
    <w:p w:rsidR="00B77AAB" w:rsidRDefault="00B7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4FE447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F269C"/>
    <w:multiLevelType w:val="hybridMultilevel"/>
    <w:tmpl w:val="FD1CE430"/>
    <w:lvl w:ilvl="0" w:tplc="B17A1F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60D71"/>
    <w:multiLevelType w:val="hybridMultilevel"/>
    <w:tmpl w:val="732A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437CF0"/>
    <w:multiLevelType w:val="hybridMultilevel"/>
    <w:tmpl w:val="896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725283"/>
    <w:multiLevelType w:val="hybridMultilevel"/>
    <w:tmpl w:val="4A1EAF9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E7E9C"/>
    <w:multiLevelType w:val="hybridMultilevel"/>
    <w:tmpl w:val="333C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71942"/>
    <w:multiLevelType w:val="hybridMultilevel"/>
    <w:tmpl w:val="7F9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459CF"/>
    <w:multiLevelType w:val="hybridMultilevel"/>
    <w:tmpl w:val="C18CB92C"/>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6"/>
  </w:num>
  <w:num w:numId="6">
    <w:abstractNumId w:val="27"/>
  </w:num>
  <w:num w:numId="7">
    <w:abstractNumId w:val="24"/>
  </w:num>
  <w:num w:numId="8">
    <w:abstractNumId w:val="2"/>
  </w:num>
  <w:num w:numId="9">
    <w:abstractNumId w:val="5"/>
  </w:num>
  <w:num w:numId="10">
    <w:abstractNumId w:val="21"/>
  </w:num>
  <w:num w:numId="11">
    <w:abstractNumId w:val="31"/>
  </w:num>
  <w:num w:numId="12">
    <w:abstractNumId w:val="22"/>
  </w:num>
  <w:num w:numId="13">
    <w:abstractNumId w:val="30"/>
  </w:num>
  <w:num w:numId="14">
    <w:abstractNumId w:val="11"/>
  </w:num>
  <w:num w:numId="15">
    <w:abstractNumId w:val="20"/>
  </w:num>
  <w:num w:numId="16">
    <w:abstractNumId w:val="16"/>
  </w:num>
  <w:num w:numId="17">
    <w:abstractNumId w:val="14"/>
  </w:num>
  <w:num w:numId="18">
    <w:abstractNumId w:val="28"/>
  </w:num>
  <w:num w:numId="19">
    <w:abstractNumId w:val="17"/>
  </w:num>
  <w:num w:numId="20">
    <w:abstractNumId w:val="18"/>
  </w:num>
  <w:num w:numId="21">
    <w:abstractNumId w:val="15"/>
  </w:num>
  <w:num w:numId="22">
    <w:abstractNumId w:val="35"/>
  </w:num>
  <w:num w:numId="23">
    <w:abstractNumId w:val="29"/>
  </w:num>
  <w:num w:numId="24">
    <w:abstractNumId w:val="23"/>
  </w:num>
  <w:num w:numId="25">
    <w:abstractNumId w:val="10"/>
  </w:num>
  <w:num w:numId="26">
    <w:abstractNumId w:val="8"/>
  </w:num>
  <w:num w:numId="27">
    <w:abstractNumId w:val="19"/>
  </w:num>
  <w:num w:numId="28">
    <w:abstractNumId w:val="7"/>
  </w:num>
  <w:num w:numId="29">
    <w:abstractNumId w:val="26"/>
  </w:num>
  <w:num w:numId="30">
    <w:abstractNumId w:val="32"/>
  </w:num>
  <w:num w:numId="31">
    <w:abstractNumId w:val="25"/>
  </w:num>
  <w:num w:numId="32">
    <w:abstractNumId w:val="13"/>
  </w:num>
  <w:num w:numId="33">
    <w:abstractNumId w:val="37"/>
  </w:num>
  <w:num w:numId="34">
    <w:abstractNumId w:val="34"/>
  </w:num>
  <w:num w:numId="35">
    <w:abstractNumId w:val="36"/>
  </w:num>
  <w:num w:numId="36">
    <w:abstractNumId w:val="33"/>
  </w:num>
  <w:num w:numId="37">
    <w:abstractNumId w:val="1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7"/>
    <w:rsid w:val="0000013C"/>
    <w:rsid w:val="00001925"/>
    <w:rsid w:val="00001F56"/>
    <w:rsid w:val="00002986"/>
    <w:rsid w:val="00003AEA"/>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466E"/>
    <w:rsid w:val="00046BEC"/>
    <w:rsid w:val="00047ABF"/>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18C"/>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F48"/>
    <w:rsid w:val="000F5FEC"/>
    <w:rsid w:val="001023FF"/>
    <w:rsid w:val="00102C93"/>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4CFE"/>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77D8"/>
    <w:rsid w:val="001904FF"/>
    <w:rsid w:val="001935F5"/>
    <w:rsid w:val="00196030"/>
    <w:rsid w:val="001961A0"/>
    <w:rsid w:val="001A127E"/>
    <w:rsid w:val="001A1AD4"/>
    <w:rsid w:val="001A2D3B"/>
    <w:rsid w:val="001A5435"/>
    <w:rsid w:val="001A7068"/>
    <w:rsid w:val="001B1128"/>
    <w:rsid w:val="001B4195"/>
    <w:rsid w:val="001B6E82"/>
    <w:rsid w:val="001B769A"/>
    <w:rsid w:val="001B7EAF"/>
    <w:rsid w:val="001C1EF6"/>
    <w:rsid w:val="001D386F"/>
    <w:rsid w:val="001D3D78"/>
    <w:rsid w:val="001D5154"/>
    <w:rsid w:val="001D56D1"/>
    <w:rsid w:val="001D7C71"/>
    <w:rsid w:val="001E05AA"/>
    <w:rsid w:val="001E1263"/>
    <w:rsid w:val="001E4B24"/>
    <w:rsid w:val="001E503D"/>
    <w:rsid w:val="001E5369"/>
    <w:rsid w:val="001E6A63"/>
    <w:rsid w:val="001E7D96"/>
    <w:rsid w:val="001F1552"/>
    <w:rsid w:val="001F486B"/>
    <w:rsid w:val="001F7FFA"/>
    <w:rsid w:val="002010C9"/>
    <w:rsid w:val="00201573"/>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02B"/>
    <w:rsid w:val="002402C0"/>
    <w:rsid w:val="0024054F"/>
    <w:rsid w:val="00243662"/>
    <w:rsid w:val="00244248"/>
    <w:rsid w:val="00245EF7"/>
    <w:rsid w:val="00246C63"/>
    <w:rsid w:val="00254C89"/>
    <w:rsid w:val="00255733"/>
    <w:rsid w:val="002558C1"/>
    <w:rsid w:val="00255C2B"/>
    <w:rsid w:val="00255DAB"/>
    <w:rsid w:val="002672CA"/>
    <w:rsid w:val="0027029D"/>
    <w:rsid w:val="00272130"/>
    <w:rsid w:val="00272325"/>
    <w:rsid w:val="002744FB"/>
    <w:rsid w:val="0027463C"/>
    <w:rsid w:val="00275C62"/>
    <w:rsid w:val="00275D99"/>
    <w:rsid w:val="0027654E"/>
    <w:rsid w:val="0028019C"/>
    <w:rsid w:val="002802E9"/>
    <w:rsid w:val="00282990"/>
    <w:rsid w:val="0028528D"/>
    <w:rsid w:val="00292416"/>
    <w:rsid w:val="0029424E"/>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684C"/>
    <w:rsid w:val="002E1F73"/>
    <w:rsid w:val="002F2E21"/>
    <w:rsid w:val="002F302E"/>
    <w:rsid w:val="002F68D7"/>
    <w:rsid w:val="00300785"/>
    <w:rsid w:val="00302368"/>
    <w:rsid w:val="0030325D"/>
    <w:rsid w:val="00303F7D"/>
    <w:rsid w:val="003045EB"/>
    <w:rsid w:val="00305748"/>
    <w:rsid w:val="00305BA0"/>
    <w:rsid w:val="00306817"/>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C403F"/>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173AF"/>
    <w:rsid w:val="00427C4D"/>
    <w:rsid w:val="00432CEA"/>
    <w:rsid w:val="004342F4"/>
    <w:rsid w:val="00435DA3"/>
    <w:rsid w:val="004413B4"/>
    <w:rsid w:val="00441820"/>
    <w:rsid w:val="004429CA"/>
    <w:rsid w:val="00444B00"/>
    <w:rsid w:val="00453DC0"/>
    <w:rsid w:val="004561F6"/>
    <w:rsid w:val="00462677"/>
    <w:rsid w:val="004637FD"/>
    <w:rsid w:val="00464C54"/>
    <w:rsid w:val="004650B8"/>
    <w:rsid w:val="004670C3"/>
    <w:rsid w:val="00467201"/>
    <w:rsid w:val="00467E9B"/>
    <w:rsid w:val="00481601"/>
    <w:rsid w:val="00483584"/>
    <w:rsid w:val="00484F83"/>
    <w:rsid w:val="004860A3"/>
    <w:rsid w:val="004875F5"/>
    <w:rsid w:val="00487A83"/>
    <w:rsid w:val="00487AA5"/>
    <w:rsid w:val="004914C0"/>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1BC"/>
    <w:rsid w:val="004F03F2"/>
    <w:rsid w:val="004F1872"/>
    <w:rsid w:val="004F3CBC"/>
    <w:rsid w:val="004F7256"/>
    <w:rsid w:val="00500FA9"/>
    <w:rsid w:val="0050374B"/>
    <w:rsid w:val="005037B4"/>
    <w:rsid w:val="0051029A"/>
    <w:rsid w:val="00511189"/>
    <w:rsid w:val="00511A45"/>
    <w:rsid w:val="00522F7C"/>
    <w:rsid w:val="00523081"/>
    <w:rsid w:val="00523A60"/>
    <w:rsid w:val="005241CF"/>
    <w:rsid w:val="00524309"/>
    <w:rsid w:val="0052476C"/>
    <w:rsid w:val="0052481A"/>
    <w:rsid w:val="00526F7C"/>
    <w:rsid w:val="00527CDC"/>
    <w:rsid w:val="0053273C"/>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A25"/>
    <w:rsid w:val="005C4CC9"/>
    <w:rsid w:val="005D4AC2"/>
    <w:rsid w:val="005D5479"/>
    <w:rsid w:val="005D5F49"/>
    <w:rsid w:val="005E05AB"/>
    <w:rsid w:val="005E26CD"/>
    <w:rsid w:val="005E6794"/>
    <w:rsid w:val="005F1C95"/>
    <w:rsid w:val="005F20AE"/>
    <w:rsid w:val="005F250C"/>
    <w:rsid w:val="005F28FB"/>
    <w:rsid w:val="005F5CE9"/>
    <w:rsid w:val="00603111"/>
    <w:rsid w:val="0061097D"/>
    <w:rsid w:val="006128EE"/>
    <w:rsid w:val="006160BF"/>
    <w:rsid w:val="006165FF"/>
    <w:rsid w:val="00616863"/>
    <w:rsid w:val="006253CA"/>
    <w:rsid w:val="00627294"/>
    <w:rsid w:val="0063286F"/>
    <w:rsid w:val="006343E3"/>
    <w:rsid w:val="006353E9"/>
    <w:rsid w:val="00636CF1"/>
    <w:rsid w:val="006414BC"/>
    <w:rsid w:val="00642C95"/>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0B9B"/>
    <w:rsid w:val="006C497E"/>
    <w:rsid w:val="006C5E20"/>
    <w:rsid w:val="006D0930"/>
    <w:rsid w:val="006D664A"/>
    <w:rsid w:val="006D79E0"/>
    <w:rsid w:val="006D7C9D"/>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2920"/>
    <w:rsid w:val="00733F34"/>
    <w:rsid w:val="0073458A"/>
    <w:rsid w:val="00742782"/>
    <w:rsid w:val="0074797D"/>
    <w:rsid w:val="00750FD2"/>
    <w:rsid w:val="007523F6"/>
    <w:rsid w:val="00753FDE"/>
    <w:rsid w:val="007637B5"/>
    <w:rsid w:val="0076450F"/>
    <w:rsid w:val="00765610"/>
    <w:rsid w:val="00772B90"/>
    <w:rsid w:val="00773002"/>
    <w:rsid w:val="007743E0"/>
    <w:rsid w:val="00774A6E"/>
    <w:rsid w:val="0077526A"/>
    <w:rsid w:val="00780B04"/>
    <w:rsid w:val="00781411"/>
    <w:rsid w:val="00781C04"/>
    <w:rsid w:val="0078218B"/>
    <w:rsid w:val="00782856"/>
    <w:rsid w:val="0078308A"/>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4F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50148"/>
    <w:rsid w:val="00850A0F"/>
    <w:rsid w:val="00850E9F"/>
    <w:rsid w:val="00851416"/>
    <w:rsid w:val="00857749"/>
    <w:rsid w:val="00871103"/>
    <w:rsid w:val="00873C29"/>
    <w:rsid w:val="00874B6A"/>
    <w:rsid w:val="00880044"/>
    <w:rsid w:val="008813C6"/>
    <w:rsid w:val="00883793"/>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3E3"/>
    <w:rsid w:val="008C7F5E"/>
    <w:rsid w:val="008D1B80"/>
    <w:rsid w:val="008D1F28"/>
    <w:rsid w:val="008D2464"/>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B50C9"/>
    <w:rsid w:val="009C1935"/>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3E06"/>
    <w:rsid w:val="009F5CB9"/>
    <w:rsid w:val="009F7DBB"/>
    <w:rsid w:val="00A0099D"/>
    <w:rsid w:val="00A00C72"/>
    <w:rsid w:val="00A00E8F"/>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4584A"/>
    <w:rsid w:val="00A52009"/>
    <w:rsid w:val="00A56A9B"/>
    <w:rsid w:val="00A607BB"/>
    <w:rsid w:val="00A61DB3"/>
    <w:rsid w:val="00A62E5F"/>
    <w:rsid w:val="00A6370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4D47"/>
    <w:rsid w:val="00AD5A69"/>
    <w:rsid w:val="00AD7981"/>
    <w:rsid w:val="00AD7FB2"/>
    <w:rsid w:val="00AE4037"/>
    <w:rsid w:val="00AE47F2"/>
    <w:rsid w:val="00AE524E"/>
    <w:rsid w:val="00AE5C1B"/>
    <w:rsid w:val="00AF0ADB"/>
    <w:rsid w:val="00AF0B2A"/>
    <w:rsid w:val="00AF2ED7"/>
    <w:rsid w:val="00B01BF6"/>
    <w:rsid w:val="00B0665C"/>
    <w:rsid w:val="00B076A0"/>
    <w:rsid w:val="00B07BAD"/>
    <w:rsid w:val="00B12815"/>
    <w:rsid w:val="00B1437D"/>
    <w:rsid w:val="00B16286"/>
    <w:rsid w:val="00B175B2"/>
    <w:rsid w:val="00B17D85"/>
    <w:rsid w:val="00B20FAD"/>
    <w:rsid w:val="00B2105D"/>
    <w:rsid w:val="00B214F8"/>
    <w:rsid w:val="00B22A58"/>
    <w:rsid w:val="00B23CE2"/>
    <w:rsid w:val="00B23D1B"/>
    <w:rsid w:val="00B25F04"/>
    <w:rsid w:val="00B26794"/>
    <w:rsid w:val="00B31494"/>
    <w:rsid w:val="00B318F3"/>
    <w:rsid w:val="00B32882"/>
    <w:rsid w:val="00B33804"/>
    <w:rsid w:val="00B37575"/>
    <w:rsid w:val="00B37F11"/>
    <w:rsid w:val="00B434F7"/>
    <w:rsid w:val="00B51DBE"/>
    <w:rsid w:val="00B53D83"/>
    <w:rsid w:val="00B64AA9"/>
    <w:rsid w:val="00B717B4"/>
    <w:rsid w:val="00B721AD"/>
    <w:rsid w:val="00B74B4C"/>
    <w:rsid w:val="00B77AAB"/>
    <w:rsid w:val="00B80DB1"/>
    <w:rsid w:val="00B83ECA"/>
    <w:rsid w:val="00B9104B"/>
    <w:rsid w:val="00B9459E"/>
    <w:rsid w:val="00B95654"/>
    <w:rsid w:val="00B96C45"/>
    <w:rsid w:val="00BA0FFA"/>
    <w:rsid w:val="00BB1F70"/>
    <w:rsid w:val="00BB73CA"/>
    <w:rsid w:val="00BB7504"/>
    <w:rsid w:val="00BB7C9D"/>
    <w:rsid w:val="00BC1173"/>
    <w:rsid w:val="00BC2C6D"/>
    <w:rsid w:val="00BC41A0"/>
    <w:rsid w:val="00BC5414"/>
    <w:rsid w:val="00BC5B1A"/>
    <w:rsid w:val="00BC67E8"/>
    <w:rsid w:val="00BC7739"/>
    <w:rsid w:val="00BD1050"/>
    <w:rsid w:val="00BD2DEA"/>
    <w:rsid w:val="00BD371C"/>
    <w:rsid w:val="00BD6DE0"/>
    <w:rsid w:val="00BD78B9"/>
    <w:rsid w:val="00BE0375"/>
    <w:rsid w:val="00BE3D87"/>
    <w:rsid w:val="00BE5393"/>
    <w:rsid w:val="00BF0F76"/>
    <w:rsid w:val="00BF2538"/>
    <w:rsid w:val="00BF2DA4"/>
    <w:rsid w:val="00BF3221"/>
    <w:rsid w:val="00BF5A77"/>
    <w:rsid w:val="00C06D03"/>
    <w:rsid w:val="00C1027A"/>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82B9A"/>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3963"/>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30865"/>
    <w:rsid w:val="00D30EFF"/>
    <w:rsid w:val="00D32584"/>
    <w:rsid w:val="00D32986"/>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7446"/>
    <w:rsid w:val="00D80F85"/>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43F2"/>
    <w:rsid w:val="00DF6FE0"/>
    <w:rsid w:val="00E0068B"/>
    <w:rsid w:val="00E01222"/>
    <w:rsid w:val="00E036CE"/>
    <w:rsid w:val="00E03D9C"/>
    <w:rsid w:val="00E0451F"/>
    <w:rsid w:val="00E04907"/>
    <w:rsid w:val="00E06187"/>
    <w:rsid w:val="00E10492"/>
    <w:rsid w:val="00E10BFE"/>
    <w:rsid w:val="00E113BE"/>
    <w:rsid w:val="00E1172F"/>
    <w:rsid w:val="00E1320C"/>
    <w:rsid w:val="00E13DEE"/>
    <w:rsid w:val="00E16960"/>
    <w:rsid w:val="00E24D03"/>
    <w:rsid w:val="00E26664"/>
    <w:rsid w:val="00E26D43"/>
    <w:rsid w:val="00E332CD"/>
    <w:rsid w:val="00E336A0"/>
    <w:rsid w:val="00E33D25"/>
    <w:rsid w:val="00E352F1"/>
    <w:rsid w:val="00E3567B"/>
    <w:rsid w:val="00E3657A"/>
    <w:rsid w:val="00E40E14"/>
    <w:rsid w:val="00E437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04D2A"/>
    <w:rsid w:val="00F06A57"/>
    <w:rsid w:val="00F1100F"/>
    <w:rsid w:val="00F13D37"/>
    <w:rsid w:val="00F143F8"/>
    <w:rsid w:val="00F1505C"/>
    <w:rsid w:val="00F1781C"/>
    <w:rsid w:val="00F2290D"/>
    <w:rsid w:val="00F30DD9"/>
    <w:rsid w:val="00F43688"/>
    <w:rsid w:val="00F4784F"/>
    <w:rsid w:val="00F5092C"/>
    <w:rsid w:val="00F54DB2"/>
    <w:rsid w:val="00F578CE"/>
    <w:rsid w:val="00F6062E"/>
    <w:rsid w:val="00F63678"/>
    <w:rsid w:val="00F63BDD"/>
    <w:rsid w:val="00F75EE8"/>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E5BE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1"/>
    <o:shapelayout v:ext="edit">
      <o:idmap v:ext="edit" data="1"/>
    </o:shapelayout>
  </w:shapeDefaults>
  <w:decimalSymbol w:val="."/>
  <w:listSeparator w:val=","/>
  <w14:docId w14:val="66E0F6BF"/>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31"/>
      </w:numPr>
    </w:pPr>
  </w:style>
  <w:style w:type="paragraph" w:styleId="NoSpacing">
    <w:name w:val="No Spacing"/>
    <w:uiPriority w:val="1"/>
    <w:qFormat/>
    <w:rsid w:val="00B23D1B"/>
    <w:rPr>
      <w:rFonts w:ascii="Arial" w:hAnsi="Arial" w:cs="Impact"/>
      <w:szCs w:val="32"/>
      <w:lang w:eastAsia="en-US"/>
    </w:rPr>
  </w:style>
  <w:style w:type="character" w:customStyle="1" w:styleId="Style1">
    <w:name w:val="Style1"/>
    <w:basedOn w:val="DefaultParagraphFont"/>
    <w:uiPriority w:val="1"/>
    <w:rsid w:val="00B23D1B"/>
    <w:rPr>
      <w:rFonts w:ascii="Arial" w:hAnsi="Arial"/>
      <w:sz w:val="24"/>
    </w:rPr>
  </w:style>
  <w:style w:type="character" w:customStyle="1" w:styleId="Style2">
    <w:name w:val="Style2"/>
    <w:basedOn w:val="DefaultParagraphFont"/>
    <w:uiPriority w:val="1"/>
    <w:rsid w:val="00B23D1B"/>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B55A3F3934FA78D1984468FA13516"/>
        <w:category>
          <w:name w:val="General"/>
          <w:gallery w:val="placeholder"/>
        </w:category>
        <w:types>
          <w:type w:val="bbPlcHdr"/>
        </w:types>
        <w:behaviors>
          <w:behavior w:val="content"/>
        </w:behaviors>
        <w:guid w:val="{25E118BD-09AC-4D8E-83A7-E0E73F41735F}"/>
      </w:docPartPr>
      <w:docPartBody>
        <w:p w:rsidR="00C82AB3" w:rsidRDefault="00C82AB3" w:rsidP="00C82AB3">
          <w:pPr>
            <w:pStyle w:val="734B55A3F3934FA78D1984468FA13516"/>
          </w:pPr>
          <w:r w:rsidRPr="00DF5B52">
            <w:rPr>
              <w:rStyle w:val="PlaceholderText"/>
            </w:rPr>
            <w:t>Click or tap to enter a date.</w:t>
          </w:r>
        </w:p>
      </w:docPartBody>
    </w:docPart>
    <w:docPart>
      <w:docPartPr>
        <w:name w:val="9CBBF9B42DF64107888BB0724A156A7A"/>
        <w:category>
          <w:name w:val="General"/>
          <w:gallery w:val="placeholder"/>
        </w:category>
        <w:types>
          <w:type w:val="bbPlcHdr"/>
        </w:types>
        <w:behaviors>
          <w:behavior w:val="content"/>
        </w:behaviors>
        <w:guid w:val="{04EBD09C-E424-46D3-8EAB-576C0C8C4BAD}"/>
      </w:docPartPr>
      <w:docPartBody>
        <w:p w:rsidR="00C82AB3" w:rsidRDefault="00C82AB3" w:rsidP="00C82AB3">
          <w:pPr>
            <w:pStyle w:val="9CBBF9B42DF64107888BB0724A156A7A"/>
          </w:pPr>
          <w:r w:rsidRPr="004A10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3"/>
    <w:rsid w:val="00C8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B3"/>
    <w:rPr>
      <w:color w:val="808080"/>
    </w:rPr>
  </w:style>
  <w:style w:type="paragraph" w:customStyle="1" w:styleId="734B55A3F3934FA78D1984468FA13516">
    <w:name w:val="734B55A3F3934FA78D1984468FA13516"/>
    <w:rsid w:val="00C82AB3"/>
  </w:style>
  <w:style w:type="paragraph" w:customStyle="1" w:styleId="9CBBF9B42DF64107888BB0724A156A7A">
    <w:name w:val="9CBBF9B42DF64107888BB0724A156A7A"/>
    <w:rsid w:val="00C8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4850-21DB-41FD-BCF8-BB0A7E32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6731</Words>
  <Characters>36925</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Brook, R</cp:lastModifiedBy>
  <cp:revision>2</cp:revision>
  <cp:lastPrinted>2021-01-26T12:10:00Z</cp:lastPrinted>
  <dcterms:created xsi:type="dcterms:W3CDTF">2022-03-03T16:12:00Z</dcterms:created>
  <dcterms:modified xsi:type="dcterms:W3CDTF">2022-03-03T16:12:00Z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