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27"/>
        <w:tblW w:w="15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276"/>
        <w:gridCol w:w="1417"/>
        <w:gridCol w:w="1276"/>
        <w:gridCol w:w="1701"/>
        <w:gridCol w:w="1701"/>
        <w:gridCol w:w="1984"/>
        <w:gridCol w:w="1701"/>
        <w:gridCol w:w="1701"/>
        <w:gridCol w:w="1561"/>
      </w:tblGrid>
      <w:tr w:rsidR="0007175E" w:rsidRPr="003E53EE" w:rsidTr="00945270">
        <w:trPr>
          <w:trHeight w:hRule="exact" w:val="63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07175E" w:rsidRPr="003E53EE" w:rsidRDefault="0007175E" w:rsidP="009B5A4A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07175E" w:rsidRDefault="0007175E" w:rsidP="009B5A4A">
            <w:pPr>
              <w:spacing w:before="3" w:after="0" w:line="196" w:lineRule="exact"/>
              <w:ind w:left="105" w:right="604"/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Enquiry Skills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07175E" w:rsidRPr="003E53EE" w:rsidRDefault="0007175E" w:rsidP="009B5A4A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E53E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T1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L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ea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r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n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ng 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ab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out 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r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eli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g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on</w:t>
            </w:r>
          </w:p>
          <w:p w:rsidR="0007175E" w:rsidRPr="003E53EE" w:rsidRDefault="0007175E" w:rsidP="009B5A4A">
            <w:pPr>
              <w:spacing w:after="0" w:line="240" w:lineRule="auto"/>
              <w:ind w:left="10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 w:rsidRPr="003E53EE"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 w:rsidRPr="003E53EE"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 w:rsidRPr="003E53EE"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 w:rsidRPr="003E53EE"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ill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 w:rsidRPr="003E53EE"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 w:rsidRPr="003E53EE"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nce 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o:</w:t>
            </w: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07175E" w:rsidRPr="003E53EE" w:rsidRDefault="0007175E" w:rsidP="009B5A4A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E53E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T2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L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ea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r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n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ng 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f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r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om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r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eli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g</w:t>
            </w:r>
            <w:r w:rsidRPr="003E53E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ion</w:t>
            </w:r>
          </w:p>
          <w:p w:rsidR="0007175E" w:rsidRPr="003E53EE" w:rsidRDefault="0007175E" w:rsidP="009B5A4A">
            <w:pPr>
              <w:spacing w:after="0" w:line="240" w:lineRule="auto"/>
              <w:ind w:left="105" w:right="39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 w:rsidRPr="003E53EE"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 w:rsidRPr="003E53EE"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ght</w:t>
            </w:r>
            <w:r w:rsidRPr="003E53EE"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 w:rsidRPr="003E53EE"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ut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xp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r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  <w:r w:rsidRPr="003E53EE"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 w:rsidRPr="003E53EE"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p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 w:rsidRPr="003E53EE"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gh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ard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qu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 w:rsidRPr="003E53EE"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 w:rsidRPr="003E53EE"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 w:rsidRPr="003E53EE"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ss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 w:rsidRPr="003E53E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 w:rsidRPr="003E53E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 w:rsidRPr="003E53E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 w:rsidRPr="003E53EE">
              <w:rPr>
                <w:rFonts w:ascii="Century Gothic" w:eastAsia="Century Gothic" w:hAnsi="Century Gothic" w:cs="Century Gothic"/>
                <w:sz w:val="16"/>
                <w:szCs w:val="16"/>
              </w:rPr>
              <w:t>:</w:t>
            </w:r>
          </w:p>
        </w:tc>
      </w:tr>
      <w:tr w:rsidR="00B028AE" w:rsidTr="00984943">
        <w:trPr>
          <w:cantSplit/>
          <w:trHeight w:hRule="exact" w:val="51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Default="0007175E" w:rsidP="009B5A4A">
            <w:pPr>
              <w:spacing w:before="3" w:after="0" w:line="196" w:lineRule="exact"/>
              <w:ind w:left="105" w:right="604"/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166AE4" w:rsidRDefault="0007175E" w:rsidP="00984943">
            <w:pPr>
              <w:pStyle w:val="NoSpacing"/>
              <w:rPr>
                <w:rFonts w:ascii="Tahoma" w:eastAsia="Century Gothic" w:hAnsi="Tahoma" w:cs="Tahoma"/>
                <w:b/>
                <w:bCs/>
                <w:i/>
                <w:spacing w:val="-1"/>
                <w:sz w:val="16"/>
                <w:szCs w:val="16"/>
              </w:rPr>
            </w:pPr>
            <w:r w:rsidRPr="00166AE4">
              <w:rPr>
                <w:rStyle w:val="SubtleEmphasis"/>
                <w:rFonts w:ascii="Tahoma" w:hAnsi="Tahoma" w:cs="Tahoma"/>
                <w:b/>
                <w:i w:val="0"/>
                <w:color w:val="auto"/>
                <w:sz w:val="16"/>
                <w:szCs w:val="16"/>
              </w:rPr>
              <w:t>Know and understand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166AE4" w:rsidRDefault="0007175E" w:rsidP="00984943">
            <w:pPr>
              <w:pStyle w:val="NoSpacing"/>
              <w:rPr>
                <w:rFonts w:ascii="Tahoma" w:eastAsia="Century Gothic" w:hAnsi="Tahoma" w:cs="Tahoma"/>
                <w:b/>
                <w:bCs/>
                <w:i/>
                <w:spacing w:val="-1"/>
                <w:sz w:val="16"/>
                <w:szCs w:val="16"/>
              </w:rPr>
            </w:pPr>
            <w:r w:rsidRPr="00166AE4">
              <w:rPr>
                <w:rStyle w:val="SubtleEmphasis"/>
                <w:rFonts w:ascii="Tahoma" w:hAnsi="Tahoma" w:cs="Tahoma"/>
                <w:b/>
                <w:i w:val="0"/>
                <w:color w:val="auto"/>
                <w:sz w:val="16"/>
                <w:szCs w:val="16"/>
              </w:rPr>
              <w:t>Express ideas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166AE4" w:rsidRDefault="0007175E" w:rsidP="00984943">
            <w:pPr>
              <w:pStyle w:val="NoSpacing"/>
              <w:rPr>
                <w:rFonts w:ascii="Tahoma" w:eastAsia="Century Gothic" w:hAnsi="Tahoma" w:cs="Tahoma"/>
                <w:b/>
                <w:bCs/>
                <w:i/>
                <w:spacing w:val="-1"/>
                <w:sz w:val="16"/>
                <w:szCs w:val="16"/>
              </w:rPr>
            </w:pPr>
            <w:r w:rsidRPr="00166AE4">
              <w:rPr>
                <w:rStyle w:val="SubtleEmphasis"/>
                <w:rFonts w:ascii="Tahoma" w:hAnsi="Tahoma" w:cs="Tahoma"/>
                <w:b/>
                <w:i w:val="0"/>
                <w:color w:val="auto"/>
                <w:sz w:val="16"/>
                <w:szCs w:val="16"/>
              </w:rPr>
              <w:t>Gain and deploy skills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b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elie</w:t>
            </w:r>
            <w:r w:rsidRPr="00984943">
              <w:rPr>
                <w:rFonts w:ascii="Tahoma" w:eastAsia="Century Gothic" w:hAnsi="Tahoma" w:cs="Tahoma"/>
                <w:b/>
                <w:bCs/>
                <w:spacing w:val="1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,</w:t>
            </w:r>
            <w:r w:rsidRPr="00984943">
              <w:rPr>
                <w:rFonts w:ascii="Tahoma" w:eastAsia="Century Gothic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b/>
                <w:bCs/>
                <w:spacing w:val="-3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each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 xml:space="preserve">s 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 xml:space="preserve">nd 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ou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ces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b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pra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 xml:space="preserve">ctices 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nd</w:t>
            </w:r>
            <w:r w:rsidRPr="00984943">
              <w:rPr>
                <w:rFonts w:ascii="Tahoma" w:eastAsia="Century Gothic" w:hAnsi="Tahoma" w:cs="Tahoma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b/>
                <w:bCs/>
                <w:spacing w:val="1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 xml:space="preserve">ys </w:t>
            </w:r>
            <w:r w:rsidRPr="00984943">
              <w:rPr>
                <w:rFonts w:ascii="Tahoma" w:eastAsia="Century Gothic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b/>
                <w:bCs/>
                <w:spacing w:val="-2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b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b/>
                <w:bCs/>
                <w:spacing w:val="1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ms of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b/>
                <w:bCs/>
                <w:spacing w:val="-2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b/>
                <w:bCs/>
                <w:spacing w:val="1"/>
                <w:sz w:val="16"/>
                <w:szCs w:val="16"/>
              </w:rPr>
              <w:t>x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pr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ss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b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ent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ty</w:t>
            </w:r>
            <w:r w:rsidRPr="00984943">
              <w:rPr>
                <w:rFonts w:ascii="Tahoma" w:eastAsia="Century Gothic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 xml:space="preserve">nd </w:t>
            </w:r>
            <w:r w:rsidRPr="00984943">
              <w:rPr>
                <w:rFonts w:ascii="Tahoma" w:eastAsia="Century Gothic" w:hAnsi="Tahoma" w:cs="Tahoma"/>
                <w:b/>
                <w:bCs/>
                <w:spacing w:val="-3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elon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b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mea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ng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,</w:t>
            </w:r>
            <w:r w:rsidRPr="00984943">
              <w:rPr>
                <w:rFonts w:ascii="Tahoma" w:eastAsia="Century Gothic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 xml:space="preserve"> a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nd t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b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b/>
                <w:bCs/>
                <w:spacing w:val="1"/>
                <w:sz w:val="16"/>
                <w:szCs w:val="16"/>
              </w:rPr>
              <w:t>v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 xml:space="preserve">es </w:t>
            </w:r>
            <w:r w:rsidRPr="00984943">
              <w:rPr>
                <w:rFonts w:ascii="Tahoma" w:eastAsia="Century Gothic" w:hAnsi="Tahoma" w:cs="Tahoma"/>
                <w:b/>
                <w:bCs/>
                <w:spacing w:val="-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nd</w:t>
            </w:r>
            <w:r w:rsidRPr="00984943">
              <w:rPr>
                <w:rFonts w:ascii="Tahoma" w:eastAsia="Century Gothic" w:hAnsi="Tahoma" w:cs="Tahoma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co</w:t>
            </w:r>
            <w:r w:rsidRPr="00984943">
              <w:rPr>
                <w:rFonts w:ascii="Tahoma" w:eastAsia="Century Gothic" w:hAnsi="Tahoma" w:cs="Tahoma"/>
                <w:b/>
                <w:bCs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b/>
                <w:bCs/>
                <w:sz w:val="16"/>
                <w:szCs w:val="16"/>
              </w:rPr>
              <w:t>mitments</w:t>
            </w:r>
          </w:p>
        </w:tc>
      </w:tr>
      <w:tr w:rsidR="00945270" w:rsidTr="00945270">
        <w:trPr>
          <w:trHeight w:hRule="exact" w:val="20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07175E" w:rsidRDefault="0007175E" w:rsidP="009B5A4A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07175E" w:rsidRDefault="0007175E" w:rsidP="009B5A4A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can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07175E" w:rsidRDefault="0007175E" w:rsidP="009B5A4A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can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07175E" w:rsidRDefault="0007175E" w:rsidP="009B5A4A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can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07175E" w:rsidRDefault="0007175E" w:rsidP="009B5A4A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can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07175E" w:rsidRDefault="0007175E" w:rsidP="009B5A4A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can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07175E" w:rsidRDefault="0007175E" w:rsidP="009B5A4A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can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07175E" w:rsidRDefault="0007175E" w:rsidP="009B5A4A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can</w:t>
            </w:r>
          </w:p>
        </w:tc>
      </w:tr>
      <w:tr w:rsidR="00945270" w:rsidTr="000E04A6">
        <w:trPr>
          <w:cantSplit/>
          <w:trHeight w:hRule="exact" w:val="92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B23FB5" w:rsidRDefault="0007175E" w:rsidP="009B5A4A">
            <w:pPr>
              <w:spacing w:before="3" w:after="0" w:line="196" w:lineRule="exact"/>
              <w:ind w:left="105" w:right="276"/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>EYFS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0E04A6" w:rsidRDefault="0007175E" w:rsidP="00984943">
            <w:pPr>
              <w:pStyle w:val="NoSpacing"/>
              <w:rPr>
                <w:rStyle w:val="SubtleEmphasis"/>
                <w:rFonts w:ascii="Tahoma" w:hAnsi="Tahoma" w:cs="Tahoma"/>
                <w:i w:val="0"/>
                <w:color w:val="auto"/>
                <w:sz w:val="16"/>
                <w:szCs w:val="16"/>
              </w:rPr>
            </w:pPr>
          </w:p>
          <w:p w:rsidR="0007175E" w:rsidRPr="000E04A6" w:rsidRDefault="0007175E" w:rsidP="00984943">
            <w:pPr>
              <w:pStyle w:val="NoSpacing"/>
              <w:rPr>
                <w:rStyle w:val="SubtleEmphasis"/>
                <w:rFonts w:ascii="Tahoma" w:hAnsi="Tahoma" w:cs="Tahoma"/>
                <w:i w:val="0"/>
                <w:color w:val="auto"/>
                <w:sz w:val="16"/>
                <w:szCs w:val="16"/>
              </w:rPr>
            </w:pPr>
            <w:r w:rsidRPr="000E04A6">
              <w:rPr>
                <w:rStyle w:val="SubtleEmphasis"/>
                <w:rFonts w:ascii="Tahoma" w:hAnsi="Tahoma" w:cs="Tahoma"/>
                <w:i w:val="0"/>
                <w:color w:val="auto"/>
                <w:sz w:val="16"/>
                <w:szCs w:val="16"/>
              </w:rPr>
              <w:t>Name</w:t>
            </w:r>
          </w:p>
          <w:p w:rsidR="0007175E" w:rsidRPr="000E04A6" w:rsidRDefault="0007175E" w:rsidP="00984943">
            <w:pPr>
              <w:pStyle w:val="NoSpacing"/>
              <w:rPr>
                <w:rStyle w:val="SubtleEmphasis"/>
                <w:rFonts w:ascii="Tahoma" w:hAnsi="Tahoma" w:cs="Tahoma"/>
                <w:i w:val="0"/>
                <w:color w:val="auto"/>
                <w:sz w:val="16"/>
                <w:szCs w:val="16"/>
              </w:rPr>
            </w:pPr>
            <w:r w:rsidRPr="000E04A6">
              <w:rPr>
                <w:rStyle w:val="SubtleEmphasis"/>
                <w:rFonts w:ascii="Tahoma" w:hAnsi="Tahoma" w:cs="Tahoma"/>
                <w:i w:val="0"/>
                <w:color w:val="auto"/>
                <w:sz w:val="16"/>
                <w:szCs w:val="16"/>
              </w:rPr>
              <w:t>Talk about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0E04A6" w:rsidRDefault="0007175E" w:rsidP="00984943">
            <w:pPr>
              <w:pStyle w:val="NoSpacing"/>
              <w:rPr>
                <w:rStyle w:val="SubtleEmphasis"/>
                <w:rFonts w:ascii="Tahoma" w:hAnsi="Tahoma" w:cs="Tahoma"/>
                <w:i w:val="0"/>
                <w:color w:val="auto"/>
                <w:sz w:val="16"/>
                <w:szCs w:val="16"/>
              </w:rPr>
            </w:pPr>
          </w:p>
          <w:p w:rsidR="0007175E" w:rsidRPr="000E04A6" w:rsidRDefault="0007175E" w:rsidP="00984943">
            <w:pPr>
              <w:pStyle w:val="NoSpacing"/>
              <w:rPr>
                <w:rStyle w:val="SubtleEmphasis"/>
                <w:rFonts w:ascii="Tahoma" w:hAnsi="Tahoma" w:cs="Tahoma"/>
                <w:i w:val="0"/>
                <w:color w:val="auto"/>
                <w:sz w:val="16"/>
                <w:szCs w:val="16"/>
              </w:rPr>
            </w:pPr>
            <w:r w:rsidRPr="000E04A6">
              <w:rPr>
                <w:rStyle w:val="SubtleEmphasis"/>
                <w:rFonts w:ascii="Tahoma" w:hAnsi="Tahoma" w:cs="Tahoma"/>
                <w:i w:val="0"/>
                <w:color w:val="auto"/>
                <w:sz w:val="16"/>
                <w:szCs w:val="16"/>
              </w:rPr>
              <w:t>Observe</w:t>
            </w:r>
          </w:p>
          <w:p w:rsidR="0007175E" w:rsidRPr="000E04A6" w:rsidRDefault="0007175E" w:rsidP="00984943">
            <w:pPr>
              <w:pStyle w:val="NoSpacing"/>
              <w:rPr>
                <w:rStyle w:val="SubtleEmphasis"/>
                <w:rFonts w:ascii="Tahoma" w:hAnsi="Tahoma" w:cs="Tahoma"/>
                <w:i w:val="0"/>
                <w:color w:val="auto"/>
                <w:sz w:val="16"/>
                <w:szCs w:val="16"/>
              </w:rPr>
            </w:pPr>
            <w:r w:rsidRPr="000E04A6">
              <w:rPr>
                <w:rStyle w:val="SubtleEmphasis"/>
                <w:rFonts w:ascii="Tahoma" w:hAnsi="Tahoma" w:cs="Tahoma"/>
                <w:i w:val="0"/>
                <w:color w:val="auto"/>
                <w:sz w:val="16"/>
                <w:szCs w:val="16"/>
              </w:rPr>
              <w:t>Notice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0E04A6" w:rsidRDefault="0007175E" w:rsidP="00984943">
            <w:pPr>
              <w:pStyle w:val="NoSpacing"/>
              <w:rPr>
                <w:rStyle w:val="SubtleEmphasis"/>
                <w:rFonts w:ascii="Tahoma" w:hAnsi="Tahoma" w:cs="Tahoma"/>
                <w:i w:val="0"/>
                <w:color w:val="auto"/>
                <w:sz w:val="16"/>
                <w:szCs w:val="16"/>
              </w:rPr>
            </w:pPr>
          </w:p>
          <w:p w:rsidR="0007175E" w:rsidRPr="000E04A6" w:rsidRDefault="0007175E" w:rsidP="00984943">
            <w:pPr>
              <w:pStyle w:val="NoSpacing"/>
              <w:rPr>
                <w:rStyle w:val="SubtleEmphasis"/>
                <w:rFonts w:ascii="Tahoma" w:hAnsi="Tahoma" w:cs="Tahoma"/>
                <w:i w:val="0"/>
                <w:color w:val="auto"/>
                <w:sz w:val="16"/>
                <w:szCs w:val="16"/>
              </w:rPr>
            </w:pPr>
            <w:r w:rsidRPr="000E04A6">
              <w:rPr>
                <w:rStyle w:val="SubtleEmphasis"/>
                <w:rFonts w:ascii="Tahoma" w:hAnsi="Tahoma" w:cs="Tahoma"/>
                <w:i w:val="0"/>
                <w:color w:val="auto"/>
                <w:sz w:val="16"/>
                <w:szCs w:val="16"/>
              </w:rPr>
              <w:t>Find out about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Remember some parts of a Christian story. Ie Christmas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Use the right names for Christian artefacts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Recognize the cross as a </w:t>
            </w:r>
            <w:r w:rsidR="001702D4"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Christian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symbol</w:t>
            </w:r>
            <w:r w:rsidR="001702D4" w:rsidRPr="00984943">
              <w:rPr>
                <w:rFonts w:ascii="Tahoma" w:eastAsia="Century Gothic" w:hAnsi="Tahoma" w:cs="Tahoma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pacing w:val="-2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Talk about special things to me.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pacing w:val="-2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(people, objects, celebrations, places)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pacing w:val="-2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Make observations about the wider world and show curiosity.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1702D4" w:rsidP="00984943">
            <w:pPr>
              <w:pStyle w:val="NoSpacing"/>
              <w:rPr>
                <w:rFonts w:ascii="Tahoma" w:eastAsia="Century Gothic" w:hAnsi="Tahoma" w:cs="Tahoma"/>
                <w:spacing w:val="-2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Make connections between special things for other people.</w:t>
            </w:r>
          </w:p>
        </w:tc>
      </w:tr>
      <w:tr w:rsidR="00945270" w:rsidTr="00945270">
        <w:trPr>
          <w:cantSplit/>
          <w:trHeight w:hRule="exact" w:val="99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Default="0007175E" w:rsidP="009B5A4A">
            <w:pPr>
              <w:spacing w:before="3" w:after="0" w:line="196" w:lineRule="exact"/>
              <w:ind w:left="105" w:right="276"/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</w:pPr>
            <w:r w:rsidRPr="00B23FB5"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>KS1</w:t>
            </w:r>
          </w:p>
          <w:p w:rsidR="0007175E" w:rsidRDefault="0007175E" w:rsidP="009B5A4A">
            <w:pPr>
              <w:spacing w:before="3" w:after="0" w:line="196" w:lineRule="exact"/>
              <w:ind w:left="105" w:right="276"/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</w:pPr>
          </w:p>
          <w:p w:rsidR="0007175E" w:rsidRPr="00B23FB5" w:rsidRDefault="0007175E" w:rsidP="009B5A4A">
            <w:pPr>
              <w:spacing w:before="3" w:after="0" w:line="196" w:lineRule="exact"/>
              <w:ind w:left="105" w:right="276"/>
              <w:rPr>
                <w:rFonts w:ascii="Century Gothic" w:eastAsia="Century Gothic" w:hAnsi="Century Gothic" w:cs="Century Gothic"/>
                <w:b/>
                <w:color w:val="00B05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B050"/>
                <w:sz w:val="16"/>
                <w:szCs w:val="16"/>
              </w:rPr>
              <w:t>Y1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Recall, name, talk about.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Observe, notice, recognize.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Notice and find out about religions and world views.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 (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d</w:t>
            </w:r>
            <w:r w:rsidR="00B75652" w:rsidRPr="00984943">
              <w:rPr>
                <w:rFonts w:ascii="Tahoma" w:eastAsia="Century Gothic" w:hAnsi="Tahoma" w:cs="Tahoma"/>
                <w:sz w:val="16"/>
                <w:szCs w:val="16"/>
              </w:rPr>
              <w:t>u, Jewish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.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)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ory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and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k 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ut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use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he 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ht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ngs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are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 Christians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(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J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s,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Muslims, Hindu’s, B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ud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dh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s,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og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, sym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bo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nd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rds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k 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ta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k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ngs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 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pp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ta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k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5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at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d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ng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or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z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z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ng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ta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k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5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at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ant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me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</w:p>
        </w:tc>
      </w:tr>
      <w:tr w:rsidR="00945270" w:rsidTr="00945270">
        <w:trPr>
          <w:cantSplit/>
          <w:trHeight w:hRule="exact" w:val="155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B23FB5" w:rsidRDefault="0007175E" w:rsidP="009B5A4A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</w:pPr>
            <w:r w:rsidRPr="00B23FB5"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>KS1</w:t>
            </w:r>
          </w:p>
          <w:p w:rsidR="0007175E" w:rsidRPr="00B23FB5" w:rsidRDefault="001702D4" w:rsidP="009B5A4A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b/>
                <w:color w:val="00B05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B050"/>
                <w:sz w:val="16"/>
                <w:szCs w:val="16"/>
              </w:rPr>
              <w:t>Y</w:t>
            </w:r>
            <w:r w:rsidR="0007175E" w:rsidRPr="00B23FB5">
              <w:rPr>
                <w:rFonts w:ascii="Century Gothic" w:eastAsia="Century Gothic" w:hAnsi="Century Gothic" w:cs="Century Gothic"/>
                <w:b/>
                <w:color w:val="00B050"/>
                <w:sz w:val="16"/>
                <w:szCs w:val="16"/>
              </w:rPr>
              <w:t>2</w:t>
            </w:r>
          </w:p>
          <w:p w:rsidR="0007175E" w:rsidRPr="00B23FB5" w:rsidRDefault="0007175E" w:rsidP="009B5A4A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</w:pPr>
            <w:r w:rsidRPr="00B23FB5">
              <w:rPr>
                <w:rFonts w:ascii="Century Gothic" w:eastAsia="Century Gothic" w:hAnsi="Century Gothic" w:cs="Century Gothic"/>
                <w:sz w:val="16"/>
                <w:szCs w:val="16"/>
              </w:rPr>
              <w:t>Exp age 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Retell stories, suggesting meanings for sourc</w:t>
            </w:r>
            <w:r w:rsidR="000E04A6">
              <w:rPr>
                <w:rFonts w:ascii="Tahoma" w:eastAsia="Century Gothic" w:hAnsi="Tahoma" w:cs="Tahoma"/>
                <w:sz w:val="16"/>
                <w:szCs w:val="16"/>
              </w:rPr>
              <w:t>es of wisdom, festivals, worshi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p.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Ask questions and give opinions about religions, belief and ideas.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B75652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Gather information 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, use and respond to ideas in RE.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(</w:t>
            </w:r>
            <w:r w:rsidR="00B75652"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Hindu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,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="00B75652"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Jewish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.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)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ory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ay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me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ngs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el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v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ta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k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 of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th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ngs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are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he 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am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or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nt 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say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me 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(</w:t>
            </w:r>
            <w:r w:rsidR="00945270"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Hindu, Jewish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)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sym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and for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say</w:t>
            </w:r>
            <w:r w:rsidRPr="00984943">
              <w:rPr>
                <w:rFonts w:ascii="Tahoma" w:eastAsia="Century Gothic" w:hAnsi="Tahoma" w:cs="Tahoma"/>
                <w:spacing w:val="-6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 of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he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art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(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,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)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ask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5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ns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 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for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el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ngs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ta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k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ngs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 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k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e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 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k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q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ns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ta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k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5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at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ant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me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for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</w:p>
        </w:tc>
      </w:tr>
      <w:tr w:rsidR="00945270" w:rsidTr="000E04A6">
        <w:trPr>
          <w:cantSplit/>
          <w:trHeight w:hRule="exact" w:val="270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Default="0007175E" w:rsidP="009B5A4A">
            <w:pPr>
              <w:spacing w:before="3" w:after="0" w:line="196" w:lineRule="exact"/>
              <w:ind w:left="105" w:right="222"/>
              <w:rPr>
                <w:rFonts w:ascii="Century Gothic" w:eastAsia="Century Gothic" w:hAnsi="Century Gothic" w:cs="Century Gothic"/>
                <w:b/>
                <w:color w:val="0070C0"/>
                <w:sz w:val="16"/>
                <w:szCs w:val="16"/>
              </w:rPr>
            </w:pPr>
            <w:r w:rsidRPr="00B23FB5">
              <w:rPr>
                <w:rFonts w:ascii="Century Gothic" w:eastAsia="Century Gothic" w:hAnsi="Century Gothic" w:cs="Century Gothic"/>
                <w:b/>
                <w:color w:val="0070C0"/>
                <w:sz w:val="16"/>
                <w:szCs w:val="16"/>
              </w:rPr>
              <w:t>KS2</w:t>
            </w:r>
          </w:p>
          <w:p w:rsidR="0007175E" w:rsidRPr="00B23FB5" w:rsidRDefault="001702D4" w:rsidP="009B5A4A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b/>
                <w:color w:val="00B05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B050"/>
                <w:sz w:val="16"/>
                <w:szCs w:val="16"/>
              </w:rPr>
              <w:t>Y</w:t>
            </w:r>
            <w:r w:rsidR="0007175E">
              <w:rPr>
                <w:rFonts w:ascii="Century Gothic" w:eastAsia="Century Gothic" w:hAnsi="Century Gothic" w:cs="Century Gothic"/>
                <w:b/>
                <w:color w:val="00B050"/>
                <w:sz w:val="16"/>
                <w:szCs w:val="16"/>
              </w:rPr>
              <w:t>3/4</w:t>
            </w:r>
          </w:p>
          <w:p w:rsidR="0007175E" w:rsidRDefault="0007175E" w:rsidP="009B5A4A">
            <w:pPr>
              <w:spacing w:before="3" w:after="0" w:line="196" w:lineRule="exact"/>
              <w:ind w:left="105" w:right="22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Describe religions and world views, connecting ideas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Give thoughtful responses using different forms of expression in RE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Consider and discuss questions, ideas and points of view.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v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r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ht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om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us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ory</w:t>
            </w:r>
            <w:r w:rsidR="00B75652"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 and make links to other religious stories.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984943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Begin to use religious words to 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="0007175E"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="0007175E"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="0007175E"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="0007175E"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="0007175E"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b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="0007175E"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="0007175E"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="0007175E"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e of</w:t>
            </w:r>
            <w:r w:rsidR="0007175E"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="0007175E"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th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="0007175E"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="0007175E"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th</w:t>
            </w:r>
            <w:r w:rsidR="0007175E"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ngs </w:t>
            </w:r>
            <w:r w:rsidR="0007175E"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="0007175E"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a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="0007175E"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are</w:t>
            </w:r>
            <w:r w:rsidR="0007175E"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="0007175E"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he s</w:t>
            </w:r>
            <w:r w:rsidR="0007175E"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me </w:t>
            </w:r>
            <w:r w:rsidR="0007175E"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nd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nt for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945270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Explore the way people show their belief s through religious vocabulary, art, music, drama and writing.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are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me of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he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ngs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e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="00945270"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="00945270"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 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="00945270"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. How have inspirational people made an impact on others lives.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ask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ant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q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 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ut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 and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c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are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y</w:t>
            </w:r>
            <w:r w:rsidR="00945270"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se of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k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th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gs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are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ant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me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nd 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ay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k and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ave</w:t>
            </w:r>
            <w:r w:rsidR="00945270"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 and suggest what might happen as a result of different decisions</w:t>
            </w:r>
          </w:p>
        </w:tc>
      </w:tr>
      <w:tr w:rsidR="00945270" w:rsidTr="000E04A6">
        <w:trPr>
          <w:cantSplit/>
          <w:trHeight w:hRule="exact" w:val="227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B23FB5" w:rsidRDefault="0007175E" w:rsidP="009B5A4A">
            <w:pPr>
              <w:spacing w:before="3" w:after="0" w:line="196" w:lineRule="exact"/>
              <w:ind w:left="105" w:right="217"/>
              <w:rPr>
                <w:rFonts w:ascii="Century Gothic" w:eastAsia="Century Gothic" w:hAnsi="Century Gothic" w:cs="Century Gothic"/>
                <w:b/>
                <w:color w:val="0070C0"/>
                <w:sz w:val="16"/>
                <w:szCs w:val="16"/>
              </w:rPr>
            </w:pPr>
            <w:r w:rsidRPr="00B23FB5">
              <w:rPr>
                <w:rFonts w:ascii="Century Gothic" w:eastAsia="Century Gothic" w:hAnsi="Century Gothic" w:cs="Century Gothic"/>
                <w:b/>
                <w:color w:val="0070C0"/>
                <w:sz w:val="16"/>
                <w:szCs w:val="16"/>
              </w:rPr>
              <w:lastRenderedPageBreak/>
              <w:t>KS2</w:t>
            </w:r>
          </w:p>
          <w:p w:rsidR="0007175E" w:rsidRPr="00B23FB5" w:rsidRDefault="001702D4" w:rsidP="009B5A4A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b/>
                <w:color w:val="00B05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B050"/>
                <w:sz w:val="16"/>
                <w:szCs w:val="16"/>
              </w:rPr>
              <w:t>Y</w:t>
            </w:r>
            <w:r w:rsidR="0007175E">
              <w:rPr>
                <w:rFonts w:ascii="Century Gothic" w:eastAsia="Century Gothic" w:hAnsi="Century Gothic" w:cs="Century Gothic"/>
                <w:b/>
                <w:color w:val="00B050"/>
                <w:sz w:val="16"/>
                <w:szCs w:val="16"/>
              </w:rPr>
              <w:t>5/6</w:t>
            </w:r>
          </w:p>
          <w:p w:rsidR="0007175E" w:rsidRDefault="0007175E" w:rsidP="009B5A4A">
            <w:pPr>
              <w:spacing w:before="3" w:after="0" w:line="196" w:lineRule="exact"/>
              <w:ind w:left="105" w:right="21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07175E" w:rsidRPr="00B23FB5" w:rsidRDefault="0007175E" w:rsidP="009B5A4A">
            <w:pPr>
              <w:spacing w:before="3" w:after="0" w:line="196" w:lineRule="exact"/>
              <w:ind w:left="105" w:right="21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23FB5">
              <w:rPr>
                <w:rFonts w:ascii="Century Gothic" w:eastAsia="Century Gothic" w:hAnsi="Century Gothic" w:cs="Century Gothic"/>
                <w:sz w:val="16"/>
                <w:szCs w:val="16"/>
              </w:rPr>
              <w:t>Exp age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Outline  understanding of ideas and practices, linking different viewpoints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Express reasoned ideas of their own thoughtfully in RE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Apply ideas about religions and world views thoughtfully.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0E04A6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k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k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he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(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ngs,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s,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.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)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nt 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us g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and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y</w:t>
            </w:r>
            <w:r w:rsidR="000E04A6">
              <w:rPr>
                <w:rFonts w:ascii="Tahoma" w:eastAsia="Century Gothic" w:hAnsi="Tahoma" w:cs="Tahoma"/>
                <w:sz w:val="16"/>
                <w:szCs w:val="16"/>
              </w:rPr>
              <w:t xml:space="preserve"> 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el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v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’</w:t>
            </w:r>
            <w:r w:rsidR="000E04A6">
              <w:rPr>
                <w:rFonts w:ascii="Tahoma" w:eastAsia="Century Gothic" w:hAnsi="Tahoma" w:cs="Tahoma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v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use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he 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ht 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6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ords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 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e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at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ra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d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x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ay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="000E04A6">
              <w:rPr>
                <w:rFonts w:ascii="Tahoma" w:eastAsia="Century Gothic" w:hAnsi="Tahoma" w:cs="Tahoma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nv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v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ng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nt 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4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984943" w:rsidP="000E04A6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xp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lore believer’s ideas and feelings through their art, music etc,</w:t>
            </w:r>
            <w:r w:rsidR="0007175E"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a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nd</w:t>
            </w:r>
            <w:r w:rsidR="000E04A6">
              <w:rPr>
                <w:rFonts w:ascii="Tahoma" w:eastAsia="Century Gothic" w:hAnsi="Tahoma" w:cs="Tahoma"/>
                <w:sz w:val="16"/>
                <w:szCs w:val="16"/>
              </w:rPr>
              <w:t xml:space="preserve"> 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sug</w:t>
            </w:r>
            <w:r w:rsidR="0007175E"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="0007175E"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st</w:t>
            </w:r>
            <w:r w:rsidR="0007175E"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="0007175E"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="0007175E"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at</w:t>
            </w:r>
            <w:r w:rsidR="0007175E"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="0007175E"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="0007175E"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y</w:t>
            </w:r>
            <w:r w:rsidR="0007175E"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m</w:t>
            </w:r>
            <w:r w:rsidR="0007175E"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an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ask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q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ut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 are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re</w:t>
            </w:r>
            <w:r w:rsidRPr="00984943">
              <w:rPr>
                <w:rFonts w:ascii="Tahoma" w:eastAsia="Century Gothic" w:hAnsi="Tahoma" w:cs="Tahoma"/>
                <w:spacing w:val="-5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e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g, and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su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st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an</w:t>
            </w:r>
            <w:r w:rsidRPr="00984943">
              <w:rPr>
                <w:rFonts w:ascii="Tahoma" w:eastAsia="Century Gothic" w:hAnsi="Tahoma" w:cs="Tahoma"/>
                <w:spacing w:val="-5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 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5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ave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sp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nc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my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0E04A6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ask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q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he m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ng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 of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l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, and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su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st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an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 of an</w:t>
            </w:r>
            <w:r w:rsidRPr="00984943">
              <w:rPr>
                <w:rFonts w:ascii="Tahoma" w:eastAsia="Century Gothic" w:hAnsi="Tahoma" w:cs="Tahoma"/>
                <w:spacing w:val="-5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ht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="000E04A6">
              <w:rPr>
                <w:rFonts w:ascii="Tahoma" w:eastAsia="Century Gothic" w:hAnsi="Tahoma" w:cs="Tahoma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v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y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="00984943"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individuals,</w:t>
            </w:r>
            <w:r w:rsidR="000E04A6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of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nt</w:t>
            </w:r>
            <w:r w:rsidR="000E04A6">
              <w:rPr>
                <w:rFonts w:ascii="Tahoma" w:eastAsia="Century Gothic" w:hAnsi="Tahoma" w:cs="Tahoma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us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="00984943"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and non-religious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="00984943" w:rsidRPr="00984943">
              <w:rPr>
                <w:rFonts w:ascii="Tahoma" w:eastAsia="Century Gothic" w:hAnsi="Tahoma" w:cs="Tahoma"/>
                <w:sz w:val="16"/>
                <w:szCs w:val="16"/>
              </w:rPr>
              <w:t>.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ask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q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he m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l d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 xml:space="preserve"> </w:t>
            </w:r>
            <w:r w:rsidR="00984943"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individuals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r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e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k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,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and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gg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st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at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ght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="000E04A6">
              <w:rPr>
                <w:rFonts w:ascii="Tahoma" w:eastAsia="Century Gothic" w:hAnsi="Tahoma" w:cs="Tahoma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of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nt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s,</w:t>
            </w:r>
            <w:r w:rsidR="000E04A6">
              <w:rPr>
                <w:rFonts w:ascii="Tahoma" w:eastAsia="Century Gothic" w:hAnsi="Tahoma" w:cs="Tahoma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ng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 m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wi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 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fs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/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v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</w:p>
        </w:tc>
      </w:tr>
      <w:tr w:rsidR="00945270" w:rsidTr="000E04A6">
        <w:trPr>
          <w:cantSplit/>
          <w:trHeight w:hRule="exact" w:val="199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1702D4" w:rsidRDefault="0007175E" w:rsidP="009B5A4A">
            <w:pPr>
              <w:spacing w:before="3" w:after="0" w:line="196" w:lineRule="exact"/>
              <w:ind w:left="105" w:right="255"/>
              <w:rPr>
                <w:rFonts w:ascii="Century Gothic" w:eastAsia="Century Gothic" w:hAnsi="Century Gothic" w:cs="Century Gothic"/>
                <w:b/>
                <w:color w:val="00B050"/>
                <w:sz w:val="16"/>
                <w:szCs w:val="16"/>
              </w:rPr>
            </w:pPr>
            <w:r w:rsidRPr="001702D4">
              <w:rPr>
                <w:rFonts w:ascii="Century Gothic" w:eastAsia="Century Gothic" w:hAnsi="Century Gothic" w:cs="Century Gothic"/>
                <w:b/>
                <w:color w:val="00B050"/>
                <w:sz w:val="16"/>
                <w:szCs w:val="16"/>
              </w:rPr>
              <w:t>Y5/6</w:t>
            </w:r>
          </w:p>
          <w:p w:rsidR="0007175E" w:rsidRDefault="0007175E" w:rsidP="0007175E">
            <w:pPr>
              <w:spacing w:after="0" w:line="195" w:lineRule="exact"/>
              <w:ind w:left="10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Exceeding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984943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Explain the 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connections between ideas, practices, viewpoints.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984943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Explain 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ideas and viewp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oints clearly.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984943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="0007175E" w:rsidRPr="00984943">
              <w:rPr>
                <w:rFonts w:ascii="Tahoma" w:eastAsia="Century Gothic" w:hAnsi="Tahoma" w:cs="Tahoma"/>
                <w:sz w:val="16"/>
                <w:szCs w:val="16"/>
              </w:rPr>
              <w:t>xplain why religions and world views matter.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sug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aso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he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if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nt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fs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d,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nd</w:t>
            </w:r>
          </w:p>
          <w:p w:rsidR="0007175E" w:rsidRPr="00984943" w:rsidRDefault="0007175E" w:rsidP="000E04A6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x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ur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="000E04A6">
              <w:rPr>
                <w:rFonts w:ascii="Tahoma" w:eastAsia="Century Gothic" w:hAnsi="Tahoma" w:cs="Tahoma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are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ro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v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 an</w:t>
            </w:r>
            <w:r w:rsidRPr="00984943">
              <w:rPr>
                <w:rFonts w:ascii="Tahoma" w:eastAsia="Century Gothic" w:hAnsi="Tahoma" w:cs="Tahoma"/>
                <w:spacing w:val="-5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rs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ant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q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t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 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E04A6" w:rsidP="000E04A6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>
              <w:rPr>
                <w:rFonts w:ascii="Tahoma" w:eastAsia="Century Gothic" w:hAnsi="Tahoma" w:cs="Tahoma"/>
                <w:sz w:val="16"/>
                <w:szCs w:val="16"/>
              </w:rPr>
              <w:t>Explore the reasons why people belong to religions and why this is important to them.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E04A6" w:rsidP="00984943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Explore the impact of religious and spiritual expression on the believer and non-believer.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v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e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y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and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rs’ 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v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on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qu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ut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 and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</w:p>
          <w:p w:rsidR="00984943" w:rsidRPr="00984943" w:rsidRDefault="0007175E" w:rsidP="00984943">
            <w:pPr>
              <w:pStyle w:val="NoSpacing"/>
              <w:rPr>
                <w:rFonts w:ascii="Tahoma" w:eastAsia="Century Gothic" w:hAnsi="Tahoma" w:cs="Tahoma"/>
                <w:spacing w:val="-1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ng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and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x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at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sp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f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943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ask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q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he m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ng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 of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l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fe and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su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st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an</w:t>
            </w:r>
            <w:r w:rsidRPr="00984943">
              <w:rPr>
                <w:rFonts w:ascii="Tahoma" w:eastAsia="Century Gothic" w:hAnsi="Tahoma" w:cs="Tahoma"/>
                <w:spacing w:val="-5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 xml:space="preserve"> </w:t>
            </w:r>
            <w:r w:rsidR="00984943"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relevant to their own spiritual journey.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ask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q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b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ut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th</w:t>
            </w:r>
            <w:r w:rsidRPr="00984943">
              <w:rPr>
                <w:rFonts w:ascii="Tahoma" w:eastAsia="Century Gothic" w:hAnsi="Tahoma" w:cs="Tahoma"/>
                <w:spacing w:val="4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s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are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m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 xml:space="preserve">ant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me and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p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and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sug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g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st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ns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rs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i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c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</w:t>
            </w:r>
            <w:r w:rsidRPr="00984943">
              <w:rPr>
                <w:rFonts w:ascii="Tahoma" w:eastAsia="Century Gothic" w:hAnsi="Tahoma" w:cs="Tahoma"/>
                <w:spacing w:val="-4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e</w:t>
            </w:r>
          </w:p>
          <w:p w:rsidR="0007175E" w:rsidRPr="00984943" w:rsidRDefault="0007175E" w:rsidP="00984943">
            <w:pPr>
              <w:pStyle w:val="NoSpacing"/>
              <w:rPr>
                <w:rFonts w:ascii="Tahoma" w:eastAsia="Century Gothic" w:hAnsi="Tahoma" w:cs="Tahoma"/>
                <w:sz w:val="16"/>
                <w:szCs w:val="16"/>
              </w:rPr>
            </w:pP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my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3"/>
                <w:sz w:val="16"/>
                <w:szCs w:val="16"/>
              </w:rPr>
              <w:t>w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n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and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o</w:t>
            </w:r>
            <w:r w:rsidRPr="00984943">
              <w:rPr>
                <w:rFonts w:ascii="Tahoma" w:eastAsia="Century Gothic" w:hAnsi="Tahoma" w:cs="Tahoma"/>
                <w:spacing w:val="-1"/>
                <w:sz w:val="16"/>
                <w:szCs w:val="16"/>
              </w:rPr>
              <w:t>t</w:t>
            </w:r>
            <w:r w:rsidRPr="00984943">
              <w:rPr>
                <w:rFonts w:ascii="Tahoma" w:eastAsia="Century Gothic" w:hAnsi="Tahoma" w:cs="Tahoma"/>
                <w:spacing w:val="-2"/>
                <w:sz w:val="16"/>
                <w:szCs w:val="16"/>
              </w:rPr>
              <w:t>h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rs’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 xml:space="preserve"> 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li</w:t>
            </w:r>
            <w:r w:rsidRPr="00984943">
              <w:rPr>
                <w:rFonts w:ascii="Tahoma" w:eastAsia="Century Gothic" w:hAnsi="Tahoma" w:cs="Tahoma"/>
                <w:spacing w:val="-3"/>
                <w:sz w:val="16"/>
                <w:szCs w:val="16"/>
              </w:rPr>
              <w:t>v</w:t>
            </w:r>
            <w:r w:rsidRPr="00984943">
              <w:rPr>
                <w:rFonts w:ascii="Tahoma" w:eastAsia="Century Gothic" w:hAnsi="Tahoma" w:cs="Tahoma"/>
                <w:spacing w:val="1"/>
                <w:sz w:val="16"/>
                <w:szCs w:val="16"/>
              </w:rPr>
              <w:t>e</w:t>
            </w:r>
            <w:r w:rsidRPr="00984943">
              <w:rPr>
                <w:rFonts w:ascii="Tahoma" w:eastAsia="Century Gothic" w:hAnsi="Tahoma" w:cs="Tahoma"/>
                <w:sz w:val="16"/>
                <w:szCs w:val="16"/>
              </w:rPr>
              <w:t>s</w:t>
            </w:r>
          </w:p>
        </w:tc>
      </w:tr>
    </w:tbl>
    <w:p w:rsidR="000A450A" w:rsidRDefault="000A450A" w:rsidP="00D80DC6">
      <w:pPr>
        <w:spacing w:after="0"/>
      </w:pPr>
    </w:p>
    <w:p w:rsidR="000A450A" w:rsidRPr="000A450A" w:rsidRDefault="000A450A" w:rsidP="000A450A"/>
    <w:p w:rsidR="009877C7" w:rsidRPr="000A450A" w:rsidRDefault="009877C7" w:rsidP="000A450A"/>
    <w:sectPr w:rsidR="009877C7" w:rsidRPr="000A450A" w:rsidSect="00325C76">
      <w:headerReference w:type="default" r:id="rId7"/>
      <w:footerReference w:type="default" r:id="rId8"/>
      <w:pgSz w:w="16860" w:h="11920" w:orient="landscape"/>
      <w:pgMar w:top="720" w:right="720" w:bottom="720" w:left="720" w:header="0" w:footer="9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34" w:rsidRDefault="00E16A34">
      <w:pPr>
        <w:spacing w:after="0" w:line="240" w:lineRule="auto"/>
      </w:pPr>
      <w:r>
        <w:separator/>
      </w:r>
    </w:p>
  </w:endnote>
  <w:endnote w:type="continuationSeparator" w:id="0">
    <w:p w:rsidR="00E16A34" w:rsidRDefault="00E1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0A" w:rsidRPr="00FC00D3" w:rsidRDefault="000A450A" w:rsidP="000A450A">
    <w:pPr>
      <w:pStyle w:val="Footer"/>
      <w:rPr>
        <w:sz w:val="16"/>
        <w:szCs w:val="16"/>
      </w:rPr>
    </w:pPr>
    <w:r w:rsidRPr="00FC00D3">
      <w:rPr>
        <w:sz w:val="16"/>
        <w:szCs w:val="16"/>
      </w:rPr>
      <w:fldChar w:fldCharType="begin"/>
    </w:r>
    <w:r w:rsidRPr="00FC00D3">
      <w:rPr>
        <w:sz w:val="16"/>
        <w:szCs w:val="16"/>
      </w:rPr>
      <w:instrText xml:space="preserve"> FILENAME \p \* MERGEFORMAT </w:instrText>
    </w:r>
    <w:r w:rsidRPr="00FC00D3">
      <w:rPr>
        <w:sz w:val="16"/>
        <w:szCs w:val="16"/>
      </w:rPr>
      <w:fldChar w:fldCharType="separate"/>
    </w:r>
    <w:r>
      <w:rPr>
        <w:noProof/>
        <w:sz w:val="16"/>
        <w:szCs w:val="16"/>
      </w:rPr>
      <w:t>S:\Subject Files\RE Skills Progression.docx</w:t>
    </w:r>
    <w:r w:rsidRPr="00FC00D3">
      <w:rPr>
        <w:sz w:val="16"/>
        <w:szCs w:val="16"/>
      </w:rPr>
      <w:fldChar w:fldCharType="end"/>
    </w:r>
  </w:p>
  <w:p w:rsidR="00D6574C" w:rsidRDefault="00D6574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34" w:rsidRDefault="00E16A34">
      <w:pPr>
        <w:spacing w:after="0" w:line="240" w:lineRule="auto"/>
      </w:pPr>
      <w:r>
        <w:separator/>
      </w:r>
    </w:p>
  </w:footnote>
  <w:footnote w:type="continuationSeparator" w:id="0">
    <w:p w:rsidR="00E16A34" w:rsidRDefault="00E1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C76" w:rsidRDefault="00325C76" w:rsidP="009D223B">
    <w:pPr>
      <w:tabs>
        <w:tab w:val="center" w:pos="7655"/>
      </w:tabs>
      <w:spacing w:after="0" w:line="240" w:lineRule="auto"/>
      <w:ind w:left="220" w:right="-20"/>
    </w:pPr>
  </w:p>
  <w:p w:rsidR="009D223B" w:rsidRDefault="009D223B" w:rsidP="009D223B">
    <w:pPr>
      <w:tabs>
        <w:tab w:val="center" w:pos="7655"/>
      </w:tabs>
      <w:spacing w:after="0" w:line="240" w:lineRule="auto"/>
      <w:ind w:left="220" w:right="-20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155575</wp:posOffset>
          </wp:positionH>
          <wp:positionV relativeFrom="paragraph">
            <wp:posOffset>-36195</wp:posOffset>
          </wp:positionV>
          <wp:extent cx="609600" cy="6769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D223B" w:rsidRDefault="009D223B" w:rsidP="009D223B">
    <w:pPr>
      <w:tabs>
        <w:tab w:val="center" w:pos="7655"/>
      </w:tabs>
      <w:spacing w:before="67" w:after="0" w:line="240" w:lineRule="auto"/>
      <w:ind w:left="220" w:right="-20"/>
      <w:rPr>
        <w:rFonts w:ascii="Century Gothic" w:eastAsia="Century Gothic" w:hAnsi="Century Gothic" w:cs="Century Gothic"/>
        <w:sz w:val="20"/>
        <w:szCs w:val="20"/>
      </w:rPr>
    </w:pPr>
    <w:r>
      <w:tab/>
    </w:r>
    <w:r>
      <w:rPr>
        <w:rFonts w:ascii="Century Gothic" w:eastAsia="Century Gothic" w:hAnsi="Century Gothic" w:cs="Century Gothic"/>
        <w:b/>
        <w:bCs/>
        <w:spacing w:val="-1"/>
        <w:sz w:val="24"/>
        <w:szCs w:val="20"/>
      </w:rPr>
      <w:t>P</w:t>
    </w:r>
    <w:r>
      <w:rPr>
        <w:rFonts w:ascii="Century Gothic" w:eastAsia="Century Gothic" w:hAnsi="Century Gothic" w:cs="Century Gothic"/>
        <w:b/>
        <w:bCs/>
        <w:spacing w:val="1"/>
        <w:sz w:val="24"/>
        <w:szCs w:val="20"/>
      </w:rPr>
      <w:t>r</w:t>
    </w:r>
    <w:r>
      <w:rPr>
        <w:rFonts w:ascii="Century Gothic" w:eastAsia="Century Gothic" w:hAnsi="Century Gothic" w:cs="Century Gothic"/>
        <w:b/>
        <w:bCs/>
        <w:sz w:val="24"/>
        <w:szCs w:val="20"/>
      </w:rPr>
      <w:t>og</w:t>
    </w:r>
    <w:r>
      <w:rPr>
        <w:rFonts w:ascii="Century Gothic" w:eastAsia="Century Gothic" w:hAnsi="Century Gothic" w:cs="Century Gothic"/>
        <w:b/>
        <w:bCs/>
        <w:spacing w:val="1"/>
        <w:sz w:val="24"/>
        <w:szCs w:val="20"/>
      </w:rPr>
      <w:t>r</w:t>
    </w:r>
    <w:r>
      <w:rPr>
        <w:rFonts w:ascii="Century Gothic" w:eastAsia="Century Gothic" w:hAnsi="Century Gothic" w:cs="Century Gothic"/>
        <w:b/>
        <w:bCs/>
        <w:sz w:val="24"/>
        <w:szCs w:val="20"/>
      </w:rPr>
      <w:t>e</w:t>
    </w:r>
    <w:r>
      <w:rPr>
        <w:rFonts w:ascii="Century Gothic" w:eastAsia="Century Gothic" w:hAnsi="Century Gothic" w:cs="Century Gothic"/>
        <w:b/>
        <w:bCs/>
        <w:spacing w:val="1"/>
        <w:sz w:val="24"/>
        <w:szCs w:val="20"/>
      </w:rPr>
      <w:t>ss</w:t>
    </w:r>
    <w:r>
      <w:rPr>
        <w:rFonts w:ascii="Century Gothic" w:eastAsia="Century Gothic" w:hAnsi="Century Gothic" w:cs="Century Gothic"/>
        <w:b/>
        <w:bCs/>
        <w:sz w:val="24"/>
        <w:szCs w:val="20"/>
      </w:rPr>
      <w:t>ion</w:t>
    </w:r>
    <w:r>
      <w:rPr>
        <w:rFonts w:ascii="Century Gothic" w:eastAsia="Century Gothic" w:hAnsi="Century Gothic" w:cs="Century Gothic"/>
        <w:b/>
        <w:bCs/>
        <w:spacing w:val="-11"/>
        <w:sz w:val="24"/>
        <w:szCs w:val="20"/>
      </w:rPr>
      <w:t xml:space="preserve"> </w:t>
    </w:r>
    <w:r>
      <w:rPr>
        <w:rFonts w:ascii="Century Gothic" w:eastAsia="Century Gothic" w:hAnsi="Century Gothic" w:cs="Century Gothic"/>
        <w:b/>
        <w:bCs/>
        <w:sz w:val="24"/>
        <w:szCs w:val="20"/>
      </w:rPr>
      <w:t>in</w:t>
    </w:r>
    <w:r>
      <w:rPr>
        <w:rFonts w:ascii="Century Gothic" w:eastAsia="Century Gothic" w:hAnsi="Century Gothic" w:cs="Century Gothic"/>
        <w:b/>
        <w:bCs/>
        <w:spacing w:val="-1"/>
        <w:sz w:val="24"/>
        <w:szCs w:val="20"/>
      </w:rPr>
      <w:t xml:space="preserve"> </w:t>
    </w:r>
    <w:r w:rsidR="00325C76">
      <w:rPr>
        <w:rFonts w:ascii="Century Gothic" w:eastAsia="Century Gothic" w:hAnsi="Century Gothic" w:cs="Century Gothic"/>
        <w:b/>
        <w:bCs/>
        <w:spacing w:val="2"/>
        <w:sz w:val="24"/>
        <w:szCs w:val="20"/>
      </w:rPr>
      <w:t>Religious Education</w:t>
    </w:r>
    <w:r>
      <w:rPr>
        <w:rFonts w:ascii="Century Gothic" w:eastAsia="Century Gothic" w:hAnsi="Century Gothic" w:cs="Century Gothic"/>
        <w:b/>
        <w:bCs/>
        <w:spacing w:val="-9"/>
        <w:sz w:val="24"/>
        <w:szCs w:val="20"/>
      </w:rPr>
      <w:t xml:space="preserve"> </w:t>
    </w:r>
    <w:r>
      <w:rPr>
        <w:rFonts w:ascii="Century Gothic" w:eastAsia="Century Gothic" w:hAnsi="Century Gothic" w:cs="Century Gothic"/>
        <w:b/>
        <w:bCs/>
        <w:spacing w:val="2"/>
        <w:sz w:val="24"/>
        <w:szCs w:val="20"/>
      </w:rPr>
      <w:t>S</w:t>
    </w:r>
    <w:r>
      <w:rPr>
        <w:rFonts w:ascii="Century Gothic" w:eastAsia="Century Gothic" w:hAnsi="Century Gothic" w:cs="Century Gothic"/>
        <w:b/>
        <w:bCs/>
        <w:sz w:val="24"/>
        <w:szCs w:val="20"/>
      </w:rPr>
      <w:t>kills</w:t>
    </w:r>
  </w:p>
  <w:p w:rsidR="009D223B" w:rsidRDefault="009D223B" w:rsidP="009D223B">
    <w:pPr>
      <w:pStyle w:val="Header"/>
      <w:tabs>
        <w:tab w:val="clear" w:pos="4513"/>
        <w:tab w:val="center" w:pos="7655"/>
      </w:tabs>
    </w:pPr>
  </w:p>
  <w:p w:rsidR="00D80DC6" w:rsidRDefault="00D80DC6" w:rsidP="00D80DC6">
    <w:pPr>
      <w:pStyle w:val="Header"/>
      <w:tabs>
        <w:tab w:val="clear" w:pos="4513"/>
        <w:tab w:val="clear" w:pos="9026"/>
        <w:tab w:val="center" w:pos="76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4C"/>
    <w:rsid w:val="0004158A"/>
    <w:rsid w:val="0007175E"/>
    <w:rsid w:val="000A450A"/>
    <w:rsid w:val="000E04A6"/>
    <w:rsid w:val="00166AE4"/>
    <w:rsid w:val="001702D4"/>
    <w:rsid w:val="001B16F0"/>
    <w:rsid w:val="002A7A4F"/>
    <w:rsid w:val="00304F46"/>
    <w:rsid w:val="00325C76"/>
    <w:rsid w:val="003E53EE"/>
    <w:rsid w:val="005A7EC0"/>
    <w:rsid w:val="00700DDB"/>
    <w:rsid w:val="007205EE"/>
    <w:rsid w:val="00752866"/>
    <w:rsid w:val="007965AF"/>
    <w:rsid w:val="007B71E2"/>
    <w:rsid w:val="00945270"/>
    <w:rsid w:val="00984943"/>
    <w:rsid w:val="009877C7"/>
    <w:rsid w:val="009B5A4A"/>
    <w:rsid w:val="009D223B"/>
    <w:rsid w:val="00B028AE"/>
    <w:rsid w:val="00B23FB5"/>
    <w:rsid w:val="00B621A8"/>
    <w:rsid w:val="00B75652"/>
    <w:rsid w:val="00C177DF"/>
    <w:rsid w:val="00D15E5B"/>
    <w:rsid w:val="00D6574C"/>
    <w:rsid w:val="00D80DC6"/>
    <w:rsid w:val="00DC0848"/>
    <w:rsid w:val="00E16A34"/>
    <w:rsid w:val="00EB50AD"/>
    <w:rsid w:val="00F8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52524BD-BAA0-4840-AEAB-7737BD4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8AE"/>
  </w:style>
  <w:style w:type="paragraph" w:styleId="Heading1">
    <w:name w:val="heading 1"/>
    <w:basedOn w:val="Normal"/>
    <w:next w:val="Normal"/>
    <w:link w:val="Heading1Char"/>
    <w:uiPriority w:val="9"/>
    <w:qFormat/>
    <w:rsid w:val="00B028A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8A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8A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8A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8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8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8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8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8A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7C7"/>
  </w:style>
  <w:style w:type="paragraph" w:styleId="Footer">
    <w:name w:val="footer"/>
    <w:basedOn w:val="Normal"/>
    <w:link w:val="FooterChar"/>
    <w:uiPriority w:val="99"/>
    <w:unhideWhenUsed/>
    <w:rsid w:val="00987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7C7"/>
  </w:style>
  <w:style w:type="character" w:styleId="SubtleEmphasis">
    <w:name w:val="Subtle Emphasis"/>
    <w:basedOn w:val="DefaultParagraphFont"/>
    <w:uiPriority w:val="19"/>
    <w:qFormat/>
    <w:rsid w:val="00B028AE"/>
    <w:rPr>
      <w:i/>
      <w:iC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B028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8A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8A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8A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8A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8A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8A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8A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8A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28A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028AE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028AE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8AE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8AE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028AE"/>
    <w:rPr>
      <w:b/>
      <w:bCs/>
    </w:rPr>
  </w:style>
  <w:style w:type="character" w:styleId="Emphasis">
    <w:name w:val="Emphasis"/>
    <w:basedOn w:val="DefaultParagraphFont"/>
    <w:uiPriority w:val="20"/>
    <w:qFormat/>
    <w:rsid w:val="00B028AE"/>
    <w:rPr>
      <w:i/>
      <w:iCs/>
      <w:color w:val="000000" w:themeColor="text1"/>
    </w:rPr>
  </w:style>
  <w:style w:type="paragraph" w:styleId="NoSpacing">
    <w:name w:val="No Spacing"/>
    <w:uiPriority w:val="1"/>
    <w:qFormat/>
    <w:rsid w:val="00B028A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028AE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028AE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8A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8AE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B028A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028A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028A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028A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28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7F0EC-F5F7-4E26-BCF2-706AE3AA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Catherine Hetherington</cp:lastModifiedBy>
  <cp:revision>2</cp:revision>
  <dcterms:created xsi:type="dcterms:W3CDTF">2020-11-16T10:38:00Z</dcterms:created>
  <dcterms:modified xsi:type="dcterms:W3CDTF">2020-11-16T10:38:00Z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2014-10-23T00:00:00Z</vt:filetime>
  </property>
  <property fmtid="{D5CDD505-2E9C-101B-9397-08002B2CF9AE}" pid="3" name="LastSaved">
    <vt:filetime>2017-07-11T00:00:00Z</vt:filetime>
  </property>
</Properties>
</file>