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5EF" w:rsidRPr="003274CD" w:rsidRDefault="00A76D34" w:rsidP="00A76D34">
      <w:pPr>
        <w:jc w:val="center"/>
        <w:rPr>
          <w:rFonts w:ascii="Arial" w:hAnsi="Arial" w:cs="Arial"/>
          <w:sz w:val="24"/>
          <w:szCs w:val="24"/>
        </w:rPr>
      </w:pPr>
      <w:r w:rsidRPr="003274CD">
        <w:rPr>
          <w:rFonts w:ascii="Arial" w:hAnsi="Arial" w:cs="Arial"/>
          <w:sz w:val="24"/>
          <w:szCs w:val="24"/>
        </w:rPr>
        <w:t>Sale and Da</w:t>
      </w:r>
      <w:r w:rsidR="00C67FA3">
        <w:rPr>
          <w:rFonts w:ascii="Arial" w:hAnsi="Arial" w:cs="Arial"/>
          <w:sz w:val="24"/>
          <w:szCs w:val="24"/>
        </w:rPr>
        <w:t>vys Accessibility Plan 2020/21</w:t>
      </w:r>
    </w:p>
    <w:p w:rsidR="004D35EF" w:rsidRPr="003274CD" w:rsidRDefault="004D35EF" w:rsidP="004D35EF">
      <w:pPr>
        <w:rPr>
          <w:rFonts w:ascii="Arial" w:hAnsi="Arial" w:cs="Arial"/>
          <w:sz w:val="24"/>
          <w:szCs w:val="24"/>
        </w:rPr>
      </w:pPr>
      <w:r w:rsidRPr="003274CD">
        <w:rPr>
          <w:rFonts w:ascii="Arial" w:hAnsi="Arial" w:cs="Arial"/>
          <w:sz w:val="24"/>
          <w:szCs w:val="24"/>
        </w:rPr>
        <w:t>Improving access to the curriculum</w:t>
      </w:r>
    </w:p>
    <w:tbl>
      <w:tblPr>
        <w:tblStyle w:val="TableGrid"/>
        <w:tblW w:w="15561" w:type="dxa"/>
        <w:tblInd w:w="-852" w:type="dxa"/>
        <w:tblLook w:val="01E0" w:firstRow="1" w:lastRow="1" w:firstColumn="1" w:lastColumn="1" w:noHBand="0" w:noVBand="0"/>
      </w:tblPr>
      <w:tblGrid>
        <w:gridCol w:w="1007"/>
        <w:gridCol w:w="2221"/>
        <w:gridCol w:w="2410"/>
        <w:gridCol w:w="1985"/>
        <w:gridCol w:w="2551"/>
        <w:gridCol w:w="3260"/>
        <w:gridCol w:w="2127"/>
      </w:tblGrid>
      <w:tr w:rsidR="00A76D34" w:rsidRPr="003274CD" w:rsidTr="00A76D34">
        <w:tc>
          <w:tcPr>
            <w:tcW w:w="1007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Target</w:t>
            </w:r>
          </w:p>
        </w:tc>
        <w:tc>
          <w:tcPr>
            <w:tcW w:w="2221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2410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Lead Responsibility</w:t>
            </w:r>
          </w:p>
        </w:tc>
        <w:tc>
          <w:tcPr>
            <w:tcW w:w="1985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Resources and costing</w:t>
            </w:r>
          </w:p>
        </w:tc>
        <w:tc>
          <w:tcPr>
            <w:tcW w:w="2551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Performance indicators</w:t>
            </w:r>
          </w:p>
        </w:tc>
        <w:tc>
          <w:tcPr>
            <w:tcW w:w="3260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Monitor and review</w:t>
            </w:r>
          </w:p>
        </w:tc>
        <w:tc>
          <w:tcPr>
            <w:tcW w:w="2127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Evaluation</w:t>
            </w:r>
          </w:p>
        </w:tc>
      </w:tr>
      <w:tr w:rsidR="00A76D34" w:rsidRPr="003274CD" w:rsidTr="00A76D34">
        <w:tc>
          <w:tcPr>
            <w:tcW w:w="1007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Short term</w:t>
            </w:r>
          </w:p>
        </w:tc>
        <w:tc>
          <w:tcPr>
            <w:tcW w:w="2221" w:type="dxa"/>
          </w:tcPr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Planning in all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year groups is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differentiated and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resources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available to aid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children if</w:t>
            </w: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required</w:t>
            </w:r>
            <w:proofErr w:type="gram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.  Teaching assistants’ groups to be high- lighted on planning</w:t>
            </w:r>
          </w:p>
        </w:tc>
        <w:tc>
          <w:tcPr>
            <w:tcW w:w="2410" w:type="dxa"/>
          </w:tcPr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Class Teachers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and Teaching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Assistants support</w:t>
            </w: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children</w:t>
            </w:r>
            <w:proofErr w:type="gram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in class. Teaching Assistants and Class Teacher to teach a variety of ability groups over the week.</w:t>
            </w:r>
          </w:p>
        </w:tc>
        <w:tc>
          <w:tcPr>
            <w:tcW w:w="1985" w:type="dxa"/>
          </w:tcPr>
          <w:p w:rsidR="00A76D34" w:rsidRPr="003274CD" w:rsidRDefault="009A7BE0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Wherever possible </w:t>
            </w:r>
            <w:r w:rsidR="003F3FD9" w:rsidRPr="003274CD">
              <w:rPr>
                <w:rFonts w:ascii="Arial" w:hAnsi="Arial" w:cs="Arial"/>
                <w:sz w:val="22"/>
                <w:szCs w:val="22"/>
                <w:lang w:val="en-US"/>
              </w:rPr>
              <w:t>Every class to have t</w:t>
            </w:r>
            <w:r w:rsidR="00A76D34"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eaching Assistant support for English and </w:t>
            </w:r>
            <w:proofErr w:type="spellStart"/>
            <w:r w:rsidR="00A76D34" w:rsidRPr="003274CD">
              <w:rPr>
                <w:rFonts w:ascii="Arial" w:hAnsi="Arial" w:cs="Arial"/>
                <w:sz w:val="22"/>
                <w:szCs w:val="22"/>
                <w:lang w:val="en-US"/>
              </w:rPr>
              <w:t>Maths</w:t>
            </w:r>
            <w:proofErr w:type="spellEnd"/>
            <w:r w:rsidR="00A76D34"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.  </w:t>
            </w:r>
          </w:p>
        </w:tc>
        <w:tc>
          <w:tcPr>
            <w:tcW w:w="2551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School’s tracking data sh</w:t>
            </w:r>
            <w:r w:rsidR="004D35EF"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ows that children make good </w:t>
            </w: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progress or better</w:t>
            </w:r>
            <w:r w:rsidR="004D35EF"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from their starting point.</w:t>
            </w:r>
          </w:p>
          <w:p w:rsidR="00A76D34" w:rsidRPr="003274CD" w:rsidRDefault="00F15F88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ASP</w:t>
            </w:r>
            <w:r w:rsidR="00A76D34"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data shows at least good progress from Key Stage 1 to key Stage 2</w:t>
            </w:r>
          </w:p>
        </w:tc>
        <w:tc>
          <w:tcPr>
            <w:tcW w:w="3260" w:type="dxa"/>
          </w:tcPr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to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collect weekly planning</w:t>
            </w:r>
          </w:p>
          <w:p w:rsidR="00A76D34" w:rsidRPr="003274CD" w:rsidRDefault="007D5F39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to</w:t>
            </w:r>
            <w:proofErr w:type="gram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check for</w:t>
            </w:r>
            <w:r w:rsidR="00A76D34"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differentiation.</w:t>
            </w: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Planning folders available for </w:t>
            </w: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co-ordinators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to monitor. </w:t>
            </w: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to observe lessons informally and formally to check d</w:t>
            </w:r>
            <w:r w:rsidR="007D5F39" w:rsidRPr="003274CD">
              <w:rPr>
                <w:rFonts w:ascii="Arial" w:hAnsi="Arial" w:cs="Arial"/>
                <w:sz w:val="22"/>
                <w:szCs w:val="22"/>
                <w:lang w:val="en-US"/>
              </w:rPr>
              <w:t>ifferentiation and deployment of</w:t>
            </w: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teaching Assistants.</w:t>
            </w:r>
          </w:p>
        </w:tc>
        <w:tc>
          <w:tcPr>
            <w:tcW w:w="2127" w:type="dxa"/>
          </w:tcPr>
          <w:p w:rsidR="00A76D34" w:rsidRPr="003274CD" w:rsidRDefault="004A1728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Evidenced in IEP</w:t>
            </w:r>
          </w:p>
          <w:p w:rsidR="004A1728" w:rsidRPr="003274CD" w:rsidRDefault="004A1728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planning</w:t>
            </w:r>
          </w:p>
        </w:tc>
      </w:tr>
      <w:tr w:rsidR="00A76D34" w:rsidRPr="003274CD" w:rsidTr="00A76D34">
        <w:tc>
          <w:tcPr>
            <w:tcW w:w="1007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Short term</w:t>
            </w:r>
          </w:p>
        </w:tc>
        <w:tc>
          <w:tcPr>
            <w:tcW w:w="2221" w:type="dxa"/>
          </w:tcPr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To use and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consistently apply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 range of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teaching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strategies (Visual,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Auditory and</w:t>
            </w:r>
          </w:p>
          <w:p w:rsidR="00A76D34" w:rsidRPr="003274CD" w:rsidRDefault="007D5F39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Kinesthetic) to support</w:t>
            </w: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different</w:t>
            </w:r>
            <w:proofErr w:type="gram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learning</w:t>
            </w:r>
            <w:r w:rsidR="007D5F39"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styles.</w:t>
            </w:r>
          </w:p>
        </w:tc>
        <w:tc>
          <w:tcPr>
            <w:tcW w:w="2410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Class teachers and teaching Assistants</w:t>
            </w:r>
          </w:p>
        </w:tc>
        <w:tc>
          <w:tcPr>
            <w:tcW w:w="1985" w:type="dxa"/>
          </w:tcPr>
          <w:p w:rsidR="00A76D34" w:rsidRPr="003274CD" w:rsidRDefault="004D35EF" w:rsidP="004D35E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Specific training linked to learning styles. Sharing good practice. Coaching.</w:t>
            </w:r>
          </w:p>
        </w:tc>
        <w:tc>
          <w:tcPr>
            <w:tcW w:w="2551" w:type="dxa"/>
          </w:tcPr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All children will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have their needs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met and be able to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access the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curriculum in the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way that they</w:t>
            </w: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learn best</w:t>
            </w:r>
          </w:p>
        </w:tc>
        <w:tc>
          <w:tcPr>
            <w:tcW w:w="3260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Formal and informal observations by the </w:t>
            </w: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show that a range of different teaching styles are being used</w:t>
            </w:r>
          </w:p>
        </w:tc>
        <w:tc>
          <w:tcPr>
            <w:tcW w:w="2127" w:type="dxa"/>
          </w:tcPr>
          <w:p w:rsidR="00A76D34" w:rsidRPr="003274CD" w:rsidRDefault="004A1728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Planning</w:t>
            </w:r>
          </w:p>
          <w:p w:rsidR="004A1728" w:rsidRPr="003274CD" w:rsidRDefault="004A1728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Lesson observations</w:t>
            </w:r>
          </w:p>
        </w:tc>
      </w:tr>
      <w:tr w:rsidR="00A76D34" w:rsidRPr="003274CD" w:rsidTr="00A76D34">
        <w:tc>
          <w:tcPr>
            <w:tcW w:w="1007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Short Term</w:t>
            </w:r>
          </w:p>
        </w:tc>
        <w:tc>
          <w:tcPr>
            <w:tcW w:w="2221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To provide a range of ICT equipment to enhance teaching and learning</w:t>
            </w:r>
          </w:p>
          <w:p w:rsidR="004A1728" w:rsidRPr="003274CD" w:rsidRDefault="004A1728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4A1728" w:rsidRPr="003274CD" w:rsidRDefault="00C67FA3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White Rose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US"/>
              </w:rPr>
              <w:t>Maths</w:t>
            </w:r>
            <w:proofErr w:type="spellEnd"/>
          </w:p>
          <w:p w:rsidR="004A1728" w:rsidRPr="003274CD" w:rsidRDefault="004A1728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410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ICT Co-</w:t>
            </w: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ordinator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and </w:t>
            </w: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</w:p>
        </w:tc>
        <w:tc>
          <w:tcPr>
            <w:tcW w:w="1985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Linked to the Buildings and Capital plan. Rolling </w:t>
            </w: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programme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for replacing computers.</w:t>
            </w:r>
          </w:p>
        </w:tc>
        <w:tc>
          <w:tcPr>
            <w:tcW w:w="2551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Computers and </w:t>
            </w: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Ipads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used to support learning and evident on plans.</w:t>
            </w:r>
          </w:p>
        </w:tc>
        <w:tc>
          <w:tcPr>
            <w:tcW w:w="3260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ICT equipment regularly used and this is shown on planning</w:t>
            </w:r>
          </w:p>
        </w:tc>
        <w:tc>
          <w:tcPr>
            <w:tcW w:w="2127" w:type="dxa"/>
          </w:tcPr>
          <w:p w:rsidR="004A1728" w:rsidRPr="003274CD" w:rsidRDefault="003274CD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Evidence on planning</w:t>
            </w:r>
          </w:p>
        </w:tc>
      </w:tr>
      <w:tr w:rsidR="004A1728" w:rsidRPr="003274CD" w:rsidTr="00A76D34">
        <w:tc>
          <w:tcPr>
            <w:tcW w:w="1007" w:type="dxa"/>
          </w:tcPr>
          <w:p w:rsidR="004A1728" w:rsidRPr="003274CD" w:rsidRDefault="004A1728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Short term</w:t>
            </w:r>
          </w:p>
        </w:tc>
        <w:tc>
          <w:tcPr>
            <w:tcW w:w="2221" w:type="dxa"/>
          </w:tcPr>
          <w:p w:rsidR="004A1728" w:rsidRPr="003274CD" w:rsidRDefault="009A5A0B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Specific Risk Assessments will be carried out on a regular basis for any special events and or visits to ensure access to all outside learning activities.</w:t>
            </w:r>
          </w:p>
        </w:tc>
        <w:tc>
          <w:tcPr>
            <w:tcW w:w="2410" w:type="dxa"/>
          </w:tcPr>
          <w:p w:rsidR="004A1728" w:rsidRPr="003274CD" w:rsidRDefault="009A5A0B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EVC/ Class teacher</w:t>
            </w:r>
          </w:p>
        </w:tc>
        <w:tc>
          <w:tcPr>
            <w:tcW w:w="1985" w:type="dxa"/>
          </w:tcPr>
          <w:p w:rsidR="004A1728" w:rsidRPr="003274CD" w:rsidRDefault="009A5A0B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Pre-visits</w:t>
            </w:r>
          </w:p>
          <w:p w:rsidR="009A5A0B" w:rsidRPr="003274CD" w:rsidRDefault="009A5A0B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Evolve</w:t>
            </w:r>
          </w:p>
        </w:tc>
        <w:tc>
          <w:tcPr>
            <w:tcW w:w="2551" w:type="dxa"/>
          </w:tcPr>
          <w:p w:rsidR="004A1728" w:rsidRPr="003274CD" w:rsidRDefault="009A5A0B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All risk assessments complete. All children have access to trips.</w:t>
            </w:r>
          </w:p>
        </w:tc>
        <w:tc>
          <w:tcPr>
            <w:tcW w:w="3260" w:type="dxa"/>
          </w:tcPr>
          <w:p w:rsidR="004A1728" w:rsidRPr="003274CD" w:rsidRDefault="009A5A0B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All risk assessments completed and signed by staff/parents attending visits. These are filed in EV folder.</w:t>
            </w:r>
          </w:p>
        </w:tc>
        <w:tc>
          <w:tcPr>
            <w:tcW w:w="2127" w:type="dxa"/>
          </w:tcPr>
          <w:p w:rsidR="004A1728" w:rsidRPr="003274CD" w:rsidRDefault="009A5A0B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On-going</w:t>
            </w:r>
          </w:p>
        </w:tc>
      </w:tr>
      <w:tr w:rsidR="00A76D34" w:rsidRPr="003274CD" w:rsidTr="00A76D34">
        <w:tc>
          <w:tcPr>
            <w:tcW w:w="1007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Medium term</w:t>
            </w:r>
          </w:p>
        </w:tc>
        <w:tc>
          <w:tcPr>
            <w:tcW w:w="2221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To review the new curriculum to ensure that it</w:t>
            </w:r>
            <w:r w:rsidR="00C67FA3">
              <w:rPr>
                <w:rFonts w:ascii="Arial" w:hAnsi="Arial" w:cs="Arial"/>
                <w:sz w:val="22"/>
                <w:szCs w:val="22"/>
                <w:lang w:val="en-US"/>
              </w:rPr>
              <w:t xml:space="preserve"> meets the needs of all children. SEN children </w:t>
            </w:r>
            <w:proofErr w:type="gramStart"/>
            <w:r w:rsidR="00C67FA3">
              <w:rPr>
                <w:rFonts w:ascii="Arial" w:hAnsi="Arial" w:cs="Arial"/>
                <w:sz w:val="22"/>
                <w:szCs w:val="22"/>
                <w:lang w:val="en-US"/>
              </w:rPr>
              <w:t>are not removed</w:t>
            </w:r>
            <w:proofErr w:type="gramEnd"/>
            <w:r w:rsidR="00C67FA3">
              <w:rPr>
                <w:rFonts w:ascii="Arial" w:hAnsi="Arial" w:cs="Arial"/>
                <w:sz w:val="22"/>
                <w:szCs w:val="22"/>
                <w:lang w:val="en-US"/>
              </w:rPr>
              <w:t xml:space="preserve"> from the same lessons each week</w:t>
            </w: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.</w:t>
            </w:r>
          </w:p>
        </w:tc>
        <w:tc>
          <w:tcPr>
            <w:tcW w:w="2410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and Co-</w:t>
            </w: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ordinators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to review at the end of the year.</w:t>
            </w:r>
          </w:p>
        </w:tc>
        <w:tc>
          <w:tcPr>
            <w:tcW w:w="1985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Inset training and staff meeting time</w:t>
            </w:r>
          </w:p>
        </w:tc>
        <w:tc>
          <w:tcPr>
            <w:tcW w:w="2551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Rolling </w:t>
            </w: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programme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amended if necessary and new </w:t>
            </w: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programmes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put into place.</w:t>
            </w:r>
          </w:p>
        </w:tc>
        <w:tc>
          <w:tcPr>
            <w:tcW w:w="3260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Subject leaders and </w:t>
            </w: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to monitor throughout the year. Parents and children’s questionnaires.</w:t>
            </w: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A76D34" w:rsidRPr="003274CD" w:rsidRDefault="003274CD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Summer 2019</w:t>
            </w:r>
            <w:r w:rsidR="009A5A0B"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review to take place</w:t>
            </w:r>
          </w:p>
        </w:tc>
      </w:tr>
      <w:tr w:rsidR="00A76D34" w:rsidRPr="003274CD" w:rsidTr="00A76D34">
        <w:tc>
          <w:tcPr>
            <w:tcW w:w="1007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Long term</w:t>
            </w:r>
          </w:p>
        </w:tc>
        <w:tc>
          <w:tcPr>
            <w:tcW w:w="2221" w:type="dxa"/>
          </w:tcPr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Investigate and purchase Resources for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children with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specific disabilities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to enable them to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access the</w:t>
            </w:r>
          </w:p>
          <w:p w:rsidR="00A76D34" w:rsidRPr="00C67FA3" w:rsidRDefault="00A76D34" w:rsidP="00C67FA3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curriculum</w:t>
            </w:r>
            <w:bookmarkStart w:id="0" w:name="_GoBack"/>
            <w:bookmarkEnd w:id="0"/>
            <w:r w:rsidRPr="003274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</w:tcPr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4CD">
              <w:rPr>
                <w:rFonts w:ascii="Arial" w:hAnsi="Arial" w:cs="Arial"/>
                <w:sz w:val="22"/>
                <w:szCs w:val="22"/>
              </w:rPr>
              <w:t>Headteacher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SENCO/Class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Teachers and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Teaching</w:t>
            </w: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Assistants</w:t>
            </w:r>
          </w:p>
        </w:tc>
        <w:tc>
          <w:tcPr>
            <w:tcW w:w="1985" w:type="dxa"/>
          </w:tcPr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Equipment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required for a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specific disability,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advised by outside</w:t>
            </w: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gramStart"/>
            <w:r w:rsidRPr="003274CD">
              <w:rPr>
                <w:rFonts w:ascii="Arial" w:hAnsi="Arial" w:cs="Arial"/>
                <w:sz w:val="22"/>
                <w:szCs w:val="22"/>
              </w:rPr>
              <w:t>agencies</w:t>
            </w:r>
            <w:proofErr w:type="gramEnd"/>
            <w:r w:rsidRPr="003274CD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Child/children will</w:t>
            </w:r>
          </w:p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have equal access</w:t>
            </w: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to the curriculum</w:t>
            </w:r>
          </w:p>
        </w:tc>
        <w:tc>
          <w:tcPr>
            <w:tcW w:w="3260" w:type="dxa"/>
          </w:tcPr>
          <w:p w:rsidR="00A76D34" w:rsidRPr="003274CD" w:rsidRDefault="00A76D34" w:rsidP="00A76D34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274CD">
              <w:rPr>
                <w:rFonts w:ascii="Arial" w:hAnsi="Arial" w:cs="Arial"/>
                <w:sz w:val="22"/>
                <w:szCs w:val="22"/>
              </w:rPr>
              <w:t>Headteacher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</w:rPr>
              <w:t>/</w:t>
            </w:r>
          </w:p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</w:rPr>
              <w:t>SENCO</w:t>
            </w:r>
          </w:p>
        </w:tc>
        <w:tc>
          <w:tcPr>
            <w:tcW w:w="2127" w:type="dxa"/>
          </w:tcPr>
          <w:p w:rsidR="00A76D34" w:rsidRPr="003274CD" w:rsidRDefault="00A76D34" w:rsidP="00A76D34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A76D34" w:rsidRPr="003274CD" w:rsidRDefault="00A76D34" w:rsidP="00A76D34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:rsidR="00A76D34" w:rsidRPr="003274CD" w:rsidRDefault="00A76D34" w:rsidP="00A76D34">
      <w:pPr>
        <w:jc w:val="center"/>
        <w:rPr>
          <w:rFonts w:ascii="Arial" w:hAnsi="Arial" w:cs="Arial"/>
        </w:rPr>
      </w:pPr>
    </w:p>
    <w:p w:rsidR="009A5A0B" w:rsidRPr="003274CD" w:rsidRDefault="009A5A0B" w:rsidP="00A76D34">
      <w:pPr>
        <w:jc w:val="center"/>
        <w:rPr>
          <w:rFonts w:ascii="Arial" w:hAnsi="Arial" w:cs="Arial"/>
        </w:rPr>
      </w:pPr>
    </w:p>
    <w:p w:rsidR="003274CD" w:rsidRPr="003274CD" w:rsidRDefault="003274CD" w:rsidP="009A5A0B">
      <w:pPr>
        <w:rPr>
          <w:rFonts w:ascii="Arial" w:hAnsi="Arial" w:cs="Arial"/>
        </w:rPr>
      </w:pPr>
    </w:p>
    <w:p w:rsidR="003274CD" w:rsidRPr="003274CD" w:rsidRDefault="003274CD" w:rsidP="009A5A0B">
      <w:pPr>
        <w:rPr>
          <w:rFonts w:ascii="Arial" w:hAnsi="Arial" w:cs="Arial"/>
        </w:rPr>
      </w:pPr>
    </w:p>
    <w:p w:rsidR="003274CD" w:rsidRPr="003274CD" w:rsidRDefault="003274CD" w:rsidP="009A5A0B">
      <w:pPr>
        <w:rPr>
          <w:rFonts w:ascii="Arial" w:hAnsi="Arial" w:cs="Arial"/>
        </w:rPr>
      </w:pPr>
    </w:p>
    <w:p w:rsidR="003274CD" w:rsidRPr="003274CD" w:rsidRDefault="003274CD" w:rsidP="009A5A0B">
      <w:pPr>
        <w:rPr>
          <w:rFonts w:ascii="Arial" w:hAnsi="Arial" w:cs="Arial"/>
        </w:rPr>
      </w:pPr>
    </w:p>
    <w:p w:rsidR="003274CD" w:rsidRPr="003274CD" w:rsidRDefault="003274CD" w:rsidP="009A5A0B">
      <w:pPr>
        <w:rPr>
          <w:rFonts w:ascii="Arial" w:hAnsi="Arial" w:cs="Arial"/>
        </w:rPr>
      </w:pPr>
    </w:p>
    <w:p w:rsidR="003274CD" w:rsidRPr="003274CD" w:rsidRDefault="003274CD" w:rsidP="009A5A0B">
      <w:pPr>
        <w:rPr>
          <w:rFonts w:ascii="Arial" w:hAnsi="Arial" w:cs="Arial"/>
        </w:rPr>
      </w:pPr>
    </w:p>
    <w:p w:rsidR="003274CD" w:rsidRDefault="003274CD" w:rsidP="009A5A0B">
      <w:pPr>
        <w:rPr>
          <w:rFonts w:ascii="Arial" w:hAnsi="Arial" w:cs="Arial"/>
          <w:sz w:val="24"/>
          <w:szCs w:val="24"/>
        </w:rPr>
      </w:pPr>
    </w:p>
    <w:p w:rsidR="009A5A0B" w:rsidRPr="003274CD" w:rsidRDefault="009A5A0B" w:rsidP="009A5A0B">
      <w:pPr>
        <w:rPr>
          <w:rFonts w:ascii="Arial" w:hAnsi="Arial" w:cs="Arial"/>
        </w:rPr>
      </w:pPr>
      <w:r w:rsidRPr="003274CD">
        <w:rPr>
          <w:rFonts w:ascii="Arial" w:hAnsi="Arial" w:cs="Arial"/>
        </w:rPr>
        <w:t>Improving the Physical Environment</w:t>
      </w:r>
    </w:p>
    <w:tbl>
      <w:tblPr>
        <w:tblStyle w:val="TableGrid"/>
        <w:tblW w:w="15561" w:type="dxa"/>
        <w:tblInd w:w="-852" w:type="dxa"/>
        <w:tblLook w:val="01E0" w:firstRow="1" w:lastRow="1" w:firstColumn="1" w:lastColumn="1" w:noHBand="0" w:noVBand="0"/>
      </w:tblPr>
      <w:tblGrid>
        <w:gridCol w:w="1007"/>
        <w:gridCol w:w="2221"/>
        <w:gridCol w:w="2410"/>
        <w:gridCol w:w="1985"/>
        <w:gridCol w:w="2551"/>
        <w:gridCol w:w="3260"/>
        <w:gridCol w:w="2127"/>
      </w:tblGrid>
      <w:tr w:rsidR="009A5A0B" w:rsidRPr="003274CD" w:rsidTr="009A5A0B">
        <w:tc>
          <w:tcPr>
            <w:tcW w:w="1007" w:type="dxa"/>
          </w:tcPr>
          <w:p w:rsidR="009A5A0B" w:rsidRPr="003274CD" w:rsidRDefault="009A5A0B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Target</w:t>
            </w:r>
          </w:p>
        </w:tc>
        <w:tc>
          <w:tcPr>
            <w:tcW w:w="2221" w:type="dxa"/>
          </w:tcPr>
          <w:p w:rsidR="009A5A0B" w:rsidRPr="003274CD" w:rsidRDefault="009A5A0B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2410" w:type="dxa"/>
          </w:tcPr>
          <w:p w:rsidR="009A5A0B" w:rsidRPr="003274CD" w:rsidRDefault="009A5A0B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Lead Responsibility</w:t>
            </w:r>
          </w:p>
        </w:tc>
        <w:tc>
          <w:tcPr>
            <w:tcW w:w="1985" w:type="dxa"/>
          </w:tcPr>
          <w:p w:rsidR="009A5A0B" w:rsidRPr="003274CD" w:rsidRDefault="009A5A0B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Resources and costing</w:t>
            </w:r>
          </w:p>
        </w:tc>
        <w:tc>
          <w:tcPr>
            <w:tcW w:w="2551" w:type="dxa"/>
          </w:tcPr>
          <w:p w:rsidR="009A5A0B" w:rsidRPr="003274CD" w:rsidRDefault="009A5A0B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Performance indicators</w:t>
            </w:r>
          </w:p>
        </w:tc>
        <w:tc>
          <w:tcPr>
            <w:tcW w:w="3260" w:type="dxa"/>
          </w:tcPr>
          <w:p w:rsidR="009A5A0B" w:rsidRPr="003274CD" w:rsidRDefault="009A5A0B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Monitor and review</w:t>
            </w:r>
          </w:p>
        </w:tc>
        <w:tc>
          <w:tcPr>
            <w:tcW w:w="2127" w:type="dxa"/>
          </w:tcPr>
          <w:p w:rsidR="009A5A0B" w:rsidRPr="003274CD" w:rsidRDefault="009A5A0B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Evaluation</w:t>
            </w:r>
          </w:p>
        </w:tc>
      </w:tr>
      <w:tr w:rsidR="009A5A0B" w:rsidRPr="003274CD" w:rsidTr="009A5A0B">
        <w:tc>
          <w:tcPr>
            <w:tcW w:w="1007" w:type="dxa"/>
          </w:tcPr>
          <w:p w:rsidR="009A5A0B" w:rsidRPr="003274CD" w:rsidRDefault="009A5A0B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Short term</w:t>
            </w:r>
          </w:p>
        </w:tc>
        <w:tc>
          <w:tcPr>
            <w:tcW w:w="2221" w:type="dxa"/>
          </w:tcPr>
          <w:p w:rsidR="009A5A0B" w:rsidRPr="003274CD" w:rsidRDefault="00E26664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Ensure that all classrooms and corridors are clear of clutter so that a wheelchair can move easily around </w:t>
            </w:r>
          </w:p>
        </w:tc>
        <w:tc>
          <w:tcPr>
            <w:tcW w:w="2410" w:type="dxa"/>
          </w:tcPr>
          <w:p w:rsidR="009A5A0B" w:rsidRPr="003274CD" w:rsidRDefault="00E26664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Class teachers? Teaching assistants</w:t>
            </w:r>
          </w:p>
        </w:tc>
        <w:tc>
          <w:tcPr>
            <w:tcW w:w="1985" w:type="dxa"/>
          </w:tcPr>
          <w:p w:rsidR="009A5A0B" w:rsidRPr="003274CD" w:rsidRDefault="009A5A0B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:rsidR="009A5A0B" w:rsidRPr="003274CD" w:rsidRDefault="00E26664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Specific areas will be identified through learning walks and health and safety walks.</w:t>
            </w:r>
          </w:p>
        </w:tc>
        <w:tc>
          <w:tcPr>
            <w:tcW w:w="3260" w:type="dxa"/>
          </w:tcPr>
          <w:p w:rsidR="00E26664" w:rsidRPr="003274CD" w:rsidRDefault="003274CD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Health and safety Governor</w:t>
            </w:r>
          </w:p>
          <w:p w:rsidR="00E26664" w:rsidRPr="003274CD" w:rsidRDefault="00E26664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</w:p>
          <w:p w:rsidR="00E26664" w:rsidRPr="003274CD" w:rsidRDefault="00E26664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127" w:type="dxa"/>
          </w:tcPr>
          <w:p w:rsidR="009A5A0B" w:rsidRPr="003274CD" w:rsidRDefault="00E26664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Health and safety report</w:t>
            </w:r>
          </w:p>
        </w:tc>
      </w:tr>
      <w:tr w:rsidR="009A5A0B" w:rsidRPr="003274CD" w:rsidTr="009A5A0B">
        <w:tc>
          <w:tcPr>
            <w:tcW w:w="1007" w:type="dxa"/>
          </w:tcPr>
          <w:p w:rsidR="009A5A0B" w:rsidRPr="003274CD" w:rsidRDefault="009A5A0B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Short term</w:t>
            </w:r>
          </w:p>
        </w:tc>
        <w:tc>
          <w:tcPr>
            <w:tcW w:w="2221" w:type="dxa"/>
          </w:tcPr>
          <w:p w:rsidR="009A5A0B" w:rsidRPr="003274CD" w:rsidRDefault="00DB6D8D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Maintain alarm testing for auditory</w:t>
            </w:r>
          </w:p>
        </w:tc>
        <w:tc>
          <w:tcPr>
            <w:tcW w:w="2410" w:type="dxa"/>
          </w:tcPr>
          <w:p w:rsidR="009A5A0B" w:rsidRPr="003274CD" w:rsidRDefault="00DB6D8D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</w:p>
          <w:p w:rsidR="00DB6D8D" w:rsidRPr="003274CD" w:rsidRDefault="00F15F88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Cleaners</w:t>
            </w:r>
          </w:p>
          <w:p w:rsidR="00DB6D8D" w:rsidRPr="003274CD" w:rsidRDefault="00DB6D8D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Health and safety Governor</w:t>
            </w:r>
          </w:p>
        </w:tc>
        <w:tc>
          <w:tcPr>
            <w:tcW w:w="1985" w:type="dxa"/>
          </w:tcPr>
          <w:p w:rsidR="009A5A0B" w:rsidRPr="003274CD" w:rsidRDefault="00DB6D8D" w:rsidP="009A5A0B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Meeting time</w:t>
            </w:r>
          </w:p>
        </w:tc>
        <w:tc>
          <w:tcPr>
            <w:tcW w:w="2551" w:type="dxa"/>
          </w:tcPr>
          <w:p w:rsidR="009A5A0B" w:rsidRPr="003274CD" w:rsidRDefault="00DB6D8D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Alarm tests are logged by the caretaker.</w:t>
            </w:r>
          </w:p>
          <w:p w:rsidR="00DB6D8D" w:rsidRPr="003274CD" w:rsidRDefault="00DB6D8D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carries out regular fire drills. These are logged.</w:t>
            </w:r>
          </w:p>
        </w:tc>
        <w:tc>
          <w:tcPr>
            <w:tcW w:w="3260" w:type="dxa"/>
          </w:tcPr>
          <w:p w:rsidR="009A5A0B" w:rsidRPr="003274CD" w:rsidRDefault="00DB6D8D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Logged tests</w:t>
            </w:r>
          </w:p>
        </w:tc>
        <w:tc>
          <w:tcPr>
            <w:tcW w:w="2127" w:type="dxa"/>
          </w:tcPr>
          <w:p w:rsidR="009A5A0B" w:rsidRPr="003274CD" w:rsidRDefault="00DB6D8D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Log books</w:t>
            </w:r>
          </w:p>
        </w:tc>
      </w:tr>
      <w:tr w:rsidR="009A5A0B" w:rsidRPr="003274CD" w:rsidTr="009A5A0B">
        <w:tc>
          <w:tcPr>
            <w:tcW w:w="1007" w:type="dxa"/>
          </w:tcPr>
          <w:p w:rsidR="009A5A0B" w:rsidRPr="003274CD" w:rsidRDefault="00DB6D8D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Long term</w:t>
            </w:r>
          </w:p>
        </w:tc>
        <w:tc>
          <w:tcPr>
            <w:tcW w:w="2221" w:type="dxa"/>
          </w:tcPr>
          <w:p w:rsidR="009A5A0B" w:rsidRPr="003274CD" w:rsidRDefault="00F15F88" w:rsidP="00F15F8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Create sensory areas/ quiet areas in the playground for children who need quiet and calm spaces.</w:t>
            </w:r>
          </w:p>
        </w:tc>
        <w:tc>
          <w:tcPr>
            <w:tcW w:w="2410" w:type="dxa"/>
          </w:tcPr>
          <w:p w:rsidR="009A5A0B" w:rsidRPr="003274CD" w:rsidRDefault="00F15F88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</w:p>
        </w:tc>
        <w:tc>
          <w:tcPr>
            <w:tcW w:w="1985" w:type="dxa"/>
          </w:tcPr>
          <w:p w:rsidR="009A5A0B" w:rsidRPr="003274CD" w:rsidRDefault="00F15F88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£500</w:t>
            </w:r>
          </w:p>
        </w:tc>
        <w:tc>
          <w:tcPr>
            <w:tcW w:w="2551" w:type="dxa"/>
          </w:tcPr>
          <w:p w:rsidR="009A5A0B" w:rsidRPr="003274CD" w:rsidRDefault="00F15F88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Quiet spaces available to children</w:t>
            </w:r>
          </w:p>
        </w:tc>
        <w:tc>
          <w:tcPr>
            <w:tcW w:w="3260" w:type="dxa"/>
          </w:tcPr>
          <w:p w:rsidR="009A5A0B" w:rsidRPr="003274CD" w:rsidRDefault="00F15F88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Playground observations show that these are being used.</w:t>
            </w:r>
          </w:p>
        </w:tc>
        <w:tc>
          <w:tcPr>
            <w:tcW w:w="2127" w:type="dxa"/>
          </w:tcPr>
          <w:p w:rsidR="009A5A0B" w:rsidRPr="003274CD" w:rsidRDefault="0055115C" w:rsidP="009A5A0B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observations</w:t>
            </w:r>
          </w:p>
        </w:tc>
      </w:tr>
    </w:tbl>
    <w:p w:rsidR="009A5A0B" w:rsidRPr="003274CD" w:rsidRDefault="009A5A0B" w:rsidP="00A76D34">
      <w:pPr>
        <w:jc w:val="center"/>
        <w:rPr>
          <w:rFonts w:ascii="Arial" w:hAnsi="Arial" w:cs="Arial"/>
          <w:sz w:val="24"/>
          <w:szCs w:val="24"/>
        </w:rPr>
      </w:pPr>
    </w:p>
    <w:p w:rsidR="00AD4F5F" w:rsidRPr="003274CD" w:rsidRDefault="00AD4F5F" w:rsidP="00A76D34">
      <w:pPr>
        <w:jc w:val="center"/>
        <w:rPr>
          <w:rFonts w:ascii="Arial" w:hAnsi="Arial" w:cs="Arial"/>
          <w:sz w:val="24"/>
          <w:szCs w:val="24"/>
        </w:rPr>
      </w:pPr>
    </w:p>
    <w:p w:rsidR="00AD4F5F" w:rsidRPr="003274CD" w:rsidRDefault="00AD4F5F" w:rsidP="00A76D34">
      <w:pPr>
        <w:jc w:val="center"/>
        <w:rPr>
          <w:rFonts w:ascii="Arial" w:hAnsi="Arial" w:cs="Arial"/>
          <w:sz w:val="24"/>
          <w:szCs w:val="24"/>
        </w:rPr>
      </w:pPr>
    </w:p>
    <w:p w:rsidR="00AD4F5F" w:rsidRPr="003274CD" w:rsidRDefault="00AD4F5F" w:rsidP="00A76D34">
      <w:pPr>
        <w:jc w:val="center"/>
        <w:rPr>
          <w:rFonts w:ascii="Arial" w:hAnsi="Arial" w:cs="Arial"/>
          <w:sz w:val="24"/>
          <w:szCs w:val="24"/>
        </w:rPr>
      </w:pPr>
    </w:p>
    <w:p w:rsidR="00AD4F5F" w:rsidRPr="003274CD" w:rsidRDefault="00AD4F5F" w:rsidP="00A76D34">
      <w:pPr>
        <w:jc w:val="center"/>
        <w:rPr>
          <w:rFonts w:ascii="Arial" w:hAnsi="Arial" w:cs="Arial"/>
          <w:sz w:val="24"/>
          <w:szCs w:val="24"/>
        </w:rPr>
      </w:pPr>
    </w:p>
    <w:p w:rsidR="00F15F88" w:rsidRPr="003274CD" w:rsidRDefault="00F15F88" w:rsidP="00AD4F5F">
      <w:pPr>
        <w:rPr>
          <w:rFonts w:ascii="Arial" w:hAnsi="Arial" w:cs="Arial"/>
          <w:sz w:val="24"/>
          <w:szCs w:val="24"/>
        </w:rPr>
      </w:pPr>
    </w:p>
    <w:p w:rsidR="00F15F88" w:rsidRPr="003274CD" w:rsidRDefault="00F15F88" w:rsidP="00AD4F5F">
      <w:pPr>
        <w:rPr>
          <w:rFonts w:ascii="Arial" w:hAnsi="Arial" w:cs="Arial"/>
          <w:sz w:val="24"/>
          <w:szCs w:val="24"/>
        </w:rPr>
      </w:pPr>
    </w:p>
    <w:p w:rsidR="00AD4F5F" w:rsidRPr="003274CD" w:rsidRDefault="00AD4F5F" w:rsidP="00AD4F5F">
      <w:pPr>
        <w:rPr>
          <w:rFonts w:ascii="Arial" w:hAnsi="Arial" w:cs="Arial"/>
          <w:sz w:val="24"/>
          <w:szCs w:val="24"/>
        </w:rPr>
      </w:pPr>
      <w:r w:rsidRPr="003274CD">
        <w:rPr>
          <w:rFonts w:ascii="Arial" w:hAnsi="Arial" w:cs="Arial"/>
          <w:sz w:val="24"/>
          <w:szCs w:val="24"/>
        </w:rPr>
        <w:t>Improving the Delivery of Written Information</w:t>
      </w:r>
    </w:p>
    <w:tbl>
      <w:tblPr>
        <w:tblStyle w:val="TableGrid"/>
        <w:tblW w:w="15561" w:type="dxa"/>
        <w:tblInd w:w="-852" w:type="dxa"/>
        <w:tblLook w:val="01E0" w:firstRow="1" w:lastRow="1" w:firstColumn="1" w:lastColumn="1" w:noHBand="0" w:noVBand="0"/>
      </w:tblPr>
      <w:tblGrid>
        <w:gridCol w:w="1007"/>
        <w:gridCol w:w="2221"/>
        <w:gridCol w:w="2410"/>
        <w:gridCol w:w="1985"/>
        <w:gridCol w:w="2551"/>
        <w:gridCol w:w="3260"/>
        <w:gridCol w:w="2127"/>
      </w:tblGrid>
      <w:tr w:rsidR="00AD4F5F" w:rsidRPr="003274CD" w:rsidTr="00AD4F5F">
        <w:tc>
          <w:tcPr>
            <w:tcW w:w="1007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Target</w:t>
            </w:r>
          </w:p>
        </w:tc>
        <w:tc>
          <w:tcPr>
            <w:tcW w:w="2221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Action</w:t>
            </w:r>
          </w:p>
        </w:tc>
        <w:tc>
          <w:tcPr>
            <w:tcW w:w="2410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Lead Responsibility</w:t>
            </w:r>
          </w:p>
        </w:tc>
        <w:tc>
          <w:tcPr>
            <w:tcW w:w="1985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Resources and costing</w:t>
            </w:r>
          </w:p>
        </w:tc>
        <w:tc>
          <w:tcPr>
            <w:tcW w:w="2551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Performance indicators</w:t>
            </w:r>
          </w:p>
        </w:tc>
        <w:tc>
          <w:tcPr>
            <w:tcW w:w="3260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Monitor and review</w:t>
            </w:r>
          </w:p>
        </w:tc>
        <w:tc>
          <w:tcPr>
            <w:tcW w:w="2127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Evaluation</w:t>
            </w:r>
          </w:p>
        </w:tc>
      </w:tr>
      <w:tr w:rsidR="00AD4F5F" w:rsidRPr="003274CD" w:rsidTr="00AD4F5F">
        <w:tc>
          <w:tcPr>
            <w:tcW w:w="1007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Short term</w:t>
            </w:r>
          </w:p>
        </w:tc>
        <w:tc>
          <w:tcPr>
            <w:tcW w:w="2221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Continue to ensure written materials/ information can be provided in a range of formats if required e.g. large print</w:t>
            </w:r>
          </w:p>
        </w:tc>
        <w:tc>
          <w:tcPr>
            <w:tcW w:w="2410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Office staff and Class teachers</w:t>
            </w:r>
          </w:p>
        </w:tc>
        <w:tc>
          <w:tcPr>
            <w:tcW w:w="1985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Specific outside agencies</w:t>
            </w:r>
          </w:p>
        </w:tc>
        <w:tc>
          <w:tcPr>
            <w:tcW w:w="2551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All have access to written information.</w:t>
            </w:r>
          </w:p>
        </w:tc>
        <w:tc>
          <w:tcPr>
            <w:tcW w:w="3260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/ SENCO</w:t>
            </w:r>
          </w:p>
        </w:tc>
        <w:tc>
          <w:tcPr>
            <w:tcW w:w="2127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Website </w:t>
            </w:r>
          </w:p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Newsletter</w:t>
            </w:r>
          </w:p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Text messaging service</w:t>
            </w:r>
          </w:p>
        </w:tc>
      </w:tr>
      <w:tr w:rsidR="00AD4F5F" w:rsidRPr="003274CD" w:rsidTr="00AD4F5F">
        <w:tc>
          <w:tcPr>
            <w:tcW w:w="1007" w:type="dxa"/>
          </w:tcPr>
          <w:p w:rsidR="00AD4F5F" w:rsidRPr="003274CD" w:rsidRDefault="004C62A3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Medium term</w:t>
            </w:r>
          </w:p>
        </w:tc>
        <w:tc>
          <w:tcPr>
            <w:tcW w:w="2221" w:type="dxa"/>
          </w:tcPr>
          <w:p w:rsidR="00AD4F5F" w:rsidRPr="003274CD" w:rsidRDefault="004C62A3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To seek advice when appropriate from outside agencies about alternative forms of written information.</w:t>
            </w:r>
          </w:p>
        </w:tc>
        <w:tc>
          <w:tcPr>
            <w:tcW w:w="2410" w:type="dxa"/>
          </w:tcPr>
          <w:p w:rsidR="00AD4F5F" w:rsidRPr="003274CD" w:rsidRDefault="004C62A3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</w:p>
        </w:tc>
        <w:tc>
          <w:tcPr>
            <w:tcW w:w="1985" w:type="dxa"/>
          </w:tcPr>
          <w:p w:rsidR="00AD4F5F" w:rsidRPr="003274CD" w:rsidRDefault="004C62A3" w:rsidP="00AD4F5F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Time to meet with outside agencies.</w:t>
            </w:r>
          </w:p>
        </w:tc>
        <w:tc>
          <w:tcPr>
            <w:tcW w:w="2551" w:type="dxa"/>
          </w:tcPr>
          <w:p w:rsidR="00AD4F5F" w:rsidRPr="003274CD" w:rsidRDefault="004C62A3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Create a contacts list</w:t>
            </w:r>
          </w:p>
        </w:tc>
        <w:tc>
          <w:tcPr>
            <w:tcW w:w="3260" w:type="dxa"/>
          </w:tcPr>
          <w:p w:rsidR="00AD4F5F" w:rsidRPr="003274CD" w:rsidRDefault="004C62A3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</w:p>
        </w:tc>
        <w:tc>
          <w:tcPr>
            <w:tcW w:w="2127" w:type="dxa"/>
          </w:tcPr>
          <w:p w:rsidR="00AD4F5F" w:rsidRPr="003274CD" w:rsidRDefault="004C62A3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On-going</w:t>
            </w:r>
          </w:p>
        </w:tc>
      </w:tr>
      <w:tr w:rsidR="00AD4F5F" w:rsidRPr="003274CD" w:rsidTr="00AD4F5F">
        <w:tc>
          <w:tcPr>
            <w:tcW w:w="1007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Long term</w:t>
            </w:r>
          </w:p>
        </w:tc>
        <w:tc>
          <w:tcPr>
            <w:tcW w:w="2221" w:type="dxa"/>
          </w:tcPr>
          <w:p w:rsidR="00AD4F5F" w:rsidRPr="003274CD" w:rsidRDefault="004C62A3" w:rsidP="004C62A3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To constantly review the needs of the school community in order to ensure that all can access written information</w:t>
            </w:r>
          </w:p>
        </w:tc>
        <w:tc>
          <w:tcPr>
            <w:tcW w:w="2410" w:type="dxa"/>
          </w:tcPr>
          <w:p w:rsidR="00AD4F5F" w:rsidRPr="003274CD" w:rsidRDefault="004C62A3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Headteacher</w:t>
            </w:r>
            <w:proofErr w:type="spellEnd"/>
            <w:r w:rsidR="00DD613D"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and office Staff</w:t>
            </w:r>
          </w:p>
        </w:tc>
        <w:tc>
          <w:tcPr>
            <w:tcW w:w="1985" w:type="dxa"/>
          </w:tcPr>
          <w:p w:rsidR="00AD4F5F" w:rsidRPr="003274CD" w:rsidRDefault="00AD4F5F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2551" w:type="dxa"/>
          </w:tcPr>
          <w:p w:rsidR="00AD4F5F" w:rsidRPr="003274CD" w:rsidRDefault="004C62A3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Parents and school community to complete </w:t>
            </w:r>
            <w:proofErr w:type="spellStart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Ofsted</w:t>
            </w:r>
            <w:proofErr w:type="spellEnd"/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questionnaires</w:t>
            </w:r>
          </w:p>
        </w:tc>
        <w:tc>
          <w:tcPr>
            <w:tcW w:w="3260" w:type="dxa"/>
          </w:tcPr>
          <w:p w:rsidR="00AD4F5F" w:rsidRPr="003274CD" w:rsidRDefault="004C62A3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Share results of the questionnaires with Governors</w:t>
            </w:r>
            <w:r w:rsidR="00DD613D" w:rsidRPr="003274CD">
              <w:rPr>
                <w:rFonts w:ascii="Arial" w:hAnsi="Arial" w:cs="Arial"/>
                <w:sz w:val="22"/>
                <w:szCs w:val="22"/>
                <w:lang w:val="en-US"/>
              </w:rPr>
              <w:t xml:space="preserve">   </w:t>
            </w:r>
          </w:p>
        </w:tc>
        <w:tc>
          <w:tcPr>
            <w:tcW w:w="2127" w:type="dxa"/>
          </w:tcPr>
          <w:p w:rsidR="00AD4F5F" w:rsidRPr="003274CD" w:rsidRDefault="00DD613D" w:rsidP="00AD4F5F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274CD">
              <w:rPr>
                <w:rFonts w:ascii="Arial" w:hAnsi="Arial" w:cs="Arial"/>
                <w:sz w:val="22"/>
                <w:szCs w:val="22"/>
                <w:lang w:val="en-US"/>
              </w:rPr>
              <w:t>On-going</w:t>
            </w:r>
          </w:p>
        </w:tc>
      </w:tr>
    </w:tbl>
    <w:p w:rsidR="00AD4F5F" w:rsidRPr="003274CD" w:rsidRDefault="00AD4F5F" w:rsidP="00AD4F5F">
      <w:pPr>
        <w:rPr>
          <w:rFonts w:ascii="Arial" w:hAnsi="Arial" w:cs="Arial"/>
          <w:sz w:val="24"/>
          <w:szCs w:val="24"/>
        </w:rPr>
      </w:pPr>
    </w:p>
    <w:sectPr w:rsidR="00AD4F5F" w:rsidRPr="003274CD" w:rsidSect="00A76D34">
      <w:pgSz w:w="16838" w:h="11906" w:orient="landscape"/>
      <w:pgMar w:top="1440" w:right="5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D34"/>
    <w:rsid w:val="00193C72"/>
    <w:rsid w:val="003274CD"/>
    <w:rsid w:val="003F3FD9"/>
    <w:rsid w:val="004A1728"/>
    <w:rsid w:val="004C62A3"/>
    <w:rsid w:val="004D35EF"/>
    <w:rsid w:val="0055115C"/>
    <w:rsid w:val="0072374C"/>
    <w:rsid w:val="007D5F39"/>
    <w:rsid w:val="009A5A0B"/>
    <w:rsid w:val="009A7BE0"/>
    <w:rsid w:val="00A76D34"/>
    <w:rsid w:val="00AD4F5F"/>
    <w:rsid w:val="00C67FA3"/>
    <w:rsid w:val="00DB6D8D"/>
    <w:rsid w:val="00DD613D"/>
    <w:rsid w:val="00E26664"/>
    <w:rsid w:val="00ED4557"/>
    <w:rsid w:val="00F15F88"/>
    <w:rsid w:val="00F70CEE"/>
    <w:rsid w:val="00F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2845B"/>
  <w15:docId w15:val="{2F977AF9-5508-43D9-9E39-95CFE3D8D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76D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Briggs</dc:creator>
  <cp:lastModifiedBy>Sarah Briggs</cp:lastModifiedBy>
  <cp:revision>2</cp:revision>
  <cp:lastPrinted>2014-11-12T17:37:00Z</cp:lastPrinted>
  <dcterms:created xsi:type="dcterms:W3CDTF">2020-09-07T10:30:00Z</dcterms:created>
  <dcterms:modified xsi:type="dcterms:W3CDTF">2020-09-07T10:30:00Z</dcterms:modified>
</cp:coreProperties>
</file>