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CEAE" w14:textId="0B20378C" w:rsidR="00255E3D" w:rsidRPr="004E70C1" w:rsidRDefault="00DD1F56" w:rsidP="004E70C1">
      <w:pPr>
        <w:jc w:val="center"/>
        <w:rPr>
          <w:b/>
          <w:bCs/>
          <w:sz w:val="32"/>
          <w:szCs w:val="32"/>
        </w:rPr>
      </w:pPr>
      <w:r w:rsidRPr="004E70C1">
        <w:rPr>
          <w:b/>
          <w:bCs/>
          <w:sz w:val="32"/>
          <w:szCs w:val="32"/>
        </w:rPr>
        <w:t>Poppy and the Big Trip to Europe</w:t>
      </w:r>
    </w:p>
    <w:p w14:paraId="6DFFB219" w14:textId="7D25387D" w:rsidR="00DD1F56" w:rsidRPr="004E70C1" w:rsidRDefault="00DD1F56">
      <w:pPr>
        <w:rPr>
          <w:b/>
          <w:bCs/>
          <w:sz w:val="24"/>
          <w:szCs w:val="24"/>
        </w:rPr>
      </w:pPr>
      <w:r w:rsidRPr="004E70C1">
        <w:rPr>
          <w:b/>
          <w:bCs/>
          <w:sz w:val="24"/>
          <w:szCs w:val="24"/>
        </w:rPr>
        <w:t xml:space="preserve">Many years ago, Poppy and Grandma </w:t>
      </w:r>
      <w:proofErr w:type="spellStart"/>
      <w:r w:rsidRPr="004E70C1">
        <w:rPr>
          <w:b/>
          <w:bCs/>
          <w:sz w:val="24"/>
          <w:szCs w:val="24"/>
        </w:rPr>
        <w:t>Netsie</w:t>
      </w:r>
      <w:proofErr w:type="spellEnd"/>
      <w:r w:rsidRPr="004E70C1">
        <w:rPr>
          <w:b/>
          <w:bCs/>
          <w:sz w:val="24"/>
          <w:szCs w:val="24"/>
        </w:rPr>
        <w:t xml:space="preserve"> were living in Madrid, Spain. Spain is a country in Europe. Poppy was working for an international company called </w:t>
      </w:r>
      <w:r w:rsidR="004E70C1" w:rsidRPr="004E70C1">
        <w:rPr>
          <w:b/>
          <w:bCs/>
          <w:sz w:val="24"/>
          <w:szCs w:val="24"/>
        </w:rPr>
        <w:t>Caterpillar</w:t>
      </w:r>
      <w:r w:rsidRPr="004E70C1">
        <w:rPr>
          <w:b/>
          <w:bCs/>
          <w:sz w:val="24"/>
          <w:szCs w:val="24"/>
        </w:rPr>
        <w:t xml:space="preserve"> Tractor Company. He was responsible for helping people who wanted to buy heavy equipment like bulldozers, excavators, road graders and big heavy rollers. He liked the work and also liked living in a foreign country.</w:t>
      </w:r>
    </w:p>
    <w:p w14:paraId="661CE790" w14:textId="1CC8A2F3" w:rsidR="00DD1F56" w:rsidRPr="004E70C1" w:rsidRDefault="00DD1F56">
      <w:pPr>
        <w:rPr>
          <w:b/>
          <w:bCs/>
          <w:sz w:val="24"/>
          <w:szCs w:val="24"/>
        </w:rPr>
      </w:pPr>
      <w:r w:rsidRPr="004E70C1">
        <w:rPr>
          <w:b/>
          <w:bCs/>
          <w:sz w:val="24"/>
          <w:szCs w:val="24"/>
        </w:rPr>
        <w:t xml:space="preserve">Myself, Aunt Mavis, her two brothers and Uncle Greg and Aunt Sandy all decided to go visit Poppy and Grandma </w:t>
      </w:r>
      <w:proofErr w:type="spellStart"/>
      <w:r w:rsidRPr="004E70C1">
        <w:rPr>
          <w:b/>
          <w:bCs/>
          <w:sz w:val="24"/>
          <w:szCs w:val="24"/>
        </w:rPr>
        <w:t>Netsie</w:t>
      </w:r>
      <w:proofErr w:type="spellEnd"/>
      <w:r w:rsidRPr="004E70C1">
        <w:rPr>
          <w:b/>
          <w:bCs/>
          <w:sz w:val="24"/>
          <w:szCs w:val="24"/>
        </w:rPr>
        <w:t xml:space="preserve">. It was a long trip by jet airplane to get there. </w:t>
      </w:r>
      <w:proofErr w:type="gramStart"/>
      <w:r w:rsidRPr="004E70C1">
        <w:rPr>
          <w:b/>
          <w:bCs/>
          <w:sz w:val="24"/>
          <w:szCs w:val="24"/>
        </w:rPr>
        <w:t>First</w:t>
      </w:r>
      <w:proofErr w:type="gramEnd"/>
      <w:r w:rsidRPr="004E70C1">
        <w:rPr>
          <w:b/>
          <w:bCs/>
          <w:sz w:val="24"/>
          <w:szCs w:val="24"/>
        </w:rPr>
        <w:t xml:space="preserve"> we went to Scotland and England, but eventually ended up in Spain at the home of your grandparents.</w:t>
      </w:r>
    </w:p>
    <w:p w14:paraId="5820017E" w14:textId="487A66C6" w:rsidR="00DD1F56" w:rsidRPr="004E70C1" w:rsidRDefault="00DD1F56">
      <w:pPr>
        <w:rPr>
          <w:b/>
          <w:bCs/>
          <w:sz w:val="24"/>
          <w:szCs w:val="24"/>
        </w:rPr>
      </w:pPr>
      <w:r w:rsidRPr="004E70C1">
        <w:rPr>
          <w:b/>
          <w:bCs/>
          <w:sz w:val="24"/>
          <w:szCs w:val="24"/>
        </w:rPr>
        <w:t xml:space="preserve">Wow, Poppy and Grandma </w:t>
      </w:r>
      <w:proofErr w:type="spellStart"/>
      <w:r w:rsidRPr="004E70C1">
        <w:rPr>
          <w:b/>
          <w:bCs/>
          <w:sz w:val="24"/>
          <w:szCs w:val="24"/>
        </w:rPr>
        <w:t>Netsie</w:t>
      </w:r>
      <w:proofErr w:type="spellEnd"/>
      <w:r w:rsidRPr="004E70C1">
        <w:rPr>
          <w:b/>
          <w:bCs/>
          <w:sz w:val="24"/>
          <w:szCs w:val="24"/>
        </w:rPr>
        <w:t xml:space="preserve"> really went all out to make sure we had the most fabulous trip possible. Here is a list of things we did with them:</w:t>
      </w:r>
    </w:p>
    <w:p w14:paraId="1AC5987E" w14:textId="692EBA7F" w:rsidR="00DD1F56" w:rsidRPr="004E70C1" w:rsidRDefault="00DD1F56" w:rsidP="00DD1F56">
      <w:pPr>
        <w:pStyle w:val="ListParagraph"/>
        <w:numPr>
          <w:ilvl w:val="0"/>
          <w:numId w:val="1"/>
        </w:numPr>
        <w:rPr>
          <w:b/>
          <w:bCs/>
          <w:sz w:val="24"/>
          <w:szCs w:val="24"/>
        </w:rPr>
      </w:pPr>
      <w:r w:rsidRPr="004E70C1">
        <w:rPr>
          <w:b/>
          <w:bCs/>
          <w:sz w:val="24"/>
          <w:szCs w:val="24"/>
        </w:rPr>
        <w:t xml:space="preserve">Ate dinner at </w:t>
      </w:r>
      <w:r w:rsidR="004E70C1" w:rsidRPr="004E70C1">
        <w:rPr>
          <w:b/>
          <w:bCs/>
          <w:sz w:val="24"/>
          <w:szCs w:val="24"/>
        </w:rPr>
        <w:t>exciting restaurants – At one restaurant the waiters would bring out raw meat that you would cook on a very hot plate. That way you cook it exactly the way you want it. We also went to a restaurant where there were exotic belly dancers.</w:t>
      </w:r>
    </w:p>
    <w:p w14:paraId="13F98433" w14:textId="26C381FB" w:rsidR="004E70C1" w:rsidRPr="004E70C1" w:rsidRDefault="004E70C1" w:rsidP="00DD1F56">
      <w:pPr>
        <w:pStyle w:val="ListParagraph"/>
        <w:numPr>
          <w:ilvl w:val="0"/>
          <w:numId w:val="1"/>
        </w:numPr>
        <w:rPr>
          <w:b/>
          <w:bCs/>
          <w:sz w:val="24"/>
          <w:szCs w:val="24"/>
        </w:rPr>
      </w:pPr>
      <w:r w:rsidRPr="004E70C1">
        <w:rPr>
          <w:b/>
          <w:bCs/>
          <w:sz w:val="24"/>
          <w:szCs w:val="24"/>
        </w:rPr>
        <w:t>We went to castles and even slept in one overnight.</w:t>
      </w:r>
    </w:p>
    <w:p w14:paraId="355E2F15" w14:textId="0C4EC68F" w:rsidR="004E70C1" w:rsidRPr="004E70C1" w:rsidRDefault="004E70C1" w:rsidP="00DD1F56">
      <w:pPr>
        <w:pStyle w:val="ListParagraph"/>
        <w:numPr>
          <w:ilvl w:val="0"/>
          <w:numId w:val="1"/>
        </w:numPr>
        <w:rPr>
          <w:b/>
          <w:bCs/>
          <w:sz w:val="24"/>
          <w:szCs w:val="24"/>
        </w:rPr>
      </w:pPr>
      <w:r w:rsidRPr="004E70C1">
        <w:rPr>
          <w:b/>
          <w:bCs/>
          <w:sz w:val="24"/>
          <w:szCs w:val="24"/>
        </w:rPr>
        <w:t>We drove in Poppy’s really fast BMW.</w:t>
      </w:r>
    </w:p>
    <w:p w14:paraId="452412A6" w14:textId="173D9BF2" w:rsidR="004E70C1" w:rsidRPr="004E70C1" w:rsidRDefault="004E70C1" w:rsidP="00DD1F56">
      <w:pPr>
        <w:pStyle w:val="ListParagraph"/>
        <w:numPr>
          <w:ilvl w:val="0"/>
          <w:numId w:val="1"/>
        </w:numPr>
        <w:rPr>
          <w:b/>
          <w:bCs/>
          <w:sz w:val="24"/>
          <w:szCs w:val="24"/>
        </w:rPr>
      </w:pPr>
      <w:r w:rsidRPr="004E70C1">
        <w:rPr>
          <w:b/>
          <w:bCs/>
          <w:sz w:val="24"/>
          <w:szCs w:val="24"/>
        </w:rPr>
        <w:t>We saw giant windmills that dated back centuries.</w:t>
      </w:r>
    </w:p>
    <w:p w14:paraId="31943F33" w14:textId="756024E3" w:rsidR="004E70C1" w:rsidRPr="004E70C1" w:rsidRDefault="004E70C1" w:rsidP="00DD1F56">
      <w:pPr>
        <w:pStyle w:val="ListParagraph"/>
        <w:numPr>
          <w:ilvl w:val="0"/>
          <w:numId w:val="1"/>
        </w:numPr>
        <w:rPr>
          <w:b/>
          <w:bCs/>
          <w:sz w:val="24"/>
          <w:szCs w:val="24"/>
        </w:rPr>
      </w:pPr>
      <w:r w:rsidRPr="004E70C1">
        <w:rPr>
          <w:b/>
          <w:bCs/>
          <w:sz w:val="24"/>
          <w:szCs w:val="24"/>
        </w:rPr>
        <w:t>We bought table clothes and linens from gypsies while their children tried to steal our wallets from our pockets.</w:t>
      </w:r>
    </w:p>
    <w:p w14:paraId="0474068A" w14:textId="7E0F5EFD" w:rsidR="004E70C1" w:rsidRPr="004E70C1" w:rsidRDefault="004E70C1" w:rsidP="00DD1F56">
      <w:pPr>
        <w:pStyle w:val="ListParagraph"/>
        <w:numPr>
          <w:ilvl w:val="0"/>
          <w:numId w:val="1"/>
        </w:numPr>
        <w:rPr>
          <w:b/>
          <w:bCs/>
          <w:sz w:val="24"/>
          <w:szCs w:val="24"/>
        </w:rPr>
      </w:pPr>
      <w:r w:rsidRPr="004E70C1">
        <w:rPr>
          <w:b/>
          <w:bCs/>
          <w:sz w:val="24"/>
          <w:szCs w:val="24"/>
        </w:rPr>
        <w:t>We went to outdoor marketplaces where merchants sold all kinds of pottery, metal work. Leather goods and souvenirs.</w:t>
      </w:r>
    </w:p>
    <w:p w14:paraId="4CEAD6BD" w14:textId="47DCEE73" w:rsidR="004E70C1" w:rsidRPr="004E70C1" w:rsidRDefault="004E70C1" w:rsidP="00DD1F56">
      <w:pPr>
        <w:pStyle w:val="ListParagraph"/>
        <w:numPr>
          <w:ilvl w:val="0"/>
          <w:numId w:val="1"/>
        </w:numPr>
        <w:rPr>
          <w:b/>
          <w:bCs/>
          <w:sz w:val="24"/>
          <w:szCs w:val="24"/>
        </w:rPr>
      </w:pPr>
      <w:r w:rsidRPr="004E70C1">
        <w:rPr>
          <w:b/>
          <w:bCs/>
          <w:sz w:val="24"/>
          <w:szCs w:val="24"/>
        </w:rPr>
        <w:t>We went to big churches they call cathedrals that are Catholic churches dating back hundreds of years with beautiful stained-glass windows.</w:t>
      </w:r>
      <w:r>
        <w:rPr>
          <w:b/>
          <w:bCs/>
          <w:sz w:val="24"/>
          <w:szCs w:val="24"/>
        </w:rPr>
        <w:t xml:space="preserve"> (See photo below)</w:t>
      </w:r>
    </w:p>
    <w:p w14:paraId="760C4958" w14:textId="17F4FBDD" w:rsidR="004E70C1" w:rsidRPr="004E70C1" w:rsidRDefault="004E70C1" w:rsidP="00DD1F56">
      <w:pPr>
        <w:pStyle w:val="ListParagraph"/>
        <w:numPr>
          <w:ilvl w:val="0"/>
          <w:numId w:val="1"/>
        </w:numPr>
        <w:rPr>
          <w:b/>
          <w:bCs/>
          <w:sz w:val="24"/>
          <w:szCs w:val="24"/>
        </w:rPr>
      </w:pPr>
      <w:r w:rsidRPr="004E70C1">
        <w:rPr>
          <w:b/>
          <w:bCs/>
          <w:sz w:val="24"/>
          <w:szCs w:val="24"/>
        </w:rPr>
        <w:t xml:space="preserve">We ate delicious food that Grandma </w:t>
      </w:r>
      <w:proofErr w:type="spellStart"/>
      <w:r w:rsidRPr="004E70C1">
        <w:rPr>
          <w:b/>
          <w:bCs/>
          <w:sz w:val="24"/>
          <w:szCs w:val="24"/>
        </w:rPr>
        <w:t>Netsie</w:t>
      </w:r>
      <w:proofErr w:type="spellEnd"/>
      <w:r w:rsidRPr="004E70C1">
        <w:rPr>
          <w:b/>
          <w:bCs/>
          <w:sz w:val="24"/>
          <w:szCs w:val="24"/>
        </w:rPr>
        <w:t xml:space="preserve"> would make for us.</w:t>
      </w:r>
    </w:p>
    <w:p w14:paraId="3E378D73" w14:textId="3AE0224F" w:rsidR="004E70C1" w:rsidRPr="004E70C1" w:rsidRDefault="004E70C1" w:rsidP="004E70C1">
      <w:pPr>
        <w:rPr>
          <w:b/>
          <w:bCs/>
          <w:sz w:val="24"/>
          <w:szCs w:val="24"/>
        </w:rPr>
      </w:pPr>
      <w:r w:rsidRPr="004E70C1">
        <w:rPr>
          <w:b/>
          <w:bCs/>
          <w:sz w:val="24"/>
          <w:szCs w:val="24"/>
        </w:rPr>
        <w:t xml:space="preserve">We came home from that trip really grateful for Poppy and Grandma </w:t>
      </w:r>
      <w:proofErr w:type="spellStart"/>
      <w:r w:rsidRPr="004E70C1">
        <w:rPr>
          <w:b/>
          <w:bCs/>
          <w:sz w:val="24"/>
          <w:szCs w:val="24"/>
        </w:rPr>
        <w:t>Netsie</w:t>
      </w:r>
      <w:proofErr w:type="spellEnd"/>
      <w:r w:rsidRPr="004E70C1">
        <w:rPr>
          <w:b/>
          <w:bCs/>
          <w:sz w:val="24"/>
          <w:szCs w:val="24"/>
        </w:rPr>
        <w:t xml:space="preserve"> who did so much to make sure that we had a wonderful time.</w:t>
      </w:r>
    </w:p>
    <w:p w14:paraId="7904164E" w14:textId="0A4D7D4A" w:rsidR="004E70C1" w:rsidRDefault="004E70C1" w:rsidP="004E70C1">
      <w:pPr>
        <w:rPr>
          <w:b/>
          <w:bCs/>
          <w:sz w:val="24"/>
          <w:szCs w:val="24"/>
        </w:rPr>
      </w:pPr>
      <w:r>
        <w:rPr>
          <w:b/>
          <w:bCs/>
          <w:noProof/>
        </w:rPr>
        <w:drawing>
          <wp:anchor distT="0" distB="0" distL="114300" distR="114300" simplePos="0" relativeHeight="251658240" behindDoc="1" locked="0" layoutInCell="1" allowOverlap="1" wp14:anchorId="00E18CAA" wp14:editId="40508E49">
            <wp:simplePos x="0" y="0"/>
            <wp:positionH relativeFrom="column">
              <wp:posOffset>1790700</wp:posOffset>
            </wp:positionH>
            <wp:positionV relativeFrom="paragraph">
              <wp:posOffset>459105</wp:posOffset>
            </wp:positionV>
            <wp:extent cx="3306445" cy="2476500"/>
            <wp:effectExtent l="95250" t="95250" r="103505" b="95250"/>
            <wp:wrapTight wrapText="bothSides">
              <wp:wrapPolygon edited="0">
                <wp:start x="-622" y="-831"/>
                <wp:lineTo x="-622" y="22265"/>
                <wp:lineTo x="22152" y="22265"/>
                <wp:lineTo x="22152" y="-831"/>
                <wp:lineTo x="-622" y="-83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6445" cy="24765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4E70C1">
        <w:rPr>
          <w:b/>
          <w:bCs/>
          <w:sz w:val="24"/>
          <w:szCs w:val="24"/>
        </w:rPr>
        <w:t>Twin Power is going out of your way to make people happy. You do not have to be a twin to make others happy.</w:t>
      </w:r>
    </w:p>
    <w:p w14:paraId="140230DD" w14:textId="1F5B3D5B" w:rsidR="004E70C1" w:rsidRPr="004E70C1" w:rsidRDefault="004E70C1" w:rsidP="004E70C1">
      <w:pPr>
        <w:rPr>
          <w:b/>
          <w:bCs/>
          <w:sz w:val="24"/>
          <w:szCs w:val="24"/>
        </w:rPr>
      </w:pPr>
    </w:p>
    <w:sectPr w:rsidR="004E70C1" w:rsidRPr="004E70C1" w:rsidSect="004E70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ECA"/>
    <w:multiLevelType w:val="hybridMultilevel"/>
    <w:tmpl w:val="09BA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8D"/>
    <w:rsid w:val="00255E3D"/>
    <w:rsid w:val="004E70C1"/>
    <w:rsid w:val="007D69C8"/>
    <w:rsid w:val="00CC408D"/>
    <w:rsid w:val="00DD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055E"/>
  <w15:chartTrackingRefBased/>
  <w15:docId w15:val="{33E53014-9518-4BCB-9739-B18D2F5E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2021-10-02T23:37:00Z</dcterms:created>
  <dcterms:modified xsi:type="dcterms:W3CDTF">2021-10-02T23:37:00Z</dcterms:modified>
</cp:coreProperties>
</file>