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Look w:val="04A0" w:firstRow="1" w:lastRow="0" w:firstColumn="1" w:lastColumn="0" w:noHBand="0" w:noVBand="1"/>
      </w:tblPr>
      <w:tblGrid>
        <w:gridCol w:w="3219"/>
        <w:gridCol w:w="780"/>
        <w:gridCol w:w="6801"/>
      </w:tblGrid>
      <w:tr w:rsidR="006A5869" w:rsidRPr="00AD5C61" w:rsidTr="003801FB">
        <w:tc>
          <w:tcPr>
            <w:tcW w:w="5000" w:type="pct"/>
            <w:gridSpan w:val="3"/>
            <w:tcBorders>
              <w:top w:val="nil"/>
              <w:left w:val="nil"/>
              <w:bottom w:val="nil"/>
              <w:right w:val="nil"/>
            </w:tcBorders>
            <w:shd w:val="clear" w:color="auto" w:fill="17365D" w:themeFill="text2" w:themeFillShade="BF"/>
          </w:tcPr>
          <w:p w:rsidR="006A5869" w:rsidRPr="00AD5C61" w:rsidRDefault="006A5869">
            <w:bookmarkStart w:id="0" w:name="_GoBack"/>
            <w:bookmarkEnd w:id="0"/>
          </w:p>
        </w:tc>
      </w:tr>
      <w:tr w:rsidR="006A5869" w:rsidRPr="00AD5C61" w:rsidTr="003801FB">
        <w:tc>
          <w:tcPr>
            <w:tcW w:w="5000" w:type="pct"/>
            <w:gridSpan w:val="3"/>
            <w:tcBorders>
              <w:top w:val="nil"/>
              <w:left w:val="nil"/>
              <w:bottom w:val="nil"/>
              <w:right w:val="nil"/>
            </w:tcBorders>
            <w:shd w:val="clear" w:color="auto" w:fill="3333CC"/>
          </w:tcPr>
          <w:p w:rsidR="006A5869" w:rsidRPr="00AD5C61" w:rsidRDefault="006A5869"/>
          <w:p w:rsidR="006A5869" w:rsidRPr="00AD5C61" w:rsidRDefault="006A5869" w:rsidP="00725B02">
            <w:pPr>
              <w:pStyle w:val="Heading2"/>
              <w:jc w:val="center"/>
              <w:outlineLvl w:val="1"/>
              <w:rPr>
                <w:rFonts w:ascii="Gill Sans MT" w:hAnsi="Gill Sans MT"/>
                <w:b/>
                <w:color w:val="FFFFFF" w:themeColor="background1"/>
              </w:rPr>
            </w:pPr>
            <w:r w:rsidRPr="00AD5C61">
              <w:rPr>
                <w:rFonts w:ascii="Gill Sans MT" w:hAnsi="Gill Sans MT"/>
                <w:b/>
                <w:color w:val="FFFFFF" w:themeColor="background1"/>
                <w:sz w:val="72"/>
              </w:rPr>
              <w:t>Workforce Wednesdays</w:t>
            </w:r>
          </w:p>
          <w:p w:rsidR="006A5869" w:rsidRPr="00AD5C61" w:rsidRDefault="00400AEF" w:rsidP="00B21EF0">
            <w:pPr>
              <w:ind w:left="360"/>
              <w:jc w:val="center"/>
              <w:rPr>
                <w:rFonts w:ascii="Gill Sans MT" w:hAnsi="Gill Sans MT"/>
                <w:color w:val="FFFFFF" w:themeColor="background1"/>
              </w:rPr>
            </w:pPr>
            <w:r>
              <w:rPr>
                <w:rFonts w:ascii="Gill Sans MT" w:hAnsi="Gill Sans MT"/>
                <w:color w:val="FFFFFF" w:themeColor="background1"/>
              </w:rPr>
              <w:t>March</w:t>
            </w:r>
            <w:r w:rsidR="00192747" w:rsidRPr="00AD5C61">
              <w:rPr>
                <w:rFonts w:ascii="Gill Sans MT" w:hAnsi="Gill Sans MT"/>
                <w:color w:val="FFFFFF" w:themeColor="background1"/>
              </w:rPr>
              <w:t xml:space="preserve"> </w:t>
            </w:r>
            <w:r w:rsidR="0057705B">
              <w:rPr>
                <w:rFonts w:ascii="Gill Sans MT" w:hAnsi="Gill Sans MT"/>
                <w:color w:val="FFFFFF" w:themeColor="background1"/>
              </w:rPr>
              <w:t>27</w:t>
            </w:r>
            <w:r w:rsidR="00197C68" w:rsidRPr="00197C68">
              <w:rPr>
                <w:rFonts w:ascii="Gill Sans MT" w:hAnsi="Gill Sans MT"/>
                <w:color w:val="FFFFFF" w:themeColor="background1"/>
                <w:vertAlign w:val="superscript"/>
              </w:rPr>
              <w:t>th</w:t>
            </w:r>
            <w:r w:rsidR="00A531D9">
              <w:rPr>
                <w:rFonts w:ascii="Gill Sans MT" w:hAnsi="Gill Sans MT"/>
                <w:color w:val="FFFFFF" w:themeColor="background1"/>
              </w:rPr>
              <w:t>,</w:t>
            </w:r>
            <w:r w:rsidR="004D06C3">
              <w:rPr>
                <w:rFonts w:ascii="Gill Sans MT" w:hAnsi="Gill Sans MT"/>
                <w:color w:val="FFFFFF" w:themeColor="background1"/>
              </w:rPr>
              <w:t xml:space="preserve"> 2019</w:t>
            </w:r>
          </w:p>
          <w:p w:rsidR="00B21EF0" w:rsidRPr="00AD5C61" w:rsidRDefault="00B21EF0" w:rsidP="00B21EF0">
            <w:pPr>
              <w:ind w:left="360"/>
              <w:jc w:val="center"/>
            </w:pPr>
          </w:p>
        </w:tc>
      </w:tr>
      <w:tr w:rsidR="006A5869" w:rsidRPr="00AD5C61" w:rsidTr="003801FB">
        <w:tc>
          <w:tcPr>
            <w:tcW w:w="5000" w:type="pct"/>
            <w:gridSpan w:val="3"/>
            <w:tcBorders>
              <w:top w:val="nil"/>
              <w:left w:val="nil"/>
              <w:bottom w:val="nil"/>
              <w:right w:val="nil"/>
            </w:tcBorders>
            <w:shd w:val="clear" w:color="auto" w:fill="FFFF00"/>
          </w:tcPr>
          <w:p w:rsidR="006A5869" w:rsidRPr="00AD5C61" w:rsidRDefault="006A5869"/>
        </w:tc>
      </w:tr>
      <w:tr w:rsidR="003B1691" w:rsidRPr="00AD5C61" w:rsidTr="00401F9F">
        <w:trPr>
          <w:trHeight w:val="1466"/>
        </w:trPr>
        <w:tc>
          <w:tcPr>
            <w:tcW w:w="1486" w:type="pct"/>
            <w:tcBorders>
              <w:top w:val="nil"/>
              <w:left w:val="nil"/>
              <w:bottom w:val="nil"/>
              <w:right w:val="nil"/>
            </w:tcBorders>
          </w:tcPr>
          <w:p w:rsidR="008E2233" w:rsidRPr="00AD5C61" w:rsidRDefault="008E2233"/>
          <w:p w:rsidR="008E2233" w:rsidRPr="00AD5C61" w:rsidRDefault="005D36AC" w:rsidP="007F3920">
            <w:pPr>
              <w:jc w:val="center"/>
            </w:pPr>
            <w:r>
              <w:rPr>
                <w:noProof/>
                <w:lang w:bidi="ar-SA"/>
              </w:rPr>
              <w:drawing>
                <wp:inline distT="0" distB="0" distL="0" distR="0" wp14:anchorId="5E646A45" wp14:editId="4D4DCF14">
                  <wp:extent cx="1979204" cy="605118"/>
                  <wp:effectExtent l="0" t="0" r="0" b="0"/>
                  <wp:docPr id="2" name="Picture 2"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9834" cy="608368"/>
                          </a:xfrm>
                          <a:prstGeom prst="rect">
                            <a:avLst/>
                          </a:prstGeom>
                          <a:noFill/>
                          <a:ln>
                            <a:noFill/>
                          </a:ln>
                        </pic:spPr>
                      </pic:pic>
                    </a:graphicData>
                  </a:graphic>
                </wp:inline>
              </w:drawing>
            </w:r>
          </w:p>
          <w:p w:rsidR="008E2233" w:rsidRPr="00AD5C61" w:rsidRDefault="008E2233"/>
        </w:tc>
        <w:tc>
          <w:tcPr>
            <w:tcW w:w="3514" w:type="pct"/>
            <w:gridSpan w:val="2"/>
            <w:vMerge w:val="restart"/>
            <w:tcBorders>
              <w:top w:val="nil"/>
              <w:left w:val="nil"/>
              <w:bottom w:val="nil"/>
              <w:right w:val="nil"/>
            </w:tcBorders>
          </w:tcPr>
          <w:p w:rsidR="001364F1" w:rsidRDefault="001364F1" w:rsidP="00595DD3">
            <w:pPr>
              <w:pStyle w:val="NoSpacing"/>
              <w:ind w:left="159"/>
              <w:rPr>
                <w:smallCaps/>
                <w:spacing w:val="5"/>
                <w:sz w:val="32"/>
                <w:szCs w:val="32"/>
                <w:lang w:bidi="ar-SA"/>
              </w:rPr>
            </w:pPr>
          </w:p>
          <w:p w:rsidR="00401F9F" w:rsidRDefault="00CC343A" w:rsidP="00401F9F">
            <w:pPr>
              <w:pStyle w:val="NoSpacing"/>
              <w:ind w:left="159"/>
              <w:jc w:val="center"/>
              <w:rPr>
                <w:smallCaps/>
                <w:spacing w:val="5"/>
                <w:sz w:val="30"/>
                <w:szCs w:val="30"/>
                <w:lang w:bidi="ar-SA"/>
              </w:rPr>
            </w:pPr>
            <w:r>
              <w:rPr>
                <w:smallCaps/>
                <w:spacing w:val="5"/>
                <w:sz w:val="30"/>
                <w:szCs w:val="30"/>
                <w:lang w:bidi="ar-SA"/>
              </w:rPr>
              <w:t xml:space="preserve">Low Wage </w:t>
            </w:r>
            <w:r w:rsidRPr="00CC343A">
              <w:rPr>
                <w:smallCaps/>
                <w:spacing w:val="5"/>
                <w:sz w:val="36"/>
                <w:szCs w:val="30"/>
                <w:lang w:bidi="ar-SA"/>
              </w:rPr>
              <w:t>≠</w:t>
            </w:r>
            <w:r w:rsidRPr="00CC343A">
              <w:rPr>
                <w:smallCaps/>
                <w:spacing w:val="5"/>
                <w:sz w:val="30"/>
                <w:szCs w:val="30"/>
                <w:lang w:bidi="ar-SA"/>
              </w:rPr>
              <w:t xml:space="preserve"> </w:t>
            </w:r>
            <w:r>
              <w:rPr>
                <w:smallCaps/>
                <w:spacing w:val="5"/>
                <w:sz w:val="30"/>
                <w:szCs w:val="30"/>
                <w:lang w:bidi="ar-SA"/>
              </w:rPr>
              <w:t xml:space="preserve">Low Skill:  </w:t>
            </w:r>
          </w:p>
          <w:p w:rsidR="00595DD3" w:rsidRPr="00CC343A" w:rsidRDefault="00CC343A" w:rsidP="00401F9F">
            <w:pPr>
              <w:pStyle w:val="NoSpacing"/>
              <w:ind w:left="159"/>
              <w:jc w:val="center"/>
              <w:rPr>
                <w:smallCaps/>
                <w:spacing w:val="5"/>
                <w:sz w:val="30"/>
                <w:szCs w:val="30"/>
                <w:lang w:bidi="ar-SA"/>
              </w:rPr>
            </w:pPr>
            <w:r>
              <w:rPr>
                <w:smallCaps/>
                <w:spacing w:val="5"/>
                <w:sz w:val="30"/>
                <w:szCs w:val="30"/>
                <w:lang w:bidi="ar-SA"/>
              </w:rPr>
              <w:t>Why Devaluing Our Workers Matters</w:t>
            </w:r>
          </w:p>
          <w:p w:rsidR="001364F1" w:rsidRPr="00595DD3" w:rsidRDefault="001364F1" w:rsidP="00595DD3">
            <w:pPr>
              <w:pStyle w:val="NoSpacing"/>
              <w:ind w:left="159"/>
              <w:rPr>
                <w:szCs w:val="22"/>
                <w:lang w:bidi="ar-SA"/>
              </w:rPr>
            </w:pPr>
          </w:p>
          <w:p w:rsidR="006661B9" w:rsidRDefault="006661B9" w:rsidP="00D803F8">
            <w:pPr>
              <w:pStyle w:val="NoSpacing"/>
              <w:ind w:left="159"/>
              <w:rPr>
                <w:szCs w:val="22"/>
                <w:lang w:bidi="ar-SA"/>
              </w:rPr>
            </w:pPr>
            <w:r>
              <w:rPr>
                <w:szCs w:val="22"/>
                <w:lang w:bidi="ar-SA"/>
              </w:rPr>
              <w:t>In this issue’s lead article, Byron Auguste addresses the devaluing of our front-line workforce based on their earnings, and not necessarily their skills.  An important reminder that every level of employee brings value despite their salary.</w:t>
            </w:r>
          </w:p>
          <w:p w:rsidR="006661B9" w:rsidRDefault="006661B9" w:rsidP="00D803F8">
            <w:pPr>
              <w:pStyle w:val="NoSpacing"/>
              <w:ind w:left="159"/>
              <w:rPr>
                <w:szCs w:val="22"/>
                <w:lang w:bidi="ar-SA"/>
              </w:rPr>
            </w:pPr>
          </w:p>
          <w:p w:rsidR="006661B9" w:rsidRDefault="006661B9" w:rsidP="00D803F8">
            <w:pPr>
              <w:pStyle w:val="NoSpacing"/>
              <w:ind w:left="159"/>
              <w:rPr>
                <w:szCs w:val="22"/>
                <w:lang w:bidi="ar-SA"/>
              </w:rPr>
            </w:pPr>
            <w:r>
              <w:rPr>
                <w:i/>
                <w:szCs w:val="22"/>
                <w:lang w:bidi="ar-SA"/>
              </w:rPr>
              <w:t>2/7/19</w:t>
            </w:r>
          </w:p>
          <w:p w:rsidR="00CC343A" w:rsidRPr="00CC343A" w:rsidRDefault="00CC343A" w:rsidP="00CC343A">
            <w:pPr>
              <w:pStyle w:val="NoSpacing"/>
              <w:ind w:left="159"/>
              <w:rPr>
                <w:i/>
                <w:szCs w:val="22"/>
                <w:lang w:bidi="ar-SA"/>
              </w:rPr>
            </w:pPr>
            <w:r w:rsidRPr="00CC343A">
              <w:rPr>
                <w:i/>
                <w:szCs w:val="22"/>
                <w:lang w:bidi="ar-SA"/>
              </w:rPr>
              <w:t>Byron Auguste</w:t>
            </w:r>
            <w:r w:rsidR="006661B9">
              <w:rPr>
                <w:i/>
                <w:szCs w:val="22"/>
                <w:lang w:bidi="ar-SA"/>
              </w:rPr>
              <w:t xml:space="preserve">, </w:t>
            </w:r>
            <w:r w:rsidRPr="00CC343A">
              <w:rPr>
                <w:i/>
                <w:szCs w:val="22"/>
                <w:lang w:bidi="ar-SA"/>
              </w:rPr>
              <w:t>Contributor</w:t>
            </w:r>
            <w:r w:rsidR="006661B9">
              <w:rPr>
                <w:i/>
                <w:szCs w:val="22"/>
                <w:lang w:bidi="ar-SA"/>
              </w:rPr>
              <w:t xml:space="preserve"> – Forbes.com     </w:t>
            </w:r>
          </w:p>
          <w:p w:rsidR="00CC343A" w:rsidRPr="00CC343A" w:rsidRDefault="003030CC" w:rsidP="00CC343A">
            <w:pPr>
              <w:pStyle w:val="NoSpacing"/>
              <w:ind w:left="159"/>
              <w:rPr>
                <w:i/>
                <w:szCs w:val="22"/>
                <w:lang w:bidi="ar-SA"/>
              </w:rPr>
            </w:pPr>
            <w:hyperlink r:id="rId7" w:anchor="b4dbdaa716da" w:history="1">
              <w:r w:rsidR="006661B9" w:rsidRPr="000508F0">
                <w:rPr>
                  <w:rStyle w:val="Hyperlink"/>
                  <w:i/>
                  <w:szCs w:val="22"/>
                  <w:lang w:bidi="ar-SA"/>
                </w:rPr>
                <w:t>https://www.forbes.com/sites/byronauguste/2019/02/07/low-wage-not-low-skill-why-devaluing-our-workers-matters/#b4dbdaa716da</w:t>
              </w:r>
            </w:hyperlink>
            <w:r w:rsidR="006661B9">
              <w:rPr>
                <w:i/>
                <w:szCs w:val="22"/>
                <w:lang w:bidi="ar-SA"/>
              </w:rPr>
              <w:t xml:space="preserve"> </w:t>
            </w:r>
          </w:p>
          <w:p w:rsidR="00CC343A" w:rsidRPr="00CC343A" w:rsidRDefault="00CC343A" w:rsidP="00CC343A">
            <w:pPr>
              <w:pStyle w:val="NoSpacing"/>
              <w:ind w:left="159"/>
              <w:rPr>
                <w:i/>
                <w:szCs w:val="22"/>
                <w:lang w:bidi="ar-SA"/>
              </w:rPr>
            </w:pPr>
          </w:p>
          <w:p w:rsidR="00CC343A" w:rsidRPr="006661B9" w:rsidRDefault="00CC343A" w:rsidP="00CC343A">
            <w:pPr>
              <w:pStyle w:val="NoSpacing"/>
              <w:ind w:left="159"/>
              <w:rPr>
                <w:szCs w:val="22"/>
                <w:lang w:bidi="ar-SA"/>
              </w:rPr>
            </w:pPr>
            <w:r w:rsidRPr="006661B9">
              <w:rPr>
                <w:szCs w:val="22"/>
                <w:lang w:bidi="ar-SA"/>
              </w:rPr>
              <w:t>During a recent hotel stay, I had a conversation about how staff divides gratuities with the gentleman who brought my room service. It evolved into a master class—generously given by him—on how to manage hours and earnings in the hospitality industry. He told me the advice he gives less experienced staff on how to time joining a new hotel so they can get the tenure needed to control their schedules. I could see he didn’t just have a Plan B, but a Plan C, D and E for when his children get sick, or he’s needed on an extra shift. Every day, week and month, he manages a complex, ever-shifting matrix that would impress any director of logistics.</w:t>
            </w:r>
          </w:p>
          <w:p w:rsidR="00CC343A" w:rsidRPr="006661B9" w:rsidRDefault="00CC343A" w:rsidP="00CC343A">
            <w:pPr>
              <w:pStyle w:val="NoSpacing"/>
              <w:ind w:left="159"/>
              <w:rPr>
                <w:szCs w:val="22"/>
                <w:lang w:bidi="ar-SA"/>
              </w:rPr>
            </w:pPr>
          </w:p>
          <w:p w:rsidR="00CC343A" w:rsidRPr="006661B9" w:rsidRDefault="009D1C57" w:rsidP="00CC343A">
            <w:pPr>
              <w:pStyle w:val="NoSpacing"/>
              <w:ind w:left="159"/>
              <w:rPr>
                <w:szCs w:val="22"/>
                <w:lang w:bidi="ar-SA"/>
              </w:rPr>
            </w:pPr>
            <w:r>
              <w:rPr>
                <w:noProof/>
                <w:lang w:bidi="ar-SA"/>
              </w:rPr>
              <w:drawing>
                <wp:anchor distT="0" distB="0" distL="114300" distR="114300" simplePos="0" relativeHeight="252427264" behindDoc="0" locked="0" layoutInCell="1" allowOverlap="1" wp14:anchorId="459A15ED" wp14:editId="4347FB0A">
                  <wp:simplePos x="0" y="0"/>
                  <wp:positionH relativeFrom="column">
                    <wp:posOffset>3317240</wp:posOffset>
                  </wp:positionH>
                  <wp:positionV relativeFrom="paragraph">
                    <wp:posOffset>146685</wp:posOffset>
                  </wp:positionV>
                  <wp:extent cx="1562100" cy="1118870"/>
                  <wp:effectExtent l="0" t="0" r="0" b="5080"/>
                  <wp:wrapSquare wrapText="bothSides"/>
                  <wp:docPr id="4" name="Picture 4" descr="Image result for nursing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ing assist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43A" w:rsidRPr="006661B9">
              <w:rPr>
                <w:szCs w:val="22"/>
                <w:lang w:bidi="ar-SA"/>
              </w:rPr>
              <w:t>There are millions of people like this room service attendant—sharp, talented individuals, working what we often call “low skill” jobs. You know them: the server at your neighborhood grill, the barista working during your morning coffee run or the home health worker who cares for your parent. It might even be you. Every day, these workers pour their intelligence and ingenuity, craft and creativity, and sometimes mind-boggling resourcefulness into jobs where these attributes are sometimes appreciated, but rarely rewarded.</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What are the jobs that we blithely assume anyone can do? Restaurant servers juggle five or six tables at a time, preempting customers’ needs and keeping a high-stakes, continuously recalibrating to-do list in their heads. Caregivers administer drugs and nurse our loved ones through what can be the most difficult times of their lives. Migrant workers acquire, deploy and pass on a deep understanding of the crop patterns of various fruits, vegetables and trees in a range of soil conditions.</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Such jobs require optimizing time tradeoffs, quality control, emotional intelligence and project management. They are not low skill, but they are low wage.</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 xml:space="preserve">Why does this matter? When we stereotype or lazily assume low-wage workers to be  “low skill,” it reinforces an often unspoken and pernicious view that they lack intelligence and ambition, maybe even the potential to master “higher-order” skilled work. In an economy that is supposed to operate as a meritocracy—but rarely does—too often, we </w:t>
            </w:r>
            <w:r w:rsidRPr="006661B9">
              <w:rPr>
                <w:szCs w:val="22"/>
                <w:lang w:bidi="ar-SA"/>
              </w:rPr>
              <w:lastRenderedPageBreak/>
              <w:t>see low wages and assume both the work and workers are low-value. This bias makes us overlook people for better-paying positions in which they might have excelled, hindering their social mobility. According to recent research by Jesse Rothstein of UC Berkeley, 45% of the factors determining how likely an American is to earn more than their parents are structural, like inherited wealth and where you live. One third of the likelihood of upward mobility is access to job opportunities—holding education constant—based on differential networks, discrimination and access. Each of those factors outweighs the impact of a person’s “skills” predicted by their education—22% of the total.</w:t>
            </w:r>
          </w:p>
          <w:p w:rsidR="00CC343A" w:rsidRPr="006661B9" w:rsidRDefault="00CC343A" w:rsidP="00CC343A">
            <w:pPr>
              <w:pStyle w:val="NoSpacing"/>
              <w:ind w:left="159"/>
              <w:rPr>
                <w:szCs w:val="22"/>
                <w:lang w:bidi="ar-SA"/>
              </w:rPr>
            </w:pPr>
          </w:p>
          <w:p w:rsidR="00CC343A" w:rsidRPr="006661B9" w:rsidRDefault="009D1C57" w:rsidP="00CC343A">
            <w:pPr>
              <w:pStyle w:val="NoSpacing"/>
              <w:ind w:left="159"/>
              <w:rPr>
                <w:szCs w:val="22"/>
                <w:lang w:bidi="ar-SA"/>
              </w:rPr>
            </w:pPr>
            <w:r>
              <w:rPr>
                <w:noProof/>
                <w:lang w:bidi="ar-SA"/>
              </w:rPr>
              <w:drawing>
                <wp:anchor distT="0" distB="0" distL="114300" distR="114300" simplePos="0" relativeHeight="252428288" behindDoc="0" locked="0" layoutInCell="1" allowOverlap="1" wp14:anchorId="41560B7D" wp14:editId="1D0386D7">
                  <wp:simplePos x="0" y="0"/>
                  <wp:positionH relativeFrom="column">
                    <wp:posOffset>102870</wp:posOffset>
                  </wp:positionH>
                  <wp:positionV relativeFrom="paragraph">
                    <wp:posOffset>71755</wp:posOffset>
                  </wp:positionV>
                  <wp:extent cx="1733550" cy="1485900"/>
                  <wp:effectExtent l="0" t="0" r="0" b="0"/>
                  <wp:wrapSquare wrapText="bothSides"/>
                  <wp:docPr id="18" name="Picture 18" descr="Image result for nursing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rsing assista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43A" w:rsidRPr="006661B9">
              <w:rPr>
                <w:szCs w:val="22"/>
                <w:lang w:bidi="ar-SA"/>
              </w:rPr>
              <w:t>Discussions around the future of work often focus on a “skills gap.” As industries change, the McKinsey Global Institute forecasts that 44% or more of the tasks in jobs held by workers with less than a bachelor’s degree are automatable. It is certainly true that millions of people in low-wage jobs will need new skills for future work. Middle- and high-wage jobs will be affected too, but there is cynicism that low-wage workers are intrinsically unable to master new skills. This is mostly a cop-out. More than a skills gap, we have an opportunity gap, punctuated by a U.S. labor market in which adults who lack selective college degrees and professional experience are pre-emptively “screened out” based on their history. They are denied the chance to demonstrate and be hired for what they are ready to do and able to learn.</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Imagine a receptionist who works at a small business. At her job, she handles tech support and has effectively become the entire IT department, but that’s not reflected in her resume or education. If she decides to reboot her career with an IT position, she will probably be screened out of potential jobs by algorithms searching for specific academic and employment history. Or consider the more than 30 million Americans who attended college but did not attain a degree.  Think of returning veterans, caregivers, and uncredentialed working learners with non-traditional career paths. When employers focus only on resumes and degrees, these workers have no easy way to prove their abilities for better jobs and the “skills gap” becomes a self-fulfilling and self-defeating prophecy.</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This flawed mindset hurts businesses as well as individuals. It leads them to organize low wage work in ways that ignore intelligence and even restrict the contribution of front-line workers. It undermines their incentives—or even permission—to act as problem solvers, damaging customer, financial and economic outcomes.</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 xml:space="preserve">In an earlier career phase, when I helped businesses improve the effectiveness of their call centers and data centers, a common source of inefficiency was top-down metrics that overrode the judgment of front-line workers. For example, customer support staffers were often required to follow strict protocol and transfer callers with time-intensive issues to more expensive staff, even if they could solve the problem themselves. Not only was it incredibly frustrating for these employees to be barred from helping people, but it also alienated customers and cost the company more. Repeated throughout our economy, these infantilizing practices stymie too much of the productivity growth upon which rising wages depends.   </w:t>
            </w:r>
          </w:p>
          <w:p w:rsidR="00CC343A" w:rsidRPr="006661B9" w:rsidRDefault="00CC343A" w:rsidP="00CC343A">
            <w:pPr>
              <w:pStyle w:val="NoSpacing"/>
              <w:ind w:left="159"/>
              <w:rPr>
                <w:szCs w:val="22"/>
                <w:lang w:bidi="ar-SA"/>
              </w:rPr>
            </w:pPr>
          </w:p>
          <w:p w:rsidR="00CC343A" w:rsidRPr="006661B9" w:rsidRDefault="00CC343A" w:rsidP="00CC343A">
            <w:pPr>
              <w:pStyle w:val="NoSpacing"/>
              <w:ind w:left="159"/>
              <w:rPr>
                <w:szCs w:val="22"/>
                <w:lang w:bidi="ar-SA"/>
              </w:rPr>
            </w:pPr>
            <w:r w:rsidRPr="006661B9">
              <w:rPr>
                <w:szCs w:val="22"/>
                <w:lang w:bidi="ar-SA"/>
              </w:rPr>
              <w:t xml:space="preserve">We tend to think of our economic assets as the line items accountants can measure on a balance sheet: machines and software, land and factories, debt and equity. However, the talents, skills and know-how of workers—what is sometimes called “human capital”—is probably worth 4 to 5 times more than corporate assets. In other words, our economy’s most important resources to solve the problems of the future are the abilities of our people—which are “rented” but not “owned” by companies. That very much includes the almost 100 million working adults in the U.S. without bachelor’s degrees, some 60 million of whom currently earn less than $15 per hour. In misjudging the potential of these workers, we not only undermine our civic values of fairness and equality of opportunity; </w:t>
            </w:r>
            <w:r w:rsidRPr="006661B9">
              <w:rPr>
                <w:szCs w:val="22"/>
                <w:lang w:bidi="ar-SA"/>
              </w:rPr>
              <w:lastRenderedPageBreak/>
              <w:t>we also lose the additional work, wages, ideas and improvements they would otherwise have created, contributed and earned.</w:t>
            </w:r>
          </w:p>
          <w:p w:rsidR="00CC343A" w:rsidRPr="006661B9" w:rsidRDefault="009D1C57" w:rsidP="00CC343A">
            <w:pPr>
              <w:pStyle w:val="NoSpacing"/>
              <w:ind w:left="159"/>
              <w:rPr>
                <w:szCs w:val="22"/>
                <w:lang w:bidi="ar-SA"/>
              </w:rPr>
            </w:pPr>
            <w:r>
              <w:rPr>
                <w:noProof/>
                <w:lang w:bidi="ar-SA"/>
              </w:rPr>
              <w:drawing>
                <wp:anchor distT="0" distB="0" distL="114300" distR="114300" simplePos="0" relativeHeight="252429312" behindDoc="0" locked="0" layoutInCell="1" allowOverlap="1" wp14:anchorId="432A55D1" wp14:editId="4A2B19CD">
                  <wp:simplePos x="0" y="0"/>
                  <wp:positionH relativeFrom="column">
                    <wp:posOffset>2743200</wp:posOffset>
                  </wp:positionH>
                  <wp:positionV relativeFrom="paragraph">
                    <wp:posOffset>-276860</wp:posOffset>
                  </wp:positionV>
                  <wp:extent cx="2021205" cy="1347470"/>
                  <wp:effectExtent l="0" t="0" r="0" b="5080"/>
                  <wp:wrapSquare wrapText="bothSides"/>
                  <wp:docPr id="22" name="Picture 22" descr="Image result for community health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munity health work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205"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43A" w:rsidRPr="006661B9" w:rsidRDefault="00CC343A" w:rsidP="00CC343A">
            <w:pPr>
              <w:pStyle w:val="NoSpacing"/>
              <w:ind w:left="159"/>
              <w:rPr>
                <w:szCs w:val="22"/>
                <w:lang w:bidi="ar-SA"/>
              </w:rPr>
            </w:pPr>
            <w:r w:rsidRPr="006661B9">
              <w:rPr>
                <w:szCs w:val="22"/>
                <w:lang w:bidi="ar-SA"/>
              </w:rPr>
              <w:t>Wages do not equal the worth of a person. From developing software to nourishing tired travelers, all meaningful work contributes to society and deserves dignity.</w:t>
            </w:r>
          </w:p>
          <w:p w:rsidR="00CC343A" w:rsidRPr="006661B9" w:rsidRDefault="00CC343A" w:rsidP="00CC343A">
            <w:pPr>
              <w:pStyle w:val="NoSpacing"/>
              <w:ind w:left="159"/>
              <w:rPr>
                <w:szCs w:val="22"/>
                <w:lang w:bidi="ar-SA"/>
              </w:rPr>
            </w:pPr>
          </w:p>
          <w:p w:rsidR="00F4237B" w:rsidRPr="006661B9" w:rsidRDefault="00CC343A" w:rsidP="00CC343A">
            <w:pPr>
              <w:ind w:left="144" w:right="144"/>
              <w:rPr>
                <w:szCs w:val="22"/>
                <w:lang w:bidi="ar-SA"/>
              </w:rPr>
            </w:pPr>
            <w:r w:rsidRPr="006661B9">
              <w:rPr>
                <w:szCs w:val="22"/>
                <w:lang w:bidi="ar-SA"/>
              </w:rPr>
              <w:t>Undervaluing low-wage work as “low-skill” is often untrue and unfair, but it also undermines our economic future. Work is solving problems. When we invest in low-wage working learners, allowing them to put their talents and skills to better use—and with better reward—our economic returns will be higher, and our society healthier.</w:t>
            </w:r>
          </w:p>
          <w:p w:rsidR="006661B9" w:rsidRDefault="006661B9" w:rsidP="00D803F8">
            <w:pPr>
              <w:pStyle w:val="NoSpacing"/>
              <w:ind w:left="159"/>
              <w:jc w:val="left"/>
              <w:rPr>
                <w:szCs w:val="22"/>
                <w:lang w:bidi="ar-SA"/>
              </w:rPr>
            </w:pPr>
          </w:p>
          <w:p w:rsidR="006661B9" w:rsidRPr="00CC343A" w:rsidRDefault="00D803F8" w:rsidP="006661B9">
            <w:pPr>
              <w:pStyle w:val="NoSpacing"/>
              <w:ind w:left="159"/>
              <w:rPr>
                <w:i/>
                <w:szCs w:val="22"/>
                <w:lang w:bidi="ar-SA"/>
              </w:rPr>
            </w:pPr>
            <w:r>
              <w:rPr>
                <w:szCs w:val="22"/>
                <w:lang w:bidi="ar-SA"/>
              </w:rPr>
              <w:t xml:space="preserve">See the whole post here:  </w:t>
            </w:r>
            <w:hyperlink r:id="rId11" w:anchor="b4dbdaa716da" w:history="1">
              <w:r w:rsidR="006661B9" w:rsidRPr="000508F0">
                <w:rPr>
                  <w:rStyle w:val="Hyperlink"/>
                  <w:i/>
                  <w:szCs w:val="22"/>
                  <w:lang w:bidi="ar-SA"/>
                </w:rPr>
                <w:t>https://www.forbes.com/sites/byronauguste/2019/02/07/low-wage-not-low-skill-why-devaluing-our-workers-matters/#b4dbdaa716da</w:t>
              </w:r>
            </w:hyperlink>
            <w:r w:rsidR="006661B9">
              <w:rPr>
                <w:i/>
                <w:szCs w:val="22"/>
                <w:lang w:bidi="ar-SA"/>
              </w:rPr>
              <w:t xml:space="preserve"> </w:t>
            </w:r>
          </w:p>
          <w:p w:rsidR="00D803F8" w:rsidRPr="00D803F8" w:rsidRDefault="00D803F8" w:rsidP="00D803F8">
            <w:pPr>
              <w:pStyle w:val="NoSpacing"/>
              <w:ind w:left="159"/>
              <w:jc w:val="left"/>
              <w:rPr>
                <w:szCs w:val="22"/>
                <w:lang w:bidi="ar-SA"/>
              </w:rPr>
            </w:pPr>
          </w:p>
          <w:p w:rsidR="00D803F8" w:rsidRDefault="00D803F8" w:rsidP="00F4237B">
            <w:pPr>
              <w:ind w:left="144" w:right="144"/>
              <w:rPr>
                <w:szCs w:val="22"/>
                <w:lang w:bidi="ar-SA"/>
              </w:rPr>
            </w:pPr>
          </w:p>
          <w:p w:rsidR="00BB6C92" w:rsidRPr="002262D9" w:rsidRDefault="00BB6C92" w:rsidP="00F4237B">
            <w:pPr>
              <w:ind w:left="144" w:right="144"/>
              <w:rPr>
                <w:i/>
                <w:szCs w:val="22"/>
              </w:rPr>
            </w:pPr>
            <w:r w:rsidRPr="002262D9">
              <w:rPr>
                <w:i/>
                <w:szCs w:val="22"/>
              </w:rPr>
              <w:t xml:space="preserve">Thanks for reading! </w:t>
            </w:r>
          </w:p>
          <w:p w:rsidR="009636EC" w:rsidRPr="002262D9" w:rsidRDefault="009636EC" w:rsidP="00BB6C92">
            <w:pPr>
              <w:ind w:left="144" w:right="144"/>
              <w:rPr>
                <w:i/>
                <w:szCs w:val="22"/>
              </w:rPr>
            </w:pPr>
          </w:p>
          <w:p w:rsidR="00BB6C92" w:rsidRPr="002262D9" w:rsidRDefault="00BB6C92" w:rsidP="00BB6C92">
            <w:pPr>
              <w:pStyle w:val="NoSpacing"/>
              <w:ind w:left="144" w:right="144"/>
              <w:rPr>
                <w:i/>
                <w:szCs w:val="22"/>
              </w:rPr>
            </w:pPr>
            <w:r w:rsidRPr="002262D9">
              <w:rPr>
                <w:i/>
                <w:szCs w:val="22"/>
              </w:rPr>
              <w:t>Geoff Vercauteren</w:t>
            </w:r>
          </w:p>
          <w:p w:rsidR="0015471C" w:rsidRDefault="00BB6C92" w:rsidP="005E3388">
            <w:pPr>
              <w:pStyle w:val="NoSpacing"/>
              <w:ind w:left="144" w:right="144"/>
              <w:rPr>
                <w:i/>
                <w:szCs w:val="22"/>
              </w:rPr>
            </w:pPr>
            <w:r w:rsidRPr="002262D9">
              <w:rPr>
                <w:i/>
                <w:szCs w:val="22"/>
              </w:rPr>
              <w:t>Director of Workforce Development - Network4Health</w:t>
            </w:r>
          </w:p>
          <w:p w:rsidR="00D51FF6" w:rsidRDefault="00D51FF6" w:rsidP="0046200D">
            <w:pPr>
              <w:pStyle w:val="NoSpacing"/>
              <w:ind w:right="144"/>
              <w:rPr>
                <w:i/>
                <w:szCs w:val="22"/>
              </w:rPr>
            </w:pPr>
          </w:p>
          <w:p w:rsidR="00D803F8" w:rsidRPr="005E3388" w:rsidRDefault="00D803F8" w:rsidP="0046200D">
            <w:pPr>
              <w:pStyle w:val="NoSpacing"/>
              <w:ind w:right="144"/>
              <w:rPr>
                <w:i/>
                <w:szCs w:val="22"/>
              </w:rPr>
            </w:pPr>
          </w:p>
        </w:tc>
      </w:tr>
      <w:tr w:rsidR="003B1691" w:rsidRPr="00AD5C61" w:rsidTr="00401F9F">
        <w:tc>
          <w:tcPr>
            <w:tcW w:w="1486" w:type="pct"/>
            <w:tcBorders>
              <w:top w:val="nil"/>
              <w:left w:val="nil"/>
              <w:bottom w:val="nil"/>
              <w:right w:val="nil"/>
            </w:tcBorders>
            <w:shd w:val="clear" w:color="auto" w:fill="FFFF00"/>
          </w:tcPr>
          <w:p w:rsidR="008E2233" w:rsidRPr="00FA7C94" w:rsidRDefault="008E2233" w:rsidP="00FA7C94">
            <w:pPr>
              <w:pStyle w:val="Heading6"/>
              <w:jc w:val="center"/>
              <w:outlineLvl w:val="5"/>
              <w:rPr>
                <w:color w:val="auto"/>
              </w:rPr>
            </w:pPr>
          </w:p>
          <w:p w:rsidR="008E2233" w:rsidRPr="00FA7C94" w:rsidRDefault="008E2233" w:rsidP="00FA7C94">
            <w:pPr>
              <w:pStyle w:val="Heading6"/>
              <w:jc w:val="center"/>
              <w:outlineLvl w:val="5"/>
              <w:rPr>
                <w:color w:val="auto"/>
              </w:rPr>
            </w:pPr>
            <w:r w:rsidRPr="00FA7C94">
              <w:rPr>
                <w:color w:val="auto"/>
              </w:rPr>
              <w:t>Topics in This Issue:</w:t>
            </w:r>
          </w:p>
          <w:p w:rsidR="00F818CB" w:rsidRDefault="00F818CB" w:rsidP="007F3920">
            <w:pPr>
              <w:ind w:right="170"/>
              <w:jc w:val="cente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0"/>
              <w:gridCol w:w="883"/>
            </w:tblGrid>
            <w:tr w:rsidR="00F818CB" w:rsidRPr="00FA7C94" w:rsidTr="00011CEF">
              <w:tc>
                <w:tcPr>
                  <w:tcW w:w="2160" w:type="dxa"/>
                </w:tcPr>
                <w:p w:rsidR="00F818CB" w:rsidRDefault="002F246D" w:rsidP="00FA7C94">
                  <w:pPr>
                    <w:pStyle w:val="Heading6"/>
                    <w:outlineLvl w:val="5"/>
                    <w:rPr>
                      <w:color w:val="auto"/>
                      <w:sz w:val="20"/>
                    </w:rPr>
                  </w:pPr>
                  <w:r>
                    <w:rPr>
                      <w:color w:val="auto"/>
                      <w:sz w:val="20"/>
                    </w:rPr>
                    <w:t>Why Devaluing Our Workers Maters</w:t>
                  </w:r>
                </w:p>
                <w:p w:rsidR="00FA7C94" w:rsidRPr="00FA7C94" w:rsidRDefault="00FA7C94" w:rsidP="00FA7C94"/>
              </w:tc>
              <w:tc>
                <w:tcPr>
                  <w:tcW w:w="897" w:type="dxa"/>
                </w:tcPr>
                <w:p w:rsidR="00F818CB" w:rsidRPr="00FA7C94" w:rsidRDefault="00F818CB" w:rsidP="00FA7C94">
                  <w:pPr>
                    <w:pStyle w:val="Heading6"/>
                    <w:outlineLvl w:val="5"/>
                    <w:rPr>
                      <w:color w:val="auto"/>
                      <w:sz w:val="20"/>
                    </w:rPr>
                  </w:pPr>
                  <w:r w:rsidRPr="00FA7C94">
                    <w:rPr>
                      <w:color w:val="auto"/>
                      <w:sz w:val="20"/>
                    </w:rPr>
                    <w:t>Page 1</w:t>
                  </w:r>
                </w:p>
              </w:tc>
            </w:tr>
            <w:tr w:rsidR="00F818CB" w:rsidRPr="00FA7C94" w:rsidTr="00011CEF">
              <w:tc>
                <w:tcPr>
                  <w:tcW w:w="2160" w:type="dxa"/>
                </w:tcPr>
                <w:p w:rsidR="00F818CB" w:rsidRDefault="00F818CB" w:rsidP="00FA7C94">
                  <w:pPr>
                    <w:pStyle w:val="Heading6"/>
                    <w:outlineLvl w:val="5"/>
                    <w:rPr>
                      <w:color w:val="auto"/>
                      <w:sz w:val="20"/>
                    </w:rPr>
                  </w:pPr>
                  <w:r w:rsidRPr="00FA7C94">
                    <w:rPr>
                      <w:color w:val="auto"/>
                      <w:sz w:val="20"/>
                    </w:rPr>
                    <w:t>Essentials of Project Management Course</w:t>
                  </w:r>
                </w:p>
                <w:p w:rsidR="00FA7C94" w:rsidRPr="00FA7C94" w:rsidRDefault="00FA7C94" w:rsidP="00FA7C94"/>
              </w:tc>
              <w:tc>
                <w:tcPr>
                  <w:tcW w:w="897" w:type="dxa"/>
                </w:tcPr>
                <w:p w:rsidR="00F818CB" w:rsidRPr="00FA7C94" w:rsidRDefault="00F818CB" w:rsidP="002F246D">
                  <w:pPr>
                    <w:pStyle w:val="Heading6"/>
                    <w:outlineLvl w:val="5"/>
                    <w:rPr>
                      <w:color w:val="auto"/>
                      <w:sz w:val="20"/>
                    </w:rPr>
                  </w:pPr>
                  <w:r w:rsidRPr="00FA7C94">
                    <w:rPr>
                      <w:color w:val="auto"/>
                      <w:sz w:val="20"/>
                    </w:rPr>
                    <w:t xml:space="preserve">Page </w:t>
                  </w:r>
                  <w:r w:rsidR="002F246D">
                    <w:rPr>
                      <w:color w:val="auto"/>
                      <w:sz w:val="20"/>
                    </w:rPr>
                    <w:t>3</w:t>
                  </w:r>
                </w:p>
              </w:tc>
            </w:tr>
            <w:tr w:rsidR="00F818CB" w:rsidRPr="00FA7C94" w:rsidTr="00011CEF">
              <w:tc>
                <w:tcPr>
                  <w:tcW w:w="2160" w:type="dxa"/>
                </w:tcPr>
                <w:p w:rsidR="00F818CB" w:rsidRDefault="00AF2DAA" w:rsidP="00FA7C94">
                  <w:pPr>
                    <w:pStyle w:val="Heading6"/>
                    <w:outlineLvl w:val="5"/>
                    <w:rPr>
                      <w:color w:val="auto"/>
                      <w:sz w:val="20"/>
                    </w:rPr>
                  </w:pPr>
                  <w:r>
                    <w:rPr>
                      <w:color w:val="auto"/>
                      <w:sz w:val="20"/>
                    </w:rPr>
                    <w:t>MHCGM 15</w:t>
                  </w:r>
                  <w:r w:rsidRPr="00AF2DAA">
                    <w:rPr>
                      <w:color w:val="auto"/>
                      <w:sz w:val="20"/>
                      <w:vertAlign w:val="superscript"/>
                    </w:rPr>
                    <w:t>th</w:t>
                  </w:r>
                  <w:r>
                    <w:rPr>
                      <w:color w:val="auto"/>
                      <w:sz w:val="20"/>
                    </w:rPr>
                    <w:t xml:space="preserve"> Annual Symposium</w:t>
                  </w:r>
                </w:p>
                <w:p w:rsidR="00FA7C94" w:rsidRPr="00FA7C94" w:rsidRDefault="00FA7C94" w:rsidP="00FA7C94"/>
              </w:tc>
              <w:tc>
                <w:tcPr>
                  <w:tcW w:w="897" w:type="dxa"/>
                </w:tcPr>
                <w:p w:rsidR="00F818CB" w:rsidRPr="00FA7C94" w:rsidRDefault="00F818CB" w:rsidP="00AF2DAA">
                  <w:pPr>
                    <w:pStyle w:val="Heading6"/>
                    <w:outlineLvl w:val="5"/>
                    <w:rPr>
                      <w:color w:val="auto"/>
                      <w:sz w:val="20"/>
                    </w:rPr>
                  </w:pPr>
                  <w:r w:rsidRPr="00FA7C94">
                    <w:rPr>
                      <w:color w:val="auto"/>
                      <w:sz w:val="20"/>
                    </w:rPr>
                    <w:t xml:space="preserve">Page </w:t>
                  </w:r>
                  <w:r w:rsidR="002F246D">
                    <w:rPr>
                      <w:color w:val="auto"/>
                      <w:sz w:val="20"/>
                    </w:rPr>
                    <w:t>4</w:t>
                  </w:r>
                </w:p>
              </w:tc>
            </w:tr>
            <w:tr w:rsidR="00F818CB" w:rsidRPr="00FA7C94" w:rsidTr="00011CEF">
              <w:tc>
                <w:tcPr>
                  <w:tcW w:w="2160" w:type="dxa"/>
                </w:tcPr>
                <w:p w:rsidR="00F818CB" w:rsidRDefault="002F246D" w:rsidP="00FA7C94">
                  <w:pPr>
                    <w:pStyle w:val="Heading6"/>
                    <w:outlineLvl w:val="5"/>
                    <w:rPr>
                      <w:color w:val="auto"/>
                      <w:sz w:val="20"/>
                    </w:rPr>
                  </w:pPr>
                  <w:r>
                    <w:rPr>
                      <w:color w:val="auto"/>
                      <w:sz w:val="20"/>
                    </w:rPr>
                    <w:t>BH Career and Education Info</w:t>
                  </w:r>
                </w:p>
                <w:p w:rsidR="00FA7C94" w:rsidRPr="00FA7C94" w:rsidRDefault="00FA7C94" w:rsidP="00FA7C94"/>
              </w:tc>
              <w:tc>
                <w:tcPr>
                  <w:tcW w:w="897" w:type="dxa"/>
                </w:tcPr>
                <w:p w:rsidR="00F818CB" w:rsidRPr="00FA7C94" w:rsidRDefault="00F818CB" w:rsidP="00AF2DAA">
                  <w:pPr>
                    <w:pStyle w:val="Heading6"/>
                    <w:outlineLvl w:val="5"/>
                    <w:rPr>
                      <w:color w:val="auto"/>
                      <w:sz w:val="20"/>
                    </w:rPr>
                  </w:pPr>
                  <w:r w:rsidRPr="00FA7C94">
                    <w:rPr>
                      <w:color w:val="auto"/>
                      <w:sz w:val="20"/>
                    </w:rPr>
                    <w:t>Page</w:t>
                  </w:r>
                  <w:r w:rsidR="002F246D">
                    <w:rPr>
                      <w:color w:val="auto"/>
                      <w:sz w:val="20"/>
                    </w:rPr>
                    <w:t xml:space="preserve"> 5</w:t>
                  </w:r>
                  <w:r w:rsidRPr="00FA7C94">
                    <w:rPr>
                      <w:color w:val="auto"/>
                      <w:sz w:val="20"/>
                    </w:rPr>
                    <w:t xml:space="preserve"> </w:t>
                  </w:r>
                </w:p>
              </w:tc>
            </w:tr>
            <w:tr w:rsidR="00F818CB" w:rsidRPr="00FA7C94" w:rsidTr="00011CEF">
              <w:tc>
                <w:tcPr>
                  <w:tcW w:w="2160" w:type="dxa"/>
                </w:tcPr>
                <w:p w:rsidR="00F818CB" w:rsidRPr="00FA7C94" w:rsidRDefault="002F246D" w:rsidP="00FA7C94">
                  <w:pPr>
                    <w:pStyle w:val="Heading6"/>
                    <w:outlineLvl w:val="5"/>
                    <w:rPr>
                      <w:color w:val="auto"/>
                      <w:sz w:val="20"/>
                    </w:rPr>
                  </w:pPr>
                  <w:r>
                    <w:rPr>
                      <w:color w:val="auto"/>
                      <w:sz w:val="20"/>
                    </w:rPr>
                    <w:t xml:space="preserve">New HRSA </w:t>
                  </w:r>
                  <w:r w:rsidR="00F818CB" w:rsidRPr="00FA7C94">
                    <w:rPr>
                      <w:color w:val="auto"/>
                      <w:sz w:val="20"/>
                    </w:rPr>
                    <w:t>Grant Opportunities</w:t>
                  </w:r>
                </w:p>
                <w:p w:rsidR="00FA7C94" w:rsidRPr="00FA7C94" w:rsidRDefault="00FA7C94" w:rsidP="00FA7C94"/>
              </w:tc>
              <w:tc>
                <w:tcPr>
                  <w:tcW w:w="897" w:type="dxa"/>
                </w:tcPr>
                <w:p w:rsidR="00F818CB" w:rsidRPr="00FA7C94" w:rsidRDefault="00F818CB" w:rsidP="00AF2DAA">
                  <w:pPr>
                    <w:pStyle w:val="Heading6"/>
                    <w:outlineLvl w:val="5"/>
                    <w:rPr>
                      <w:color w:val="auto"/>
                      <w:sz w:val="20"/>
                    </w:rPr>
                  </w:pPr>
                  <w:r w:rsidRPr="00FA7C94">
                    <w:rPr>
                      <w:color w:val="auto"/>
                      <w:sz w:val="20"/>
                    </w:rPr>
                    <w:t xml:space="preserve">Page </w:t>
                  </w:r>
                  <w:r w:rsidR="002F246D">
                    <w:rPr>
                      <w:color w:val="auto"/>
                      <w:sz w:val="20"/>
                    </w:rPr>
                    <w:t>6</w:t>
                  </w:r>
                </w:p>
              </w:tc>
            </w:tr>
            <w:tr w:rsidR="00FA7C94" w:rsidRPr="00FA7C94" w:rsidTr="00011CEF">
              <w:tc>
                <w:tcPr>
                  <w:tcW w:w="2160" w:type="dxa"/>
                </w:tcPr>
                <w:p w:rsidR="00FA7C94" w:rsidRDefault="00FA7C94" w:rsidP="00FA7C94">
                  <w:pPr>
                    <w:pStyle w:val="Heading6"/>
                    <w:outlineLvl w:val="5"/>
                    <w:rPr>
                      <w:color w:val="auto"/>
                      <w:sz w:val="20"/>
                    </w:rPr>
                  </w:pPr>
                  <w:r w:rsidRPr="00FA7C94">
                    <w:rPr>
                      <w:color w:val="auto"/>
                      <w:sz w:val="20"/>
                    </w:rPr>
                    <w:t>Great Upcoming Trainings</w:t>
                  </w:r>
                </w:p>
                <w:p w:rsidR="00FA7C94" w:rsidRPr="00FA7C94" w:rsidRDefault="00FA7C94" w:rsidP="00FA7C94"/>
              </w:tc>
              <w:tc>
                <w:tcPr>
                  <w:tcW w:w="897" w:type="dxa"/>
                </w:tcPr>
                <w:p w:rsidR="00FA7C94" w:rsidRPr="00FA7C94" w:rsidRDefault="00FA7C94" w:rsidP="00AF2DAA">
                  <w:pPr>
                    <w:pStyle w:val="Heading6"/>
                    <w:outlineLvl w:val="5"/>
                    <w:rPr>
                      <w:color w:val="auto"/>
                      <w:sz w:val="20"/>
                    </w:rPr>
                  </w:pPr>
                  <w:r w:rsidRPr="00FA7C94">
                    <w:rPr>
                      <w:color w:val="auto"/>
                      <w:sz w:val="20"/>
                    </w:rPr>
                    <w:t xml:space="preserve">Page </w:t>
                  </w:r>
                  <w:r w:rsidR="004C7E38">
                    <w:rPr>
                      <w:color w:val="auto"/>
                      <w:sz w:val="20"/>
                    </w:rPr>
                    <w:t>7</w:t>
                  </w:r>
                </w:p>
              </w:tc>
            </w:tr>
            <w:tr w:rsidR="00F818CB" w:rsidRPr="00FA7C94" w:rsidTr="00011CEF">
              <w:tc>
                <w:tcPr>
                  <w:tcW w:w="2160" w:type="dxa"/>
                </w:tcPr>
                <w:p w:rsidR="00F818CB" w:rsidRDefault="00F818CB" w:rsidP="00FA7C94">
                  <w:pPr>
                    <w:pStyle w:val="Heading6"/>
                    <w:outlineLvl w:val="5"/>
                    <w:rPr>
                      <w:color w:val="auto"/>
                      <w:sz w:val="20"/>
                    </w:rPr>
                  </w:pPr>
                  <w:r w:rsidRPr="00FA7C94">
                    <w:rPr>
                      <w:color w:val="auto"/>
                      <w:sz w:val="20"/>
                    </w:rPr>
                    <w:t xml:space="preserve">Know Your Career Path: </w:t>
                  </w:r>
                  <w:r w:rsidR="004C7E38">
                    <w:rPr>
                      <w:color w:val="auto"/>
                      <w:sz w:val="20"/>
                    </w:rPr>
                    <w:t>LCS</w:t>
                  </w:r>
                </w:p>
                <w:p w:rsidR="00FA7C94" w:rsidRPr="00FA7C94" w:rsidRDefault="00FA7C94" w:rsidP="00FA7C94"/>
              </w:tc>
              <w:tc>
                <w:tcPr>
                  <w:tcW w:w="897" w:type="dxa"/>
                </w:tcPr>
                <w:p w:rsidR="00F818CB" w:rsidRPr="00FA7C94" w:rsidRDefault="00F818CB" w:rsidP="004C7E38">
                  <w:pPr>
                    <w:pStyle w:val="Heading6"/>
                    <w:outlineLvl w:val="5"/>
                    <w:rPr>
                      <w:color w:val="auto"/>
                      <w:sz w:val="20"/>
                    </w:rPr>
                  </w:pPr>
                  <w:r w:rsidRPr="00FA7C94">
                    <w:rPr>
                      <w:color w:val="auto"/>
                      <w:sz w:val="20"/>
                    </w:rPr>
                    <w:t xml:space="preserve">Page </w:t>
                  </w:r>
                  <w:r w:rsidR="004C7E38">
                    <w:rPr>
                      <w:color w:val="auto"/>
                      <w:sz w:val="20"/>
                    </w:rPr>
                    <w:t>8</w:t>
                  </w:r>
                </w:p>
              </w:tc>
            </w:tr>
            <w:tr w:rsidR="00F818CB" w:rsidRPr="00FA7C94" w:rsidTr="00011CEF">
              <w:tc>
                <w:tcPr>
                  <w:tcW w:w="2160" w:type="dxa"/>
                </w:tcPr>
                <w:p w:rsidR="00F818CB" w:rsidRDefault="00FA7C94" w:rsidP="00FA7C94">
                  <w:pPr>
                    <w:pStyle w:val="Heading6"/>
                    <w:outlineLvl w:val="5"/>
                    <w:rPr>
                      <w:color w:val="auto"/>
                      <w:sz w:val="20"/>
                    </w:rPr>
                  </w:pPr>
                  <w:r w:rsidRPr="00FA7C94">
                    <w:rPr>
                      <w:color w:val="auto"/>
                      <w:sz w:val="20"/>
                    </w:rPr>
                    <w:t>Sponsored and Free Trainings List</w:t>
                  </w:r>
                </w:p>
                <w:p w:rsidR="00FA7C94" w:rsidRPr="00FA7C94" w:rsidRDefault="00FA7C94" w:rsidP="00FA7C94"/>
              </w:tc>
              <w:tc>
                <w:tcPr>
                  <w:tcW w:w="897" w:type="dxa"/>
                </w:tcPr>
                <w:p w:rsidR="00F818CB" w:rsidRPr="00FA7C94" w:rsidRDefault="00FA7C94" w:rsidP="00F55F69">
                  <w:pPr>
                    <w:pStyle w:val="Heading6"/>
                    <w:outlineLvl w:val="5"/>
                    <w:rPr>
                      <w:color w:val="auto"/>
                      <w:sz w:val="20"/>
                    </w:rPr>
                  </w:pPr>
                  <w:r w:rsidRPr="00FA7C94">
                    <w:rPr>
                      <w:color w:val="auto"/>
                      <w:sz w:val="20"/>
                    </w:rPr>
                    <w:t xml:space="preserve">Page </w:t>
                  </w:r>
                  <w:r w:rsidR="00F55F69">
                    <w:rPr>
                      <w:color w:val="auto"/>
                      <w:sz w:val="20"/>
                    </w:rPr>
                    <w:t>9</w:t>
                  </w:r>
                </w:p>
              </w:tc>
            </w:tr>
            <w:tr w:rsidR="00F818CB" w:rsidRPr="00FA7C94" w:rsidTr="00011CEF">
              <w:tc>
                <w:tcPr>
                  <w:tcW w:w="2160" w:type="dxa"/>
                </w:tcPr>
                <w:p w:rsidR="00F818CB" w:rsidRDefault="00FA7C94" w:rsidP="004C7E38">
                  <w:pPr>
                    <w:pStyle w:val="Heading6"/>
                    <w:outlineLvl w:val="5"/>
                    <w:rPr>
                      <w:color w:val="auto"/>
                      <w:sz w:val="20"/>
                    </w:rPr>
                  </w:pPr>
                  <w:r w:rsidRPr="00FA7C94">
                    <w:rPr>
                      <w:color w:val="auto"/>
                      <w:sz w:val="20"/>
                    </w:rPr>
                    <w:t xml:space="preserve">Management Corner:  </w:t>
                  </w:r>
                  <w:r w:rsidR="004C7E38">
                    <w:rPr>
                      <w:color w:val="auto"/>
                      <w:sz w:val="20"/>
                    </w:rPr>
                    <w:t>Conducting Effective Group Interviews</w:t>
                  </w:r>
                </w:p>
                <w:p w:rsidR="004C7E38" w:rsidRPr="004C7E38" w:rsidRDefault="004C7E38" w:rsidP="004C7E38"/>
              </w:tc>
              <w:tc>
                <w:tcPr>
                  <w:tcW w:w="897" w:type="dxa"/>
                </w:tcPr>
                <w:p w:rsidR="00F818CB" w:rsidRPr="00FA7C94" w:rsidRDefault="00FA7C94" w:rsidP="005C6DD8">
                  <w:pPr>
                    <w:pStyle w:val="Heading6"/>
                    <w:outlineLvl w:val="5"/>
                    <w:rPr>
                      <w:color w:val="auto"/>
                      <w:sz w:val="20"/>
                    </w:rPr>
                  </w:pPr>
                  <w:r w:rsidRPr="00FA7C94">
                    <w:rPr>
                      <w:color w:val="auto"/>
                      <w:sz w:val="20"/>
                    </w:rPr>
                    <w:t>Page 1</w:t>
                  </w:r>
                  <w:r w:rsidR="004C7E38">
                    <w:rPr>
                      <w:color w:val="auto"/>
                      <w:sz w:val="20"/>
                    </w:rPr>
                    <w:t>2</w:t>
                  </w:r>
                </w:p>
              </w:tc>
            </w:tr>
          </w:tbl>
          <w:p w:rsidR="00F818CB" w:rsidRDefault="00F818CB" w:rsidP="007F3920">
            <w:pPr>
              <w:ind w:right="170"/>
              <w:jc w:val="center"/>
            </w:pPr>
          </w:p>
          <w:p w:rsidR="00F818CB" w:rsidRDefault="00F818CB" w:rsidP="007F3920">
            <w:pPr>
              <w:ind w:right="170"/>
              <w:jc w:val="center"/>
            </w:pPr>
          </w:p>
          <w:p w:rsidR="00F818CB" w:rsidRDefault="00F818CB" w:rsidP="007F3920">
            <w:pPr>
              <w:ind w:right="170"/>
              <w:jc w:val="center"/>
            </w:pPr>
          </w:p>
          <w:p w:rsidR="00F818CB" w:rsidRDefault="00F818CB" w:rsidP="007F3920">
            <w:pPr>
              <w:ind w:right="170"/>
              <w:jc w:val="center"/>
            </w:pPr>
          </w:p>
          <w:p w:rsidR="00F818CB" w:rsidRDefault="00F818CB" w:rsidP="007F3920">
            <w:pPr>
              <w:ind w:right="170"/>
              <w:jc w:val="center"/>
            </w:pPr>
          </w:p>
          <w:p w:rsidR="00F818CB" w:rsidRDefault="00F818CB" w:rsidP="007F3920">
            <w:pPr>
              <w:ind w:right="170"/>
              <w:jc w:val="center"/>
            </w:pPr>
          </w:p>
          <w:p w:rsidR="00F24BFF" w:rsidRDefault="00F24BFF" w:rsidP="00F24BFF">
            <w:pPr>
              <w:ind w:left="162"/>
              <w:jc w:val="left"/>
              <w:rPr>
                <w:szCs w:val="22"/>
                <w:lang w:bidi="ar-SA"/>
              </w:rPr>
            </w:pPr>
            <w:r>
              <w:rPr>
                <w:szCs w:val="22"/>
                <w:lang w:bidi="ar-SA"/>
              </w:rPr>
              <w:t xml:space="preserve">  </w:t>
            </w:r>
          </w:p>
          <w:p w:rsidR="005422F3" w:rsidRDefault="005422F3" w:rsidP="007F3920">
            <w:pPr>
              <w:ind w:right="170"/>
              <w:jc w:val="center"/>
            </w:pPr>
          </w:p>
          <w:p w:rsidR="00CA311A" w:rsidRDefault="00CA311A" w:rsidP="00AD5C69">
            <w:pPr>
              <w:ind w:right="170"/>
              <w:jc w:val="center"/>
            </w:pPr>
          </w:p>
          <w:p w:rsidR="0013605D" w:rsidRDefault="0013605D" w:rsidP="00AD5C69">
            <w:pPr>
              <w:ind w:right="170"/>
              <w:jc w:val="center"/>
            </w:pPr>
          </w:p>
          <w:p w:rsidR="00CA311A" w:rsidRDefault="00CA311A" w:rsidP="00AD5C69">
            <w:pPr>
              <w:ind w:right="170"/>
              <w:jc w:val="cente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Default="00F818CB" w:rsidP="00CA311A">
            <w:pPr>
              <w:jc w:val="center"/>
              <w:rPr>
                <w:rStyle w:val="Hyperlink"/>
              </w:rPr>
            </w:pPr>
          </w:p>
          <w:p w:rsidR="00F818CB" w:rsidRPr="00CA311A" w:rsidRDefault="00F818CB" w:rsidP="00CA311A">
            <w:pPr>
              <w:jc w:val="center"/>
            </w:pPr>
          </w:p>
        </w:tc>
        <w:tc>
          <w:tcPr>
            <w:tcW w:w="3514" w:type="pct"/>
            <w:gridSpan w:val="2"/>
            <w:vMerge/>
            <w:tcBorders>
              <w:top w:val="nil"/>
              <w:left w:val="nil"/>
              <w:bottom w:val="nil"/>
              <w:right w:val="nil"/>
            </w:tcBorders>
          </w:tcPr>
          <w:p w:rsidR="008E2233" w:rsidRPr="00AD5C61" w:rsidRDefault="008E2233" w:rsidP="00E56FD9">
            <w:pPr>
              <w:jc w:val="center"/>
            </w:pPr>
          </w:p>
        </w:tc>
      </w:tr>
      <w:tr w:rsidR="00FA2906" w:rsidRPr="00595DD3" w:rsidTr="00401F9F">
        <w:trPr>
          <w:trHeight w:val="720"/>
        </w:trPr>
        <w:tc>
          <w:tcPr>
            <w:tcW w:w="1486" w:type="pct"/>
            <w:tcBorders>
              <w:top w:val="nil"/>
              <w:left w:val="nil"/>
              <w:bottom w:val="nil"/>
              <w:right w:val="nil"/>
            </w:tcBorders>
            <w:shd w:val="clear" w:color="auto" w:fill="002060"/>
          </w:tcPr>
          <w:p w:rsidR="00FA2906" w:rsidRPr="00AD5C61" w:rsidRDefault="00FA2906" w:rsidP="00605516">
            <w:pPr>
              <w:rPr>
                <w:color w:val="FFFFFF" w:themeColor="background1"/>
              </w:rPr>
            </w:pPr>
          </w:p>
        </w:tc>
        <w:tc>
          <w:tcPr>
            <w:tcW w:w="3514" w:type="pct"/>
            <w:gridSpan w:val="2"/>
            <w:tcBorders>
              <w:top w:val="nil"/>
              <w:left w:val="nil"/>
              <w:bottom w:val="nil"/>
              <w:right w:val="nil"/>
            </w:tcBorders>
            <w:shd w:val="clear" w:color="auto" w:fill="002060"/>
          </w:tcPr>
          <w:p w:rsidR="00FA2906" w:rsidRPr="00595DD3" w:rsidRDefault="00FA2906" w:rsidP="00605516">
            <w:pPr>
              <w:pStyle w:val="Heading2"/>
              <w:outlineLvl w:val="1"/>
              <w:rPr>
                <w:b/>
                <w:color w:val="FFFFFF" w:themeColor="background1"/>
              </w:rPr>
            </w:pPr>
            <w:r>
              <w:rPr>
                <w:rStyle w:val="SubtleEmphasis"/>
                <w:b/>
                <w:i w:val="0"/>
                <w:color w:val="FFFFFF" w:themeColor="background1"/>
              </w:rPr>
              <w:t>NEW!!!   Essentials of Project Management</w:t>
            </w:r>
          </w:p>
        </w:tc>
      </w:tr>
      <w:tr w:rsidR="00FA2906" w:rsidRPr="00C33D8C" w:rsidTr="00401F9F">
        <w:trPr>
          <w:trHeight w:val="720"/>
        </w:trPr>
        <w:tc>
          <w:tcPr>
            <w:tcW w:w="1486" w:type="pct"/>
            <w:tcBorders>
              <w:top w:val="nil"/>
              <w:left w:val="nil"/>
              <w:bottom w:val="nil"/>
              <w:right w:val="nil"/>
            </w:tcBorders>
            <w:shd w:val="clear" w:color="auto" w:fill="FFFF00"/>
          </w:tcPr>
          <w:p w:rsidR="00FA2906" w:rsidRDefault="00FA2906" w:rsidP="00605516"/>
          <w:p w:rsidR="00FA2906" w:rsidRPr="00C37677" w:rsidRDefault="00FA2906" w:rsidP="00234A85">
            <w:pPr>
              <w:ind w:right="85"/>
              <w:jc w:val="left"/>
            </w:pPr>
          </w:p>
        </w:tc>
        <w:tc>
          <w:tcPr>
            <w:tcW w:w="3514" w:type="pct"/>
            <w:gridSpan w:val="2"/>
            <w:tcBorders>
              <w:top w:val="nil"/>
              <w:left w:val="nil"/>
              <w:bottom w:val="nil"/>
              <w:right w:val="nil"/>
            </w:tcBorders>
            <w:shd w:val="clear" w:color="auto" w:fill="auto"/>
          </w:tcPr>
          <w:p w:rsidR="00FA2906" w:rsidRDefault="00FA2906" w:rsidP="00FA2906">
            <w:pPr>
              <w:pStyle w:val="Heading4"/>
              <w:ind w:left="151"/>
              <w:outlineLvl w:val="3"/>
              <w:rPr>
                <w:sz w:val="24"/>
                <w:szCs w:val="20"/>
              </w:rPr>
            </w:pPr>
            <w:r w:rsidRPr="00484DAB">
              <w:rPr>
                <w:sz w:val="28"/>
                <w:szCs w:val="20"/>
              </w:rPr>
              <w:t>We are now taking applications for the Essentials of Project Management Course!</w:t>
            </w:r>
          </w:p>
          <w:p w:rsidR="00484DAB" w:rsidRDefault="00484DAB" w:rsidP="0046200D">
            <w:pPr>
              <w:ind w:left="162"/>
              <w:jc w:val="left"/>
              <w:rPr>
                <w:b/>
                <w:szCs w:val="22"/>
                <w:lang w:bidi="ar-SA"/>
              </w:rPr>
            </w:pPr>
          </w:p>
          <w:p w:rsidR="006661B9" w:rsidRDefault="006661B9" w:rsidP="0046200D">
            <w:pPr>
              <w:ind w:left="162"/>
              <w:jc w:val="left"/>
              <w:rPr>
                <w:b/>
                <w:szCs w:val="22"/>
                <w:lang w:bidi="ar-SA"/>
              </w:rPr>
            </w:pPr>
            <w:r w:rsidRPr="00E62FBD">
              <w:rPr>
                <w:b/>
                <w:szCs w:val="22"/>
                <w:highlight w:val="yellow"/>
                <w:lang w:bidi="ar-SA"/>
              </w:rPr>
              <w:t>ACT NOW!  LESS THAN HALF THE SEATS ARE LEFT!!!</w:t>
            </w:r>
            <w:r>
              <w:rPr>
                <w:b/>
                <w:szCs w:val="22"/>
                <w:lang w:bidi="ar-SA"/>
              </w:rPr>
              <w:t xml:space="preserve">  </w:t>
            </w:r>
          </w:p>
          <w:p w:rsidR="006661B9" w:rsidRDefault="006661B9" w:rsidP="0046200D">
            <w:pPr>
              <w:ind w:left="162"/>
              <w:jc w:val="left"/>
              <w:rPr>
                <w:b/>
                <w:szCs w:val="22"/>
                <w:lang w:bidi="ar-SA"/>
              </w:rPr>
            </w:pPr>
          </w:p>
          <w:p w:rsidR="0046200D" w:rsidRPr="002262D9" w:rsidRDefault="0046200D" w:rsidP="0046200D">
            <w:pPr>
              <w:ind w:left="162"/>
              <w:jc w:val="left"/>
              <w:rPr>
                <w:szCs w:val="22"/>
                <w:lang w:bidi="ar-SA"/>
              </w:rPr>
            </w:pPr>
            <w:r w:rsidRPr="00A05442">
              <w:rPr>
                <w:b/>
                <w:szCs w:val="22"/>
                <w:lang w:bidi="ar-SA"/>
              </w:rPr>
              <w:t>Network4Health</w:t>
            </w:r>
            <w:r w:rsidRPr="002262D9">
              <w:rPr>
                <w:szCs w:val="22"/>
                <w:lang w:bidi="ar-SA"/>
              </w:rPr>
              <w:t xml:space="preserve"> is </w:t>
            </w:r>
            <w:r>
              <w:rPr>
                <w:szCs w:val="22"/>
                <w:lang w:bidi="ar-SA"/>
              </w:rPr>
              <w:t xml:space="preserve">once again </w:t>
            </w:r>
            <w:r w:rsidRPr="002262D9">
              <w:rPr>
                <w:szCs w:val="22"/>
                <w:lang w:bidi="ar-SA"/>
              </w:rPr>
              <w:t xml:space="preserve">happy to partner with </w:t>
            </w:r>
            <w:r w:rsidRPr="00A05442">
              <w:rPr>
                <w:b/>
                <w:szCs w:val="22"/>
                <w:lang w:bidi="ar-SA"/>
              </w:rPr>
              <w:t>Granite State College</w:t>
            </w:r>
            <w:r w:rsidRPr="002262D9">
              <w:rPr>
                <w:szCs w:val="22"/>
                <w:lang w:bidi="ar-SA"/>
              </w:rPr>
              <w:t xml:space="preserve"> to offer this program </w:t>
            </w:r>
            <w:r>
              <w:rPr>
                <w:szCs w:val="22"/>
                <w:lang w:bidi="ar-SA"/>
              </w:rPr>
              <w:t xml:space="preserve">at no cost </w:t>
            </w:r>
            <w:r w:rsidRPr="002262D9">
              <w:rPr>
                <w:szCs w:val="22"/>
                <w:lang w:bidi="ar-SA"/>
              </w:rPr>
              <w:t>t</w:t>
            </w:r>
            <w:r>
              <w:rPr>
                <w:szCs w:val="22"/>
                <w:lang w:bidi="ar-SA"/>
              </w:rPr>
              <w:t>o our partner employees who roll out and manage projects.</w:t>
            </w:r>
          </w:p>
          <w:p w:rsidR="0046200D" w:rsidRPr="002262D9" w:rsidRDefault="00E62FBD" w:rsidP="0046200D">
            <w:pPr>
              <w:ind w:left="162"/>
              <w:jc w:val="left"/>
              <w:rPr>
                <w:szCs w:val="22"/>
                <w:lang w:bidi="ar-SA"/>
              </w:rPr>
            </w:pPr>
            <w:r w:rsidRPr="00484DAB">
              <w:rPr>
                <w:b/>
                <w:noProof/>
                <w:lang w:bidi="ar-SA"/>
              </w:rPr>
              <w:drawing>
                <wp:anchor distT="0" distB="0" distL="114300" distR="114300" simplePos="0" relativeHeight="252276736" behindDoc="0" locked="0" layoutInCell="1" allowOverlap="1" wp14:anchorId="6615F280" wp14:editId="7304F855">
                  <wp:simplePos x="0" y="0"/>
                  <wp:positionH relativeFrom="column">
                    <wp:posOffset>76200</wp:posOffset>
                  </wp:positionH>
                  <wp:positionV relativeFrom="paragraph">
                    <wp:posOffset>-1156335</wp:posOffset>
                  </wp:positionV>
                  <wp:extent cx="767715" cy="1166495"/>
                  <wp:effectExtent l="0" t="0" r="0" b="0"/>
                  <wp:wrapSquare wrapText="bothSides"/>
                  <wp:docPr id="19" name="Picture 19" descr="Image result for granit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nite state colle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1166495"/>
                          </a:xfrm>
                          <a:prstGeom prst="rect">
                            <a:avLst/>
                          </a:prstGeom>
                          <a:noFill/>
                          <a:ln>
                            <a:noFill/>
                          </a:ln>
                        </pic:spPr>
                      </pic:pic>
                    </a:graphicData>
                  </a:graphic>
                </wp:anchor>
              </w:drawing>
            </w:r>
          </w:p>
          <w:p w:rsidR="0046200D" w:rsidRDefault="00A009B1" w:rsidP="0046200D">
            <w:pPr>
              <w:ind w:left="162"/>
              <w:jc w:val="left"/>
              <w:rPr>
                <w:szCs w:val="22"/>
                <w:lang w:bidi="ar-SA"/>
              </w:rPr>
            </w:pPr>
            <w:r>
              <w:rPr>
                <w:noProof/>
                <w:lang w:bidi="ar-SA"/>
              </w:rPr>
              <w:drawing>
                <wp:anchor distT="0" distB="0" distL="114300" distR="114300" simplePos="0" relativeHeight="252430336" behindDoc="0" locked="0" layoutInCell="1" allowOverlap="1" wp14:anchorId="28516EC3" wp14:editId="5712FB31">
                  <wp:simplePos x="0" y="0"/>
                  <wp:positionH relativeFrom="column">
                    <wp:posOffset>1955165</wp:posOffset>
                  </wp:positionH>
                  <wp:positionV relativeFrom="paragraph">
                    <wp:posOffset>1142365</wp:posOffset>
                  </wp:positionV>
                  <wp:extent cx="2806700" cy="2105025"/>
                  <wp:effectExtent l="0" t="0" r="0" b="9525"/>
                  <wp:wrapSquare wrapText="bothSides"/>
                  <wp:docPr id="40" name="Picture 40" descr="Image result for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oject manag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00D" w:rsidRPr="0046200D">
              <w:rPr>
                <w:szCs w:val="22"/>
                <w:lang w:bidi="ar-SA"/>
              </w:rPr>
              <w:t>Rolling out new programs and new initiatives are commonplace for many of our network partners.  Whether it’s through funding from a new grant, a merger, a new strategic direction, or changing mission, our partners are constantly faced with the challenge of putting new efforts together and implementing them in a short period of time.  So how do other companies pull it all together and do so successfully? The answer is often project management. Most professionals have a general understanding of how to manage a project – oftentimes gained from trial and error – but few have taken a closer look at the science and methodology of project management.</w:t>
            </w:r>
          </w:p>
          <w:p w:rsidR="0046200D" w:rsidRDefault="0046200D" w:rsidP="0046200D">
            <w:pPr>
              <w:ind w:left="162"/>
              <w:jc w:val="left"/>
              <w:rPr>
                <w:szCs w:val="22"/>
                <w:lang w:bidi="ar-SA"/>
              </w:rPr>
            </w:pPr>
          </w:p>
          <w:p w:rsidR="0046200D" w:rsidRPr="0046200D" w:rsidRDefault="0046200D" w:rsidP="0046200D">
            <w:pPr>
              <w:ind w:left="162"/>
              <w:jc w:val="left"/>
              <w:rPr>
                <w:szCs w:val="22"/>
                <w:lang w:bidi="ar-SA"/>
              </w:rPr>
            </w:pPr>
            <w:r w:rsidRPr="0046200D">
              <w:rPr>
                <w:szCs w:val="22"/>
                <w:lang w:bidi="ar-SA"/>
              </w:rPr>
              <w:t xml:space="preserve">This course will introduce students to the essentials and best practices associated with high quality project management.  </w:t>
            </w:r>
            <w:r>
              <w:rPr>
                <w:szCs w:val="22"/>
                <w:lang w:bidi="ar-SA"/>
              </w:rPr>
              <w:t>(</w:t>
            </w:r>
            <w:r w:rsidRPr="0046200D">
              <w:rPr>
                <w:szCs w:val="22"/>
                <w:lang w:bidi="ar-SA"/>
              </w:rPr>
              <w:t>NOTE: This course is not meant to prepare attendees to be project managers or to take industry recognized credentials such as the PMP™</w:t>
            </w:r>
            <w:r>
              <w:rPr>
                <w:szCs w:val="22"/>
                <w:lang w:bidi="ar-SA"/>
              </w:rPr>
              <w:t xml:space="preserve">).  </w:t>
            </w:r>
            <w:r w:rsidRPr="0046200D">
              <w:rPr>
                <w:szCs w:val="22"/>
                <w:lang w:bidi="ar-SA"/>
              </w:rPr>
              <w:t xml:space="preserve">Participants will apply various project </w:t>
            </w:r>
            <w:r w:rsidRPr="0046200D">
              <w:rPr>
                <w:szCs w:val="22"/>
                <w:lang w:bidi="ar-SA"/>
              </w:rPr>
              <w:lastRenderedPageBreak/>
              <w:t>management processes and tools to:</w:t>
            </w:r>
          </w:p>
          <w:p w:rsidR="0046200D" w:rsidRPr="0046200D" w:rsidRDefault="0046200D" w:rsidP="0046200D">
            <w:pPr>
              <w:pStyle w:val="ListParagraph"/>
              <w:numPr>
                <w:ilvl w:val="0"/>
                <w:numId w:val="17"/>
              </w:numPr>
              <w:jc w:val="left"/>
              <w:rPr>
                <w:szCs w:val="22"/>
                <w:lang w:bidi="ar-SA"/>
              </w:rPr>
            </w:pPr>
            <w:r w:rsidRPr="0046200D">
              <w:rPr>
                <w:szCs w:val="22"/>
                <w:lang w:bidi="ar-SA"/>
              </w:rPr>
              <w:t xml:space="preserve">Effectively deliver on time and within budget, and to communicate effectively with project stakeholders; </w:t>
            </w:r>
          </w:p>
          <w:p w:rsidR="0046200D" w:rsidRPr="0046200D" w:rsidRDefault="0046200D" w:rsidP="0046200D">
            <w:pPr>
              <w:pStyle w:val="ListParagraph"/>
              <w:numPr>
                <w:ilvl w:val="0"/>
                <w:numId w:val="17"/>
              </w:numPr>
              <w:jc w:val="left"/>
              <w:rPr>
                <w:szCs w:val="22"/>
                <w:lang w:bidi="ar-SA"/>
              </w:rPr>
            </w:pPr>
            <w:r w:rsidRPr="0046200D">
              <w:rPr>
                <w:szCs w:val="22"/>
                <w:lang w:bidi="ar-SA"/>
              </w:rPr>
              <w:t xml:space="preserve">Determine and manage risk for strategic and ethical decision-making; </w:t>
            </w:r>
          </w:p>
          <w:p w:rsidR="0046200D" w:rsidRPr="0046200D" w:rsidRDefault="0046200D" w:rsidP="0046200D">
            <w:pPr>
              <w:pStyle w:val="ListParagraph"/>
              <w:numPr>
                <w:ilvl w:val="0"/>
                <w:numId w:val="17"/>
              </w:numPr>
              <w:jc w:val="left"/>
              <w:rPr>
                <w:szCs w:val="22"/>
                <w:lang w:bidi="ar-SA"/>
              </w:rPr>
            </w:pPr>
            <w:r w:rsidRPr="0046200D">
              <w:rPr>
                <w:szCs w:val="22"/>
                <w:lang w:bidi="ar-SA"/>
              </w:rPr>
              <w:t xml:space="preserve">Respond positively to changing project management environments including human resources, cost, timelines, and workflow; </w:t>
            </w:r>
          </w:p>
          <w:p w:rsidR="0046200D" w:rsidRPr="0046200D" w:rsidRDefault="0046200D" w:rsidP="0046200D">
            <w:pPr>
              <w:pStyle w:val="ListParagraph"/>
              <w:numPr>
                <w:ilvl w:val="0"/>
                <w:numId w:val="17"/>
              </w:numPr>
              <w:jc w:val="left"/>
              <w:rPr>
                <w:szCs w:val="22"/>
                <w:lang w:bidi="ar-SA"/>
              </w:rPr>
            </w:pPr>
            <w:r w:rsidRPr="0046200D">
              <w:rPr>
                <w:szCs w:val="22"/>
                <w:lang w:bidi="ar-SA"/>
              </w:rPr>
              <w:t xml:space="preserve">Conclude the </w:t>
            </w:r>
            <w:r>
              <w:rPr>
                <w:szCs w:val="22"/>
                <w:lang w:bidi="ar-SA"/>
              </w:rPr>
              <w:t>course</w:t>
            </w:r>
            <w:r w:rsidRPr="0046200D">
              <w:rPr>
                <w:szCs w:val="22"/>
                <w:lang w:bidi="ar-SA"/>
              </w:rPr>
              <w:t xml:space="preserve"> with a fully realized project plan that’s ready for implementation (Applicants should attend this course with a project they are responsible for implementing in mind)</w:t>
            </w:r>
          </w:p>
          <w:p w:rsidR="0046200D" w:rsidRPr="0046200D" w:rsidRDefault="00E62FBD" w:rsidP="0046200D">
            <w:pPr>
              <w:ind w:left="162"/>
              <w:jc w:val="left"/>
              <w:rPr>
                <w:szCs w:val="22"/>
                <w:lang w:bidi="ar-SA"/>
              </w:rPr>
            </w:pPr>
            <w:r>
              <w:rPr>
                <w:noProof/>
                <w:sz w:val="22"/>
                <w:szCs w:val="22"/>
                <w:lang w:bidi="ar-SA"/>
              </w:rPr>
              <mc:AlternateContent>
                <mc:Choice Requires="wps">
                  <w:drawing>
                    <wp:anchor distT="0" distB="0" distL="114300" distR="114300" simplePos="0" relativeHeight="252275712" behindDoc="0" locked="0" layoutInCell="1" allowOverlap="1" wp14:anchorId="39C4C65F" wp14:editId="4CFB08D9">
                      <wp:simplePos x="0" y="0"/>
                      <wp:positionH relativeFrom="column">
                        <wp:posOffset>2446655</wp:posOffset>
                      </wp:positionH>
                      <wp:positionV relativeFrom="paragraph">
                        <wp:posOffset>216535</wp:posOffset>
                      </wp:positionV>
                      <wp:extent cx="2279015" cy="1191895"/>
                      <wp:effectExtent l="0" t="0" r="2603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191895"/>
                              </a:xfrm>
                              <a:prstGeom prst="rect">
                                <a:avLst/>
                              </a:prstGeom>
                              <a:solidFill>
                                <a:schemeClr val="accent4">
                                  <a:lumMod val="60000"/>
                                  <a:lumOff val="40000"/>
                                </a:schemeClr>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D1C57" w:rsidRPr="00141A24" w:rsidRDefault="009D1C57" w:rsidP="0046200D">
                                  <w:pPr>
                                    <w:pStyle w:val="NoSpacing"/>
                                    <w:jc w:val="center"/>
                                    <w:rPr>
                                      <w:b/>
                                      <w:sz w:val="28"/>
                                    </w:rPr>
                                  </w:pPr>
                                  <w:r w:rsidRPr="00141A24">
                                    <w:rPr>
                                      <w:b/>
                                      <w:sz w:val="28"/>
                                    </w:rPr>
                                    <w:t>How to Apply:</w:t>
                                  </w:r>
                                </w:p>
                                <w:p w:rsidR="009D1C57" w:rsidRDefault="009D1C57" w:rsidP="0046200D">
                                  <w:pPr>
                                    <w:pStyle w:val="NoSpacing"/>
                                    <w:jc w:val="center"/>
                                  </w:pPr>
                                  <w:r>
                                    <w:t>If you are interested in an application and more information, please</w:t>
                                  </w:r>
                                </w:p>
                                <w:p w:rsidR="009D1C57" w:rsidRPr="00141A24" w:rsidRDefault="003030CC" w:rsidP="0046200D">
                                  <w:pPr>
                                    <w:jc w:val="center"/>
                                  </w:pPr>
                                  <w:hyperlink r:id="rId14" w:history="1">
                                    <w:r w:rsidR="009D1C57" w:rsidRPr="003040ED">
                                      <w:rPr>
                                        <w:rStyle w:val="Hyperlink"/>
                                        <w:b/>
                                        <w:sz w:val="28"/>
                                        <w:szCs w:val="22"/>
                                      </w:rPr>
                                      <w:t>CLICK HERE</w:t>
                                    </w:r>
                                  </w:hyperlink>
                                  <w:r w:rsidR="009D1C57" w:rsidRPr="003040ED">
                                    <w:rPr>
                                      <w:b/>
                                      <w:sz w:val="28"/>
                                      <w:szCs w:val="22"/>
                                    </w:rPr>
                                    <w:t xml:space="preserve"> </w:t>
                                  </w:r>
                                  <w:r w:rsidR="009D1C57" w:rsidRPr="00141A24">
                                    <w:rPr>
                                      <w:rStyle w:val="NoSpacingChar"/>
                                    </w:rPr>
                                    <w:t>to send an email to request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C4C65F" id="_x0000_t202" coordsize="21600,21600" o:spt="202" path="m,l,21600r21600,l21600,xe">
                      <v:stroke joinstyle="miter"/>
                      <v:path gradientshapeok="t" o:connecttype="rect"/>
                    </v:shapetype>
                    <v:shape id="Text Box 2" o:spid="_x0000_s1026" type="#_x0000_t202" style="position:absolute;left:0;text-align:left;margin-left:192.65pt;margin-top:17.05pt;width:179.45pt;height:93.8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" fillcolor="#b2a1c7 [1943]" strokecolor="#3f3151 [1607]" strokeweight="2pt">
                      <v:textbox>
                        <w:txbxContent>
                          <w:p w:rsidR="009D1C57" w:rsidRPr="00141A24" w:rsidRDefault="009D1C57" w:rsidP="0046200D">
                            <w:pPr>
                              <w:pStyle w:val="NoSpacing"/>
                              <w:jc w:val="center"/>
                              <w:rPr>
                                <w:b/>
                                <w:sz w:val="28"/>
                              </w:rPr>
                            </w:pPr>
                            <w:r w:rsidRPr="00141A24">
                              <w:rPr>
                                <w:b/>
                                <w:sz w:val="28"/>
                              </w:rPr>
                              <w:t>How to Apply:</w:t>
                            </w:r>
                          </w:p>
                          <w:p w:rsidR="009D1C57" w:rsidRDefault="009D1C57" w:rsidP="0046200D">
                            <w:pPr>
                              <w:pStyle w:val="NoSpacing"/>
                              <w:jc w:val="center"/>
                            </w:pPr>
                            <w:r>
                              <w:t>If you are interested in an application and more information, please</w:t>
                            </w:r>
                          </w:p>
                          <w:p w:rsidR="009D1C57" w:rsidRPr="00141A24" w:rsidRDefault="003030CC" w:rsidP="0046200D">
                            <w:pPr>
                              <w:jc w:val="center"/>
                            </w:pPr>
                            <w:hyperlink r:id="rId15" w:history="1">
                              <w:r w:rsidR="009D1C57" w:rsidRPr="003040ED">
                                <w:rPr>
                                  <w:rStyle w:val="Hyperlink"/>
                                  <w:b/>
                                  <w:sz w:val="28"/>
                                  <w:szCs w:val="22"/>
                                </w:rPr>
                                <w:t>CLICK HERE</w:t>
                              </w:r>
                            </w:hyperlink>
                            <w:r w:rsidR="009D1C57" w:rsidRPr="003040ED">
                              <w:rPr>
                                <w:b/>
                                <w:sz w:val="28"/>
                                <w:szCs w:val="22"/>
                              </w:rPr>
                              <w:t xml:space="preserve"> </w:t>
                            </w:r>
                            <w:r w:rsidR="009D1C57" w:rsidRPr="00141A24">
                              <w:rPr>
                                <w:rStyle w:val="NoSpacingChar"/>
                              </w:rPr>
                              <w:t>to send an email to request it.</w:t>
                            </w:r>
                          </w:p>
                        </w:txbxContent>
                      </v:textbox>
                      <w10:wrap type="square"/>
                    </v:shape>
                  </w:pict>
                </mc:Fallback>
              </mc:AlternateContent>
            </w:r>
          </w:p>
          <w:p w:rsidR="0046200D" w:rsidRPr="002262D9" w:rsidRDefault="0046200D" w:rsidP="0046200D">
            <w:pPr>
              <w:ind w:left="162"/>
              <w:jc w:val="left"/>
              <w:rPr>
                <w:szCs w:val="22"/>
                <w:lang w:bidi="ar-SA"/>
              </w:rPr>
            </w:pPr>
            <w:r>
              <w:rPr>
                <w:szCs w:val="22"/>
                <w:lang w:bidi="ar-SA"/>
              </w:rPr>
              <w:t>We are now accepting applications</w:t>
            </w:r>
            <w:r w:rsidRPr="002262D9">
              <w:rPr>
                <w:szCs w:val="22"/>
                <w:lang w:bidi="ar-SA"/>
              </w:rPr>
              <w:t xml:space="preserve"> and the program</w:t>
            </w:r>
            <w:r>
              <w:rPr>
                <w:szCs w:val="22"/>
                <w:lang w:bidi="ar-SA"/>
              </w:rPr>
              <w:t xml:space="preserve">.  The course will meet 3 times over the month of June.  </w:t>
            </w:r>
            <w:r w:rsidRPr="002262D9">
              <w:rPr>
                <w:szCs w:val="22"/>
                <w:lang w:bidi="ar-SA"/>
              </w:rPr>
              <w:t>In person classes will be held at GSC’s Manchester campus on 195 MacGregor Street and are scheduled for:</w:t>
            </w:r>
          </w:p>
          <w:p w:rsidR="0046200D" w:rsidRDefault="0046200D" w:rsidP="0046200D">
            <w:pPr>
              <w:ind w:left="162"/>
              <w:jc w:val="left"/>
              <w:rPr>
                <w:szCs w:val="22"/>
                <w:lang w:bidi="ar-SA"/>
              </w:rPr>
            </w:pPr>
            <w:r w:rsidRPr="0046200D">
              <w:rPr>
                <w:b/>
                <w:szCs w:val="22"/>
                <w:lang w:bidi="ar-SA"/>
              </w:rPr>
              <w:t>DAY 1:</w:t>
            </w:r>
            <w:r w:rsidRPr="0046200D">
              <w:rPr>
                <w:szCs w:val="22"/>
                <w:lang w:bidi="ar-SA"/>
              </w:rPr>
              <w:t xml:space="preserve"> </w:t>
            </w:r>
            <w:r>
              <w:rPr>
                <w:szCs w:val="22"/>
                <w:lang w:bidi="ar-SA"/>
              </w:rPr>
              <w:t xml:space="preserve"> </w:t>
            </w:r>
            <w:r w:rsidRPr="0046200D">
              <w:rPr>
                <w:szCs w:val="22"/>
                <w:lang w:bidi="ar-SA"/>
              </w:rPr>
              <w:t>June 4, 2019</w:t>
            </w:r>
            <w:r>
              <w:rPr>
                <w:szCs w:val="22"/>
                <w:lang w:bidi="ar-SA"/>
              </w:rPr>
              <w:t xml:space="preserve">; </w:t>
            </w:r>
            <w:r w:rsidRPr="002262D9">
              <w:rPr>
                <w:szCs w:val="22"/>
                <w:lang w:bidi="ar-SA"/>
              </w:rPr>
              <w:t>9 – 3:30pm</w:t>
            </w:r>
          </w:p>
          <w:p w:rsidR="0046200D" w:rsidRDefault="0046200D" w:rsidP="0046200D">
            <w:pPr>
              <w:ind w:left="162"/>
              <w:jc w:val="left"/>
              <w:rPr>
                <w:szCs w:val="22"/>
                <w:lang w:bidi="ar-SA"/>
              </w:rPr>
            </w:pPr>
            <w:r w:rsidRPr="0046200D">
              <w:rPr>
                <w:b/>
                <w:szCs w:val="22"/>
                <w:lang w:bidi="ar-SA"/>
              </w:rPr>
              <w:t>DAY 2:</w:t>
            </w:r>
            <w:r w:rsidRPr="0046200D">
              <w:rPr>
                <w:szCs w:val="22"/>
                <w:lang w:bidi="ar-SA"/>
              </w:rPr>
              <w:t xml:space="preserve"> </w:t>
            </w:r>
            <w:r>
              <w:rPr>
                <w:szCs w:val="22"/>
                <w:lang w:bidi="ar-SA"/>
              </w:rPr>
              <w:t xml:space="preserve"> </w:t>
            </w:r>
            <w:r w:rsidRPr="0046200D">
              <w:rPr>
                <w:szCs w:val="22"/>
                <w:lang w:bidi="ar-SA"/>
              </w:rPr>
              <w:t>June 18, 2019</w:t>
            </w:r>
            <w:r>
              <w:rPr>
                <w:szCs w:val="22"/>
                <w:lang w:bidi="ar-SA"/>
              </w:rPr>
              <w:t xml:space="preserve">; </w:t>
            </w:r>
            <w:r w:rsidRPr="002262D9">
              <w:rPr>
                <w:szCs w:val="22"/>
                <w:lang w:bidi="ar-SA"/>
              </w:rPr>
              <w:t>9 – 3:30pm</w:t>
            </w:r>
          </w:p>
          <w:p w:rsidR="00CC750D" w:rsidRDefault="0046200D" w:rsidP="00BC69B9">
            <w:pPr>
              <w:ind w:left="162"/>
              <w:jc w:val="left"/>
              <w:rPr>
                <w:szCs w:val="22"/>
                <w:lang w:bidi="ar-SA"/>
              </w:rPr>
            </w:pPr>
            <w:r w:rsidRPr="0046200D">
              <w:rPr>
                <w:b/>
                <w:szCs w:val="22"/>
                <w:lang w:bidi="ar-SA"/>
              </w:rPr>
              <w:t>DAY 3:</w:t>
            </w:r>
            <w:r w:rsidRPr="0046200D">
              <w:rPr>
                <w:szCs w:val="22"/>
                <w:lang w:bidi="ar-SA"/>
              </w:rPr>
              <w:t xml:space="preserve"> </w:t>
            </w:r>
            <w:r>
              <w:rPr>
                <w:szCs w:val="22"/>
                <w:lang w:bidi="ar-SA"/>
              </w:rPr>
              <w:t xml:space="preserve"> </w:t>
            </w:r>
            <w:r w:rsidRPr="0046200D">
              <w:rPr>
                <w:szCs w:val="22"/>
                <w:lang w:bidi="ar-SA"/>
              </w:rPr>
              <w:t>June 25, 2019</w:t>
            </w:r>
            <w:r>
              <w:rPr>
                <w:szCs w:val="22"/>
                <w:lang w:bidi="ar-SA"/>
              </w:rPr>
              <w:t xml:space="preserve">; </w:t>
            </w:r>
            <w:r w:rsidRPr="002262D9">
              <w:rPr>
                <w:szCs w:val="22"/>
                <w:lang w:bidi="ar-SA"/>
              </w:rPr>
              <w:t>9 – 3:30pm</w:t>
            </w:r>
          </w:p>
          <w:p w:rsidR="00A009B1" w:rsidRPr="00BC69B9" w:rsidRDefault="00A009B1" w:rsidP="00BC69B9">
            <w:pPr>
              <w:ind w:left="162"/>
              <w:jc w:val="left"/>
              <w:rPr>
                <w:rStyle w:val="SubtleEmphasis"/>
                <w:i w:val="0"/>
                <w:szCs w:val="22"/>
                <w:lang w:bidi="ar-SA"/>
              </w:rPr>
            </w:pPr>
          </w:p>
        </w:tc>
      </w:tr>
      <w:tr w:rsidR="00FB138B" w:rsidRPr="00595DD3" w:rsidTr="00401F9F">
        <w:trPr>
          <w:trHeight w:val="720"/>
        </w:trPr>
        <w:tc>
          <w:tcPr>
            <w:tcW w:w="1486" w:type="pct"/>
            <w:tcBorders>
              <w:top w:val="nil"/>
              <w:left w:val="nil"/>
              <w:bottom w:val="nil"/>
              <w:right w:val="nil"/>
            </w:tcBorders>
            <w:shd w:val="clear" w:color="auto" w:fill="002060"/>
          </w:tcPr>
          <w:p w:rsidR="00FB138B" w:rsidRPr="00AD5C61" w:rsidRDefault="00FB138B" w:rsidP="004415FF">
            <w:pPr>
              <w:rPr>
                <w:color w:val="FFFFFF" w:themeColor="background1"/>
              </w:rPr>
            </w:pPr>
          </w:p>
        </w:tc>
        <w:tc>
          <w:tcPr>
            <w:tcW w:w="3514" w:type="pct"/>
            <w:gridSpan w:val="2"/>
            <w:tcBorders>
              <w:top w:val="nil"/>
              <w:left w:val="nil"/>
              <w:bottom w:val="nil"/>
              <w:right w:val="nil"/>
            </w:tcBorders>
            <w:shd w:val="clear" w:color="auto" w:fill="002060"/>
          </w:tcPr>
          <w:p w:rsidR="00FB138B" w:rsidRPr="00595DD3" w:rsidRDefault="00CC750D" w:rsidP="004415FF">
            <w:pPr>
              <w:pStyle w:val="Heading2"/>
              <w:outlineLvl w:val="1"/>
              <w:rPr>
                <w:b/>
                <w:color w:val="FFFFFF" w:themeColor="background1"/>
              </w:rPr>
            </w:pPr>
            <w:r>
              <w:rPr>
                <w:rStyle w:val="SubtleEmphasis"/>
                <w:b/>
                <w:i w:val="0"/>
                <w:color w:val="FFFFFF" w:themeColor="background1"/>
              </w:rPr>
              <w:t>MHCGM: 15</w:t>
            </w:r>
            <w:r w:rsidRPr="00CC750D">
              <w:rPr>
                <w:rStyle w:val="SubtleEmphasis"/>
                <w:b/>
                <w:i w:val="0"/>
                <w:color w:val="FFFFFF" w:themeColor="background1"/>
                <w:vertAlign w:val="superscript"/>
              </w:rPr>
              <w:t>th</w:t>
            </w:r>
            <w:r>
              <w:rPr>
                <w:rStyle w:val="SubtleEmphasis"/>
                <w:b/>
                <w:i w:val="0"/>
                <w:color w:val="FFFFFF" w:themeColor="background1"/>
              </w:rPr>
              <w:t xml:space="preserve"> Annual Mental Health Symposium</w:t>
            </w:r>
            <w:r w:rsidR="00FB138B">
              <w:rPr>
                <w:rStyle w:val="SubtleEmphasis"/>
                <w:b/>
                <w:i w:val="0"/>
                <w:color w:val="FFFFFF" w:themeColor="background1"/>
              </w:rPr>
              <w:t xml:space="preserve"> </w:t>
            </w:r>
          </w:p>
        </w:tc>
      </w:tr>
      <w:tr w:rsidR="00FB138B" w:rsidRPr="00C33D8C" w:rsidTr="00401F9F">
        <w:trPr>
          <w:trHeight w:val="720"/>
        </w:trPr>
        <w:tc>
          <w:tcPr>
            <w:tcW w:w="1486" w:type="pct"/>
            <w:tcBorders>
              <w:top w:val="nil"/>
              <w:left w:val="nil"/>
              <w:bottom w:val="nil"/>
              <w:right w:val="nil"/>
            </w:tcBorders>
            <w:shd w:val="clear" w:color="auto" w:fill="FFFF00"/>
          </w:tcPr>
          <w:p w:rsidR="00FB138B" w:rsidRDefault="00FB138B" w:rsidP="004415FF"/>
          <w:p w:rsidR="00FB138B" w:rsidRPr="00C37677" w:rsidRDefault="00FB138B" w:rsidP="004415FF">
            <w:pPr>
              <w:ind w:right="85"/>
              <w:jc w:val="left"/>
            </w:pPr>
          </w:p>
        </w:tc>
        <w:tc>
          <w:tcPr>
            <w:tcW w:w="3514" w:type="pct"/>
            <w:gridSpan w:val="2"/>
            <w:tcBorders>
              <w:top w:val="nil"/>
              <w:left w:val="nil"/>
              <w:bottom w:val="nil"/>
              <w:right w:val="nil"/>
            </w:tcBorders>
            <w:shd w:val="clear" w:color="auto" w:fill="auto"/>
          </w:tcPr>
          <w:p w:rsidR="00400AEF" w:rsidRDefault="00400AEF" w:rsidP="00400AEF">
            <w:pPr>
              <w:ind w:left="151" w:right="85"/>
              <w:jc w:val="left"/>
            </w:pPr>
          </w:p>
          <w:p w:rsidR="00CC750D" w:rsidRDefault="00CC750D" w:rsidP="00400AEF">
            <w:pPr>
              <w:ind w:left="151" w:right="85"/>
              <w:jc w:val="left"/>
            </w:pPr>
            <w:r>
              <w:rPr>
                <w:noProof/>
                <w:lang w:bidi="ar-SA"/>
              </w:rPr>
              <w:drawing>
                <wp:inline distT="0" distB="0" distL="0" distR="0" wp14:anchorId="558F3A9B" wp14:editId="72C83AFA">
                  <wp:extent cx="4463143" cy="2462835"/>
                  <wp:effectExtent l="133350" t="114300" r="147320" b="1663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65679" cy="2464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750D" w:rsidRDefault="00401F9F" w:rsidP="00E01DD4">
            <w:pPr>
              <w:ind w:left="151" w:right="85"/>
              <w:jc w:val="left"/>
              <w:rPr>
                <w:color w:val="000000" w:themeColor="text1"/>
              </w:rPr>
            </w:pPr>
            <w:r>
              <w:rPr>
                <w:noProof/>
                <w:lang w:bidi="ar-SA"/>
              </w:rPr>
              <w:drawing>
                <wp:anchor distT="0" distB="0" distL="114300" distR="114300" simplePos="0" relativeHeight="252325888" behindDoc="0" locked="0" layoutInCell="1" allowOverlap="1" wp14:anchorId="7007D45A" wp14:editId="776A7FFF">
                  <wp:simplePos x="0" y="0"/>
                  <wp:positionH relativeFrom="column">
                    <wp:posOffset>93345</wp:posOffset>
                  </wp:positionH>
                  <wp:positionV relativeFrom="paragraph">
                    <wp:posOffset>40005</wp:posOffset>
                  </wp:positionV>
                  <wp:extent cx="2495550" cy="532130"/>
                  <wp:effectExtent l="0" t="0" r="0" b="1270"/>
                  <wp:wrapSquare wrapText="bothSides"/>
                  <wp:docPr id="11" name="Picture 11" descr="The Mental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ntal Health Cen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bidi="ar-SA"/>
              </w:rPr>
              <mc:AlternateContent>
                <mc:Choice Requires="wps">
                  <w:drawing>
                    <wp:anchor distT="0" distB="0" distL="114300" distR="114300" simplePos="0" relativeHeight="252351488" behindDoc="0" locked="0" layoutInCell="1" allowOverlap="1" wp14:anchorId="273C322F" wp14:editId="4B5DFEE1">
                      <wp:simplePos x="0" y="0"/>
                      <wp:positionH relativeFrom="column">
                        <wp:posOffset>91440</wp:posOffset>
                      </wp:positionH>
                      <wp:positionV relativeFrom="paragraph">
                        <wp:posOffset>617220</wp:posOffset>
                      </wp:positionV>
                      <wp:extent cx="2495550" cy="3429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9D1C57" w:rsidRPr="00141A24" w:rsidRDefault="003030CC" w:rsidP="00E01DD4">
                                  <w:pPr>
                                    <w:jc w:val="center"/>
                                  </w:pPr>
                                  <w:hyperlink r:id="rId18"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to reserve your seat!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C322F" id="_x0000_s1027" type="#_x0000_t202" style="position:absolute;left:0;text-align:left;margin-left:7.2pt;margin-top:48.6pt;width:196.5pt;height:2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" fillcolor="#9bbb59 [3206]" strokecolor="#4e6128 [1606]" strokeweight="2pt">
                      <v:textbox>
                        <w:txbxContent>
                          <w:p w:rsidR="009D1C57" w:rsidRPr="00141A24" w:rsidRDefault="003030CC" w:rsidP="00E01DD4">
                            <w:pPr>
                              <w:jc w:val="center"/>
                            </w:pPr>
                            <w:hyperlink r:id="rId19"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to reserve your seat!</w:t>
                            </w:r>
                          </w:p>
                        </w:txbxContent>
                      </v:textbox>
                      <w10:wrap type="square"/>
                    </v:shape>
                  </w:pict>
                </mc:Fallback>
              </mc:AlternateContent>
            </w:r>
            <w:r w:rsidR="0042008B" w:rsidRPr="0071290C">
              <w:rPr>
                <w:color w:val="000000" w:themeColor="text1"/>
              </w:rPr>
              <w:t xml:space="preserve">Join author and psychologist Dr. Christopher Willard in this one-day workshop for professionals interested in bringing mindfulness </w:t>
            </w:r>
            <w:r w:rsidR="00E01DD4" w:rsidRPr="0071290C">
              <w:rPr>
                <w:color w:val="000000" w:themeColor="text1"/>
              </w:rPr>
              <w:t xml:space="preserve">and building resilience </w:t>
            </w:r>
            <w:r w:rsidR="0042008B" w:rsidRPr="0071290C">
              <w:rPr>
                <w:color w:val="000000" w:themeColor="text1"/>
              </w:rPr>
              <w:t>to youth and families. Dr. Willard will share proven practices that can be used by parents, therapists, educators and others looking for creative ways to foster mindfulness in children. Dr. Willard will tailor techniques to a range of presenting issues including: depression, anxiety, ADHD, executive function challenges, addiction, impulse control difficulties, trauma, and stress.</w:t>
            </w:r>
          </w:p>
          <w:p w:rsidR="00400AEF" w:rsidRDefault="00400AEF" w:rsidP="0071290C">
            <w:pPr>
              <w:ind w:right="85"/>
              <w:jc w:val="left"/>
              <w:rPr>
                <w:rStyle w:val="SubtleEmphasis"/>
                <w:i w:val="0"/>
                <w:color w:val="FF0000"/>
              </w:rPr>
            </w:pPr>
          </w:p>
          <w:p w:rsidR="00A009B1" w:rsidRDefault="00A009B1" w:rsidP="0071290C">
            <w:pPr>
              <w:ind w:right="85"/>
              <w:jc w:val="left"/>
              <w:rPr>
                <w:rStyle w:val="SubtleEmphasis"/>
                <w:i w:val="0"/>
                <w:color w:val="FF0000"/>
              </w:rPr>
            </w:pPr>
          </w:p>
          <w:p w:rsidR="00A009B1" w:rsidRDefault="00A009B1" w:rsidP="0071290C">
            <w:pPr>
              <w:ind w:right="85"/>
              <w:jc w:val="left"/>
              <w:rPr>
                <w:rStyle w:val="SubtleEmphasis"/>
                <w:i w:val="0"/>
                <w:color w:val="FF0000"/>
              </w:rPr>
            </w:pPr>
          </w:p>
          <w:p w:rsidR="00A009B1" w:rsidRPr="0071290C" w:rsidRDefault="00A009B1" w:rsidP="0071290C">
            <w:pPr>
              <w:ind w:right="85"/>
              <w:jc w:val="left"/>
              <w:rPr>
                <w:rStyle w:val="SubtleEmphasis"/>
                <w:i w:val="0"/>
                <w:color w:val="FF0000"/>
              </w:rPr>
            </w:pPr>
          </w:p>
        </w:tc>
      </w:tr>
      <w:tr w:rsidR="003B1691" w:rsidRPr="00AD5C61" w:rsidTr="00401F9F">
        <w:trPr>
          <w:trHeight w:val="720"/>
        </w:trPr>
        <w:tc>
          <w:tcPr>
            <w:tcW w:w="1486" w:type="pct"/>
            <w:tcBorders>
              <w:top w:val="nil"/>
              <w:left w:val="nil"/>
              <w:bottom w:val="nil"/>
              <w:right w:val="nil"/>
            </w:tcBorders>
            <w:shd w:val="clear" w:color="auto" w:fill="002060"/>
          </w:tcPr>
          <w:p w:rsidR="0044689F" w:rsidRPr="00AD5C61" w:rsidRDefault="0044689F" w:rsidP="005B6863">
            <w:pPr>
              <w:rPr>
                <w:color w:val="FFFFFF" w:themeColor="background1"/>
              </w:rPr>
            </w:pPr>
          </w:p>
        </w:tc>
        <w:tc>
          <w:tcPr>
            <w:tcW w:w="3514" w:type="pct"/>
            <w:gridSpan w:val="2"/>
            <w:tcBorders>
              <w:top w:val="nil"/>
              <w:left w:val="nil"/>
              <w:bottom w:val="nil"/>
              <w:right w:val="nil"/>
            </w:tcBorders>
            <w:shd w:val="clear" w:color="auto" w:fill="002060"/>
          </w:tcPr>
          <w:p w:rsidR="0044689F" w:rsidRPr="00AD5C61" w:rsidRDefault="00F346D1" w:rsidP="00F346D1">
            <w:pPr>
              <w:pStyle w:val="Heading2"/>
              <w:outlineLvl w:val="1"/>
              <w:rPr>
                <w:rStyle w:val="SubtleEmphasis"/>
                <w:b/>
                <w:i w:val="0"/>
                <w:color w:val="FFFFFF" w:themeColor="background1"/>
              </w:rPr>
            </w:pPr>
            <w:r>
              <w:rPr>
                <w:rStyle w:val="SubtleEmphasis"/>
                <w:b/>
                <w:i w:val="0"/>
                <w:color w:val="FFFFFF" w:themeColor="background1"/>
              </w:rPr>
              <w:t>Behavioral Health Career and Education Info Sessions</w:t>
            </w:r>
          </w:p>
        </w:tc>
      </w:tr>
      <w:tr w:rsidR="003B1691" w:rsidRPr="00AD5C61" w:rsidTr="00401F9F">
        <w:trPr>
          <w:trHeight w:val="720"/>
        </w:trPr>
        <w:tc>
          <w:tcPr>
            <w:tcW w:w="1486" w:type="pct"/>
            <w:tcBorders>
              <w:top w:val="nil"/>
              <w:left w:val="nil"/>
              <w:bottom w:val="nil"/>
              <w:right w:val="nil"/>
            </w:tcBorders>
            <w:shd w:val="clear" w:color="auto" w:fill="FFFF00"/>
          </w:tcPr>
          <w:p w:rsidR="0044689F" w:rsidRPr="00AD5C61" w:rsidRDefault="0044689F" w:rsidP="005B6863">
            <w:pPr>
              <w:rPr>
                <w:color w:val="FFFFFF" w:themeColor="background1"/>
              </w:rPr>
            </w:pPr>
          </w:p>
        </w:tc>
        <w:tc>
          <w:tcPr>
            <w:tcW w:w="3514" w:type="pct"/>
            <w:gridSpan w:val="2"/>
            <w:tcBorders>
              <w:top w:val="nil"/>
              <w:left w:val="nil"/>
              <w:bottom w:val="nil"/>
              <w:right w:val="nil"/>
            </w:tcBorders>
            <w:shd w:val="clear" w:color="auto" w:fill="auto"/>
          </w:tcPr>
          <w:p w:rsidR="00401F9F" w:rsidRDefault="00401F9F" w:rsidP="00401F9F">
            <w:pPr>
              <w:pStyle w:val="NoSpacing"/>
              <w:ind w:left="162"/>
              <w:rPr>
                <w:rStyle w:val="SubtleEmphasis"/>
                <w:i w:val="0"/>
                <w:lang w:bidi="ar-SA"/>
              </w:rPr>
            </w:pPr>
          </w:p>
          <w:p w:rsidR="00401F9F" w:rsidRDefault="00401F9F" w:rsidP="00401F9F">
            <w:pPr>
              <w:pStyle w:val="NoSpacing"/>
              <w:ind w:left="162"/>
              <w:rPr>
                <w:rStyle w:val="SubtleEmphasis"/>
                <w:i w:val="0"/>
                <w:lang w:bidi="ar-SA"/>
              </w:rPr>
            </w:pPr>
          </w:p>
          <w:p w:rsidR="00401F9F" w:rsidRDefault="00401F9F" w:rsidP="00401F9F">
            <w:pPr>
              <w:pStyle w:val="NoSpacing"/>
              <w:ind w:left="162"/>
              <w:rPr>
                <w:rStyle w:val="SubtleEmphasis"/>
                <w:i w:val="0"/>
                <w:lang w:bidi="ar-SA"/>
              </w:rPr>
            </w:pPr>
            <w:r>
              <w:rPr>
                <w:noProof/>
                <w:lang w:bidi="ar-SA"/>
              </w:rPr>
              <w:drawing>
                <wp:anchor distT="0" distB="0" distL="114300" distR="114300" simplePos="0" relativeHeight="252423168" behindDoc="0" locked="0" layoutInCell="1" allowOverlap="1" wp14:anchorId="24342762" wp14:editId="7FD7980A">
                  <wp:simplePos x="0" y="0"/>
                  <wp:positionH relativeFrom="column">
                    <wp:posOffset>1713230</wp:posOffset>
                  </wp:positionH>
                  <wp:positionV relativeFrom="paragraph">
                    <wp:posOffset>3175</wp:posOffset>
                  </wp:positionV>
                  <wp:extent cx="2246630" cy="269240"/>
                  <wp:effectExtent l="0" t="0" r="1270" b="0"/>
                  <wp:wrapSquare wrapText="bothSides"/>
                  <wp:docPr id="34" name="Picture 34" descr="Granit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ite State Colle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6630" cy="26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F9F" w:rsidRDefault="00401F9F" w:rsidP="00401F9F">
            <w:pPr>
              <w:pStyle w:val="NoSpacing"/>
              <w:ind w:left="162"/>
              <w:rPr>
                <w:rStyle w:val="SubtleEmphasis"/>
                <w:i w:val="0"/>
                <w:lang w:bidi="ar-SA"/>
              </w:rPr>
            </w:pPr>
          </w:p>
          <w:p w:rsidR="00401F9F" w:rsidRPr="00D84ED8" w:rsidRDefault="00401F9F" w:rsidP="00401F9F">
            <w:pPr>
              <w:ind w:right="85"/>
              <w:jc w:val="left"/>
              <w:rPr>
                <w:b/>
                <w:sz w:val="24"/>
              </w:rPr>
            </w:pPr>
            <w:r w:rsidRPr="00D84ED8">
              <w:rPr>
                <w:b/>
                <w:sz w:val="24"/>
              </w:rPr>
              <w:t>Careers in Behavioral Health</w:t>
            </w:r>
            <w:r>
              <w:rPr>
                <w:b/>
                <w:sz w:val="24"/>
              </w:rPr>
              <w:t xml:space="preserve"> – Online Information Session</w:t>
            </w:r>
          </w:p>
          <w:p w:rsidR="00401F9F" w:rsidRDefault="00401F9F" w:rsidP="00401F9F">
            <w:pPr>
              <w:ind w:right="85"/>
              <w:jc w:val="left"/>
            </w:pPr>
            <w:r>
              <w:t>May 23 @ 4:00 pm - 5:00 pm</w:t>
            </w:r>
          </w:p>
          <w:p w:rsidR="00401F9F" w:rsidRDefault="00401F9F" w:rsidP="00401F9F">
            <w:pPr>
              <w:ind w:right="85"/>
              <w:jc w:val="left"/>
            </w:pPr>
          </w:p>
          <w:p w:rsidR="00401F9F" w:rsidRDefault="00401F9F" w:rsidP="00401F9F">
            <w:pPr>
              <w:ind w:left="147" w:right="85"/>
              <w:jc w:val="left"/>
            </w:pPr>
            <w:r>
              <w:rPr>
                <w:noProof/>
                <w:lang w:bidi="ar-SA"/>
              </w:rPr>
              <w:drawing>
                <wp:anchor distT="0" distB="0" distL="114300" distR="114300" simplePos="0" relativeHeight="252422144" behindDoc="0" locked="0" layoutInCell="1" allowOverlap="1" wp14:anchorId="0CF0B5BE" wp14:editId="0978E21D">
                  <wp:simplePos x="0" y="0"/>
                  <wp:positionH relativeFrom="column">
                    <wp:posOffset>37465</wp:posOffset>
                  </wp:positionH>
                  <wp:positionV relativeFrom="paragraph">
                    <wp:posOffset>-958215</wp:posOffset>
                  </wp:positionV>
                  <wp:extent cx="1562100" cy="1019810"/>
                  <wp:effectExtent l="0" t="0" r="0" b="8890"/>
                  <wp:wrapSquare wrapText="bothSides"/>
                  <wp:docPr id="35" name="Picture 35" descr="Behavioral Health Career Info Session at Granit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havioral Health Career Info Session at Granite State Colle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t>This online info session provides a broad overview of careers in Behavioral Health across the state of New Hampshire and surrounding areas.</w:t>
            </w:r>
          </w:p>
          <w:p w:rsidR="00401F9F" w:rsidRDefault="00401F9F" w:rsidP="00401F9F">
            <w:pPr>
              <w:ind w:left="147" w:right="85"/>
              <w:jc w:val="left"/>
            </w:pPr>
          </w:p>
          <w:p w:rsidR="00401F9F" w:rsidRPr="00D84ED8" w:rsidRDefault="00A009B1" w:rsidP="00401F9F">
            <w:pPr>
              <w:ind w:left="147" w:right="85"/>
              <w:jc w:val="left"/>
              <w:rPr>
                <w:u w:val="single"/>
              </w:rPr>
            </w:pPr>
            <w:r>
              <w:rPr>
                <w:noProof/>
                <w:sz w:val="22"/>
                <w:szCs w:val="22"/>
                <w:lang w:bidi="ar-SA"/>
              </w:rPr>
              <mc:AlternateContent>
                <mc:Choice Requires="wps">
                  <w:drawing>
                    <wp:anchor distT="0" distB="0" distL="114300" distR="114300" simplePos="0" relativeHeight="252424192" behindDoc="0" locked="0" layoutInCell="1" allowOverlap="1" wp14:anchorId="07EAD815" wp14:editId="57705A3F">
                      <wp:simplePos x="0" y="0"/>
                      <wp:positionH relativeFrom="column">
                        <wp:posOffset>3042285</wp:posOffset>
                      </wp:positionH>
                      <wp:positionV relativeFrom="paragraph">
                        <wp:posOffset>47625</wp:posOffset>
                      </wp:positionV>
                      <wp:extent cx="1422400" cy="574040"/>
                      <wp:effectExtent l="57150" t="19050" r="82550" b="9271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7404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rsidR="009D1C57" w:rsidRDefault="003030CC" w:rsidP="00401F9F">
                                  <w:pPr>
                                    <w:pStyle w:val="NoSpacing"/>
                                    <w:jc w:val="center"/>
                                    <w:rPr>
                                      <w:b/>
                                      <w:sz w:val="28"/>
                                      <w:szCs w:val="22"/>
                                    </w:rPr>
                                  </w:pPr>
                                  <w:hyperlink r:id="rId22" w:anchor="/esr?eid=a1G0h00000Bk3WzEAJ" w:history="1">
                                    <w:r w:rsidR="009D1C57" w:rsidRPr="004F4D69">
                                      <w:rPr>
                                        <w:rStyle w:val="Hyperlink"/>
                                        <w:b/>
                                        <w:sz w:val="28"/>
                                        <w:szCs w:val="22"/>
                                      </w:rPr>
                                      <w:t>CLICK HERE</w:t>
                                    </w:r>
                                  </w:hyperlink>
                                </w:p>
                                <w:p w:rsidR="009D1C57" w:rsidRPr="00D84ED8" w:rsidRDefault="009D1C57" w:rsidP="00401F9F">
                                  <w:pPr>
                                    <w:pStyle w:val="NoSpacing"/>
                                    <w:jc w:val="center"/>
                                    <w:rPr>
                                      <w:b/>
                                      <w:sz w:val="28"/>
                                      <w:szCs w:val="22"/>
                                    </w:rPr>
                                  </w:pPr>
                                  <w:r w:rsidRPr="004F4D69">
                                    <w:rPr>
                                      <w:rStyle w:val="NoSpacingChar"/>
                                      <w:b/>
                                      <w:sz w:val="24"/>
                                    </w:rPr>
                                    <w:t xml:space="preserve">to </w:t>
                                  </w:r>
                                  <w:r>
                                    <w:rPr>
                                      <w:rStyle w:val="NoSpacingChar"/>
                                      <w:b/>
                                      <w:sz w:val="24"/>
                                    </w:rPr>
                                    <w:t>Register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AD815" id="_x0000_s1028" type="#_x0000_t202" style="position:absolute;left:0;text-align:left;margin-left:239.55pt;margin-top:3.75pt;width:112pt;height:45.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&#13;&#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D1C57" w:rsidRDefault="003030CC" w:rsidP="00401F9F">
                            <w:pPr>
                              <w:pStyle w:val="NoSpacing"/>
                              <w:jc w:val="center"/>
                              <w:rPr>
                                <w:b/>
                                <w:sz w:val="28"/>
                                <w:szCs w:val="22"/>
                              </w:rPr>
                            </w:pPr>
                            <w:hyperlink r:id="rId23" w:anchor="/esr?eid=a1G0h00000Bk3WzEAJ" w:history="1">
                              <w:r w:rsidR="009D1C57" w:rsidRPr="004F4D69">
                                <w:rPr>
                                  <w:rStyle w:val="Hyperlink"/>
                                  <w:b/>
                                  <w:sz w:val="28"/>
                                  <w:szCs w:val="22"/>
                                </w:rPr>
                                <w:t>CLICK HERE</w:t>
                              </w:r>
                            </w:hyperlink>
                          </w:p>
                          <w:p w:rsidR="009D1C57" w:rsidRPr="00D84ED8" w:rsidRDefault="009D1C57" w:rsidP="00401F9F">
                            <w:pPr>
                              <w:pStyle w:val="NoSpacing"/>
                              <w:jc w:val="center"/>
                              <w:rPr>
                                <w:b/>
                                <w:sz w:val="28"/>
                                <w:szCs w:val="22"/>
                              </w:rPr>
                            </w:pPr>
                            <w:r w:rsidRPr="004F4D69">
                              <w:rPr>
                                <w:rStyle w:val="NoSpacingChar"/>
                                <w:b/>
                                <w:sz w:val="24"/>
                              </w:rPr>
                              <w:t xml:space="preserve">to </w:t>
                            </w:r>
                            <w:r>
                              <w:rPr>
                                <w:rStyle w:val="NoSpacingChar"/>
                                <w:b/>
                                <w:sz w:val="24"/>
                              </w:rPr>
                              <w:t>Register</w:t>
                            </w:r>
                          </w:p>
                        </w:txbxContent>
                      </v:textbox>
                      <w10:wrap type="square"/>
                    </v:shape>
                  </w:pict>
                </mc:Fallback>
              </mc:AlternateContent>
            </w:r>
            <w:r w:rsidR="00401F9F" w:rsidRPr="00D84ED8">
              <w:rPr>
                <w:u w:val="single"/>
              </w:rPr>
              <w:t>TOPICS INCLUDE:</w:t>
            </w:r>
          </w:p>
          <w:p w:rsidR="00401F9F" w:rsidRDefault="00401F9F" w:rsidP="00401F9F">
            <w:pPr>
              <w:pStyle w:val="ListParagraph"/>
              <w:numPr>
                <w:ilvl w:val="0"/>
                <w:numId w:val="35"/>
              </w:numPr>
              <w:ind w:right="85"/>
              <w:jc w:val="left"/>
            </w:pPr>
            <w:r>
              <w:t>Entry-level to advanced career options</w:t>
            </w:r>
          </w:p>
          <w:p w:rsidR="00401F9F" w:rsidRDefault="00401F9F" w:rsidP="00401F9F">
            <w:pPr>
              <w:pStyle w:val="ListParagraph"/>
              <w:numPr>
                <w:ilvl w:val="0"/>
                <w:numId w:val="35"/>
              </w:numPr>
              <w:ind w:right="85"/>
              <w:jc w:val="left"/>
            </w:pPr>
            <w:r>
              <w:t>Getting your career started</w:t>
            </w:r>
          </w:p>
          <w:p w:rsidR="00401F9F" w:rsidRDefault="00401F9F" w:rsidP="00401F9F">
            <w:pPr>
              <w:pStyle w:val="ListParagraph"/>
              <w:numPr>
                <w:ilvl w:val="0"/>
                <w:numId w:val="35"/>
              </w:numPr>
              <w:ind w:right="85"/>
              <w:jc w:val="left"/>
            </w:pPr>
            <w:r>
              <w:t>Building experience while working on your degree.</w:t>
            </w:r>
          </w:p>
          <w:p w:rsidR="00401F9F" w:rsidRDefault="00401F9F" w:rsidP="00401F9F">
            <w:pPr>
              <w:ind w:left="147" w:right="85"/>
              <w:jc w:val="left"/>
            </w:pPr>
          </w:p>
          <w:p w:rsidR="00401F9F" w:rsidRDefault="00401F9F" w:rsidP="00401F9F">
            <w:pPr>
              <w:ind w:left="147" w:right="85"/>
              <w:jc w:val="left"/>
            </w:pPr>
            <w:r>
              <w:t xml:space="preserve">Questions?  Contact: Jan Coville at 603-452-1507 or EMAIL: </w:t>
            </w:r>
            <w:hyperlink r:id="rId24" w:history="1">
              <w:r w:rsidRPr="000508F0">
                <w:rPr>
                  <w:rStyle w:val="Hyperlink"/>
                </w:rPr>
                <w:t>jan.coville@granite.edu</w:t>
              </w:r>
            </w:hyperlink>
          </w:p>
          <w:p w:rsidR="00401F9F" w:rsidRDefault="00401F9F" w:rsidP="005009DC">
            <w:pPr>
              <w:pStyle w:val="NoSpacing"/>
              <w:ind w:left="162"/>
              <w:rPr>
                <w:lang w:bidi="ar-SA"/>
              </w:rPr>
            </w:pPr>
          </w:p>
          <w:p w:rsidR="00401F9F" w:rsidRDefault="00401F9F" w:rsidP="005009DC">
            <w:pPr>
              <w:pStyle w:val="NoSpacing"/>
              <w:ind w:left="162"/>
              <w:rPr>
                <w:lang w:bidi="ar-SA"/>
              </w:rPr>
            </w:pPr>
            <w:r>
              <w:rPr>
                <w:rFonts w:cs="Arial"/>
                <w:noProof/>
                <w:color w:val="232323"/>
                <w:lang w:bidi="ar-SA"/>
              </w:rPr>
              <mc:AlternateContent>
                <mc:Choice Requires="wps">
                  <w:drawing>
                    <wp:anchor distT="4294967295" distB="4294967295" distL="114300" distR="114300" simplePos="0" relativeHeight="252426240" behindDoc="0" locked="0" layoutInCell="1" allowOverlap="1" wp14:anchorId="31596CF6" wp14:editId="4EB5DE60">
                      <wp:simplePos x="0" y="0"/>
                      <wp:positionH relativeFrom="column">
                        <wp:posOffset>67310</wp:posOffset>
                      </wp:positionH>
                      <wp:positionV relativeFrom="paragraph">
                        <wp:posOffset>18097</wp:posOffset>
                      </wp:positionV>
                      <wp:extent cx="4475480" cy="0"/>
                      <wp:effectExtent l="0" t="19050" r="1270" b="19050"/>
                      <wp:wrapNone/>
                      <wp:docPr id="3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548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BEFF3B" id="Straight Connector 8" o:spid="_x0000_s1026" style="position:absolute;z-index:252426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3pt,1.4pt" to="357.7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" strokecolor="black [3213]" strokeweight="3pt">
                      <o:lock v:ext="edit" shapetype="f"/>
                    </v:line>
                  </w:pict>
                </mc:Fallback>
              </mc:AlternateContent>
            </w:r>
          </w:p>
          <w:p w:rsidR="00F346D1" w:rsidRDefault="00F346D1" w:rsidP="005009DC">
            <w:pPr>
              <w:pStyle w:val="NoSpacing"/>
              <w:ind w:left="162"/>
              <w:rPr>
                <w:rStyle w:val="SubtleEmphasis"/>
                <w:i w:val="0"/>
                <w:lang w:bidi="ar-SA"/>
              </w:rPr>
            </w:pPr>
            <w:r>
              <w:rPr>
                <w:noProof/>
                <w:lang w:bidi="ar-SA"/>
              </w:rPr>
              <w:drawing>
                <wp:inline distT="0" distB="0" distL="0" distR="0" wp14:anchorId="1E6CC846" wp14:editId="4E4BDC5A">
                  <wp:extent cx="4689231" cy="251083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9330" cy="2510883"/>
                          </a:xfrm>
                          <a:prstGeom prst="rect">
                            <a:avLst/>
                          </a:prstGeom>
                          <a:noFill/>
                          <a:ln>
                            <a:noFill/>
                          </a:ln>
                        </pic:spPr>
                      </pic:pic>
                    </a:graphicData>
                  </a:graphic>
                </wp:inline>
              </w:drawing>
            </w:r>
          </w:p>
          <w:p w:rsidR="00F346D1" w:rsidRDefault="00F346D1" w:rsidP="005009DC">
            <w:pPr>
              <w:pStyle w:val="NoSpacing"/>
              <w:ind w:left="162"/>
              <w:rPr>
                <w:rStyle w:val="SubtleEmphasis"/>
                <w:i w:val="0"/>
                <w:lang w:bidi="ar-SA"/>
              </w:rPr>
            </w:pPr>
            <w:r>
              <w:rPr>
                <w:noProof/>
                <w:lang w:bidi="ar-SA"/>
              </w:rPr>
              <w:drawing>
                <wp:anchor distT="0" distB="0" distL="114300" distR="114300" simplePos="0" relativeHeight="252408832" behindDoc="0" locked="0" layoutInCell="1" allowOverlap="1" wp14:anchorId="052B47BC" wp14:editId="686BA946">
                  <wp:simplePos x="0" y="0"/>
                  <wp:positionH relativeFrom="column">
                    <wp:posOffset>71755</wp:posOffset>
                  </wp:positionH>
                  <wp:positionV relativeFrom="paragraph">
                    <wp:posOffset>114300</wp:posOffset>
                  </wp:positionV>
                  <wp:extent cx="2284095" cy="1306830"/>
                  <wp:effectExtent l="0" t="0" r="190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409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6D1" w:rsidRPr="00F346D1" w:rsidRDefault="00F346D1" w:rsidP="00F346D1">
            <w:pPr>
              <w:pStyle w:val="NoSpacing"/>
              <w:ind w:left="162"/>
              <w:jc w:val="center"/>
              <w:rPr>
                <w:rStyle w:val="SubtleEmphasis"/>
                <w:b/>
                <w:lang w:bidi="ar-SA"/>
              </w:rPr>
            </w:pPr>
            <w:r w:rsidRPr="00F346D1">
              <w:rPr>
                <w:rStyle w:val="SubtleEmphasis"/>
                <w:b/>
                <w:sz w:val="24"/>
                <w:lang w:bidi="ar-SA"/>
              </w:rPr>
              <w:t>HUMAN SERVICES INFO SESSION</w:t>
            </w:r>
          </w:p>
          <w:p w:rsidR="00F346D1" w:rsidRPr="00F346D1" w:rsidRDefault="00F346D1" w:rsidP="00F346D1">
            <w:pPr>
              <w:pStyle w:val="NoSpacing"/>
              <w:ind w:left="162"/>
              <w:jc w:val="center"/>
              <w:rPr>
                <w:rStyle w:val="SubtleEmphasis"/>
                <w:i w:val="0"/>
                <w:lang w:bidi="ar-SA"/>
              </w:rPr>
            </w:pPr>
            <w:r w:rsidRPr="00F346D1">
              <w:rPr>
                <w:rStyle w:val="SubtleEmphasis"/>
                <w:i w:val="0"/>
                <w:lang w:bidi="ar-SA"/>
              </w:rPr>
              <w:t>WED, APRIL 10, 2019</w:t>
            </w:r>
            <w:r>
              <w:rPr>
                <w:rStyle w:val="SubtleEmphasis"/>
                <w:i w:val="0"/>
                <w:lang w:bidi="ar-SA"/>
              </w:rPr>
              <w:t xml:space="preserve">      </w:t>
            </w:r>
            <w:r w:rsidRPr="00F346D1">
              <w:rPr>
                <w:rStyle w:val="SubtleEmphasis"/>
                <w:i w:val="0"/>
                <w:lang w:bidi="ar-SA"/>
              </w:rPr>
              <w:t>9:15AM – 12:30PM</w:t>
            </w:r>
          </w:p>
          <w:p w:rsidR="00F346D1" w:rsidRDefault="00F346D1" w:rsidP="00F346D1">
            <w:pPr>
              <w:pStyle w:val="NoSpacing"/>
              <w:ind w:left="162"/>
              <w:jc w:val="center"/>
              <w:rPr>
                <w:rStyle w:val="SubtleEmphasis"/>
                <w:i w:val="0"/>
                <w:lang w:bidi="ar-SA"/>
              </w:rPr>
            </w:pPr>
            <w:r>
              <w:rPr>
                <w:rStyle w:val="SubtleEmphasis"/>
                <w:i w:val="0"/>
                <w:lang w:bidi="ar-SA"/>
              </w:rPr>
              <w:t>Manchester Community College, 1066 Front Street, Manchester</w:t>
            </w:r>
          </w:p>
          <w:p w:rsidR="00F346D1" w:rsidRPr="00F346D1" w:rsidRDefault="00F346D1" w:rsidP="00F346D1">
            <w:pPr>
              <w:pStyle w:val="NoSpacing"/>
              <w:ind w:left="162"/>
              <w:jc w:val="center"/>
              <w:rPr>
                <w:rStyle w:val="SubtleEmphasis"/>
                <w:i w:val="0"/>
                <w:lang w:bidi="ar-SA"/>
              </w:rPr>
            </w:pPr>
            <w:r>
              <w:rPr>
                <w:rStyle w:val="SubtleEmphasis"/>
                <w:i w:val="0"/>
                <w:lang w:bidi="ar-SA"/>
              </w:rPr>
              <w:t>Multi-Purpose Room</w:t>
            </w:r>
          </w:p>
          <w:p w:rsidR="00F346D1" w:rsidRPr="00F346D1" w:rsidRDefault="00F346D1" w:rsidP="00F346D1">
            <w:pPr>
              <w:pStyle w:val="NoSpacing"/>
              <w:ind w:left="162"/>
              <w:rPr>
                <w:rStyle w:val="SubtleEmphasis"/>
                <w:i w:val="0"/>
                <w:lang w:bidi="ar-SA"/>
              </w:rPr>
            </w:pPr>
          </w:p>
          <w:p w:rsidR="0071290C" w:rsidRDefault="00401F9F" w:rsidP="00401F9F">
            <w:pPr>
              <w:pStyle w:val="NoSpacing"/>
              <w:ind w:left="162"/>
              <w:rPr>
                <w:rStyle w:val="SubtleEmphasis"/>
                <w:i w:val="0"/>
                <w:lang w:bidi="ar-SA"/>
              </w:rPr>
            </w:pPr>
            <w:r>
              <w:rPr>
                <w:noProof/>
                <w:sz w:val="22"/>
                <w:szCs w:val="22"/>
                <w:lang w:bidi="ar-SA"/>
              </w:rPr>
              <mc:AlternateContent>
                <mc:Choice Requires="wps">
                  <w:drawing>
                    <wp:anchor distT="0" distB="0" distL="114300" distR="114300" simplePos="0" relativeHeight="252410880" behindDoc="0" locked="0" layoutInCell="1" allowOverlap="1" wp14:anchorId="58891D0F" wp14:editId="1F2CACC8">
                      <wp:simplePos x="0" y="0"/>
                      <wp:positionH relativeFrom="column">
                        <wp:posOffset>-2369820</wp:posOffset>
                      </wp:positionH>
                      <wp:positionV relativeFrom="paragraph">
                        <wp:posOffset>469265</wp:posOffset>
                      </wp:positionV>
                      <wp:extent cx="2162175" cy="342900"/>
                      <wp:effectExtent l="57150" t="19050" r="85725" b="952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4290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9D1C57" w:rsidRPr="00141A24" w:rsidRDefault="003030CC" w:rsidP="00F346D1">
                                  <w:pPr>
                                    <w:jc w:val="center"/>
                                  </w:pPr>
                                  <w:hyperlink r:id="rId27"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 xml:space="preserve">to </w:t>
                                  </w:r>
                                  <w:r w:rsidR="009D1C57">
                                    <w:rPr>
                                      <w:rStyle w:val="NoSpacingChar"/>
                                      <w:b/>
                                      <w:sz w:val="24"/>
                                    </w:rPr>
                                    <w:t>Register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91D0F" id="_x0000_s1029" type="#_x0000_t202" style="position:absolute;left:0;text-align:left;margin-left:-186.6pt;margin-top:36.95pt;width:170.25pt;height:2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&#13;&#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9D1C57" w:rsidRPr="00141A24" w:rsidRDefault="003030CC" w:rsidP="00F346D1">
                            <w:pPr>
                              <w:jc w:val="center"/>
                            </w:pPr>
                            <w:hyperlink r:id="rId28"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 xml:space="preserve">to </w:t>
                            </w:r>
                            <w:r w:rsidR="009D1C57">
                              <w:rPr>
                                <w:rStyle w:val="NoSpacingChar"/>
                                <w:b/>
                                <w:sz w:val="24"/>
                              </w:rPr>
                              <w:t>Register</w:t>
                            </w:r>
                          </w:p>
                        </w:txbxContent>
                      </v:textbox>
                      <w10:wrap type="square"/>
                    </v:shape>
                  </w:pict>
                </mc:Fallback>
              </mc:AlternateContent>
            </w:r>
            <w:r w:rsidR="00F346D1" w:rsidRPr="00F346D1">
              <w:rPr>
                <w:rStyle w:val="SubtleEmphasis"/>
                <w:i w:val="0"/>
                <w:lang w:bidi="ar-SA"/>
              </w:rPr>
              <w:t xml:space="preserve">Are you interested in helping people? Are you unsure about your education and career path? Would you like to learn more about Human Services and the job opportunities within the field? </w:t>
            </w:r>
            <w:r w:rsidR="00F346D1">
              <w:rPr>
                <w:rStyle w:val="SubtleEmphasis"/>
                <w:i w:val="0"/>
                <w:lang w:bidi="ar-SA"/>
              </w:rPr>
              <w:t xml:space="preserve"> </w:t>
            </w:r>
            <w:r w:rsidR="00F346D1" w:rsidRPr="00F346D1">
              <w:rPr>
                <w:rStyle w:val="SubtleEmphasis"/>
                <w:i w:val="0"/>
                <w:lang w:bidi="ar-SA"/>
              </w:rPr>
              <w:t xml:space="preserve">You are invited to attend this informative event where you will interact with Human Services professionals from various area agencies. Learn about MCC's Human Services program offerings and the scholarship opportunities available. </w:t>
            </w:r>
            <w:r w:rsidR="00F346D1">
              <w:rPr>
                <w:rStyle w:val="SubtleEmphasis"/>
                <w:i w:val="0"/>
                <w:lang w:bidi="ar-SA"/>
              </w:rPr>
              <w:t xml:space="preserve">Sponsored in part by </w:t>
            </w:r>
            <w:r>
              <w:rPr>
                <w:rStyle w:val="SubtleEmphasis"/>
                <w:i w:val="0"/>
                <w:lang w:bidi="ar-SA"/>
              </w:rPr>
              <w:t>Network4Health.</w:t>
            </w:r>
          </w:p>
          <w:p w:rsidR="00D84ED8" w:rsidRPr="00C33D8C" w:rsidRDefault="00D84ED8" w:rsidP="00401F9F">
            <w:pPr>
              <w:ind w:left="147" w:right="85"/>
              <w:jc w:val="left"/>
              <w:rPr>
                <w:rStyle w:val="SubtleEmphasis"/>
                <w:i w:val="0"/>
                <w:lang w:bidi="ar-SA"/>
              </w:rPr>
            </w:pPr>
          </w:p>
        </w:tc>
      </w:tr>
      <w:tr w:rsidR="003B1691" w:rsidRPr="00AD5C61" w:rsidTr="00401F9F">
        <w:trPr>
          <w:trHeight w:val="720"/>
        </w:trPr>
        <w:tc>
          <w:tcPr>
            <w:tcW w:w="1486" w:type="pct"/>
            <w:tcBorders>
              <w:top w:val="nil"/>
              <w:left w:val="nil"/>
              <w:bottom w:val="nil"/>
              <w:right w:val="nil"/>
            </w:tcBorders>
            <w:shd w:val="clear" w:color="auto" w:fill="002060"/>
          </w:tcPr>
          <w:p w:rsidR="00383FF1" w:rsidRPr="00AD5C61" w:rsidRDefault="00383FF1" w:rsidP="00A31E65">
            <w:pPr>
              <w:rPr>
                <w:color w:val="FFFFFF" w:themeColor="background1"/>
              </w:rPr>
            </w:pPr>
          </w:p>
        </w:tc>
        <w:tc>
          <w:tcPr>
            <w:tcW w:w="3514" w:type="pct"/>
            <w:gridSpan w:val="2"/>
            <w:tcBorders>
              <w:top w:val="nil"/>
              <w:left w:val="nil"/>
              <w:bottom w:val="nil"/>
              <w:right w:val="nil"/>
            </w:tcBorders>
            <w:shd w:val="clear" w:color="auto" w:fill="002060"/>
          </w:tcPr>
          <w:p w:rsidR="00383FF1" w:rsidRPr="00AD5C61" w:rsidRDefault="00383FF1" w:rsidP="00A31E65">
            <w:pPr>
              <w:pStyle w:val="Heading2"/>
              <w:outlineLvl w:val="1"/>
              <w:rPr>
                <w:rStyle w:val="SubtleEmphasis"/>
                <w:b/>
                <w:i w:val="0"/>
                <w:color w:val="FFFFFF" w:themeColor="background1"/>
              </w:rPr>
            </w:pPr>
            <w:r>
              <w:rPr>
                <w:rStyle w:val="SubtleEmphasis"/>
                <w:b/>
                <w:i w:val="0"/>
                <w:color w:val="FFFFFF" w:themeColor="background1"/>
              </w:rPr>
              <w:t>Grant Opportunities</w:t>
            </w:r>
          </w:p>
        </w:tc>
      </w:tr>
      <w:tr w:rsidR="003B1691" w:rsidRPr="00C33D8C" w:rsidTr="00401F9F">
        <w:trPr>
          <w:trHeight w:val="720"/>
        </w:trPr>
        <w:tc>
          <w:tcPr>
            <w:tcW w:w="1486" w:type="pct"/>
            <w:tcBorders>
              <w:top w:val="nil"/>
              <w:left w:val="nil"/>
              <w:bottom w:val="nil"/>
              <w:right w:val="nil"/>
            </w:tcBorders>
            <w:shd w:val="clear" w:color="auto" w:fill="FFFF00"/>
          </w:tcPr>
          <w:p w:rsidR="00383FF1" w:rsidRDefault="00383FF1" w:rsidP="00A31E65">
            <w:pPr>
              <w:rPr>
                <w:color w:val="FFFFFF" w:themeColor="background1"/>
              </w:rPr>
            </w:pPr>
          </w:p>
          <w:p w:rsidR="002F1A2A" w:rsidRDefault="002F1A2A" w:rsidP="00A31E65">
            <w:pPr>
              <w:rPr>
                <w:color w:val="FFFFFF" w:themeColor="background1"/>
              </w:rPr>
            </w:pPr>
          </w:p>
          <w:p w:rsidR="002F246D" w:rsidRPr="00B16965" w:rsidRDefault="002F246D" w:rsidP="002F246D"/>
          <w:p w:rsidR="002F246D" w:rsidRPr="00B16965" w:rsidRDefault="002F246D" w:rsidP="002F246D"/>
          <w:p w:rsidR="002F246D" w:rsidRPr="00B16965" w:rsidRDefault="002F246D" w:rsidP="002F246D"/>
          <w:p w:rsidR="002F246D" w:rsidRPr="00B16965" w:rsidRDefault="002F246D" w:rsidP="002F246D"/>
          <w:p w:rsidR="002F246D" w:rsidRDefault="002F246D" w:rsidP="002F246D"/>
          <w:p w:rsidR="002F246D" w:rsidRDefault="002F246D" w:rsidP="002F246D">
            <w:r w:rsidRPr="00B16965">
              <w:rPr>
                <w:noProof/>
                <w:lang w:bidi="ar-SA"/>
              </w:rPr>
              <w:drawing>
                <wp:anchor distT="0" distB="0" distL="114300" distR="114300" simplePos="0" relativeHeight="252435456" behindDoc="0" locked="0" layoutInCell="1" allowOverlap="1" wp14:anchorId="5F23C76E" wp14:editId="7AA6B507">
                  <wp:simplePos x="0" y="0"/>
                  <wp:positionH relativeFrom="column">
                    <wp:posOffset>429895</wp:posOffset>
                  </wp:positionH>
                  <wp:positionV relativeFrom="paragraph">
                    <wp:posOffset>-274955</wp:posOffset>
                  </wp:positionV>
                  <wp:extent cx="1020445" cy="309880"/>
                  <wp:effectExtent l="0" t="0" r="8255" b="0"/>
                  <wp:wrapSquare wrapText="bothSides"/>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044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965">
              <w:rPr>
                <w:noProof/>
                <w:lang w:bidi="ar-SA"/>
              </w:rPr>
              <w:drawing>
                <wp:anchor distT="0" distB="0" distL="114300" distR="114300" simplePos="0" relativeHeight="252436480" behindDoc="0" locked="0" layoutInCell="1" allowOverlap="1" wp14:anchorId="687BC739" wp14:editId="6F96D54F">
                  <wp:simplePos x="0" y="0"/>
                  <wp:positionH relativeFrom="column">
                    <wp:posOffset>402590</wp:posOffset>
                  </wp:positionH>
                  <wp:positionV relativeFrom="paragraph">
                    <wp:posOffset>-596265</wp:posOffset>
                  </wp:positionV>
                  <wp:extent cx="1111250" cy="255270"/>
                  <wp:effectExtent l="0" t="0" r="0" b="0"/>
                  <wp:wrapSquare wrapText="bothSides"/>
                  <wp:docPr id="41" name="Picture 41" descr="Image result for UNH School of Law health policy and prac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H School of Law health policy and practice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1250"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46D" w:rsidRPr="00B16965" w:rsidRDefault="002F246D" w:rsidP="002F246D">
            <w:r w:rsidRPr="00B16965">
              <w:rPr>
                <w:noProof/>
                <w:lang w:bidi="ar-SA"/>
              </w:rPr>
              <w:drawing>
                <wp:anchor distT="0" distB="0" distL="114300" distR="114300" simplePos="0" relativeHeight="252437504" behindDoc="0" locked="0" layoutInCell="1" allowOverlap="1" wp14:anchorId="08821E5B" wp14:editId="02D336D8">
                  <wp:simplePos x="0" y="0"/>
                  <wp:positionH relativeFrom="column">
                    <wp:posOffset>234950</wp:posOffset>
                  </wp:positionH>
                  <wp:positionV relativeFrom="paragraph">
                    <wp:posOffset>15240</wp:posOffset>
                  </wp:positionV>
                  <wp:extent cx="1449705" cy="409575"/>
                  <wp:effectExtent l="0" t="0" r="0" b="9525"/>
                  <wp:wrapSquare wrapText="bothSides"/>
                  <wp:docPr id="43" name="Picture 43" descr="Image result for concord coal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cord coalition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970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46D" w:rsidRPr="006243EE" w:rsidRDefault="002F246D" w:rsidP="002F246D">
            <w:pPr>
              <w:pStyle w:val="Heading4"/>
              <w:jc w:val="center"/>
              <w:outlineLvl w:val="3"/>
              <w:rPr>
                <w:b/>
                <w:sz w:val="24"/>
              </w:rPr>
            </w:pPr>
            <w:r w:rsidRPr="006243EE">
              <w:rPr>
                <w:b/>
                <w:sz w:val="24"/>
              </w:rPr>
              <w:t>Health Care Costs: Key Federal and State Strategies</w:t>
            </w:r>
          </w:p>
          <w:p w:rsidR="002F246D" w:rsidRDefault="002F246D" w:rsidP="002F246D">
            <w:pPr>
              <w:jc w:val="center"/>
            </w:pPr>
          </w:p>
          <w:p w:rsidR="002F246D" w:rsidRDefault="002F246D" w:rsidP="002F246D">
            <w:pPr>
              <w:jc w:val="center"/>
            </w:pPr>
            <w:r>
              <w:t>Fri, April 5, 2019</w:t>
            </w:r>
          </w:p>
          <w:p w:rsidR="002F246D" w:rsidRDefault="002F246D" w:rsidP="002F246D">
            <w:pPr>
              <w:jc w:val="center"/>
            </w:pPr>
            <w:r>
              <w:t>8:30 AM – 11:00 AM EDT</w:t>
            </w:r>
          </w:p>
          <w:p w:rsidR="002F246D" w:rsidRDefault="002F246D" w:rsidP="002F246D">
            <w:pPr>
              <w:jc w:val="center"/>
            </w:pPr>
            <w:r>
              <w:t>University of New Hampshire School of Law</w:t>
            </w:r>
          </w:p>
          <w:p w:rsidR="002F246D" w:rsidRDefault="002F246D" w:rsidP="002F246D">
            <w:pPr>
              <w:jc w:val="center"/>
            </w:pPr>
          </w:p>
          <w:p w:rsidR="002F246D" w:rsidRDefault="002F246D" w:rsidP="002F246D">
            <w:pPr>
              <w:jc w:val="center"/>
            </w:pPr>
            <w:r>
              <w:t>2 White Street</w:t>
            </w:r>
          </w:p>
          <w:p w:rsidR="002F246D" w:rsidRDefault="002F246D" w:rsidP="002F246D">
            <w:pPr>
              <w:jc w:val="center"/>
            </w:pPr>
            <w:r>
              <w:t>Room 282, Concord, NH 03301</w:t>
            </w:r>
          </w:p>
          <w:p w:rsidR="002F246D" w:rsidRDefault="002F246D" w:rsidP="002F246D">
            <w:pPr>
              <w:jc w:val="center"/>
            </w:pPr>
          </w:p>
          <w:p w:rsidR="002F246D" w:rsidRDefault="002F246D" w:rsidP="002F246D">
            <w:pPr>
              <w:jc w:val="center"/>
            </w:pPr>
            <w:r w:rsidRPr="006243EE">
              <w:rPr>
                <w:u w:val="single"/>
              </w:rPr>
              <w:t>Keynote Presentation:</w:t>
            </w:r>
            <w:r>
              <w:t xml:space="preserve"> U.S. Senator Maggie Hassan of NH</w:t>
            </w:r>
          </w:p>
          <w:p w:rsidR="002F246D" w:rsidRDefault="002F246D" w:rsidP="002F246D"/>
          <w:p w:rsidR="002F246D" w:rsidRPr="006243EE" w:rsidRDefault="002F246D" w:rsidP="002F246D">
            <w:pPr>
              <w:rPr>
                <w:sz w:val="18"/>
              </w:rPr>
            </w:pPr>
            <w:r w:rsidRPr="006243EE">
              <w:rPr>
                <w:sz w:val="18"/>
              </w:rPr>
              <w:t xml:space="preserve">Please join UNH Law, Health Law and Policy Programs, The Concord Coalition, and The Warren Rudman Center for Justice, Leadership and Public Service for a discussion of the nation's health care system, including federal, state and community responses and strategies to address cost growth.  </w:t>
            </w:r>
            <w:hyperlink r:id="rId32" w:history="1">
              <w:r w:rsidRPr="006243EE">
                <w:rPr>
                  <w:rStyle w:val="Hyperlink"/>
                  <w:sz w:val="18"/>
                </w:rPr>
                <w:t>FREE:  Click Here to Register</w:t>
              </w:r>
            </w:hyperlink>
          </w:p>
          <w:p w:rsidR="00CC685B" w:rsidRDefault="00CC685B" w:rsidP="00A31E65">
            <w:pPr>
              <w:rPr>
                <w:color w:val="FFFFFF" w:themeColor="background1"/>
              </w:rPr>
            </w:pPr>
          </w:p>
          <w:p w:rsidR="00CC685B" w:rsidRDefault="00CC685B" w:rsidP="00A31E65">
            <w:pPr>
              <w:rPr>
                <w:color w:val="FFFFFF" w:themeColor="background1"/>
              </w:rPr>
            </w:pPr>
          </w:p>
          <w:p w:rsidR="004A6BE5" w:rsidRDefault="004A6BE5" w:rsidP="00A31E65"/>
          <w:p w:rsidR="004A6BE5" w:rsidRDefault="004A6BE5" w:rsidP="00A31E65"/>
          <w:p w:rsidR="004A6BE5" w:rsidRDefault="004A6BE5" w:rsidP="004A6BE5">
            <w:pPr>
              <w:jc w:val="center"/>
              <w:rPr>
                <w:noProof/>
                <w:lang w:bidi="ar-SA"/>
              </w:rPr>
            </w:pPr>
          </w:p>
          <w:p w:rsidR="004A6BE5" w:rsidRPr="00AD5C61" w:rsidRDefault="004A6BE5" w:rsidP="004A6BE5">
            <w:pPr>
              <w:jc w:val="center"/>
              <w:rPr>
                <w:color w:val="FFFFFF" w:themeColor="background1"/>
              </w:rPr>
            </w:pPr>
          </w:p>
        </w:tc>
        <w:tc>
          <w:tcPr>
            <w:tcW w:w="3514" w:type="pct"/>
            <w:gridSpan w:val="2"/>
            <w:tcBorders>
              <w:top w:val="nil"/>
              <w:left w:val="nil"/>
              <w:bottom w:val="nil"/>
              <w:right w:val="nil"/>
            </w:tcBorders>
            <w:shd w:val="clear" w:color="auto" w:fill="auto"/>
          </w:tcPr>
          <w:p w:rsidR="005E078F" w:rsidRDefault="005E078F" w:rsidP="005E078F">
            <w:pPr>
              <w:ind w:left="154"/>
              <w:rPr>
                <w:rFonts w:cs="Arial"/>
                <w:color w:val="232323"/>
              </w:rPr>
            </w:pPr>
          </w:p>
          <w:p w:rsidR="00686AB8" w:rsidRDefault="00C44E76" w:rsidP="0057705B">
            <w:pPr>
              <w:rPr>
                <w:rStyle w:val="SubtleEmphasis"/>
                <w:rFonts w:cs="Arial"/>
                <w:i w:val="0"/>
                <w:color w:val="232323"/>
              </w:rPr>
            </w:pPr>
            <w:r>
              <w:rPr>
                <w:noProof/>
                <w:lang w:bidi="ar-SA"/>
              </w:rPr>
              <w:drawing>
                <wp:anchor distT="0" distB="0" distL="114300" distR="114300" simplePos="0" relativeHeight="252391424" behindDoc="0" locked="0" layoutInCell="1" allowOverlap="1" wp14:anchorId="07E801AC" wp14:editId="6A94D143">
                  <wp:simplePos x="0" y="0"/>
                  <wp:positionH relativeFrom="column">
                    <wp:posOffset>1905</wp:posOffset>
                  </wp:positionH>
                  <wp:positionV relativeFrom="paragraph">
                    <wp:posOffset>-2540</wp:posOffset>
                  </wp:positionV>
                  <wp:extent cx="1706245" cy="544830"/>
                  <wp:effectExtent l="0" t="0" r="8255" b="7620"/>
                  <wp:wrapSquare wrapText="bothSides"/>
                  <wp:docPr id="52" name="Picture 52" descr="Image result for hrsa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rsa health workfor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24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BD">
              <w:rPr>
                <w:rStyle w:val="SubtleEmphasis"/>
                <w:rFonts w:cs="Arial"/>
                <w:i w:val="0"/>
                <w:color w:val="232323"/>
              </w:rPr>
              <w:t xml:space="preserve">In the past couple of weeks, HRSA has released 3 workforce-related grants focusing on improving the professional, paraprofessional and clinical workforce in behavioral health and SUD roles.  </w:t>
            </w:r>
          </w:p>
          <w:p w:rsidR="00625842" w:rsidRPr="00625842" w:rsidRDefault="00625842" w:rsidP="00625842">
            <w:pPr>
              <w:rPr>
                <w:rStyle w:val="SubtleEmphasis"/>
                <w:rFonts w:cs="Arial"/>
                <w:i w:val="0"/>
                <w:color w:val="232323"/>
              </w:rPr>
            </w:pPr>
          </w:p>
          <w:p w:rsidR="00625842" w:rsidRPr="00F346D1" w:rsidRDefault="00625842" w:rsidP="00625842">
            <w:pPr>
              <w:rPr>
                <w:rStyle w:val="SubtleEmphasis"/>
                <w:rFonts w:cs="Arial"/>
                <w:b/>
                <w:i w:val="0"/>
                <w:color w:val="232323"/>
                <w:sz w:val="24"/>
              </w:rPr>
            </w:pPr>
            <w:r w:rsidRPr="00F346D1">
              <w:rPr>
                <w:rStyle w:val="SubtleEmphasis"/>
                <w:rFonts w:cs="Arial"/>
                <w:b/>
                <w:i w:val="0"/>
                <w:color w:val="232323"/>
                <w:sz w:val="24"/>
              </w:rPr>
              <w:t>Bureau of Health Workforce - Division of Nursing and Public Health</w:t>
            </w:r>
          </w:p>
          <w:p w:rsidR="00625842" w:rsidRPr="00F346D1" w:rsidRDefault="00625842" w:rsidP="00625842">
            <w:pPr>
              <w:rPr>
                <w:rStyle w:val="SubtleEmphasis"/>
                <w:rFonts w:cs="Arial"/>
                <w:i w:val="0"/>
                <w:color w:val="232323"/>
                <w:sz w:val="24"/>
                <w:u w:val="single"/>
              </w:rPr>
            </w:pPr>
            <w:r w:rsidRPr="00F346D1">
              <w:rPr>
                <w:rStyle w:val="SubtleEmphasis"/>
                <w:rFonts w:cs="Arial"/>
                <w:i w:val="0"/>
                <w:color w:val="232323"/>
                <w:sz w:val="24"/>
                <w:u w:val="single"/>
              </w:rPr>
              <w:t>Opioid Workforce Expansion Program (OWEP) Professionals</w:t>
            </w:r>
          </w:p>
          <w:p w:rsidR="00625842" w:rsidRPr="00625842" w:rsidRDefault="00625842"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 xml:space="preserve">The purpose of this </w:t>
            </w:r>
            <w:r w:rsidR="00740AB5">
              <w:rPr>
                <w:rStyle w:val="SubtleEmphasis"/>
                <w:rFonts w:cs="Arial"/>
                <w:i w:val="0"/>
                <w:color w:val="232323"/>
              </w:rPr>
              <w:t>grant</w:t>
            </w:r>
            <w:r w:rsidRPr="00625842">
              <w:rPr>
                <w:rStyle w:val="SubtleEmphasis"/>
                <w:rFonts w:cs="Arial"/>
                <w:i w:val="0"/>
                <w:color w:val="232323"/>
              </w:rPr>
              <w:t xml:space="preserve"> is to build upon existing</w:t>
            </w:r>
            <w:r w:rsidR="00740AB5">
              <w:rPr>
                <w:rStyle w:val="SubtleEmphasis"/>
                <w:rFonts w:cs="Arial"/>
                <w:i w:val="0"/>
                <w:color w:val="232323"/>
              </w:rPr>
              <w:t xml:space="preserve"> </w:t>
            </w:r>
            <w:r w:rsidRPr="00625842">
              <w:rPr>
                <w:rStyle w:val="SubtleEmphasis"/>
                <w:rFonts w:cs="Arial"/>
                <w:i w:val="0"/>
                <w:color w:val="232323"/>
              </w:rPr>
              <w:t>HRSA investments to enhance community-based experiential training focused on</w:t>
            </w:r>
            <w:r w:rsidR="00740AB5">
              <w:rPr>
                <w:rStyle w:val="SubtleEmphasis"/>
                <w:rFonts w:cs="Arial"/>
                <w:i w:val="0"/>
                <w:color w:val="232323"/>
              </w:rPr>
              <w:t xml:space="preserve"> </w:t>
            </w:r>
            <w:r w:rsidRPr="00625842">
              <w:rPr>
                <w:rStyle w:val="SubtleEmphasis"/>
                <w:rFonts w:cs="Arial"/>
                <w:i w:val="0"/>
                <w:color w:val="232323"/>
              </w:rPr>
              <w:t>Opioid Use Disorder (OUD) and other Substance Use Disorders (SUD) for students</w:t>
            </w:r>
            <w:r w:rsidR="00740AB5">
              <w:rPr>
                <w:rStyle w:val="SubtleEmphasis"/>
                <w:rFonts w:cs="Arial"/>
                <w:i w:val="0"/>
                <w:color w:val="232323"/>
              </w:rPr>
              <w:t xml:space="preserve"> </w:t>
            </w:r>
            <w:r w:rsidRPr="00625842">
              <w:rPr>
                <w:rStyle w:val="SubtleEmphasis"/>
                <w:rFonts w:cs="Arial"/>
                <w:i w:val="0"/>
                <w:color w:val="232323"/>
              </w:rPr>
              <w:t>preparing to become behavioral health professionals. The program will train behavioral health professionals in the provision of OUD and other</w:t>
            </w:r>
            <w:r w:rsidR="00740AB5">
              <w:rPr>
                <w:rStyle w:val="SubtleEmphasis"/>
                <w:rFonts w:cs="Arial"/>
                <w:i w:val="0"/>
                <w:color w:val="232323"/>
              </w:rPr>
              <w:t xml:space="preserve"> </w:t>
            </w:r>
            <w:r w:rsidRPr="00625842">
              <w:rPr>
                <w:rStyle w:val="SubtleEmphasis"/>
                <w:rFonts w:cs="Arial"/>
                <w:i w:val="0"/>
                <w:color w:val="232323"/>
              </w:rPr>
              <w:t>SUD prevention, treatment, and recovery services in high need and high demand</w:t>
            </w:r>
            <w:r w:rsidR="00740AB5">
              <w:rPr>
                <w:rStyle w:val="SubtleEmphasis"/>
                <w:rFonts w:cs="Arial"/>
                <w:i w:val="0"/>
                <w:color w:val="232323"/>
              </w:rPr>
              <w:t xml:space="preserve"> </w:t>
            </w:r>
            <w:r w:rsidRPr="00625842">
              <w:rPr>
                <w:rStyle w:val="SubtleEmphasis"/>
                <w:rFonts w:cs="Arial"/>
                <w:i w:val="0"/>
                <w:color w:val="232323"/>
              </w:rPr>
              <w:t>areas.</w:t>
            </w:r>
            <w:r w:rsidR="00740AB5">
              <w:rPr>
                <w:rStyle w:val="SubtleEmphasis"/>
                <w:rFonts w:cs="Arial"/>
                <w:i w:val="0"/>
                <w:color w:val="232323"/>
              </w:rPr>
              <w:t xml:space="preserve"> </w:t>
            </w:r>
            <w:r w:rsidRPr="00625842">
              <w:rPr>
                <w:rStyle w:val="SubtleEmphasis"/>
                <w:rFonts w:cs="Arial"/>
                <w:i w:val="0"/>
                <w:color w:val="232323"/>
              </w:rPr>
              <w:t>Special focus is on demonstrating knowledge and understanding of the specific</w:t>
            </w:r>
            <w:r w:rsidR="00740AB5">
              <w:rPr>
                <w:rStyle w:val="SubtleEmphasis"/>
                <w:rFonts w:cs="Arial"/>
                <w:i w:val="0"/>
                <w:color w:val="232323"/>
              </w:rPr>
              <w:t xml:space="preserve"> </w:t>
            </w:r>
            <w:r w:rsidRPr="00625842">
              <w:rPr>
                <w:rStyle w:val="SubtleEmphasis"/>
                <w:rFonts w:cs="Arial"/>
                <w:i w:val="0"/>
                <w:color w:val="232323"/>
              </w:rPr>
              <w:t>concerns of children, adolescents, and transitional-age youth in high need and high</w:t>
            </w:r>
            <w:r w:rsidR="00740AB5">
              <w:rPr>
                <w:rStyle w:val="SubtleEmphasis"/>
                <w:rFonts w:cs="Arial"/>
                <w:i w:val="0"/>
                <w:color w:val="232323"/>
              </w:rPr>
              <w:t xml:space="preserve"> </w:t>
            </w:r>
            <w:r w:rsidRPr="00625842">
              <w:rPr>
                <w:rStyle w:val="SubtleEmphasis"/>
                <w:rFonts w:cs="Arial"/>
                <w:i w:val="0"/>
                <w:color w:val="232323"/>
              </w:rPr>
              <w:t>demand areas who are at risk for behavioral health disorders.</w:t>
            </w:r>
          </w:p>
          <w:p w:rsidR="00625842" w:rsidRDefault="00625842"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The OWEP Professionals program is designed to foster an integrated and/or</w:t>
            </w:r>
          </w:p>
          <w:p w:rsidR="00625842" w:rsidRPr="00625842" w:rsidRDefault="00740AB5" w:rsidP="00625842">
            <w:pPr>
              <w:rPr>
                <w:rStyle w:val="SubtleEmphasis"/>
                <w:rFonts w:cs="Arial"/>
                <w:i w:val="0"/>
                <w:color w:val="232323"/>
              </w:rPr>
            </w:pPr>
            <w:r>
              <w:rPr>
                <w:rStyle w:val="SubtleEmphasis"/>
                <w:rFonts w:cs="Arial"/>
                <w:i w:val="0"/>
                <w:color w:val="232323"/>
              </w:rPr>
              <w:t>i</w:t>
            </w:r>
            <w:r w:rsidR="00625842" w:rsidRPr="00625842">
              <w:rPr>
                <w:rStyle w:val="SubtleEmphasis"/>
                <w:rFonts w:cs="Arial"/>
                <w:i w:val="0"/>
                <w:color w:val="232323"/>
              </w:rPr>
              <w:t>nter</w:t>
            </w:r>
            <w:r>
              <w:rPr>
                <w:rStyle w:val="SubtleEmphasis"/>
                <w:rFonts w:cs="Arial"/>
                <w:i w:val="0"/>
                <w:color w:val="232323"/>
              </w:rPr>
              <w:t>-</w:t>
            </w:r>
            <w:r w:rsidR="00625842" w:rsidRPr="00625842">
              <w:rPr>
                <w:rStyle w:val="SubtleEmphasis"/>
                <w:rFonts w:cs="Arial"/>
                <w:i w:val="0"/>
                <w:color w:val="232323"/>
              </w:rPr>
              <w:t>professional approach to training through academic and community partnerships for</w:t>
            </w:r>
          </w:p>
          <w:p w:rsidR="00625842" w:rsidRPr="00625842" w:rsidRDefault="00625842" w:rsidP="00625842">
            <w:pPr>
              <w:rPr>
                <w:rStyle w:val="SubtleEmphasis"/>
                <w:rFonts w:cs="Arial"/>
                <w:i w:val="0"/>
                <w:color w:val="232323"/>
              </w:rPr>
            </w:pPr>
            <w:r w:rsidRPr="00625842">
              <w:rPr>
                <w:rStyle w:val="SubtleEmphasis"/>
                <w:rFonts w:cs="Arial"/>
                <w:i w:val="0"/>
                <w:color w:val="232323"/>
              </w:rPr>
              <w:t>increasing the number of professionals trained to transform integrated behavioral health</w:t>
            </w:r>
          </w:p>
          <w:p w:rsidR="00625842" w:rsidRPr="00625842" w:rsidRDefault="00625842" w:rsidP="00625842">
            <w:pPr>
              <w:rPr>
                <w:rStyle w:val="SubtleEmphasis"/>
                <w:rFonts w:cs="Arial"/>
                <w:i w:val="0"/>
                <w:color w:val="232323"/>
              </w:rPr>
            </w:pPr>
            <w:r w:rsidRPr="00625842">
              <w:rPr>
                <w:rStyle w:val="SubtleEmphasis"/>
                <w:rFonts w:cs="Arial"/>
                <w:i w:val="0"/>
                <w:color w:val="232323"/>
              </w:rPr>
              <w:t>and primary care teams</w:t>
            </w:r>
            <w:r w:rsidR="00740AB5">
              <w:rPr>
                <w:rStyle w:val="SubtleEmphasis"/>
                <w:rFonts w:cs="Arial"/>
                <w:i w:val="0"/>
                <w:color w:val="232323"/>
              </w:rPr>
              <w:t>,</w:t>
            </w:r>
            <w:r w:rsidRPr="00625842">
              <w:rPr>
                <w:rStyle w:val="SubtleEmphasis"/>
                <w:rFonts w:cs="Arial"/>
                <w:i w:val="0"/>
                <w:color w:val="232323"/>
              </w:rPr>
              <w:t xml:space="preserve"> as well as to effectively prevent and treat OUD and other SUD</w:t>
            </w:r>
          </w:p>
          <w:p w:rsidR="00625842" w:rsidRPr="00625842" w:rsidRDefault="00625842" w:rsidP="00625842">
            <w:pPr>
              <w:rPr>
                <w:rStyle w:val="SubtleEmphasis"/>
                <w:rFonts w:cs="Arial"/>
                <w:i w:val="0"/>
                <w:color w:val="232323"/>
              </w:rPr>
            </w:pPr>
            <w:r w:rsidRPr="00625842">
              <w:rPr>
                <w:rStyle w:val="SubtleEmphasis"/>
                <w:rFonts w:cs="Arial"/>
                <w:i w:val="0"/>
                <w:color w:val="232323"/>
              </w:rPr>
              <w:t>in community-based practices.</w:t>
            </w:r>
          </w:p>
          <w:p w:rsidR="00625842" w:rsidRPr="00625842" w:rsidRDefault="00625842"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Due Date for Applications: May 7, 2019</w:t>
            </w:r>
          </w:p>
          <w:p w:rsidR="00625842" w:rsidRPr="00625842" w:rsidRDefault="00625842" w:rsidP="00740AB5">
            <w:pPr>
              <w:rPr>
                <w:rStyle w:val="SubtleEmphasis"/>
                <w:rFonts w:cs="Arial"/>
                <w:i w:val="0"/>
                <w:color w:val="232323"/>
              </w:rPr>
            </w:pPr>
            <w:r w:rsidRPr="00625842">
              <w:rPr>
                <w:rStyle w:val="SubtleEmphasis"/>
                <w:rFonts w:cs="Arial"/>
                <w:i w:val="0"/>
                <w:color w:val="232323"/>
              </w:rPr>
              <w:t>Anticipated Total Available FY 2019</w:t>
            </w:r>
            <w:r>
              <w:rPr>
                <w:rStyle w:val="SubtleEmphasis"/>
                <w:rFonts w:cs="Arial"/>
                <w:i w:val="0"/>
                <w:color w:val="232323"/>
              </w:rPr>
              <w:t xml:space="preserve"> </w:t>
            </w:r>
            <w:r w:rsidRPr="00625842">
              <w:rPr>
                <w:rStyle w:val="SubtleEmphasis"/>
                <w:rFonts w:cs="Arial"/>
                <w:i w:val="0"/>
                <w:color w:val="232323"/>
              </w:rPr>
              <w:t>Funding:</w:t>
            </w:r>
            <w:r>
              <w:rPr>
                <w:rStyle w:val="SubtleEmphasis"/>
                <w:rFonts w:cs="Arial"/>
                <w:i w:val="0"/>
                <w:color w:val="232323"/>
              </w:rPr>
              <w:t xml:space="preserve"> </w:t>
            </w:r>
            <w:r w:rsidRPr="00625842">
              <w:rPr>
                <w:rStyle w:val="SubtleEmphasis"/>
                <w:rFonts w:cs="Arial"/>
                <w:i w:val="0"/>
                <w:color w:val="232323"/>
              </w:rPr>
              <w:t>$39,300,000</w:t>
            </w:r>
            <w:r w:rsidR="00740AB5">
              <w:rPr>
                <w:rStyle w:val="SubtleEmphasis"/>
                <w:rFonts w:cs="Arial"/>
                <w:i w:val="0"/>
                <w:color w:val="232323"/>
              </w:rPr>
              <w:t>, a</w:t>
            </w:r>
            <w:r w:rsidRPr="00625842">
              <w:rPr>
                <w:rStyle w:val="SubtleEmphasis"/>
                <w:rFonts w:cs="Arial"/>
                <w:i w:val="0"/>
                <w:color w:val="232323"/>
              </w:rPr>
              <w:t>pproximately 29 grants</w:t>
            </w:r>
          </w:p>
          <w:p w:rsidR="00625842" w:rsidRPr="00625842" w:rsidRDefault="00625842" w:rsidP="00625842">
            <w:pPr>
              <w:rPr>
                <w:rStyle w:val="SubtleEmphasis"/>
                <w:rFonts w:cs="Arial"/>
                <w:i w:val="0"/>
                <w:color w:val="232323"/>
              </w:rPr>
            </w:pPr>
            <w:r w:rsidRPr="00625842">
              <w:rPr>
                <w:rStyle w:val="SubtleEmphasis"/>
                <w:rFonts w:cs="Arial"/>
                <w:i w:val="0"/>
                <w:color w:val="232323"/>
              </w:rPr>
              <w:t xml:space="preserve">Estimated Award Amount: Up to $1,350,000 </w:t>
            </w:r>
            <w:r w:rsidR="00740AB5">
              <w:rPr>
                <w:rStyle w:val="SubtleEmphasis"/>
                <w:rFonts w:cs="Arial"/>
                <w:i w:val="0"/>
                <w:color w:val="232323"/>
              </w:rPr>
              <w:t xml:space="preserve"> </w:t>
            </w:r>
            <w:hyperlink r:id="rId34" w:history="1">
              <w:r w:rsidRPr="000508F0">
                <w:rPr>
                  <w:rStyle w:val="Hyperlink"/>
                  <w:rFonts w:cs="Arial"/>
                </w:rPr>
                <w:t>file:///X:/BHW%20HRSA-19-085%20final.pdf</w:t>
              </w:r>
            </w:hyperlink>
            <w:r>
              <w:rPr>
                <w:rStyle w:val="SubtleEmphasis"/>
                <w:rFonts w:cs="Arial"/>
                <w:i w:val="0"/>
                <w:color w:val="232323"/>
              </w:rPr>
              <w:t xml:space="preserve"> </w:t>
            </w:r>
          </w:p>
          <w:p w:rsidR="00625842" w:rsidRDefault="00625842" w:rsidP="00625842">
            <w:pPr>
              <w:rPr>
                <w:rStyle w:val="SubtleEmphasis"/>
                <w:rFonts w:cs="Arial"/>
                <w:i w:val="0"/>
                <w:color w:val="232323"/>
              </w:rPr>
            </w:pPr>
          </w:p>
          <w:p w:rsidR="00740AB5" w:rsidRPr="00625842" w:rsidRDefault="00740AB5" w:rsidP="00625842">
            <w:pPr>
              <w:rPr>
                <w:rStyle w:val="SubtleEmphasis"/>
                <w:rFonts w:cs="Arial"/>
                <w:i w:val="0"/>
                <w:color w:val="232323"/>
              </w:rPr>
            </w:pPr>
            <w:r>
              <w:rPr>
                <w:rFonts w:cs="Arial"/>
                <w:noProof/>
                <w:color w:val="232323"/>
                <w:lang w:bidi="ar-SA"/>
              </w:rPr>
              <mc:AlternateContent>
                <mc:Choice Requires="wps">
                  <w:drawing>
                    <wp:anchor distT="0" distB="0" distL="114300" distR="114300" simplePos="0" relativeHeight="252392448" behindDoc="0" locked="0" layoutInCell="1" allowOverlap="1" wp14:anchorId="6A2CF6DE" wp14:editId="5A078255">
                      <wp:simplePos x="0" y="0"/>
                      <wp:positionH relativeFrom="column">
                        <wp:posOffset>12212</wp:posOffset>
                      </wp:positionH>
                      <wp:positionV relativeFrom="paragraph">
                        <wp:posOffset>79375</wp:posOffset>
                      </wp:positionV>
                      <wp:extent cx="4730115" cy="0"/>
                      <wp:effectExtent l="0" t="0" r="13335" b="19050"/>
                      <wp:wrapNone/>
                      <wp:docPr id="1" name="Straight Connector 1"/>
                      <wp:cNvGraphicFramePr/>
                      <a:graphic xmlns:a="http://schemas.openxmlformats.org/drawingml/2006/main">
                        <a:graphicData uri="http://schemas.microsoft.com/office/word/2010/wordprocessingShape">
                          <wps:wsp>
                            <wps:cNvCnPr/>
                            <wps:spPr>
                              <a:xfrm>
                                <a:off x="0" y="0"/>
                                <a:ext cx="4730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7B4AD" id="Straight Connector 1" o:spid="_x0000_s1026" style="position:absolute;z-index:252392448;visibility:visible;mso-wrap-style:square;mso-wrap-distance-left:9pt;mso-wrap-distance-top:0;mso-wrap-distance-right:9pt;mso-wrap-distance-bottom:0;mso-position-horizontal:absolute;mso-position-horizontal-relative:text;mso-position-vertical:absolute;mso-position-vertical-relative:text" from=".95pt,6.25pt" to="373.4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" strokecolor="#4579b8 [3044]"/>
                  </w:pict>
                </mc:Fallback>
              </mc:AlternateContent>
            </w:r>
          </w:p>
          <w:p w:rsidR="00625842" w:rsidRPr="00F346D1" w:rsidRDefault="00625842" w:rsidP="00625842">
            <w:pPr>
              <w:rPr>
                <w:rStyle w:val="SubtleEmphasis"/>
                <w:rFonts w:cs="Arial"/>
                <w:b/>
                <w:i w:val="0"/>
                <w:color w:val="232323"/>
                <w:sz w:val="24"/>
              </w:rPr>
            </w:pPr>
            <w:r w:rsidRPr="00F346D1">
              <w:rPr>
                <w:rStyle w:val="SubtleEmphasis"/>
                <w:rFonts w:cs="Arial"/>
                <w:b/>
                <w:i w:val="0"/>
                <w:color w:val="232323"/>
                <w:sz w:val="24"/>
              </w:rPr>
              <w:t>Bureau of Health Workforce - Division of Nursing and Public Health</w:t>
            </w:r>
          </w:p>
          <w:p w:rsidR="00625842" w:rsidRPr="00F346D1" w:rsidRDefault="00625842" w:rsidP="00625842">
            <w:pPr>
              <w:rPr>
                <w:rStyle w:val="SubtleEmphasis"/>
                <w:rFonts w:cs="Arial"/>
                <w:i w:val="0"/>
                <w:color w:val="232323"/>
                <w:sz w:val="24"/>
                <w:u w:val="single"/>
              </w:rPr>
            </w:pPr>
            <w:r w:rsidRPr="00F346D1">
              <w:rPr>
                <w:rStyle w:val="SubtleEmphasis"/>
                <w:rFonts w:cs="Arial"/>
                <w:i w:val="0"/>
                <w:color w:val="232323"/>
                <w:sz w:val="24"/>
                <w:u w:val="single"/>
              </w:rPr>
              <w:t>Opioid Workforce Expansion Program (OWEP) Paraprofessionals</w:t>
            </w:r>
          </w:p>
          <w:p w:rsidR="00740AB5" w:rsidRDefault="00740AB5"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 xml:space="preserve">The purpose of this </w:t>
            </w:r>
            <w:r w:rsidR="00740AB5">
              <w:rPr>
                <w:rStyle w:val="SubtleEmphasis"/>
                <w:rFonts w:cs="Arial"/>
                <w:i w:val="0"/>
                <w:color w:val="232323"/>
              </w:rPr>
              <w:t xml:space="preserve">grant </w:t>
            </w:r>
            <w:r w:rsidRPr="00625842">
              <w:rPr>
                <w:rStyle w:val="SubtleEmphasis"/>
                <w:rFonts w:cs="Arial"/>
                <w:i w:val="0"/>
                <w:color w:val="232323"/>
              </w:rPr>
              <w:t>is to build upon existing</w:t>
            </w:r>
            <w:r w:rsidR="00740AB5">
              <w:rPr>
                <w:rStyle w:val="SubtleEmphasis"/>
                <w:rFonts w:cs="Arial"/>
                <w:i w:val="0"/>
                <w:color w:val="232323"/>
              </w:rPr>
              <w:t xml:space="preserve"> </w:t>
            </w:r>
            <w:r w:rsidRPr="00625842">
              <w:rPr>
                <w:rStyle w:val="SubtleEmphasis"/>
                <w:rFonts w:cs="Arial"/>
                <w:i w:val="0"/>
                <w:color w:val="232323"/>
              </w:rPr>
              <w:t>HRSA investments to enhance community-based experiential training focused on</w:t>
            </w:r>
            <w:r w:rsidR="00740AB5">
              <w:rPr>
                <w:rStyle w:val="SubtleEmphasis"/>
                <w:rFonts w:cs="Arial"/>
                <w:i w:val="0"/>
                <w:color w:val="232323"/>
              </w:rPr>
              <w:t xml:space="preserve"> </w:t>
            </w:r>
            <w:r w:rsidRPr="00625842">
              <w:rPr>
                <w:rStyle w:val="SubtleEmphasis"/>
                <w:rFonts w:cs="Arial"/>
                <w:i w:val="0"/>
                <w:color w:val="232323"/>
              </w:rPr>
              <w:t>Opioid Use Disorder (OUD) and other Substance Use Disorders (SUD) for students</w:t>
            </w:r>
            <w:r w:rsidR="00740AB5">
              <w:rPr>
                <w:rStyle w:val="SubtleEmphasis"/>
                <w:rFonts w:cs="Arial"/>
                <w:i w:val="0"/>
                <w:color w:val="232323"/>
              </w:rPr>
              <w:t xml:space="preserve"> </w:t>
            </w:r>
            <w:r w:rsidRPr="00625842">
              <w:rPr>
                <w:rStyle w:val="SubtleEmphasis"/>
                <w:rFonts w:cs="Arial"/>
                <w:i w:val="0"/>
                <w:color w:val="232323"/>
              </w:rPr>
              <w:t>preparing to become peer support specialists and other types of behavioral health</w:t>
            </w:r>
            <w:r w:rsidR="00740AB5">
              <w:rPr>
                <w:rStyle w:val="SubtleEmphasis"/>
                <w:rFonts w:cs="Arial"/>
                <w:i w:val="0"/>
                <w:color w:val="232323"/>
              </w:rPr>
              <w:t>-</w:t>
            </w:r>
            <w:r w:rsidRPr="00625842">
              <w:rPr>
                <w:rStyle w:val="SubtleEmphasis"/>
                <w:rFonts w:cs="Arial"/>
                <w:i w:val="0"/>
                <w:color w:val="232323"/>
              </w:rPr>
              <w:t>related</w:t>
            </w:r>
            <w:r w:rsidR="00740AB5">
              <w:rPr>
                <w:rStyle w:val="SubtleEmphasis"/>
                <w:rFonts w:cs="Arial"/>
                <w:i w:val="0"/>
                <w:color w:val="232323"/>
              </w:rPr>
              <w:t xml:space="preserve"> </w:t>
            </w:r>
            <w:r w:rsidRPr="00625842">
              <w:rPr>
                <w:rStyle w:val="SubtleEmphasis"/>
                <w:rFonts w:cs="Arial"/>
                <w:i w:val="0"/>
                <w:color w:val="232323"/>
              </w:rPr>
              <w:t>paraprofessionals. The program will train behavioral health-related paraprofessionals in the</w:t>
            </w:r>
            <w:r w:rsidR="00740AB5">
              <w:rPr>
                <w:rStyle w:val="SubtleEmphasis"/>
                <w:rFonts w:cs="Arial"/>
                <w:i w:val="0"/>
                <w:color w:val="232323"/>
              </w:rPr>
              <w:t xml:space="preserve"> </w:t>
            </w:r>
            <w:r w:rsidRPr="00625842">
              <w:rPr>
                <w:rStyle w:val="SubtleEmphasis"/>
                <w:rFonts w:cs="Arial"/>
                <w:i w:val="0"/>
                <w:color w:val="232323"/>
              </w:rPr>
              <w:t>provision of OUD and other SUD prevention, treatment, and recovery services in high</w:t>
            </w:r>
            <w:r w:rsidR="00740AB5">
              <w:rPr>
                <w:rStyle w:val="SubtleEmphasis"/>
                <w:rFonts w:cs="Arial"/>
                <w:i w:val="0"/>
                <w:color w:val="232323"/>
              </w:rPr>
              <w:t xml:space="preserve"> </w:t>
            </w:r>
            <w:r w:rsidRPr="00625842">
              <w:rPr>
                <w:rStyle w:val="SubtleEmphasis"/>
                <w:rFonts w:cs="Arial"/>
                <w:i w:val="0"/>
                <w:color w:val="232323"/>
              </w:rPr>
              <w:t>need and high demand areas.</w:t>
            </w:r>
            <w:r w:rsidR="00740AB5">
              <w:rPr>
                <w:rStyle w:val="SubtleEmphasis"/>
                <w:rFonts w:cs="Arial"/>
                <w:i w:val="0"/>
                <w:color w:val="232323"/>
              </w:rPr>
              <w:t xml:space="preserve"> </w:t>
            </w:r>
            <w:r w:rsidRPr="00625842">
              <w:rPr>
                <w:rStyle w:val="SubtleEmphasis"/>
                <w:rFonts w:cs="Arial"/>
                <w:i w:val="0"/>
                <w:color w:val="232323"/>
              </w:rPr>
              <w:t>Special focus is on demonstrating knowledge and</w:t>
            </w:r>
            <w:r w:rsidR="00740AB5">
              <w:rPr>
                <w:rStyle w:val="SubtleEmphasis"/>
                <w:rFonts w:cs="Arial"/>
                <w:i w:val="0"/>
                <w:color w:val="232323"/>
              </w:rPr>
              <w:t xml:space="preserve"> </w:t>
            </w:r>
            <w:r w:rsidRPr="00625842">
              <w:rPr>
                <w:rStyle w:val="SubtleEmphasis"/>
                <w:rFonts w:cs="Arial"/>
                <w:i w:val="0"/>
                <w:color w:val="232323"/>
              </w:rPr>
              <w:t>understanding of the specific concerns of children, adolescents, and transitional-age</w:t>
            </w:r>
            <w:r w:rsidR="00740AB5">
              <w:rPr>
                <w:rStyle w:val="SubtleEmphasis"/>
                <w:rFonts w:cs="Arial"/>
                <w:i w:val="0"/>
                <w:color w:val="232323"/>
              </w:rPr>
              <w:t xml:space="preserve"> </w:t>
            </w:r>
            <w:r w:rsidRPr="00625842">
              <w:rPr>
                <w:rStyle w:val="SubtleEmphasis"/>
                <w:rFonts w:cs="Arial"/>
                <w:i w:val="0"/>
                <w:color w:val="232323"/>
              </w:rPr>
              <w:t>youth in high need and high demand areas who are at risk for behavioral health</w:t>
            </w:r>
            <w:r w:rsidR="00740AB5">
              <w:rPr>
                <w:rStyle w:val="SubtleEmphasis"/>
                <w:rFonts w:cs="Arial"/>
                <w:i w:val="0"/>
                <w:color w:val="232323"/>
              </w:rPr>
              <w:t xml:space="preserve"> </w:t>
            </w:r>
            <w:r w:rsidRPr="00625842">
              <w:rPr>
                <w:rStyle w:val="SubtleEmphasis"/>
                <w:rFonts w:cs="Arial"/>
                <w:i w:val="0"/>
                <w:color w:val="232323"/>
              </w:rPr>
              <w:t>disorders.</w:t>
            </w:r>
          </w:p>
          <w:p w:rsidR="00740AB5" w:rsidRDefault="00740AB5"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The OWEP Paraprofessionals program is designed to expand and improve direc</w:t>
            </w:r>
            <w:r w:rsidR="00740AB5">
              <w:rPr>
                <w:rStyle w:val="SubtleEmphasis"/>
                <w:rFonts w:cs="Arial"/>
                <w:i w:val="0"/>
                <w:color w:val="232323"/>
              </w:rPr>
              <w:t xml:space="preserve">t </w:t>
            </w:r>
            <w:r w:rsidRPr="00625842">
              <w:rPr>
                <w:rStyle w:val="SubtleEmphasis"/>
                <w:rFonts w:cs="Arial"/>
                <w:i w:val="0"/>
                <w:color w:val="232323"/>
              </w:rPr>
              <w:t>access to quality treatment and foster an integrated and/or inter</w:t>
            </w:r>
            <w:r w:rsidR="00740AB5">
              <w:rPr>
                <w:rStyle w:val="SubtleEmphasis"/>
                <w:rFonts w:cs="Arial"/>
                <w:i w:val="0"/>
                <w:color w:val="232323"/>
              </w:rPr>
              <w:t>-</w:t>
            </w:r>
            <w:r w:rsidRPr="00625842">
              <w:rPr>
                <w:rStyle w:val="SubtleEmphasis"/>
                <w:rFonts w:cs="Arial"/>
                <w:i w:val="0"/>
                <w:color w:val="232323"/>
              </w:rPr>
              <w:t>professional approach</w:t>
            </w:r>
            <w:r w:rsidR="00740AB5">
              <w:rPr>
                <w:rStyle w:val="SubtleEmphasis"/>
                <w:rFonts w:cs="Arial"/>
                <w:i w:val="0"/>
                <w:color w:val="232323"/>
              </w:rPr>
              <w:t xml:space="preserve"> </w:t>
            </w:r>
            <w:r w:rsidRPr="00625842">
              <w:rPr>
                <w:rStyle w:val="SubtleEmphasis"/>
                <w:rFonts w:cs="Arial"/>
                <w:i w:val="0"/>
                <w:color w:val="232323"/>
              </w:rPr>
              <w:t>to address OUD and other SUD treatment emphasizing the role of the family and lived</w:t>
            </w:r>
            <w:r w:rsidR="00740AB5">
              <w:rPr>
                <w:rStyle w:val="SubtleEmphasis"/>
                <w:rFonts w:cs="Arial"/>
                <w:i w:val="0"/>
                <w:color w:val="232323"/>
              </w:rPr>
              <w:t xml:space="preserve"> </w:t>
            </w:r>
            <w:r w:rsidRPr="00625842">
              <w:rPr>
                <w:rStyle w:val="SubtleEmphasis"/>
                <w:rFonts w:cs="Arial"/>
                <w:i w:val="0"/>
                <w:color w:val="232323"/>
              </w:rPr>
              <w:t>experience of the consumer through academic, community and non-traditional</w:t>
            </w:r>
            <w:r w:rsidR="00740AB5">
              <w:rPr>
                <w:rStyle w:val="SubtleEmphasis"/>
                <w:rFonts w:cs="Arial"/>
                <w:i w:val="0"/>
                <w:color w:val="232323"/>
              </w:rPr>
              <w:t xml:space="preserve"> </w:t>
            </w:r>
            <w:r w:rsidRPr="00625842">
              <w:rPr>
                <w:rStyle w:val="SubtleEmphasis"/>
                <w:rFonts w:cs="Arial"/>
                <w:i w:val="0"/>
                <w:color w:val="232323"/>
              </w:rPr>
              <w:t>community organization partnerships.</w:t>
            </w:r>
          </w:p>
          <w:p w:rsidR="00625842" w:rsidRPr="00625842" w:rsidRDefault="00625842"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Due Date for Applications: May 7, 2019</w:t>
            </w:r>
          </w:p>
          <w:p w:rsidR="00625842" w:rsidRPr="00625842" w:rsidRDefault="00625842" w:rsidP="00625842">
            <w:pPr>
              <w:rPr>
                <w:rStyle w:val="SubtleEmphasis"/>
                <w:rFonts w:cs="Arial"/>
                <w:i w:val="0"/>
                <w:color w:val="232323"/>
              </w:rPr>
            </w:pPr>
            <w:r w:rsidRPr="00625842">
              <w:rPr>
                <w:rStyle w:val="SubtleEmphasis"/>
                <w:rFonts w:cs="Arial"/>
                <w:i w:val="0"/>
                <w:color w:val="232323"/>
              </w:rPr>
              <w:t>Funding:</w:t>
            </w:r>
            <w:r w:rsidR="00740AB5">
              <w:rPr>
                <w:rStyle w:val="SubtleEmphasis"/>
                <w:rFonts w:cs="Arial"/>
                <w:i w:val="0"/>
                <w:color w:val="232323"/>
              </w:rPr>
              <w:t xml:space="preserve"> </w:t>
            </w:r>
            <w:r w:rsidRPr="00625842">
              <w:rPr>
                <w:rStyle w:val="SubtleEmphasis"/>
                <w:rFonts w:cs="Arial"/>
                <w:i w:val="0"/>
                <w:color w:val="232323"/>
              </w:rPr>
              <w:t>$29,800,000</w:t>
            </w:r>
            <w:r w:rsidR="00740AB5">
              <w:rPr>
                <w:rStyle w:val="SubtleEmphasis"/>
                <w:rFonts w:cs="Arial"/>
                <w:i w:val="0"/>
                <w:color w:val="232323"/>
              </w:rPr>
              <w:t xml:space="preserve">; </w:t>
            </w:r>
            <w:r w:rsidRPr="00625842">
              <w:rPr>
                <w:rStyle w:val="SubtleEmphasis"/>
                <w:rFonts w:cs="Arial"/>
                <w:i w:val="0"/>
                <w:color w:val="232323"/>
              </w:rPr>
              <w:t>Estimated Number and Type of Award(s): Approximately 33</w:t>
            </w:r>
          </w:p>
          <w:p w:rsidR="00625842" w:rsidRDefault="00740AB5" w:rsidP="00625842">
            <w:pPr>
              <w:rPr>
                <w:rStyle w:val="SubtleEmphasis"/>
                <w:rFonts w:cs="Arial"/>
                <w:i w:val="0"/>
                <w:color w:val="232323"/>
              </w:rPr>
            </w:pPr>
            <w:r>
              <w:t xml:space="preserve">Award Amount: Up to $1,350,000    </w:t>
            </w:r>
            <w:hyperlink r:id="rId35" w:history="1">
              <w:r w:rsidRPr="000508F0">
                <w:rPr>
                  <w:rStyle w:val="Hyperlink"/>
                  <w:rFonts w:cs="Arial"/>
                </w:rPr>
                <w:t>file:///X:/BHW%20HRSA-19-085%20final.pdf</w:t>
              </w:r>
            </w:hyperlink>
          </w:p>
          <w:p w:rsidR="00740AB5" w:rsidRDefault="00740AB5" w:rsidP="00625842">
            <w:pPr>
              <w:rPr>
                <w:rStyle w:val="SubtleEmphasis"/>
                <w:rFonts w:cs="Arial"/>
                <w:i w:val="0"/>
                <w:color w:val="232323"/>
              </w:rPr>
            </w:pPr>
          </w:p>
          <w:p w:rsidR="00A009B1" w:rsidRDefault="00A009B1" w:rsidP="00625842">
            <w:pPr>
              <w:rPr>
                <w:rStyle w:val="SubtleEmphasis"/>
                <w:rFonts w:cs="Arial"/>
                <w:i w:val="0"/>
                <w:color w:val="232323"/>
              </w:rPr>
            </w:pPr>
          </w:p>
          <w:p w:rsidR="00A009B1" w:rsidRDefault="00A009B1" w:rsidP="00625842">
            <w:pPr>
              <w:rPr>
                <w:rStyle w:val="SubtleEmphasis"/>
                <w:rFonts w:cs="Arial"/>
                <w:i w:val="0"/>
                <w:color w:val="232323"/>
              </w:rPr>
            </w:pPr>
          </w:p>
          <w:p w:rsidR="00A009B1" w:rsidRDefault="00A009B1" w:rsidP="00625842">
            <w:pPr>
              <w:rPr>
                <w:rStyle w:val="SubtleEmphasis"/>
                <w:rFonts w:cs="Arial"/>
                <w:i w:val="0"/>
                <w:color w:val="232323"/>
              </w:rPr>
            </w:pPr>
          </w:p>
          <w:p w:rsidR="00625842" w:rsidRPr="00625842" w:rsidRDefault="00740AB5" w:rsidP="00625842">
            <w:pPr>
              <w:rPr>
                <w:rStyle w:val="SubtleEmphasis"/>
                <w:rFonts w:cs="Arial"/>
                <w:i w:val="0"/>
                <w:color w:val="232323"/>
              </w:rPr>
            </w:pPr>
            <w:r>
              <w:rPr>
                <w:rFonts w:cs="Arial"/>
                <w:noProof/>
                <w:color w:val="232323"/>
                <w:lang w:bidi="ar-SA"/>
              </w:rPr>
              <w:lastRenderedPageBreak/>
              <mc:AlternateContent>
                <mc:Choice Requires="wps">
                  <w:drawing>
                    <wp:anchor distT="0" distB="0" distL="114300" distR="114300" simplePos="0" relativeHeight="252394496" behindDoc="0" locked="0" layoutInCell="1" allowOverlap="1" wp14:anchorId="6D1FCEFE" wp14:editId="7854D77D">
                      <wp:simplePos x="0" y="0"/>
                      <wp:positionH relativeFrom="column">
                        <wp:posOffset>12065</wp:posOffset>
                      </wp:positionH>
                      <wp:positionV relativeFrom="paragraph">
                        <wp:posOffset>63403</wp:posOffset>
                      </wp:positionV>
                      <wp:extent cx="4730115" cy="0"/>
                      <wp:effectExtent l="0" t="0" r="13335" b="19050"/>
                      <wp:wrapNone/>
                      <wp:docPr id="3" name="Straight Connector 3"/>
                      <wp:cNvGraphicFramePr/>
                      <a:graphic xmlns:a="http://schemas.openxmlformats.org/drawingml/2006/main">
                        <a:graphicData uri="http://schemas.microsoft.com/office/word/2010/wordprocessingShape">
                          <wps:wsp>
                            <wps:cNvCnPr/>
                            <wps:spPr>
                              <a:xfrm>
                                <a:off x="0" y="0"/>
                                <a:ext cx="4730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8F62D" id="Straight Connector 3"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95pt,5pt" to="373.4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" strokecolor="#4579b8 [3044]"/>
                  </w:pict>
                </mc:Fallback>
              </mc:AlternateContent>
            </w:r>
          </w:p>
          <w:p w:rsidR="00625842" w:rsidRPr="00F346D1" w:rsidRDefault="00625842" w:rsidP="00625842">
            <w:pPr>
              <w:rPr>
                <w:rStyle w:val="SubtleEmphasis"/>
                <w:rFonts w:cs="Arial"/>
                <w:b/>
                <w:i w:val="0"/>
                <w:color w:val="232323"/>
                <w:sz w:val="24"/>
              </w:rPr>
            </w:pPr>
            <w:r w:rsidRPr="00F346D1">
              <w:rPr>
                <w:rStyle w:val="SubtleEmphasis"/>
                <w:rFonts w:cs="Arial"/>
                <w:b/>
                <w:i w:val="0"/>
                <w:color w:val="232323"/>
                <w:sz w:val="24"/>
              </w:rPr>
              <w:t>Bureau of Health Workforce</w:t>
            </w:r>
            <w:r w:rsidR="00740AB5" w:rsidRPr="00F346D1">
              <w:rPr>
                <w:rStyle w:val="SubtleEmphasis"/>
                <w:rFonts w:cs="Arial"/>
                <w:b/>
                <w:i w:val="0"/>
                <w:color w:val="232323"/>
                <w:sz w:val="24"/>
              </w:rPr>
              <w:t xml:space="preserve"> - </w:t>
            </w:r>
            <w:r w:rsidRPr="00F346D1">
              <w:rPr>
                <w:rStyle w:val="SubtleEmphasis"/>
                <w:rFonts w:cs="Arial"/>
                <w:b/>
                <w:i w:val="0"/>
                <w:color w:val="232323"/>
                <w:sz w:val="24"/>
              </w:rPr>
              <w:t xml:space="preserve">Division of Nursing and Public Health </w:t>
            </w:r>
          </w:p>
          <w:p w:rsidR="00625842" w:rsidRPr="00F346D1" w:rsidRDefault="00625842" w:rsidP="00625842">
            <w:pPr>
              <w:rPr>
                <w:rStyle w:val="SubtleEmphasis"/>
                <w:rFonts w:cs="Arial"/>
                <w:i w:val="0"/>
                <w:color w:val="232323"/>
                <w:sz w:val="24"/>
                <w:u w:val="single"/>
              </w:rPr>
            </w:pPr>
            <w:r w:rsidRPr="00F346D1">
              <w:rPr>
                <w:rStyle w:val="SubtleEmphasis"/>
                <w:rFonts w:cs="Arial"/>
                <w:i w:val="0"/>
                <w:color w:val="232323"/>
                <w:sz w:val="24"/>
                <w:u w:val="single"/>
              </w:rPr>
              <w:t xml:space="preserve">Graduate Psychology Education (GPE) Program </w:t>
            </w:r>
          </w:p>
          <w:p w:rsidR="00625842" w:rsidRPr="00625842" w:rsidRDefault="00625842"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HRSA is accepting applications for</w:t>
            </w:r>
            <w:r w:rsidR="00740AB5">
              <w:rPr>
                <w:rStyle w:val="SubtleEmphasis"/>
                <w:rFonts w:cs="Arial"/>
                <w:i w:val="0"/>
                <w:color w:val="232323"/>
              </w:rPr>
              <w:t xml:space="preserve"> </w:t>
            </w:r>
            <w:r w:rsidRPr="00625842">
              <w:rPr>
                <w:rStyle w:val="SubtleEmphasis"/>
                <w:rFonts w:cs="Arial"/>
                <w:i w:val="0"/>
                <w:color w:val="232323"/>
              </w:rPr>
              <w:t>the Graduate Psychology Education (GPE) Program. The</w:t>
            </w:r>
          </w:p>
          <w:p w:rsidR="00625842" w:rsidRDefault="00625842" w:rsidP="00625842">
            <w:pPr>
              <w:rPr>
                <w:rStyle w:val="SubtleEmphasis"/>
                <w:rFonts w:cs="Arial"/>
                <w:i w:val="0"/>
                <w:color w:val="232323"/>
              </w:rPr>
            </w:pPr>
            <w:r w:rsidRPr="00625842">
              <w:rPr>
                <w:rStyle w:val="SubtleEmphasis"/>
                <w:rFonts w:cs="Arial"/>
                <w:i w:val="0"/>
                <w:color w:val="232323"/>
              </w:rPr>
              <w:t>purpose of this program is to train doctoral health psychology students, interns, and</w:t>
            </w:r>
            <w:r w:rsidR="00740AB5">
              <w:rPr>
                <w:rStyle w:val="SubtleEmphasis"/>
                <w:rFonts w:cs="Arial"/>
                <w:i w:val="0"/>
                <w:color w:val="232323"/>
              </w:rPr>
              <w:t xml:space="preserve"> </w:t>
            </w:r>
            <w:r w:rsidRPr="00625842">
              <w:rPr>
                <w:rStyle w:val="SubtleEmphasis"/>
                <w:rFonts w:cs="Arial"/>
                <w:i w:val="0"/>
                <w:color w:val="232323"/>
              </w:rPr>
              <w:t>post-doctoral residents to provide integrated, interdisciplinary, behavioral health and</w:t>
            </w:r>
            <w:r w:rsidR="00740AB5">
              <w:rPr>
                <w:rStyle w:val="SubtleEmphasis"/>
                <w:rFonts w:cs="Arial"/>
                <w:i w:val="0"/>
                <w:color w:val="232323"/>
              </w:rPr>
              <w:t xml:space="preserve"> </w:t>
            </w:r>
            <w:r w:rsidRPr="00625842">
              <w:rPr>
                <w:rStyle w:val="SubtleEmphasis"/>
                <w:rFonts w:cs="Arial"/>
                <w:i w:val="0"/>
                <w:color w:val="232323"/>
              </w:rPr>
              <w:t>Opioid Use Disorder (OUD) and other Substance Use Disorder (SUD) prevention and</w:t>
            </w:r>
            <w:r w:rsidR="00740AB5">
              <w:rPr>
                <w:rStyle w:val="SubtleEmphasis"/>
                <w:rFonts w:cs="Arial"/>
                <w:i w:val="0"/>
                <w:color w:val="232323"/>
              </w:rPr>
              <w:t xml:space="preserve"> </w:t>
            </w:r>
            <w:r w:rsidRPr="00625842">
              <w:rPr>
                <w:rStyle w:val="SubtleEmphasis"/>
                <w:rFonts w:cs="Arial"/>
                <w:i w:val="0"/>
                <w:color w:val="232323"/>
              </w:rPr>
              <w:t>treatment services in high need and high demand areas. The program also supports</w:t>
            </w:r>
            <w:r w:rsidR="00740AB5">
              <w:rPr>
                <w:rStyle w:val="SubtleEmphasis"/>
                <w:rFonts w:cs="Arial"/>
                <w:i w:val="0"/>
                <w:color w:val="232323"/>
              </w:rPr>
              <w:t xml:space="preserve"> </w:t>
            </w:r>
            <w:r w:rsidRPr="00625842">
              <w:rPr>
                <w:rStyle w:val="SubtleEmphasis"/>
                <w:rFonts w:cs="Arial"/>
                <w:i w:val="0"/>
                <w:color w:val="232323"/>
              </w:rPr>
              <w:t>faculty development of health service psychology.</w:t>
            </w:r>
          </w:p>
          <w:p w:rsidR="00740AB5" w:rsidRPr="00625842" w:rsidRDefault="00740AB5"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The program fosters an integrated and inter</w:t>
            </w:r>
            <w:r w:rsidR="00740AB5">
              <w:rPr>
                <w:rStyle w:val="SubtleEmphasis"/>
                <w:rFonts w:cs="Arial"/>
                <w:i w:val="0"/>
                <w:color w:val="232323"/>
              </w:rPr>
              <w:t>-</w:t>
            </w:r>
            <w:r w:rsidRPr="00625842">
              <w:rPr>
                <w:rStyle w:val="SubtleEmphasis"/>
                <w:rFonts w:cs="Arial"/>
                <w:i w:val="0"/>
                <w:color w:val="232323"/>
              </w:rPr>
              <w:t>professional approach to addressing</w:t>
            </w:r>
            <w:r w:rsidR="00740AB5">
              <w:rPr>
                <w:rStyle w:val="SubtleEmphasis"/>
                <w:rFonts w:cs="Arial"/>
                <w:i w:val="0"/>
                <w:color w:val="232323"/>
              </w:rPr>
              <w:t xml:space="preserve"> </w:t>
            </w:r>
            <w:r w:rsidRPr="00625842">
              <w:rPr>
                <w:rStyle w:val="SubtleEmphasis"/>
                <w:rFonts w:cs="Arial"/>
                <w:i w:val="0"/>
                <w:color w:val="232323"/>
              </w:rPr>
              <w:t>access to care with specialized training in the provision of OUD prevention and</w:t>
            </w:r>
            <w:r w:rsidR="00740AB5">
              <w:rPr>
                <w:rStyle w:val="SubtleEmphasis"/>
                <w:rFonts w:cs="Arial"/>
                <w:i w:val="0"/>
                <w:color w:val="232323"/>
              </w:rPr>
              <w:t xml:space="preserve"> </w:t>
            </w:r>
            <w:r w:rsidRPr="00625842">
              <w:rPr>
                <w:rStyle w:val="SubtleEmphasis"/>
                <w:rFonts w:cs="Arial"/>
                <w:i w:val="0"/>
                <w:color w:val="232323"/>
              </w:rPr>
              <w:t>treatment services. Through these efforts, the GPE Program transforms clinical training</w:t>
            </w:r>
            <w:r w:rsidR="00740AB5">
              <w:rPr>
                <w:rStyle w:val="SubtleEmphasis"/>
                <w:rFonts w:cs="Arial"/>
                <w:i w:val="0"/>
                <w:color w:val="232323"/>
              </w:rPr>
              <w:t xml:space="preserve"> </w:t>
            </w:r>
            <w:r w:rsidRPr="00625842">
              <w:rPr>
                <w:rStyle w:val="SubtleEmphasis"/>
                <w:rFonts w:cs="Arial"/>
                <w:i w:val="0"/>
                <w:color w:val="232323"/>
              </w:rPr>
              <w:t>environments and is aligned with HRSA’s mission to improve health and achieve health</w:t>
            </w:r>
            <w:r w:rsidR="00740AB5">
              <w:rPr>
                <w:rStyle w:val="SubtleEmphasis"/>
                <w:rFonts w:cs="Arial"/>
                <w:i w:val="0"/>
                <w:color w:val="232323"/>
              </w:rPr>
              <w:t xml:space="preserve"> </w:t>
            </w:r>
            <w:r w:rsidRPr="00625842">
              <w:rPr>
                <w:rStyle w:val="SubtleEmphasis"/>
                <w:rFonts w:cs="Arial"/>
                <w:i w:val="0"/>
                <w:color w:val="232323"/>
              </w:rPr>
              <w:t xml:space="preserve">equity through access to quality services, a skilled workforce, and innovative programs. </w:t>
            </w:r>
          </w:p>
          <w:p w:rsidR="00740AB5" w:rsidRDefault="00740AB5" w:rsidP="00625842">
            <w:pPr>
              <w:rPr>
                <w:rStyle w:val="SubtleEmphasis"/>
                <w:rFonts w:cs="Arial"/>
                <w:i w:val="0"/>
                <w:color w:val="232323"/>
              </w:rPr>
            </w:pPr>
          </w:p>
          <w:p w:rsidR="00625842" w:rsidRPr="00625842" w:rsidRDefault="00625842" w:rsidP="00625842">
            <w:pPr>
              <w:rPr>
                <w:rStyle w:val="SubtleEmphasis"/>
                <w:rFonts w:cs="Arial"/>
                <w:i w:val="0"/>
                <w:color w:val="232323"/>
              </w:rPr>
            </w:pPr>
            <w:r w:rsidRPr="00625842">
              <w:rPr>
                <w:rStyle w:val="SubtleEmphasis"/>
                <w:rFonts w:cs="Arial"/>
                <w:i w:val="0"/>
                <w:color w:val="232323"/>
              </w:rPr>
              <w:t>Due Date for Applications: May 7, 2019</w:t>
            </w:r>
          </w:p>
          <w:p w:rsidR="00625842" w:rsidRPr="00625842" w:rsidRDefault="00625842" w:rsidP="00625842">
            <w:pPr>
              <w:rPr>
                <w:rStyle w:val="SubtleEmphasis"/>
                <w:rFonts w:cs="Arial"/>
                <w:i w:val="0"/>
                <w:color w:val="232323"/>
              </w:rPr>
            </w:pPr>
            <w:r w:rsidRPr="00625842">
              <w:rPr>
                <w:rStyle w:val="SubtleEmphasis"/>
                <w:rFonts w:cs="Arial"/>
                <w:i w:val="0"/>
                <w:color w:val="232323"/>
              </w:rPr>
              <w:t>Funding:</w:t>
            </w:r>
            <w:r w:rsidR="00740AB5">
              <w:rPr>
                <w:rStyle w:val="SubtleEmphasis"/>
                <w:rFonts w:cs="Arial"/>
                <w:i w:val="0"/>
                <w:color w:val="232323"/>
              </w:rPr>
              <w:t xml:space="preserve"> </w:t>
            </w:r>
            <w:r w:rsidRPr="00625842">
              <w:rPr>
                <w:rStyle w:val="SubtleEmphasis"/>
                <w:rFonts w:cs="Arial"/>
                <w:i w:val="0"/>
                <w:color w:val="232323"/>
              </w:rPr>
              <w:t>$18,000,000</w:t>
            </w:r>
            <w:r w:rsidR="00740AB5">
              <w:rPr>
                <w:rStyle w:val="SubtleEmphasis"/>
                <w:rFonts w:cs="Arial"/>
                <w:i w:val="0"/>
                <w:color w:val="232323"/>
              </w:rPr>
              <w:t xml:space="preserve">; </w:t>
            </w:r>
            <w:r w:rsidRPr="00625842">
              <w:rPr>
                <w:rStyle w:val="SubtleEmphasis"/>
                <w:rFonts w:cs="Arial"/>
                <w:i w:val="0"/>
                <w:color w:val="232323"/>
              </w:rPr>
              <w:t>Estimated Number and Type of Award(s): Approximately 40</w:t>
            </w:r>
          </w:p>
          <w:p w:rsidR="00E62FBD" w:rsidRDefault="00625842" w:rsidP="00740AB5">
            <w:pPr>
              <w:rPr>
                <w:rStyle w:val="SubtleEmphasis"/>
                <w:rFonts w:cs="Arial"/>
                <w:i w:val="0"/>
                <w:color w:val="232323"/>
              </w:rPr>
            </w:pPr>
            <w:r w:rsidRPr="00625842">
              <w:rPr>
                <w:rStyle w:val="SubtleEmphasis"/>
                <w:rFonts w:cs="Arial"/>
                <w:i w:val="0"/>
                <w:color w:val="232323"/>
              </w:rPr>
              <w:t>Award Amount(s): Up to $450,000</w:t>
            </w:r>
          </w:p>
          <w:p w:rsidR="00740AB5" w:rsidRDefault="003030CC" w:rsidP="00740AB5">
            <w:pPr>
              <w:rPr>
                <w:rStyle w:val="SubtleEmphasis"/>
                <w:rFonts w:cs="Arial"/>
                <w:i w:val="0"/>
                <w:color w:val="232323"/>
              </w:rPr>
            </w:pPr>
            <w:hyperlink r:id="rId36" w:history="1">
              <w:r w:rsidR="00740AB5" w:rsidRPr="000508F0">
                <w:rPr>
                  <w:rStyle w:val="Hyperlink"/>
                  <w:rFonts w:cs="Arial"/>
                </w:rPr>
                <w:t>file:///X:/HRSA-19-002%20FINAL_modification_3_19_19.docx.pdf</w:t>
              </w:r>
            </w:hyperlink>
            <w:r w:rsidR="00740AB5">
              <w:rPr>
                <w:rStyle w:val="SubtleEmphasis"/>
                <w:rFonts w:cs="Arial"/>
                <w:i w:val="0"/>
                <w:color w:val="232323"/>
              </w:rPr>
              <w:t xml:space="preserve"> </w:t>
            </w:r>
          </w:p>
          <w:p w:rsidR="00401F9F" w:rsidRPr="0061389D" w:rsidRDefault="00401F9F" w:rsidP="0057705B">
            <w:pPr>
              <w:rPr>
                <w:rStyle w:val="SubtleEmphasis"/>
                <w:rFonts w:cs="Arial"/>
                <w:i w:val="0"/>
                <w:color w:val="232323"/>
              </w:rPr>
            </w:pPr>
          </w:p>
        </w:tc>
      </w:tr>
      <w:tr w:rsidR="003B1691" w:rsidRPr="00AD5C61" w:rsidTr="00401F9F">
        <w:trPr>
          <w:trHeight w:val="720"/>
        </w:trPr>
        <w:tc>
          <w:tcPr>
            <w:tcW w:w="1486" w:type="pct"/>
            <w:tcBorders>
              <w:top w:val="nil"/>
              <w:left w:val="nil"/>
              <w:bottom w:val="nil"/>
              <w:right w:val="nil"/>
            </w:tcBorders>
            <w:shd w:val="clear" w:color="auto" w:fill="002060"/>
          </w:tcPr>
          <w:p w:rsidR="002262D9" w:rsidRPr="00AD5C61" w:rsidRDefault="002262D9" w:rsidP="002262D9">
            <w:pPr>
              <w:rPr>
                <w:color w:val="FFFFFF" w:themeColor="background1"/>
              </w:rPr>
            </w:pPr>
          </w:p>
        </w:tc>
        <w:tc>
          <w:tcPr>
            <w:tcW w:w="3514" w:type="pct"/>
            <w:gridSpan w:val="2"/>
            <w:tcBorders>
              <w:top w:val="nil"/>
              <w:left w:val="nil"/>
              <w:bottom w:val="nil"/>
              <w:right w:val="nil"/>
            </w:tcBorders>
            <w:shd w:val="clear" w:color="auto" w:fill="002060"/>
          </w:tcPr>
          <w:p w:rsidR="002262D9" w:rsidRPr="00AD5C61" w:rsidRDefault="00ED0B53" w:rsidP="002262D9">
            <w:pPr>
              <w:pStyle w:val="Heading2"/>
              <w:outlineLvl w:val="1"/>
              <w:rPr>
                <w:rStyle w:val="SubtleEmphasis"/>
                <w:b/>
                <w:i w:val="0"/>
                <w:color w:val="FFFFFF" w:themeColor="background1"/>
              </w:rPr>
            </w:pPr>
            <w:r>
              <w:rPr>
                <w:rStyle w:val="SubtleEmphasis"/>
                <w:b/>
                <w:i w:val="0"/>
                <w:color w:val="FFFFFF" w:themeColor="background1"/>
              </w:rPr>
              <w:t>Great Upcoming Trainings</w:t>
            </w:r>
            <w:r w:rsidR="009D5B1C">
              <w:rPr>
                <w:rStyle w:val="SubtleEmphasis"/>
                <w:b/>
                <w:i w:val="0"/>
                <w:color w:val="FFFFFF" w:themeColor="background1"/>
              </w:rPr>
              <w:t>!</w:t>
            </w:r>
          </w:p>
        </w:tc>
      </w:tr>
      <w:tr w:rsidR="003B1691" w:rsidRPr="002262D9" w:rsidTr="00401F9F">
        <w:trPr>
          <w:trHeight w:val="48"/>
        </w:trPr>
        <w:tc>
          <w:tcPr>
            <w:tcW w:w="1486" w:type="pct"/>
            <w:tcBorders>
              <w:top w:val="nil"/>
              <w:left w:val="nil"/>
              <w:bottom w:val="nil"/>
              <w:right w:val="nil"/>
            </w:tcBorders>
            <w:shd w:val="clear" w:color="auto" w:fill="FFFF00"/>
          </w:tcPr>
          <w:p w:rsidR="002262D9" w:rsidRDefault="002262D9" w:rsidP="002262D9">
            <w:pPr>
              <w:rPr>
                <w:color w:val="FFFFFF" w:themeColor="background1"/>
              </w:rPr>
            </w:pPr>
          </w:p>
          <w:p w:rsidR="00B16965" w:rsidRPr="00AD5C61" w:rsidRDefault="00B16965" w:rsidP="002F246D">
            <w:pPr>
              <w:rPr>
                <w:color w:val="FFFFFF" w:themeColor="background1"/>
              </w:rPr>
            </w:pPr>
          </w:p>
        </w:tc>
        <w:tc>
          <w:tcPr>
            <w:tcW w:w="3514" w:type="pct"/>
            <w:gridSpan w:val="2"/>
            <w:tcBorders>
              <w:top w:val="nil"/>
              <w:left w:val="nil"/>
              <w:bottom w:val="nil"/>
              <w:right w:val="nil"/>
            </w:tcBorders>
            <w:shd w:val="clear" w:color="auto" w:fill="auto"/>
          </w:tcPr>
          <w:p w:rsidR="00AD5C69" w:rsidRDefault="00AD5C69" w:rsidP="00AD5C69">
            <w:pPr>
              <w:jc w:val="left"/>
              <w:rPr>
                <w:rStyle w:val="SubtleEmphasis"/>
                <w:i w:val="0"/>
              </w:rPr>
            </w:pPr>
            <w:r>
              <w:rPr>
                <w:noProof/>
                <w:lang w:bidi="ar-SA"/>
              </w:rPr>
              <w:drawing>
                <wp:anchor distT="0" distB="0" distL="114300" distR="114300" simplePos="0" relativeHeight="252278784" behindDoc="0" locked="0" layoutInCell="1" allowOverlap="1" wp14:anchorId="5242A5DA" wp14:editId="61E18CA9">
                  <wp:simplePos x="0" y="0"/>
                  <wp:positionH relativeFrom="column">
                    <wp:posOffset>80010</wp:posOffset>
                  </wp:positionH>
                  <wp:positionV relativeFrom="paragraph">
                    <wp:posOffset>119380</wp:posOffset>
                  </wp:positionV>
                  <wp:extent cx="1428750" cy="714375"/>
                  <wp:effectExtent l="0" t="0" r="0" b="9525"/>
                  <wp:wrapSquare wrapText="bothSides"/>
                  <wp:docPr id="57" name="Picture 57" descr="Image result for rivi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ivier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C69" w:rsidRPr="00E97C7B" w:rsidRDefault="00AD5C69" w:rsidP="00AD5C69">
            <w:pPr>
              <w:pStyle w:val="Heading3"/>
              <w:ind w:left="154"/>
              <w:outlineLvl w:val="2"/>
              <w:rPr>
                <w:rStyle w:val="SubtleEmphasis"/>
                <w:i w:val="0"/>
                <w:sz w:val="36"/>
              </w:rPr>
            </w:pPr>
            <w:r>
              <w:rPr>
                <w:rStyle w:val="SubtleEmphasis"/>
                <w:i w:val="0"/>
                <w:sz w:val="28"/>
              </w:rPr>
              <w:t xml:space="preserve">New!!  </w:t>
            </w:r>
            <w:r w:rsidRPr="00E97C7B">
              <w:rPr>
                <w:rStyle w:val="SubtleEmphasis"/>
                <w:i w:val="0"/>
                <w:sz w:val="28"/>
              </w:rPr>
              <w:t>Spring 2019 Chronic Condition Lunch &amp; Learn Series</w:t>
            </w:r>
          </w:p>
          <w:p w:rsidR="00AD5C69" w:rsidRDefault="00AD5C69" w:rsidP="00AD5C69">
            <w:pPr>
              <w:jc w:val="left"/>
              <w:rPr>
                <w:rStyle w:val="SubtleEmphasis"/>
                <w:i w:val="0"/>
              </w:rPr>
            </w:pPr>
          </w:p>
          <w:p w:rsidR="00AD5C69" w:rsidRPr="00E97C7B" w:rsidRDefault="00AD5C69" w:rsidP="00AD5C69">
            <w:pPr>
              <w:ind w:left="144"/>
              <w:jc w:val="left"/>
              <w:rPr>
                <w:rStyle w:val="SubtleEmphasis"/>
                <w:i w:val="0"/>
                <w:u w:val="single"/>
              </w:rPr>
            </w:pPr>
            <w:r>
              <w:rPr>
                <w:noProof/>
                <w:lang w:bidi="ar-SA"/>
              </w:rPr>
              <w:drawing>
                <wp:anchor distT="0" distB="0" distL="114300" distR="114300" simplePos="0" relativeHeight="252279808" behindDoc="0" locked="0" layoutInCell="1" allowOverlap="1" wp14:anchorId="24DE21E3" wp14:editId="78C6C9EB">
                  <wp:simplePos x="0" y="0"/>
                  <wp:positionH relativeFrom="column">
                    <wp:posOffset>-1515110</wp:posOffset>
                  </wp:positionH>
                  <wp:positionV relativeFrom="paragraph">
                    <wp:posOffset>206375</wp:posOffset>
                  </wp:positionV>
                  <wp:extent cx="1397000" cy="426720"/>
                  <wp:effectExtent l="0" t="0" r="0" b="0"/>
                  <wp:wrapSquare wrapText="bothSides"/>
                  <wp:docPr id="58" name="Picture 58" descr="X:\Logos and Pictures\N4H Logo\N4H-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Logos and Pictures\N4H Logo\N4H-Logo_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70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C7B">
              <w:rPr>
                <w:rStyle w:val="SubtleEmphasis"/>
                <w:i w:val="0"/>
              </w:rPr>
              <w:t xml:space="preserve">Network4Health (IDN 4) in partnership with Rivier University’s Family Nurse Practitioner program will again be offering a series of 45 minute chronic condition lunch and learn webinars this spring.  The series will support mental health, substance use disorder and social services staff in better understanding these common medical diagnoses, and also serve as a good refresher for any primary care team members.  </w:t>
            </w:r>
            <w:r w:rsidRPr="00E97C7B">
              <w:rPr>
                <w:rStyle w:val="SubtleEmphasis"/>
                <w:i w:val="0"/>
                <w:u w:val="single"/>
              </w:rPr>
              <w:t>Please register for each session to receive the web meeting link!</w:t>
            </w:r>
          </w:p>
          <w:p w:rsidR="00AD5C69" w:rsidRDefault="00AD5C69" w:rsidP="00AD5C69">
            <w:pPr>
              <w:ind w:left="154"/>
              <w:jc w:val="left"/>
              <w:rPr>
                <w:rStyle w:val="SubtleEmphasis"/>
                <w:i w:val="0"/>
              </w:rPr>
            </w:pPr>
          </w:p>
          <w:p w:rsidR="00AD5C69" w:rsidRPr="00E97C7B" w:rsidRDefault="00AD5C69" w:rsidP="00AD5C69">
            <w:pPr>
              <w:ind w:left="154"/>
              <w:jc w:val="left"/>
              <w:rPr>
                <w:rStyle w:val="SubtleEmphasis"/>
                <w:i w:val="0"/>
              </w:rPr>
            </w:pPr>
            <w:r w:rsidRPr="00FA2906">
              <w:rPr>
                <w:rStyle w:val="SubtleEmphasis"/>
                <w:i w:val="0"/>
                <w:highlight w:val="yellow"/>
              </w:rPr>
              <w:t>Calls scheduled: 12:10pm</w:t>
            </w:r>
            <w:r>
              <w:rPr>
                <w:rStyle w:val="SubtleEmphasis"/>
                <w:i w:val="0"/>
                <w:highlight w:val="yellow"/>
              </w:rPr>
              <w:t xml:space="preserve"> </w:t>
            </w:r>
            <w:r w:rsidRPr="00FA2906">
              <w:rPr>
                <w:rStyle w:val="SubtleEmphasis"/>
                <w:i w:val="0"/>
                <w:highlight w:val="yellow"/>
              </w:rPr>
              <w:t>-</w:t>
            </w:r>
            <w:r>
              <w:rPr>
                <w:rStyle w:val="SubtleEmphasis"/>
                <w:i w:val="0"/>
                <w:highlight w:val="yellow"/>
              </w:rPr>
              <w:t xml:space="preserve"> </w:t>
            </w:r>
            <w:r w:rsidRPr="00FA2906">
              <w:rPr>
                <w:rStyle w:val="SubtleEmphasis"/>
                <w:i w:val="0"/>
                <w:highlight w:val="yellow"/>
              </w:rPr>
              <w:t>12:55pm</w:t>
            </w:r>
          </w:p>
          <w:p w:rsidR="00AD5C69" w:rsidRDefault="00AD5C69" w:rsidP="00AD5C69">
            <w:pPr>
              <w:ind w:left="154"/>
              <w:jc w:val="left"/>
              <w:rPr>
                <w:rStyle w:val="SubtleEmphasis"/>
                <w:i w:val="0"/>
              </w:rPr>
            </w:pPr>
          </w:p>
          <w:tbl>
            <w:tblPr>
              <w:tblStyle w:val="LightList-Accent1"/>
              <w:tblW w:w="0" w:type="auto"/>
              <w:tblLook w:val="04A0" w:firstRow="1" w:lastRow="0" w:firstColumn="1" w:lastColumn="0" w:noHBand="0" w:noVBand="1"/>
            </w:tblPr>
            <w:tblGrid>
              <w:gridCol w:w="997"/>
              <w:gridCol w:w="4227"/>
              <w:gridCol w:w="1975"/>
            </w:tblGrid>
            <w:tr w:rsidR="00AD5C69" w:rsidTr="00605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AD5C69" w:rsidRPr="008E1A3B" w:rsidRDefault="00AD5C69" w:rsidP="00605516">
                  <w:pPr>
                    <w:jc w:val="left"/>
                    <w:rPr>
                      <w:rStyle w:val="SubtleEmphasis"/>
                      <w:b w:val="0"/>
                      <w:i w:val="0"/>
                    </w:rPr>
                  </w:pPr>
                  <w:r>
                    <w:rPr>
                      <w:rStyle w:val="SubtleEmphasis"/>
                      <w:b w:val="0"/>
                      <w:i w:val="0"/>
                    </w:rPr>
                    <w:t>DATE</w:t>
                  </w:r>
                </w:p>
              </w:tc>
              <w:tc>
                <w:tcPr>
                  <w:tcW w:w="4227" w:type="dxa"/>
                </w:tcPr>
                <w:p w:rsidR="00AD5C69" w:rsidRPr="008E1A3B" w:rsidRDefault="00AD5C69" w:rsidP="00605516">
                  <w:pPr>
                    <w:jc w:val="left"/>
                    <w:cnfStyle w:val="100000000000" w:firstRow="1" w:lastRow="0" w:firstColumn="0" w:lastColumn="0" w:oddVBand="0" w:evenVBand="0" w:oddHBand="0" w:evenHBand="0" w:firstRowFirstColumn="0" w:firstRowLastColumn="0" w:lastRowFirstColumn="0" w:lastRowLastColumn="0"/>
                    <w:rPr>
                      <w:rStyle w:val="SubtleEmphasis"/>
                      <w:b w:val="0"/>
                      <w:i w:val="0"/>
                    </w:rPr>
                  </w:pPr>
                  <w:r>
                    <w:rPr>
                      <w:rStyle w:val="SubtleEmphasis"/>
                      <w:b w:val="0"/>
                      <w:i w:val="0"/>
                    </w:rPr>
                    <w:t>TOPIC</w:t>
                  </w:r>
                </w:p>
              </w:tc>
              <w:tc>
                <w:tcPr>
                  <w:tcW w:w="1975" w:type="dxa"/>
                  <w:tcBorders>
                    <w:bottom w:val="single" w:sz="8" w:space="0" w:color="4F81BD" w:themeColor="accent1"/>
                  </w:tcBorders>
                </w:tcPr>
                <w:p w:rsidR="00AD5C69" w:rsidRPr="008E1A3B" w:rsidRDefault="00AD5C69" w:rsidP="00605516">
                  <w:pPr>
                    <w:jc w:val="left"/>
                    <w:cnfStyle w:val="100000000000" w:firstRow="1" w:lastRow="0" w:firstColumn="0" w:lastColumn="0" w:oddVBand="0" w:evenVBand="0" w:oddHBand="0" w:evenHBand="0" w:firstRowFirstColumn="0" w:firstRowLastColumn="0" w:lastRowFirstColumn="0" w:lastRowLastColumn="0"/>
                    <w:rPr>
                      <w:rStyle w:val="SubtleEmphasis"/>
                      <w:b w:val="0"/>
                      <w:i w:val="0"/>
                    </w:rPr>
                  </w:pPr>
                  <w:r w:rsidRPr="008E1A3B">
                    <w:rPr>
                      <w:rStyle w:val="SubtleEmphasis"/>
                      <w:b w:val="0"/>
                      <w:i w:val="0"/>
                    </w:rPr>
                    <w:t>REGISTER</w:t>
                  </w:r>
                </w:p>
              </w:tc>
            </w:tr>
            <w:tr w:rsidR="00AD5C69" w:rsidTr="006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AD5C69" w:rsidRDefault="00AD5C69" w:rsidP="00605516">
                  <w:pPr>
                    <w:jc w:val="left"/>
                    <w:rPr>
                      <w:rStyle w:val="SubtleEmphasis"/>
                      <w:i w:val="0"/>
                    </w:rPr>
                  </w:pPr>
                  <w:r w:rsidRPr="00E97C7B">
                    <w:rPr>
                      <w:rStyle w:val="SubtleEmphasis"/>
                      <w:i w:val="0"/>
                    </w:rPr>
                    <w:t>03/28/</w:t>
                  </w:r>
                  <w:r>
                    <w:rPr>
                      <w:rStyle w:val="SubtleEmphasis"/>
                      <w:i w:val="0"/>
                    </w:rPr>
                    <w:t>19</w:t>
                  </w:r>
                </w:p>
              </w:tc>
              <w:tc>
                <w:tcPr>
                  <w:tcW w:w="4227" w:type="dxa"/>
                  <w:tcBorders>
                    <w:right w:val="single" w:sz="4" w:space="0" w:color="auto"/>
                  </w:tcBorders>
                </w:tcPr>
                <w:p w:rsidR="00AD5C69" w:rsidRDefault="00AD5C69"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r w:rsidRPr="00E97C7B">
                    <w:rPr>
                      <w:rStyle w:val="SubtleEmphasis"/>
                      <w:i w:val="0"/>
                    </w:rPr>
                    <w:t>Congestive Heart Failure</w:t>
                  </w:r>
                </w:p>
              </w:tc>
              <w:tc>
                <w:tcPr>
                  <w:tcW w:w="1975" w:type="dxa"/>
                  <w:tcBorders>
                    <w:left w:val="single" w:sz="4" w:space="0" w:color="auto"/>
                  </w:tcBorders>
                </w:tcPr>
                <w:p w:rsidR="00AD5C69" w:rsidRDefault="003030CC"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hyperlink r:id="rId39" w:history="1">
                    <w:r w:rsidR="00AD5C69" w:rsidRPr="004F4D69">
                      <w:rPr>
                        <w:rStyle w:val="Hyperlink"/>
                      </w:rPr>
                      <w:t>Click here to register!</w:t>
                    </w:r>
                  </w:hyperlink>
                </w:p>
              </w:tc>
            </w:tr>
            <w:tr w:rsidR="00AD5C69" w:rsidTr="00605516">
              <w:tc>
                <w:tcPr>
                  <w:cnfStyle w:val="001000000000" w:firstRow="0" w:lastRow="0" w:firstColumn="1" w:lastColumn="0" w:oddVBand="0" w:evenVBand="0" w:oddHBand="0" w:evenHBand="0" w:firstRowFirstColumn="0" w:firstRowLastColumn="0" w:lastRowFirstColumn="0" w:lastRowLastColumn="0"/>
                  <w:tcW w:w="997" w:type="dxa"/>
                </w:tcPr>
                <w:p w:rsidR="00AD5C69" w:rsidRDefault="00AD5C69" w:rsidP="00605516">
                  <w:pPr>
                    <w:jc w:val="left"/>
                    <w:rPr>
                      <w:rStyle w:val="SubtleEmphasis"/>
                      <w:i w:val="0"/>
                    </w:rPr>
                  </w:pPr>
                  <w:r w:rsidRPr="00E97C7B">
                    <w:rPr>
                      <w:rStyle w:val="SubtleEmphasis"/>
                      <w:i w:val="0"/>
                    </w:rPr>
                    <w:t>04/02/</w:t>
                  </w:r>
                  <w:r>
                    <w:rPr>
                      <w:rStyle w:val="SubtleEmphasis"/>
                      <w:i w:val="0"/>
                    </w:rPr>
                    <w:t>19</w:t>
                  </w:r>
                </w:p>
              </w:tc>
              <w:tc>
                <w:tcPr>
                  <w:tcW w:w="4227" w:type="dxa"/>
                  <w:tcBorders>
                    <w:right w:val="single" w:sz="4" w:space="0" w:color="auto"/>
                  </w:tcBorders>
                </w:tcPr>
                <w:p w:rsidR="00AD5C69" w:rsidRDefault="00AD5C69" w:rsidP="00605516">
                  <w:pPr>
                    <w:jc w:val="left"/>
                    <w:cnfStyle w:val="000000000000" w:firstRow="0" w:lastRow="0" w:firstColumn="0" w:lastColumn="0" w:oddVBand="0" w:evenVBand="0" w:oddHBand="0" w:evenHBand="0" w:firstRowFirstColumn="0" w:firstRowLastColumn="0" w:lastRowFirstColumn="0" w:lastRowLastColumn="0"/>
                    <w:rPr>
                      <w:rStyle w:val="SubtleEmphasis"/>
                      <w:i w:val="0"/>
                    </w:rPr>
                  </w:pPr>
                  <w:r w:rsidRPr="00E97C7B">
                    <w:rPr>
                      <w:rStyle w:val="SubtleEmphasis"/>
                      <w:i w:val="0"/>
                    </w:rPr>
                    <w:t>Cerebrovascular Accident (CVA)</w:t>
                  </w:r>
                  <w:r>
                    <w:rPr>
                      <w:rStyle w:val="SubtleEmphasis"/>
                      <w:i w:val="0"/>
                    </w:rPr>
                    <w:t xml:space="preserve"> </w:t>
                  </w:r>
                  <w:r w:rsidRPr="00E97C7B">
                    <w:rPr>
                      <w:rStyle w:val="SubtleEmphasis"/>
                      <w:i w:val="0"/>
                    </w:rPr>
                    <w:t>/ Atrial Fibrillation</w:t>
                  </w:r>
                  <w:r>
                    <w:rPr>
                      <w:rStyle w:val="SubtleEmphasis"/>
                      <w:i w:val="0"/>
                    </w:rPr>
                    <w:t xml:space="preserve"> </w:t>
                  </w:r>
                  <w:r w:rsidRPr="00E97C7B">
                    <w:rPr>
                      <w:rStyle w:val="SubtleEmphasis"/>
                      <w:i w:val="0"/>
                    </w:rPr>
                    <w:t>(AFIB)</w:t>
                  </w:r>
                </w:p>
              </w:tc>
              <w:tc>
                <w:tcPr>
                  <w:tcW w:w="1975" w:type="dxa"/>
                  <w:tcBorders>
                    <w:left w:val="single" w:sz="4" w:space="0" w:color="auto"/>
                  </w:tcBorders>
                </w:tcPr>
                <w:p w:rsidR="00AD5C69" w:rsidRDefault="003030CC" w:rsidP="00605516">
                  <w:pPr>
                    <w:jc w:val="left"/>
                    <w:cnfStyle w:val="000000000000" w:firstRow="0" w:lastRow="0" w:firstColumn="0" w:lastColumn="0" w:oddVBand="0" w:evenVBand="0" w:oddHBand="0" w:evenHBand="0" w:firstRowFirstColumn="0" w:firstRowLastColumn="0" w:lastRowFirstColumn="0" w:lastRowLastColumn="0"/>
                    <w:rPr>
                      <w:rStyle w:val="SubtleEmphasis"/>
                      <w:i w:val="0"/>
                    </w:rPr>
                  </w:pPr>
                  <w:hyperlink r:id="rId40" w:history="1">
                    <w:r w:rsidR="00AD5C69" w:rsidRPr="007034EA">
                      <w:rPr>
                        <w:rStyle w:val="Hyperlink"/>
                      </w:rPr>
                      <w:t>Click here to register!</w:t>
                    </w:r>
                  </w:hyperlink>
                </w:p>
              </w:tc>
            </w:tr>
            <w:tr w:rsidR="00AD5C69" w:rsidTr="006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AD5C69" w:rsidRDefault="00AD5C69" w:rsidP="00605516">
                  <w:pPr>
                    <w:jc w:val="left"/>
                    <w:rPr>
                      <w:rStyle w:val="SubtleEmphasis"/>
                      <w:i w:val="0"/>
                    </w:rPr>
                  </w:pPr>
                  <w:r w:rsidRPr="00E97C7B">
                    <w:rPr>
                      <w:rStyle w:val="SubtleEmphasis"/>
                      <w:i w:val="0"/>
                    </w:rPr>
                    <w:t>04/03/</w:t>
                  </w:r>
                  <w:r>
                    <w:rPr>
                      <w:rStyle w:val="SubtleEmphasis"/>
                      <w:i w:val="0"/>
                    </w:rPr>
                    <w:t>19</w:t>
                  </w:r>
                </w:p>
              </w:tc>
              <w:tc>
                <w:tcPr>
                  <w:tcW w:w="4227" w:type="dxa"/>
                  <w:tcBorders>
                    <w:right w:val="single" w:sz="4" w:space="0" w:color="auto"/>
                  </w:tcBorders>
                </w:tcPr>
                <w:p w:rsidR="00AD5C69" w:rsidRDefault="00AD5C69"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r w:rsidRPr="00E97C7B">
                    <w:rPr>
                      <w:rStyle w:val="SubtleEmphasis"/>
                      <w:i w:val="0"/>
                    </w:rPr>
                    <w:t>Smoking Cessation</w:t>
                  </w:r>
                </w:p>
              </w:tc>
              <w:tc>
                <w:tcPr>
                  <w:tcW w:w="1975" w:type="dxa"/>
                  <w:tcBorders>
                    <w:left w:val="single" w:sz="4" w:space="0" w:color="auto"/>
                  </w:tcBorders>
                </w:tcPr>
                <w:p w:rsidR="00AD5C69" w:rsidRDefault="003030CC"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hyperlink r:id="rId41" w:history="1">
                    <w:r w:rsidR="00AD5C69" w:rsidRPr="007034EA">
                      <w:rPr>
                        <w:rStyle w:val="Hyperlink"/>
                      </w:rPr>
                      <w:t>Click here to register!</w:t>
                    </w:r>
                  </w:hyperlink>
                </w:p>
              </w:tc>
            </w:tr>
            <w:tr w:rsidR="00AD5C69" w:rsidTr="00605516">
              <w:tc>
                <w:tcPr>
                  <w:cnfStyle w:val="001000000000" w:firstRow="0" w:lastRow="0" w:firstColumn="1" w:lastColumn="0" w:oddVBand="0" w:evenVBand="0" w:oddHBand="0" w:evenHBand="0" w:firstRowFirstColumn="0" w:firstRowLastColumn="0" w:lastRowFirstColumn="0" w:lastRowLastColumn="0"/>
                  <w:tcW w:w="997" w:type="dxa"/>
                </w:tcPr>
                <w:p w:rsidR="00AD5C69" w:rsidRDefault="00AD5C69" w:rsidP="00605516">
                  <w:pPr>
                    <w:jc w:val="left"/>
                    <w:rPr>
                      <w:rStyle w:val="SubtleEmphasis"/>
                      <w:i w:val="0"/>
                    </w:rPr>
                  </w:pPr>
                  <w:r w:rsidRPr="00E97C7B">
                    <w:rPr>
                      <w:rStyle w:val="SubtleEmphasis"/>
                      <w:i w:val="0"/>
                    </w:rPr>
                    <w:t>04/16/</w:t>
                  </w:r>
                  <w:r>
                    <w:rPr>
                      <w:rStyle w:val="SubtleEmphasis"/>
                      <w:i w:val="0"/>
                    </w:rPr>
                    <w:t>19</w:t>
                  </w:r>
                </w:p>
              </w:tc>
              <w:tc>
                <w:tcPr>
                  <w:tcW w:w="4227" w:type="dxa"/>
                  <w:tcBorders>
                    <w:right w:val="single" w:sz="4" w:space="0" w:color="auto"/>
                  </w:tcBorders>
                </w:tcPr>
                <w:p w:rsidR="00AD5C69" w:rsidRDefault="00AD5C69" w:rsidP="00605516">
                  <w:pPr>
                    <w:jc w:val="left"/>
                    <w:cnfStyle w:val="000000000000" w:firstRow="0" w:lastRow="0" w:firstColumn="0" w:lastColumn="0" w:oddVBand="0" w:evenVBand="0" w:oddHBand="0" w:evenHBand="0" w:firstRowFirstColumn="0" w:firstRowLastColumn="0" w:lastRowFirstColumn="0" w:lastRowLastColumn="0"/>
                    <w:rPr>
                      <w:rStyle w:val="SubtleEmphasis"/>
                      <w:i w:val="0"/>
                    </w:rPr>
                  </w:pPr>
                  <w:r w:rsidRPr="00E97C7B">
                    <w:rPr>
                      <w:rStyle w:val="SubtleEmphasis"/>
                      <w:i w:val="0"/>
                    </w:rPr>
                    <w:t>Hypertension</w:t>
                  </w:r>
                </w:p>
              </w:tc>
              <w:tc>
                <w:tcPr>
                  <w:tcW w:w="1975" w:type="dxa"/>
                  <w:tcBorders>
                    <w:left w:val="single" w:sz="4" w:space="0" w:color="auto"/>
                  </w:tcBorders>
                </w:tcPr>
                <w:p w:rsidR="00AD5C69" w:rsidRDefault="003030CC" w:rsidP="00605516">
                  <w:pPr>
                    <w:jc w:val="left"/>
                    <w:cnfStyle w:val="000000000000" w:firstRow="0" w:lastRow="0" w:firstColumn="0" w:lastColumn="0" w:oddVBand="0" w:evenVBand="0" w:oddHBand="0" w:evenHBand="0" w:firstRowFirstColumn="0" w:firstRowLastColumn="0" w:lastRowFirstColumn="0" w:lastRowLastColumn="0"/>
                    <w:rPr>
                      <w:rStyle w:val="SubtleEmphasis"/>
                      <w:i w:val="0"/>
                    </w:rPr>
                  </w:pPr>
                  <w:hyperlink r:id="rId42" w:history="1">
                    <w:r w:rsidR="00AD5C69" w:rsidRPr="007034EA">
                      <w:rPr>
                        <w:rStyle w:val="Hyperlink"/>
                      </w:rPr>
                      <w:t>Click here to register!</w:t>
                    </w:r>
                  </w:hyperlink>
                </w:p>
              </w:tc>
            </w:tr>
            <w:tr w:rsidR="00AD5C69" w:rsidTr="006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AD5C69" w:rsidRDefault="00AD5C69" w:rsidP="00605516">
                  <w:pPr>
                    <w:jc w:val="left"/>
                    <w:rPr>
                      <w:rStyle w:val="SubtleEmphasis"/>
                      <w:i w:val="0"/>
                    </w:rPr>
                  </w:pPr>
                  <w:r w:rsidRPr="00E97C7B">
                    <w:rPr>
                      <w:rStyle w:val="SubtleEmphasis"/>
                      <w:i w:val="0"/>
                    </w:rPr>
                    <w:t>04/17/</w:t>
                  </w:r>
                  <w:r>
                    <w:rPr>
                      <w:rStyle w:val="SubtleEmphasis"/>
                      <w:i w:val="0"/>
                    </w:rPr>
                    <w:t>19</w:t>
                  </w:r>
                </w:p>
              </w:tc>
              <w:tc>
                <w:tcPr>
                  <w:tcW w:w="4227" w:type="dxa"/>
                  <w:tcBorders>
                    <w:right w:val="single" w:sz="4" w:space="0" w:color="auto"/>
                  </w:tcBorders>
                </w:tcPr>
                <w:p w:rsidR="00AD5C69" w:rsidRDefault="00AD5C69"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r w:rsidRPr="00E97C7B">
                    <w:rPr>
                      <w:rStyle w:val="SubtleEmphasis"/>
                      <w:i w:val="0"/>
                    </w:rPr>
                    <w:t>Supporting Adult Vaccinations</w:t>
                  </w:r>
                </w:p>
              </w:tc>
              <w:tc>
                <w:tcPr>
                  <w:tcW w:w="1975" w:type="dxa"/>
                  <w:tcBorders>
                    <w:left w:val="single" w:sz="4" w:space="0" w:color="auto"/>
                  </w:tcBorders>
                </w:tcPr>
                <w:p w:rsidR="00AD5C69" w:rsidRDefault="003030CC" w:rsidP="00605516">
                  <w:pPr>
                    <w:jc w:val="left"/>
                    <w:cnfStyle w:val="000000100000" w:firstRow="0" w:lastRow="0" w:firstColumn="0" w:lastColumn="0" w:oddVBand="0" w:evenVBand="0" w:oddHBand="1" w:evenHBand="0" w:firstRowFirstColumn="0" w:firstRowLastColumn="0" w:lastRowFirstColumn="0" w:lastRowLastColumn="0"/>
                    <w:rPr>
                      <w:rStyle w:val="SubtleEmphasis"/>
                      <w:i w:val="0"/>
                    </w:rPr>
                  </w:pPr>
                  <w:hyperlink r:id="rId43" w:history="1">
                    <w:r w:rsidR="00AD5C69" w:rsidRPr="007034EA">
                      <w:rPr>
                        <w:rStyle w:val="Hyperlink"/>
                      </w:rPr>
                      <w:t>Click here to register!</w:t>
                    </w:r>
                  </w:hyperlink>
                </w:p>
              </w:tc>
            </w:tr>
          </w:tbl>
          <w:p w:rsidR="00AD5C69" w:rsidRDefault="00AD5C69" w:rsidP="00AD5C69">
            <w:pPr>
              <w:ind w:left="154"/>
              <w:jc w:val="left"/>
              <w:rPr>
                <w:rStyle w:val="SubtleEmphasis"/>
                <w:i w:val="0"/>
              </w:rPr>
            </w:pPr>
          </w:p>
          <w:p w:rsidR="005009DC" w:rsidRDefault="005009DC" w:rsidP="00AD5C69">
            <w:pPr>
              <w:ind w:left="154"/>
              <w:jc w:val="left"/>
              <w:rPr>
                <w:rStyle w:val="SubtleEmphasis"/>
                <w:i w:val="0"/>
              </w:rPr>
            </w:pPr>
            <w:r>
              <w:rPr>
                <w:rFonts w:cs="Arial"/>
                <w:noProof/>
                <w:color w:val="232323"/>
                <w:lang w:bidi="ar-SA"/>
              </w:rPr>
              <mc:AlternateContent>
                <mc:Choice Requires="wps">
                  <w:drawing>
                    <wp:anchor distT="4294967295" distB="4294967295" distL="114300" distR="114300" simplePos="0" relativeHeight="252297216" behindDoc="0" locked="0" layoutInCell="1" allowOverlap="1" wp14:anchorId="7D3D2F02" wp14:editId="2F415CA2">
                      <wp:simplePos x="0" y="0"/>
                      <wp:positionH relativeFrom="column">
                        <wp:posOffset>94298</wp:posOffset>
                      </wp:positionH>
                      <wp:positionV relativeFrom="paragraph">
                        <wp:posOffset>43498</wp:posOffset>
                      </wp:positionV>
                      <wp:extent cx="4475480" cy="0"/>
                      <wp:effectExtent l="0" t="19050" r="127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548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38241" id="Straight Connector 8" o:spid="_x0000_s1026" style="position:absolute;z-index:25229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45pt,3.45pt" to="359.8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" strokecolor="black [3213]" strokeweight="3pt">
                      <o:lock v:ext="edit" shapetype="f"/>
                    </v:line>
                  </w:pict>
                </mc:Fallback>
              </mc:AlternateContent>
            </w:r>
          </w:p>
          <w:p w:rsidR="00ED0B53" w:rsidRPr="00ED0B53" w:rsidRDefault="00F24BFF" w:rsidP="00C37677">
            <w:pPr>
              <w:pStyle w:val="Heading2"/>
              <w:ind w:left="149"/>
              <w:outlineLvl w:val="1"/>
              <w:rPr>
                <w:rStyle w:val="SubtleEmphasis"/>
                <w:i w:val="0"/>
              </w:rPr>
            </w:pPr>
            <w:r>
              <w:rPr>
                <w:noProof/>
                <w:lang w:bidi="ar-SA"/>
              </w:rPr>
              <w:drawing>
                <wp:anchor distT="0" distB="0" distL="114300" distR="114300" simplePos="0" relativeHeight="252238848" behindDoc="0" locked="0" layoutInCell="1" allowOverlap="1" wp14:anchorId="798B84E5" wp14:editId="7876416B">
                  <wp:simplePos x="0" y="0"/>
                  <wp:positionH relativeFrom="column">
                    <wp:posOffset>3787140</wp:posOffset>
                  </wp:positionH>
                  <wp:positionV relativeFrom="paragraph">
                    <wp:posOffset>158115</wp:posOffset>
                  </wp:positionV>
                  <wp:extent cx="832485" cy="1249680"/>
                  <wp:effectExtent l="38100" t="38100" r="100965" b="102870"/>
                  <wp:wrapSquare wrapText="bothSides"/>
                  <wp:docPr id="5" name="Picture 5" descr="Image result for cdr. cassie yac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dr. cassie yackl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2485" cy="1249680"/>
                          </a:xfrm>
                          <a:prstGeom prst="rect">
                            <a:avLst/>
                          </a:prstGeom>
                          <a:noFill/>
                          <a:ln>
                            <a:noFill/>
                          </a:ln>
                          <a:effectLst>
                            <a:outerShdw blurRad="50800" dist="38100" dir="2700000" algn="tl" rotWithShape="0">
                              <a:prstClr val="black">
                                <a:alpha val="40000"/>
                              </a:prstClr>
                            </a:outerShdw>
                          </a:effectLst>
                        </pic:spPr>
                      </pic:pic>
                    </a:graphicData>
                  </a:graphic>
                </wp:anchor>
              </w:drawing>
            </w:r>
            <w:r w:rsidR="00ED0B53" w:rsidRPr="00ED0B53">
              <w:rPr>
                <w:rStyle w:val="SubtleEmphasis"/>
                <w:i w:val="0"/>
              </w:rPr>
              <w:t>Foundational Training in Trauma-</w:t>
            </w:r>
            <w:r w:rsidR="00ED0B53">
              <w:rPr>
                <w:rStyle w:val="SubtleEmphasis"/>
                <w:i w:val="0"/>
              </w:rPr>
              <w:t>I</w:t>
            </w:r>
            <w:r w:rsidR="00ED0B53" w:rsidRPr="00ED0B53">
              <w:rPr>
                <w:rStyle w:val="SubtleEmphasis"/>
                <w:i w:val="0"/>
              </w:rPr>
              <w:t xml:space="preserve">nformed Care </w:t>
            </w:r>
            <w:r w:rsidR="00ED0B53">
              <w:rPr>
                <w:rStyle w:val="SubtleEmphasis"/>
                <w:i w:val="0"/>
              </w:rPr>
              <w:t>with Dr. Cassie Yackley</w:t>
            </w:r>
          </w:p>
          <w:p w:rsidR="00ED0B53" w:rsidRPr="00C37677" w:rsidRDefault="00ED0B53" w:rsidP="00ED0B53">
            <w:pPr>
              <w:ind w:left="154"/>
              <w:jc w:val="left"/>
              <w:rPr>
                <w:rStyle w:val="SubtleEmphasis"/>
                <w:b/>
                <w:i w:val="0"/>
              </w:rPr>
            </w:pPr>
            <w:r w:rsidRPr="00C37677">
              <w:rPr>
                <w:rStyle w:val="SubtleEmphasis"/>
                <w:b/>
                <w:i w:val="0"/>
              </w:rPr>
              <w:t>Manchester/Londonderry/Derry Region</w:t>
            </w:r>
          </w:p>
          <w:p w:rsidR="00ED0B53" w:rsidRPr="00C37677" w:rsidRDefault="00ED0B53" w:rsidP="00ED0B53">
            <w:pPr>
              <w:ind w:left="154"/>
              <w:jc w:val="left"/>
              <w:rPr>
                <w:rStyle w:val="SubtleEmphasis"/>
                <w:b/>
                <w:i w:val="0"/>
              </w:rPr>
            </w:pPr>
            <w:r w:rsidRPr="003E13AA">
              <w:rPr>
                <w:rStyle w:val="SubtleEmphasis"/>
                <w:b/>
                <w:i w:val="0"/>
                <w:u w:val="single"/>
              </w:rPr>
              <w:t>When:</w:t>
            </w:r>
            <w:r w:rsidRPr="00C37677">
              <w:rPr>
                <w:rStyle w:val="SubtleEmphasis"/>
                <w:b/>
                <w:i w:val="0"/>
              </w:rPr>
              <w:t xml:space="preserve"> Friday March 29, 2019</w:t>
            </w:r>
          </w:p>
          <w:p w:rsidR="00ED0B53" w:rsidRPr="00C37677" w:rsidRDefault="00C37677" w:rsidP="00ED0B53">
            <w:pPr>
              <w:ind w:left="154"/>
              <w:jc w:val="left"/>
              <w:rPr>
                <w:rStyle w:val="SubtleEmphasis"/>
                <w:b/>
              </w:rPr>
            </w:pPr>
            <w:r w:rsidRPr="003E13AA">
              <w:rPr>
                <w:rStyle w:val="SubtleEmphasis"/>
                <w:b/>
                <w:i w:val="0"/>
                <w:u w:val="single"/>
              </w:rPr>
              <w:t xml:space="preserve">Desk </w:t>
            </w:r>
            <w:r w:rsidR="00ED0B53" w:rsidRPr="003E13AA">
              <w:rPr>
                <w:rStyle w:val="SubtleEmphasis"/>
                <w:b/>
                <w:i w:val="0"/>
                <w:u w:val="single"/>
              </w:rPr>
              <w:t>Registration:</w:t>
            </w:r>
            <w:r w:rsidR="00ED0B53" w:rsidRPr="00C37677">
              <w:rPr>
                <w:rStyle w:val="SubtleEmphasis"/>
                <w:b/>
                <w:i w:val="0"/>
              </w:rPr>
              <w:t xml:space="preserve"> 8:30 AM</w:t>
            </w:r>
          </w:p>
          <w:p w:rsidR="00ED0B53" w:rsidRDefault="00ED0B53" w:rsidP="00ED0B53">
            <w:pPr>
              <w:ind w:left="154"/>
              <w:jc w:val="left"/>
              <w:rPr>
                <w:rStyle w:val="SubtleEmphasis"/>
                <w:b/>
                <w:i w:val="0"/>
              </w:rPr>
            </w:pPr>
            <w:r w:rsidRPr="003E13AA">
              <w:rPr>
                <w:rStyle w:val="SubtleEmphasis"/>
                <w:b/>
                <w:i w:val="0"/>
                <w:u w:val="single"/>
              </w:rPr>
              <w:t>Training:</w:t>
            </w:r>
            <w:r w:rsidRPr="00C37677">
              <w:rPr>
                <w:rStyle w:val="SubtleEmphasis"/>
                <w:b/>
                <w:i w:val="0"/>
              </w:rPr>
              <w:t xml:space="preserve"> 9:00 AM – 3:00 PM</w:t>
            </w:r>
          </w:p>
          <w:p w:rsidR="002F1A2A" w:rsidRPr="003E13AA" w:rsidRDefault="003E13AA" w:rsidP="00ED0B53">
            <w:pPr>
              <w:ind w:left="154"/>
              <w:jc w:val="left"/>
              <w:rPr>
                <w:rStyle w:val="SubtleEmphasis"/>
                <w:i w:val="0"/>
              </w:rPr>
            </w:pPr>
            <w:r w:rsidRPr="003E13AA">
              <w:rPr>
                <w:rStyle w:val="SubtleEmphasis"/>
                <w:b/>
                <w:i w:val="0"/>
                <w:u w:val="single"/>
              </w:rPr>
              <w:lastRenderedPageBreak/>
              <w:t>Location:</w:t>
            </w:r>
            <w:r w:rsidRPr="003E13AA">
              <w:rPr>
                <w:rStyle w:val="SubtleEmphasis"/>
                <w:b/>
                <w:i w:val="0"/>
              </w:rPr>
              <w:t xml:space="preserve">  </w:t>
            </w:r>
            <w:r w:rsidR="00FE26D6">
              <w:rPr>
                <w:rStyle w:val="SubtleEmphasis"/>
                <w:b/>
                <w:bCs/>
              </w:rPr>
              <w:t>The Executive Court Banquet Facility, 1199 South Mammoth Road, Manchester, NH 03109</w:t>
            </w:r>
          </w:p>
          <w:p w:rsidR="003E13AA" w:rsidRDefault="003E13AA" w:rsidP="00ED0B53">
            <w:pPr>
              <w:ind w:left="154"/>
              <w:jc w:val="left"/>
              <w:rPr>
                <w:rStyle w:val="SubtleEmphasis"/>
                <w:i w:val="0"/>
                <w:u w:val="single"/>
              </w:rPr>
            </w:pPr>
          </w:p>
          <w:p w:rsidR="00ED0B53" w:rsidRPr="009D5B1C" w:rsidRDefault="00ED0B53" w:rsidP="00ED0B53">
            <w:pPr>
              <w:ind w:left="154"/>
              <w:jc w:val="left"/>
              <w:rPr>
                <w:rStyle w:val="SubtleEmphasis"/>
                <w:i w:val="0"/>
                <w:u w:val="single"/>
              </w:rPr>
            </w:pPr>
            <w:r w:rsidRPr="009D5B1C">
              <w:rPr>
                <w:rStyle w:val="SubtleEmphasis"/>
                <w:i w:val="0"/>
                <w:u w:val="single"/>
              </w:rPr>
              <w:t>Description:</w:t>
            </w:r>
          </w:p>
          <w:p w:rsidR="00ED0B53" w:rsidRPr="00ED0B53" w:rsidRDefault="00ED0B53" w:rsidP="00ED0B53">
            <w:pPr>
              <w:ind w:left="154"/>
              <w:jc w:val="left"/>
              <w:rPr>
                <w:rStyle w:val="SubtleEmphasis"/>
                <w:i w:val="0"/>
              </w:rPr>
            </w:pPr>
            <w:r w:rsidRPr="00ED0B53">
              <w:rPr>
                <w:rStyle w:val="SubtleEmphasis"/>
                <w:i w:val="0"/>
              </w:rPr>
              <w:t>Network4Health’s Workforce and Integrated Healthcare projects are pleased to offer a full-day presentation on the foundations of trauma-informed care (TIC) including “trauma theory” and the fundamentals of social neuroscience presented by Dr. Cassie Yackley. Network4Health believes that our region will be stronger if we collaborate to understand and address the impacts of adverse experiences impacting both children and adults. This conference helps to strengthen a trauma-informed, coordinated system of care across our communities.</w:t>
            </w:r>
          </w:p>
          <w:p w:rsidR="00ED0B53" w:rsidRDefault="00ED0B53" w:rsidP="00ED0B53">
            <w:pPr>
              <w:ind w:left="154"/>
              <w:jc w:val="left"/>
              <w:rPr>
                <w:rStyle w:val="SubtleEmphasis"/>
                <w:i w:val="0"/>
              </w:rPr>
            </w:pPr>
          </w:p>
          <w:p w:rsidR="009D5B1C" w:rsidRDefault="00ED0B53" w:rsidP="00ED0B53">
            <w:pPr>
              <w:ind w:left="154"/>
              <w:jc w:val="left"/>
              <w:rPr>
                <w:rStyle w:val="SubtleEmphasis"/>
                <w:i w:val="0"/>
              </w:rPr>
            </w:pPr>
            <w:r w:rsidRPr="009D5B1C">
              <w:rPr>
                <w:rStyle w:val="SubtleEmphasis"/>
                <w:i w:val="0"/>
                <w:u w:val="single"/>
              </w:rPr>
              <w:t>Suggested Participants:</w:t>
            </w:r>
            <w:r w:rsidRPr="00ED0B53">
              <w:rPr>
                <w:rStyle w:val="SubtleEmphasis"/>
                <w:i w:val="0"/>
              </w:rPr>
              <w:t xml:space="preserve"> </w:t>
            </w:r>
          </w:p>
          <w:p w:rsidR="00ED0B53" w:rsidRPr="00ED0B53" w:rsidRDefault="00726876" w:rsidP="00ED0B53">
            <w:pPr>
              <w:ind w:left="154"/>
              <w:jc w:val="left"/>
              <w:rPr>
                <w:rStyle w:val="SubtleEmphasis"/>
                <w:i w:val="0"/>
              </w:rPr>
            </w:pPr>
            <w:r>
              <w:rPr>
                <w:noProof/>
                <w:sz w:val="22"/>
                <w:szCs w:val="22"/>
                <w:lang w:bidi="ar-SA"/>
              </w:rPr>
              <mc:AlternateContent>
                <mc:Choice Requires="wps">
                  <w:drawing>
                    <wp:anchor distT="0" distB="0" distL="114300" distR="114300" simplePos="0" relativeHeight="252303360" behindDoc="0" locked="0" layoutInCell="1" allowOverlap="1" wp14:anchorId="6BB8AC5D" wp14:editId="26B96DCA">
                      <wp:simplePos x="0" y="0"/>
                      <wp:positionH relativeFrom="column">
                        <wp:posOffset>2076450</wp:posOffset>
                      </wp:positionH>
                      <wp:positionV relativeFrom="paragraph">
                        <wp:posOffset>513080</wp:posOffset>
                      </wp:positionV>
                      <wp:extent cx="2495550" cy="342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chemeClr val="accent1">
                                  <a:lumMod val="40000"/>
                                  <a:lumOff val="60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9D1C57" w:rsidRPr="00141A24" w:rsidRDefault="003030CC" w:rsidP="004F4D69">
                                  <w:pPr>
                                    <w:jc w:val="center"/>
                                  </w:pPr>
                                  <w:hyperlink r:id="rId45"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to reserve your seat!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8AC5D" id="_x0000_s1030" type="#_x0000_t202" style="position:absolute;left:0;text-align:left;margin-left:163.5pt;margin-top:40.4pt;width:196.5pt;height:2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" fillcolor="#b8cce4 [1300]" strokecolor="#243f60 [1604]" strokeweight="2pt">
                      <v:textbox>
                        <w:txbxContent>
                          <w:p w:rsidR="009D1C57" w:rsidRPr="00141A24" w:rsidRDefault="003030CC" w:rsidP="004F4D69">
                            <w:pPr>
                              <w:jc w:val="center"/>
                            </w:pPr>
                            <w:hyperlink r:id="rId46" w:history="1">
                              <w:r w:rsidR="009D1C57" w:rsidRPr="004F4D69">
                                <w:rPr>
                                  <w:rStyle w:val="Hyperlink"/>
                                  <w:b/>
                                  <w:sz w:val="28"/>
                                  <w:szCs w:val="22"/>
                                </w:rPr>
                                <w:t>CLICK HERE</w:t>
                              </w:r>
                            </w:hyperlink>
                            <w:r w:rsidR="009D1C57" w:rsidRPr="003040ED">
                              <w:rPr>
                                <w:b/>
                                <w:sz w:val="28"/>
                                <w:szCs w:val="22"/>
                              </w:rPr>
                              <w:t xml:space="preserve"> </w:t>
                            </w:r>
                            <w:r w:rsidR="009D1C57" w:rsidRPr="004F4D69">
                              <w:rPr>
                                <w:rStyle w:val="NoSpacingChar"/>
                                <w:b/>
                                <w:sz w:val="24"/>
                              </w:rPr>
                              <w:t>to reserve your seat!</w:t>
                            </w:r>
                          </w:p>
                        </w:txbxContent>
                      </v:textbox>
                      <w10:wrap type="square"/>
                    </v:shape>
                  </w:pict>
                </mc:Fallback>
              </mc:AlternateContent>
            </w:r>
            <w:r w:rsidR="00ED0B53" w:rsidRPr="00ED0B53">
              <w:rPr>
                <w:rStyle w:val="SubtleEmphasis"/>
                <w:i w:val="0"/>
              </w:rPr>
              <w:t>Educators and school staff, primary care and behavioral health care staff, including  pediatric and adult  providers, psychiatrists, case managers, social workers, counselors, administrators, and clinical directors, police, fire department and emergency response services, government public health staff</w:t>
            </w:r>
            <w:r w:rsidR="000202A1">
              <w:rPr>
                <w:rStyle w:val="SubtleEmphasis"/>
                <w:i w:val="0"/>
              </w:rPr>
              <w:t>.</w:t>
            </w:r>
          </w:p>
          <w:p w:rsidR="005009DC" w:rsidRDefault="005009DC" w:rsidP="00E01DD4">
            <w:pPr>
              <w:jc w:val="left"/>
              <w:rPr>
                <w:rStyle w:val="SubtleEmphasis"/>
                <w:i w:val="0"/>
              </w:rPr>
            </w:pPr>
          </w:p>
          <w:p w:rsidR="00401F9F" w:rsidRPr="002262D9" w:rsidRDefault="00401F9F" w:rsidP="00E01DD4">
            <w:pPr>
              <w:jc w:val="left"/>
              <w:rPr>
                <w:rStyle w:val="SubtleEmphasis"/>
                <w:i w:val="0"/>
              </w:rPr>
            </w:pPr>
          </w:p>
        </w:tc>
      </w:tr>
      <w:tr w:rsidR="003B1691" w:rsidRPr="00AD5C61" w:rsidTr="00401F9F">
        <w:trPr>
          <w:trHeight w:val="720"/>
        </w:trPr>
        <w:tc>
          <w:tcPr>
            <w:tcW w:w="1486" w:type="pct"/>
            <w:tcBorders>
              <w:top w:val="nil"/>
              <w:left w:val="nil"/>
              <w:bottom w:val="nil"/>
              <w:right w:val="nil"/>
            </w:tcBorders>
            <w:shd w:val="clear" w:color="auto" w:fill="002060"/>
          </w:tcPr>
          <w:p w:rsidR="006E14F5" w:rsidRPr="00AD5C61" w:rsidRDefault="006E14F5" w:rsidP="00DA0BCC">
            <w:pPr>
              <w:rPr>
                <w:color w:val="FFFFFF" w:themeColor="background1"/>
              </w:rPr>
            </w:pPr>
          </w:p>
        </w:tc>
        <w:tc>
          <w:tcPr>
            <w:tcW w:w="3514" w:type="pct"/>
            <w:gridSpan w:val="2"/>
            <w:tcBorders>
              <w:top w:val="nil"/>
              <w:left w:val="nil"/>
              <w:bottom w:val="nil"/>
              <w:right w:val="nil"/>
            </w:tcBorders>
            <w:shd w:val="clear" w:color="auto" w:fill="002060"/>
          </w:tcPr>
          <w:p w:rsidR="006E14F5" w:rsidRPr="00AD5C61" w:rsidRDefault="000068A5" w:rsidP="002262D9">
            <w:pPr>
              <w:pStyle w:val="Heading2"/>
              <w:outlineLvl w:val="1"/>
              <w:rPr>
                <w:rStyle w:val="SubtleEmphasis"/>
                <w:b/>
                <w:i w:val="0"/>
                <w:color w:val="FFFFFF" w:themeColor="background1"/>
              </w:rPr>
            </w:pPr>
            <w:r>
              <w:rPr>
                <w:rStyle w:val="SubtleEmphasis"/>
                <w:b/>
                <w:i w:val="0"/>
                <w:color w:val="FFFFFF" w:themeColor="background1"/>
              </w:rPr>
              <w:t>Know Your Career Path</w:t>
            </w:r>
            <w:r w:rsidR="006E14F5" w:rsidRPr="00AD5C61">
              <w:rPr>
                <w:rStyle w:val="SubtleEmphasis"/>
                <w:b/>
                <w:i w:val="0"/>
                <w:color w:val="FFFFFF" w:themeColor="background1"/>
              </w:rPr>
              <w:t xml:space="preserve"> </w:t>
            </w:r>
          </w:p>
        </w:tc>
      </w:tr>
      <w:tr w:rsidR="006E14F5" w:rsidRPr="00AD5C61" w:rsidTr="003801FB">
        <w:trPr>
          <w:trHeight w:val="720"/>
        </w:trPr>
        <w:tc>
          <w:tcPr>
            <w:tcW w:w="5000" w:type="pct"/>
            <w:gridSpan w:val="3"/>
            <w:tcBorders>
              <w:top w:val="nil"/>
              <w:left w:val="nil"/>
              <w:bottom w:val="nil"/>
              <w:right w:val="nil"/>
            </w:tcBorders>
            <w:shd w:val="clear" w:color="auto" w:fill="auto"/>
          </w:tcPr>
          <w:p w:rsidR="006E14F5" w:rsidRPr="00AD5C61" w:rsidRDefault="006E14F5" w:rsidP="00DA0BCC">
            <w:pPr>
              <w:ind w:left="162"/>
              <w:jc w:val="left"/>
              <w:rPr>
                <w:rStyle w:val="SubtleEmphasis"/>
                <w:color w:val="000000" w:themeColor="text1"/>
                <w:szCs w:val="24"/>
              </w:rPr>
            </w:pPr>
          </w:p>
          <w:p w:rsidR="00277B79" w:rsidRPr="00373327" w:rsidRDefault="00373327" w:rsidP="002B4147">
            <w:pPr>
              <w:rPr>
                <w:color w:val="000000" w:themeColor="text1"/>
                <w:sz w:val="22"/>
                <w:lang w:bidi="ar-SA"/>
              </w:rPr>
            </w:pPr>
            <w:r w:rsidRPr="00373327">
              <w:rPr>
                <w:rFonts w:ascii="Calibri" w:hAnsi="Calibri"/>
                <w:b/>
                <w:bCs/>
                <w:color w:val="000000" w:themeColor="text1"/>
                <w:sz w:val="28"/>
                <w:szCs w:val="28"/>
              </w:rPr>
              <w:t xml:space="preserve">Licensed Clinical </w:t>
            </w:r>
            <w:r w:rsidR="0013605D">
              <w:rPr>
                <w:rFonts w:ascii="Calibri" w:hAnsi="Calibri"/>
                <w:b/>
                <w:bCs/>
                <w:color w:val="000000" w:themeColor="text1"/>
                <w:sz w:val="28"/>
                <w:szCs w:val="28"/>
              </w:rPr>
              <w:t>Supervisor</w:t>
            </w:r>
            <w:r w:rsidR="004F1B67" w:rsidRPr="00373327">
              <w:rPr>
                <w:rFonts w:ascii="Calibri" w:hAnsi="Calibri"/>
                <w:b/>
                <w:bCs/>
                <w:color w:val="000000" w:themeColor="text1"/>
                <w:sz w:val="28"/>
                <w:szCs w:val="28"/>
              </w:rPr>
              <w:t xml:space="preserve"> (</w:t>
            </w:r>
            <w:r w:rsidRPr="00373327">
              <w:rPr>
                <w:rFonts w:ascii="Calibri" w:hAnsi="Calibri"/>
                <w:b/>
                <w:bCs/>
                <w:color w:val="000000" w:themeColor="text1"/>
                <w:sz w:val="28"/>
                <w:szCs w:val="28"/>
              </w:rPr>
              <w:t>LC</w:t>
            </w:r>
            <w:r w:rsidR="004F1B67" w:rsidRPr="00373327">
              <w:rPr>
                <w:rFonts w:ascii="Calibri" w:hAnsi="Calibri"/>
                <w:b/>
                <w:bCs/>
                <w:color w:val="000000" w:themeColor="text1"/>
                <w:sz w:val="28"/>
                <w:szCs w:val="28"/>
              </w:rPr>
              <w:t>S)</w:t>
            </w:r>
            <w:r w:rsidR="002B4147" w:rsidRPr="00373327">
              <w:rPr>
                <w:b/>
                <w:color w:val="000000" w:themeColor="text1"/>
                <w:sz w:val="28"/>
                <w:szCs w:val="28"/>
              </w:rPr>
              <w:tab/>
            </w:r>
          </w:p>
          <w:p w:rsidR="0013605D" w:rsidRDefault="0013605D" w:rsidP="0013605D">
            <w:pPr>
              <w:pStyle w:val="NoSpacing"/>
            </w:pPr>
            <w:r>
              <w:t>This is a clinical supervisory license for overseeing staff in substance use milieus.  Provides leadership, stability and direct service for clinical and/or residential programs and ensures adherence to related regulatory and licensure requirements. Provides direct supervision to reports or clinical teams and informs the development and enrichment of clinical service delivery. Scope of practice:</w:t>
            </w:r>
          </w:p>
          <w:p w:rsidR="004F1B67" w:rsidRDefault="003030CC" w:rsidP="0013605D">
            <w:pPr>
              <w:pStyle w:val="NoSpacing"/>
            </w:pPr>
            <w:hyperlink r:id="rId47" w:history="1">
              <w:r w:rsidR="0013605D" w:rsidRPr="000508F0">
                <w:rPr>
                  <w:rStyle w:val="Hyperlink"/>
                </w:rPr>
                <w:t>http://www.gencourt.state.nh.us/rsa/html/XXX/330-C/330-C-12.htm</w:t>
              </w:r>
            </w:hyperlink>
          </w:p>
          <w:p w:rsidR="0013605D" w:rsidRDefault="0013605D" w:rsidP="0013605D">
            <w:pPr>
              <w:pStyle w:val="NoSpacing"/>
            </w:pPr>
          </w:p>
          <w:tbl>
            <w:tblPr>
              <w:tblStyle w:val="TableGrid"/>
              <w:tblW w:w="5000" w:type="pct"/>
              <w:tblLook w:val="04A0" w:firstRow="1" w:lastRow="0" w:firstColumn="1" w:lastColumn="0" w:noHBand="0" w:noVBand="1"/>
            </w:tblPr>
            <w:tblGrid>
              <w:gridCol w:w="6166"/>
              <w:gridCol w:w="4408"/>
            </w:tblGrid>
            <w:tr w:rsidR="003801FB" w:rsidRPr="00141A24" w:rsidTr="00373327">
              <w:tc>
                <w:tcPr>
                  <w:tcW w:w="3334" w:type="pct"/>
                </w:tcPr>
                <w:p w:rsidR="003801FB" w:rsidRPr="00141A24" w:rsidRDefault="003801FB" w:rsidP="00141A24">
                  <w:pPr>
                    <w:jc w:val="left"/>
                    <w:rPr>
                      <w:rStyle w:val="SubtleEmphasis"/>
                      <w:rFonts w:ascii="Arial Narrow" w:hAnsi="Arial Narrow"/>
                      <w:b/>
                      <w:color w:val="000000" w:themeColor="text1"/>
                      <w:sz w:val="24"/>
                    </w:rPr>
                  </w:pPr>
                  <w:r w:rsidRPr="00141A24">
                    <w:rPr>
                      <w:rStyle w:val="SubtleEmphasis"/>
                      <w:rFonts w:ascii="Arial Narrow" w:hAnsi="Arial Narrow"/>
                      <w:b/>
                      <w:color w:val="000000" w:themeColor="text1"/>
                      <w:sz w:val="24"/>
                    </w:rPr>
                    <w:t>Licensure/Education Needed</w:t>
                  </w:r>
                </w:p>
              </w:tc>
              <w:tc>
                <w:tcPr>
                  <w:tcW w:w="1666" w:type="pct"/>
                </w:tcPr>
                <w:p w:rsidR="003801FB" w:rsidRPr="00141A24" w:rsidRDefault="003801FB" w:rsidP="00141A24">
                  <w:pPr>
                    <w:jc w:val="left"/>
                    <w:rPr>
                      <w:rStyle w:val="SubtleEmphasis"/>
                      <w:rFonts w:ascii="Arial Narrow" w:hAnsi="Arial Narrow"/>
                      <w:b/>
                      <w:color w:val="000000" w:themeColor="text1"/>
                      <w:sz w:val="24"/>
                    </w:rPr>
                  </w:pPr>
                  <w:r w:rsidRPr="00141A24">
                    <w:rPr>
                      <w:rStyle w:val="SubtleEmphasis"/>
                      <w:rFonts w:ascii="Arial Narrow" w:hAnsi="Arial Narrow"/>
                      <w:b/>
                      <w:color w:val="000000" w:themeColor="text1"/>
                      <w:sz w:val="24"/>
                    </w:rPr>
                    <w:t>Local Education Programs</w:t>
                  </w:r>
                </w:p>
              </w:tc>
            </w:tr>
            <w:tr w:rsidR="003801FB" w:rsidTr="00373327">
              <w:tc>
                <w:tcPr>
                  <w:tcW w:w="3334" w:type="pct"/>
                </w:tcPr>
                <w:p w:rsidR="0013605D" w:rsidRDefault="0013605D" w:rsidP="0013605D">
                  <w:pPr>
                    <w:pStyle w:val="NoSpacing"/>
                    <w:numPr>
                      <w:ilvl w:val="0"/>
                      <w:numId w:val="27"/>
                    </w:numPr>
                  </w:pPr>
                  <w:r>
                    <w:t>Master’s degree in Psychology, Social Work, Education, or related field</w:t>
                  </w:r>
                </w:p>
                <w:p w:rsidR="0013605D" w:rsidRDefault="0013605D" w:rsidP="0013605D">
                  <w:pPr>
                    <w:pStyle w:val="NoSpacing"/>
                    <w:numPr>
                      <w:ilvl w:val="0"/>
                      <w:numId w:val="27"/>
                    </w:numPr>
                  </w:pPr>
                  <w:r>
                    <w:t>Must be NH licensed as an independent practitioner in their field of clinical practice</w:t>
                  </w:r>
                </w:p>
                <w:p w:rsidR="0013605D" w:rsidRDefault="0013605D" w:rsidP="0013605D">
                  <w:pPr>
                    <w:pStyle w:val="NoSpacing"/>
                    <w:numPr>
                      <w:ilvl w:val="0"/>
                      <w:numId w:val="27"/>
                    </w:numPr>
                  </w:pPr>
                  <w:r>
                    <w:t>Hold a current license as a MLADC or LADC</w:t>
                  </w:r>
                </w:p>
                <w:p w:rsidR="0013605D" w:rsidRDefault="0013605D" w:rsidP="0013605D">
                  <w:pPr>
                    <w:pStyle w:val="NoSpacing"/>
                    <w:numPr>
                      <w:ilvl w:val="0"/>
                      <w:numId w:val="27"/>
                    </w:numPr>
                  </w:pPr>
                  <w:r>
                    <w:t>10,000 hours of experience as an alcohol and drug counselor</w:t>
                  </w:r>
                </w:p>
                <w:p w:rsidR="0013605D" w:rsidRDefault="0013605D" w:rsidP="0013605D">
                  <w:pPr>
                    <w:pStyle w:val="NoSpacing"/>
                    <w:numPr>
                      <w:ilvl w:val="0"/>
                      <w:numId w:val="27"/>
                    </w:numPr>
                  </w:pPr>
                  <w:r>
                    <w:t>4,000 hours of experience as a clinical supervisor supervising professionals providing alcohol and drug counseling</w:t>
                  </w:r>
                </w:p>
                <w:p w:rsidR="0013605D" w:rsidRDefault="0013605D" w:rsidP="0013605D">
                  <w:pPr>
                    <w:pStyle w:val="NoSpacing"/>
                    <w:numPr>
                      <w:ilvl w:val="0"/>
                      <w:numId w:val="27"/>
                    </w:numPr>
                  </w:pPr>
                  <w:r>
                    <w:t>200 hours of face-to-face clinical supervision</w:t>
                  </w:r>
                </w:p>
                <w:p w:rsidR="0013605D" w:rsidRDefault="0013605D" w:rsidP="0013605D">
                  <w:pPr>
                    <w:pStyle w:val="NoSpacing"/>
                    <w:numPr>
                      <w:ilvl w:val="0"/>
                      <w:numId w:val="27"/>
                    </w:numPr>
                  </w:pPr>
                  <w:r>
                    <w:t>30 hours of training in clinical supervision covering assessment, evaluation, counselor development, management, administration, and professional responsibility</w:t>
                  </w:r>
                </w:p>
                <w:p w:rsidR="0013605D" w:rsidRDefault="0013605D" w:rsidP="0013605D">
                  <w:pPr>
                    <w:pStyle w:val="NoSpacing"/>
                    <w:numPr>
                      <w:ilvl w:val="0"/>
                      <w:numId w:val="27"/>
                    </w:numPr>
                  </w:pPr>
                  <w:r>
                    <w:t>Pass testing procedures of a nationally recognized credentialing entity specified by the Board</w:t>
                  </w:r>
                </w:p>
                <w:p w:rsidR="0013605D" w:rsidRDefault="0013605D" w:rsidP="0013605D">
                  <w:pPr>
                    <w:pStyle w:val="NoSpacing"/>
                  </w:pPr>
                </w:p>
                <w:p w:rsidR="00115ABD" w:rsidRPr="004F1B67" w:rsidRDefault="0013605D" w:rsidP="0013605D">
                  <w:pPr>
                    <w:pStyle w:val="NoSpacing"/>
                    <w:jc w:val="left"/>
                  </w:pPr>
                  <w:r>
                    <w:t xml:space="preserve">See also: </w:t>
                  </w:r>
                  <w:hyperlink r:id="rId48" w:history="1">
                    <w:r w:rsidRPr="000508F0">
                      <w:rPr>
                        <w:rStyle w:val="Hyperlink"/>
                      </w:rPr>
                      <w:t>http://www.gencourt.state.nh.us/rules/state_agencies/alc100-500.html - Alc 314.01</w:t>
                    </w:r>
                  </w:hyperlink>
                  <w:r>
                    <w:t xml:space="preserve"> </w:t>
                  </w:r>
                </w:p>
              </w:tc>
              <w:tc>
                <w:tcPr>
                  <w:tcW w:w="1666" w:type="pct"/>
                </w:tcPr>
                <w:p w:rsidR="002B4147" w:rsidRPr="002B4147" w:rsidRDefault="002B4147" w:rsidP="002B4147">
                  <w:pPr>
                    <w:pStyle w:val="NoSpacing"/>
                    <w:rPr>
                      <w:rFonts w:ascii="Arial Narrow" w:hAnsi="Arial Narrow"/>
                      <w:b/>
                      <w:i/>
                    </w:rPr>
                  </w:pPr>
                  <w:r w:rsidRPr="002B4147">
                    <w:rPr>
                      <w:rFonts w:ascii="Arial Narrow" w:hAnsi="Arial Narrow"/>
                      <w:b/>
                      <w:i/>
                    </w:rPr>
                    <w:t xml:space="preserve">See aforementioned </w:t>
                  </w:r>
                  <w:r w:rsidR="004F1B67">
                    <w:rPr>
                      <w:rFonts w:ascii="Arial Narrow" w:hAnsi="Arial Narrow"/>
                      <w:b/>
                      <w:i/>
                    </w:rPr>
                    <w:t xml:space="preserve">social work </w:t>
                  </w:r>
                  <w:r w:rsidRPr="002B4147">
                    <w:rPr>
                      <w:rFonts w:ascii="Arial Narrow" w:hAnsi="Arial Narrow"/>
                      <w:b/>
                      <w:i/>
                    </w:rPr>
                    <w:t>MS programs</w:t>
                  </w:r>
                  <w:r w:rsidR="00373327">
                    <w:rPr>
                      <w:rFonts w:ascii="Arial Narrow" w:hAnsi="Arial Narrow"/>
                      <w:b/>
                      <w:i/>
                    </w:rPr>
                    <w:t xml:space="preserve"> at greater than 60 credit hrs.  </w:t>
                  </w:r>
                </w:p>
                <w:p w:rsidR="00A916B7" w:rsidRDefault="00A916B7" w:rsidP="00373327">
                  <w:pPr>
                    <w:pStyle w:val="NoSpacing"/>
                    <w:rPr>
                      <w:rStyle w:val="SubtleEmphasis"/>
                      <w:rFonts w:ascii="Arial Narrow" w:hAnsi="Arial Narrow"/>
                      <w:i w:val="0"/>
                      <w:szCs w:val="18"/>
                    </w:rPr>
                  </w:pPr>
                </w:p>
                <w:p w:rsidR="0013605D" w:rsidRDefault="0013605D" w:rsidP="0013605D">
                  <w:pPr>
                    <w:pStyle w:val="NoSpacing"/>
                  </w:pPr>
                  <w:r>
                    <w:t>UNH:</w:t>
                  </w:r>
                </w:p>
                <w:p w:rsidR="0013605D" w:rsidRDefault="0013605D" w:rsidP="0013605D">
                  <w:pPr>
                    <w:pStyle w:val="NoSpacing"/>
                  </w:pPr>
                  <w:r>
                    <w:t>MA programs in Sociology (&lt;60 hrs)</w:t>
                  </w:r>
                </w:p>
                <w:p w:rsidR="00373327" w:rsidRPr="002B4147" w:rsidRDefault="003030CC" w:rsidP="0013605D">
                  <w:pPr>
                    <w:pStyle w:val="NoSpacing"/>
                    <w:rPr>
                      <w:rStyle w:val="SubtleEmphasis"/>
                      <w:rFonts w:ascii="Arial Narrow" w:hAnsi="Arial Narrow"/>
                      <w:i w:val="0"/>
                      <w:szCs w:val="18"/>
                    </w:rPr>
                  </w:pPr>
                  <w:hyperlink r:id="rId49" w:history="1">
                    <w:r w:rsidR="0013605D" w:rsidRPr="000508F0">
                      <w:rPr>
                        <w:rStyle w:val="Hyperlink"/>
                      </w:rPr>
                      <w:t>https://cola.unh.edu/sociology/program/sociology-ma</w:t>
                    </w:r>
                  </w:hyperlink>
                  <w:r w:rsidR="0013605D">
                    <w:t xml:space="preserve"> </w:t>
                  </w:r>
                </w:p>
              </w:tc>
            </w:tr>
          </w:tbl>
          <w:p w:rsidR="003061F0" w:rsidRPr="00AD5C61" w:rsidRDefault="003061F0" w:rsidP="00CA6E04">
            <w:pPr>
              <w:rPr>
                <w:rStyle w:val="SubtleEmphasis"/>
                <w:i w:val="0"/>
                <w:color w:val="000000" w:themeColor="text1"/>
                <w:szCs w:val="24"/>
              </w:rPr>
            </w:pPr>
          </w:p>
        </w:tc>
      </w:tr>
      <w:tr w:rsidR="001221ED" w:rsidRPr="00AD5C61" w:rsidTr="003801FB">
        <w:trPr>
          <w:trHeight w:val="306"/>
        </w:trPr>
        <w:tc>
          <w:tcPr>
            <w:tcW w:w="5000" w:type="pct"/>
            <w:gridSpan w:val="3"/>
            <w:tcBorders>
              <w:top w:val="nil"/>
              <w:left w:val="nil"/>
              <w:bottom w:val="nil"/>
              <w:right w:val="nil"/>
            </w:tcBorders>
            <w:shd w:val="clear" w:color="auto" w:fill="auto"/>
          </w:tcPr>
          <w:p w:rsidR="0061389D" w:rsidRDefault="0061389D" w:rsidP="001221ED">
            <w:pPr>
              <w:pStyle w:val="NoSpacing"/>
              <w:rPr>
                <w:rStyle w:val="SubtleEmphasis"/>
                <w:color w:val="000000" w:themeColor="text1"/>
                <w:szCs w:val="24"/>
              </w:rPr>
            </w:pPr>
          </w:p>
          <w:p w:rsidR="0061389D" w:rsidRDefault="0061389D" w:rsidP="001221ED">
            <w:pPr>
              <w:pStyle w:val="NoSpacing"/>
              <w:rPr>
                <w:rStyle w:val="SubtleEmphasis"/>
                <w:color w:val="000000" w:themeColor="text1"/>
                <w:szCs w:val="24"/>
              </w:rPr>
            </w:pPr>
          </w:p>
          <w:p w:rsidR="00A009B1" w:rsidRDefault="00A009B1" w:rsidP="001221ED">
            <w:pPr>
              <w:pStyle w:val="NoSpacing"/>
              <w:rPr>
                <w:rStyle w:val="SubtleEmphasis"/>
                <w:color w:val="000000" w:themeColor="text1"/>
                <w:szCs w:val="24"/>
              </w:rPr>
            </w:pPr>
          </w:p>
          <w:p w:rsidR="00A009B1" w:rsidRDefault="00A009B1" w:rsidP="001221ED">
            <w:pPr>
              <w:pStyle w:val="NoSpacing"/>
              <w:rPr>
                <w:rStyle w:val="SubtleEmphasis"/>
                <w:color w:val="000000" w:themeColor="text1"/>
                <w:szCs w:val="24"/>
              </w:rPr>
            </w:pPr>
          </w:p>
          <w:p w:rsidR="00A009B1" w:rsidRDefault="00A009B1" w:rsidP="001221ED">
            <w:pPr>
              <w:pStyle w:val="NoSpacing"/>
              <w:rPr>
                <w:rStyle w:val="SubtleEmphasis"/>
                <w:color w:val="000000" w:themeColor="text1"/>
                <w:szCs w:val="24"/>
              </w:rPr>
            </w:pPr>
          </w:p>
          <w:p w:rsidR="00A009B1" w:rsidRDefault="00A009B1" w:rsidP="001221ED">
            <w:pPr>
              <w:pStyle w:val="NoSpacing"/>
              <w:rPr>
                <w:rStyle w:val="SubtleEmphasis"/>
                <w:color w:val="000000" w:themeColor="text1"/>
                <w:szCs w:val="24"/>
              </w:rPr>
            </w:pPr>
          </w:p>
          <w:p w:rsidR="00A009B1" w:rsidRPr="00AD5C61" w:rsidRDefault="00A009B1" w:rsidP="001221ED">
            <w:pPr>
              <w:pStyle w:val="NoSpacing"/>
              <w:rPr>
                <w:rStyle w:val="SubtleEmphasis"/>
                <w:color w:val="000000" w:themeColor="text1"/>
                <w:szCs w:val="24"/>
              </w:rPr>
            </w:pPr>
          </w:p>
        </w:tc>
      </w:tr>
      <w:tr w:rsidR="003B1691" w:rsidRPr="00AD5C61" w:rsidTr="00401F9F">
        <w:trPr>
          <w:trHeight w:val="845"/>
        </w:trPr>
        <w:tc>
          <w:tcPr>
            <w:tcW w:w="1486" w:type="pct"/>
            <w:tcBorders>
              <w:top w:val="nil"/>
              <w:left w:val="nil"/>
              <w:bottom w:val="nil"/>
              <w:right w:val="nil"/>
            </w:tcBorders>
            <w:shd w:val="clear" w:color="auto" w:fill="002060"/>
          </w:tcPr>
          <w:p w:rsidR="00B832C9" w:rsidRPr="00AD5C61" w:rsidRDefault="00B832C9" w:rsidP="00C8088A">
            <w:pPr>
              <w:rPr>
                <w:color w:val="FFFFFF" w:themeColor="background1"/>
              </w:rPr>
            </w:pPr>
          </w:p>
        </w:tc>
        <w:tc>
          <w:tcPr>
            <w:tcW w:w="3514" w:type="pct"/>
            <w:gridSpan w:val="2"/>
            <w:tcBorders>
              <w:top w:val="nil"/>
              <w:left w:val="nil"/>
              <w:bottom w:val="nil"/>
              <w:right w:val="nil"/>
            </w:tcBorders>
            <w:shd w:val="clear" w:color="auto" w:fill="002060"/>
          </w:tcPr>
          <w:p w:rsidR="00B832C9" w:rsidRPr="00AD5C61" w:rsidRDefault="00B832C9" w:rsidP="00C8088A">
            <w:pPr>
              <w:pStyle w:val="Heading2"/>
              <w:outlineLvl w:val="1"/>
              <w:rPr>
                <w:b/>
                <w:color w:val="FFFFFF" w:themeColor="background1"/>
              </w:rPr>
            </w:pPr>
            <w:r w:rsidRPr="00AD5C61">
              <w:rPr>
                <w:b/>
                <w:color w:val="FFFFFF" w:themeColor="background1"/>
              </w:rPr>
              <w:t>Free Sponsored Trainings – Costs covered by Network4Health*</w:t>
            </w:r>
          </w:p>
        </w:tc>
      </w:tr>
      <w:tr w:rsidR="00B832C9" w:rsidRPr="00AD5C61" w:rsidTr="004053EC">
        <w:trPr>
          <w:trHeight w:val="52"/>
        </w:trPr>
        <w:tc>
          <w:tcPr>
            <w:tcW w:w="5000" w:type="pct"/>
            <w:gridSpan w:val="3"/>
            <w:tcBorders>
              <w:top w:val="nil"/>
              <w:left w:val="nil"/>
              <w:bottom w:val="nil"/>
              <w:right w:val="nil"/>
            </w:tcBorders>
            <w:shd w:val="clear" w:color="auto" w:fill="auto"/>
          </w:tcPr>
          <w:p w:rsidR="000F0F17" w:rsidRPr="000F0F17" w:rsidRDefault="00963B2B" w:rsidP="000F0F17">
            <w:pPr>
              <w:ind w:right="144"/>
              <w:jc w:val="center"/>
              <w:rPr>
                <w:b/>
                <w:i/>
                <w:color w:val="FF0000"/>
              </w:rPr>
            </w:pPr>
            <w:r w:rsidRPr="00963B2B">
              <w:rPr>
                <w:b/>
                <w:i/>
                <w:noProof/>
                <w:sz w:val="16"/>
                <w:lang w:bidi="ar-SA"/>
              </w:rPr>
              <w:drawing>
                <wp:anchor distT="0" distB="0" distL="114300" distR="114300" simplePos="0" relativeHeight="252223488" behindDoc="0" locked="0" layoutInCell="1" allowOverlap="1" wp14:anchorId="32B5978E" wp14:editId="7B83ECC3">
                  <wp:simplePos x="0" y="0"/>
                  <wp:positionH relativeFrom="column">
                    <wp:posOffset>5965825</wp:posOffset>
                  </wp:positionH>
                  <wp:positionV relativeFrom="paragraph">
                    <wp:posOffset>-74295</wp:posOffset>
                  </wp:positionV>
                  <wp:extent cx="615950" cy="1536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2464" behindDoc="0" locked="0" layoutInCell="1" allowOverlap="1" wp14:anchorId="0F1EEE4D" wp14:editId="30A8C462">
                  <wp:simplePos x="0" y="0"/>
                  <wp:positionH relativeFrom="column">
                    <wp:posOffset>5384800</wp:posOffset>
                  </wp:positionH>
                  <wp:positionV relativeFrom="paragraph">
                    <wp:posOffset>-76835</wp:posOffset>
                  </wp:positionV>
                  <wp:extent cx="615950" cy="1536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1440" behindDoc="0" locked="0" layoutInCell="1" allowOverlap="1" wp14:anchorId="5582B738" wp14:editId="12BBD476">
                  <wp:simplePos x="0" y="0"/>
                  <wp:positionH relativeFrom="column">
                    <wp:posOffset>4805045</wp:posOffset>
                  </wp:positionH>
                  <wp:positionV relativeFrom="paragraph">
                    <wp:posOffset>-77470</wp:posOffset>
                  </wp:positionV>
                  <wp:extent cx="615950" cy="15367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9392" behindDoc="0" locked="0" layoutInCell="1" allowOverlap="1" wp14:anchorId="4AD262AC" wp14:editId="042035FB">
                  <wp:simplePos x="0" y="0"/>
                  <wp:positionH relativeFrom="column">
                    <wp:posOffset>4224020</wp:posOffset>
                  </wp:positionH>
                  <wp:positionV relativeFrom="paragraph">
                    <wp:posOffset>-78740</wp:posOffset>
                  </wp:positionV>
                  <wp:extent cx="615950" cy="1536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8368" behindDoc="0" locked="0" layoutInCell="1" allowOverlap="1" wp14:anchorId="62C39B53" wp14:editId="052AA163">
                  <wp:simplePos x="0" y="0"/>
                  <wp:positionH relativeFrom="column">
                    <wp:posOffset>3646170</wp:posOffset>
                  </wp:positionH>
                  <wp:positionV relativeFrom="paragraph">
                    <wp:posOffset>-78105</wp:posOffset>
                  </wp:positionV>
                  <wp:extent cx="615950" cy="153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7344" behindDoc="0" locked="0" layoutInCell="1" allowOverlap="1" wp14:anchorId="4F7E0B76" wp14:editId="318A860F">
                  <wp:simplePos x="0" y="0"/>
                  <wp:positionH relativeFrom="column">
                    <wp:posOffset>3066415</wp:posOffset>
                  </wp:positionH>
                  <wp:positionV relativeFrom="paragraph">
                    <wp:posOffset>-78740</wp:posOffset>
                  </wp:positionV>
                  <wp:extent cx="615950" cy="1536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6320" behindDoc="0" locked="0" layoutInCell="1" allowOverlap="1" wp14:anchorId="2A45BF46" wp14:editId="50C7A164">
                  <wp:simplePos x="0" y="0"/>
                  <wp:positionH relativeFrom="column">
                    <wp:posOffset>2484755</wp:posOffset>
                  </wp:positionH>
                  <wp:positionV relativeFrom="paragraph">
                    <wp:posOffset>-78105</wp:posOffset>
                  </wp:positionV>
                  <wp:extent cx="615950" cy="1536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09152" behindDoc="0" locked="0" layoutInCell="1" allowOverlap="1" wp14:anchorId="158765AD" wp14:editId="06546A5A">
                  <wp:simplePos x="0" y="0"/>
                  <wp:positionH relativeFrom="column">
                    <wp:posOffset>163195</wp:posOffset>
                  </wp:positionH>
                  <wp:positionV relativeFrom="paragraph">
                    <wp:posOffset>-78740</wp:posOffset>
                  </wp:positionV>
                  <wp:extent cx="615950" cy="1536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4272" behindDoc="0" locked="0" layoutInCell="1" allowOverlap="1" wp14:anchorId="6F80C3A0" wp14:editId="39DDD586">
                  <wp:simplePos x="0" y="0"/>
                  <wp:positionH relativeFrom="column">
                    <wp:posOffset>1903095</wp:posOffset>
                  </wp:positionH>
                  <wp:positionV relativeFrom="paragraph">
                    <wp:posOffset>-78105</wp:posOffset>
                  </wp:positionV>
                  <wp:extent cx="615950" cy="153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3248" behindDoc="0" locked="0" layoutInCell="1" allowOverlap="1" wp14:anchorId="0E554E06" wp14:editId="799EF592">
                  <wp:simplePos x="0" y="0"/>
                  <wp:positionH relativeFrom="column">
                    <wp:posOffset>1325245</wp:posOffset>
                  </wp:positionH>
                  <wp:positionV relativeFrom="paragraph">
                    <wp:posOffset>-77470</wp:posOffset>
                  </wp:positionV>
                  <wp:extent cx="615950" cy="1536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11200" behindDoc="0" locked="0" layoutInCell="1" allowOverlap="1" wp14:anchorId="623FE77C" wp14:editId="48A06D38">
                  <wp:simplePos x="0" y="0"/>
                  <wp:positionH relativeFrom="column">
                    <wp:posOffset>745490</wp:posOffset>
                  </wp:positionH>
                  <wp:positionV relativeFrom="paragraph">
                    <wp:posOffset>-78105</wp:posOffset>
                  </wp:positionV>
                  <wp:extent cx="615950" cy="1536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000F0F17" w:rsidRPr="000F0F17">
              <w:rPr>
                <w:b/>
                <w:i/>
                <w:color w:val="FF0000"/>
              </w:rPr>
              <w:t>*</w:t>
            </w:r>
            <w:r w:rsidR="000F0F17" w:rsidRPr="000F0F17">
              <w:rPr>
                <w:b/>
                <w:i/>
                <w:color w:val="FF0000"/>
                <w:u w:val="single"/>
              </w:rPr>
              <w:t>IMPORTANT:</w:t>
            </w:r>
            <w:r w:rsidR="000F0F17" w:rsidRPr="000F0F17">
              <w:rPr>
                <w:b/>
                <w:i/>
                <w:color w:val="FF0000"/>
              </w:rPr>
              <w:t xml:space="preserve">  What you need to know about sponsored trainings through Network4Health</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There is a TWO STEP PROCESS for indicating to N4H you want to attend a training we are willing to reimburse for:</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1 – Filling out the Eventbrite form from N4H (see “Click to Learn More and Sign up for a Seat” below)</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2 – Registering with the event itself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Remember – Generally </w:t>
            </w:r>
            <w:r w:rsidRPr="001B121C">
              <w:rPr>
                <w:b/>
                <w:i/>
                <w:color w:val="5F497A" w:themeColor="accent4" w:themeShade="BF"/>
                <w:u w:val="single"/>
              </w:rPr>
              <w:t>you need to pay for a training up front</w:t>
            </w:r>
            <w:r w:rsidRPr="000F0F17">
              <w:rPr>
                <w:b/>
                <w:i/>
                <w:color w:val="5F497A" w:themeColor="accent4" w:themeShade="BF"/>
              </w:rPr>
              <w:t>, then seek reimbursement from your employer, and then have your employer seek reimbursement from N4H</w:t>
            </w:r>
            <w:r w:rsidR="001B121C">
              <w:rPr>
                <w:b/>
                <w:i/>
                <w:color w:val="5F497A" w:themeColor="accent4" w:themeShade="BF"/>
              </w:rPr>
              <w:t>.  Please read details on our Eventbrite page for more information.</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N4H </w:t>
            </w:r>
            <w:r w:rsidR="0071375B">
              <w:rPr>
                <w:b/>
                <w:i/>
                <w:color w:val="5F497A" w:themeColor="accent4" w:themeShade="BF"/>
              </w:rPr>
              <w:t>usually</w:t>
            </w:r>
            <w:r w:rsidRPr="000F0F17">
              <w:rPr>
                <w:b/>
                <w:i/>
                <w:color w:val="5F497A" w:themeColor="accent4" w:themeShade="BF"/>
              </w:rPr>
              <w:t xml:space="preserve"> does not buy seats ahead of time, therefore </w:t>
            </w:r>
            <w:r w:rsidRPr="001B121C">
              <w:rPr>
                <w:b/>
                <w:i/>
                <w:color w:val="5F497A" w:themeColor="accent4" w:themeShade="BF"/>
                <w:u w:val="single"/>
              </w:rPr>
              <w:t>your seat is not guaranteed unless you reserve it yourself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These sponsored trainings are only for employees of Network4Health partners in IDN4</w:t>
            </w:r>
          </w:p>
          <w:p w:rsidR="000F0F17" w:rsidRPr="00AD5C61" w:rsidRDefault="000F0F17" w:rsidP="00987F85">
            <w:pPr>
              <w:ind w:right="144"/>
              <w:jc w:val="left"/>
              <w:rPr>
                <w:b/>
                <w:i/>
                <w:sz w:val="16"/>
              </w:rPr>
            </w:pPr>
          </w:p>
          <w:p w:rsidR="00B832C9" w:rsidRPr="00AD5C61" w:rsidRDefault="00B832C9" w:rsidP="00A87092">
            <w:pPr>
              <w:shd w:val="clear" w:color="auto" w:fill="B6DDE8" w:themeFill="accent5" w:themeFillTint="66"/>
              <w:jc w:val="center"/>
              <w:rPr>
                <w:b/>
                <w:bCs/>
                <w:i/>
                <w:iCs/>
                <w:color w:val="000000"/>
              </w:rPr>
            </w:pPr>
            <w:r w:rsidRPr="00AD5C61">
              <w:rPr>
                <w:b/>
                <w:i/>
                <w:sz w:val="24"/>
              </w:rPr>
              <w:t>Have a training or a conference you would like to attend personally or want to send staff to?</w:t>
            </w:r>
          </w:p>
          <w:p w:rsidR="00B832C9" w:rsidRPr="00AD5C61" w:rsidRDefault="00B832C9" w:rsidP="00A87092">
            <w:pPr>
              <w:shd w:val="clear" w:color="auto" w:fill="B6DDE8" w:themeFill="accent5" w:themeFillTint="66"/>
              <w:jc w:val="center"/>
              <w:rPr>
                <w:i/>
                <w:sz w:val="24"/>
              </w:rPr>
            </w:pPr>
            <w:r w:rsidRPr="00AD5C61">
              <w:rPr>
                <w:i/>
                <w:sz w:val="24"/>
              </w:rPr>
              <w:t>Please email us the information and we will consider sponsoring seats at the event.</w:t>
            </w:r>
          </w:p>
          <w:tbl>
            <w:tblPr>
              <w:tblStyle w:val="TableGrid"/>
              <w:tblW w:w="5000" w:type="pct"/>
              <w:tblLook w:val="04A0" w:firstRow="1" w:lastRow="0" w:firstColumn="1" w:lastColumn="0" w:noHBand="0" w:noVBand="1"/>
            </w:tblPr>
            <w:tblGrid>
              <w:gridCol w:w="940"/>
              <w:gridCol w:w="6214"/>
              <w:gridCol w:w="1405"/>
              <w:gridCol w:w="2015"/>
            </w:tblGrid>
            <w:tr w:rsidR="00B832C9" w:rsidRPr="00AD5C61" w:rsidTr="003801FB">
              <w:tc>
                <w:tcPr>
                  <w:tcW w:w="5000" w:type="pct"/>
                  <w:gridSpan w:val="4"/>
                  <w:shd w:val="clear" w:color="auto" w:fill="C2D69B" w:themeFill="accent3" w:themeFillTint="99"/>
                </w:tcPr>
                <w:p w:rsidR="00B832C9" w:rsidRPr="00AD5C61" w:rsidRDefault="00B832C9" w:rsidP="00632C2A">
                  <w:pPr>
                    <w:jc w:val="center"/>
                    <w:rPr>
                      <w:sz w:val="24"/>
                    </w:rPr>
                  </w:pPr>
                  <w:r w:rsidRPr="00AD5C61">
                    <w:rPr>
                      <w:sz w:val="24"/>
                    </w:rPr>
                    <w:t>NHADACA ~ NHTIAD</w:t>
                  </w: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3/28/19</w:t>
                  </w:r>
                </w:p>
              </w:tc>
              <w:tc>
                <w:tcPr>
                  <w:tcW w:w="2941" w:type="pct"/>
                </w:tcPr>
                <w:p w:rsidR="0067235E" w:rsidRPr="00F55F69" w:rsidRDefault="0067235E" w:rsidP="009D1C57">
                  <w:pPr>
                    <w:jc w:val="left"/>
                    <w:rPr>
                      <w:bCs/>
                      <w:i/>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A45C32">
                    <w:rPr>
                      <w:b/>
                      <w:bCs/>
                      <w:color w:val="000000"/>
                      <w:shd w:val="clear" w:color="auto" w:fill="FFFFFF"/>
                    </w:rPr>
                    <w:t>Opioid Addiction &amp; Treatment: Understanding the D</w:t>
                  </w:r>
                  <w:r>
                    <w:rPr>
                      <w:b/>
                      <w:bCs/>
                      <w:color w:val="000000"/>
                      <w:shd w:val="clear" w:color="auto" w:fill="FFFFFF"/>
                    </w:rPr>
                    <w:t xml:space="preserve">isorder, Treatment and Protocol,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p>
                <w:p w:rsidR="0067235E" w:rsidRPr="00276149" w:rsidRDefault="0067235E" w:rsidP="009D1C57">
                  <w:pPr>
                    <w:jc w:val="left"/>
                    <w:rPr>
                      <w:bCs/>
                      <w:color w:val="000000"/>
                      <w:shd w:val="clear" w:color="auto" w:fill="FFFFFF"/>
                    </w:rPr>
                  </w:pPr>
                </w:p>
              </w:tc>
              <w:tc>
                <w:tcPr>
                  <w:tcW w:w="667" w:type="pct"/>
                </w:tcPr>
                <w:p w:rsidR="0067235E"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2"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Pr="00A41502" w:rsidRDefault="0067235E" w:rsidP="009D1C57">
                  <w:pPr>
                    <w:jc w:val="center"/>
                    <w:rPr>
                      <w:rFonts w:cs="Arial"/>
                      <w:bCs/>
                      <w:color w:val="0070C0"/>
                      <w:sz w:val="18"/>
                      <w:u w:val="single"/>
                    </w:rP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4/2/19</w:t>
                  </w:r>
                </w:p>
                <w:p w:rsidR="0067235E" w:rsidRDefault="0067235E" w:rsidP="009D1C57">
                  <w:pPr>
                    <w:jc w:val="left"/>
                    <w:rPr>
                      <w:rFonts w:ascii="Calibri" w:hAnsi="Calibri"/>
                      <w:color w:val="000000" w:themeColor="text1"/>
                    </w:rPr>
                  </w:pPr>
                </w:p>
              </w:tc>
              <w:tc>
                <w:tcPr>
                  <w:tcW w:w="2941" w:type="pct"/>
                </w:tcPr>
                <w:p w:rsidR="0067235E" w:rsidRPr="00276149" w:rsidRDefault="0067235E" w:rsidP="009D1C57">
                  <w:pPr>
                    <w:jc w:val="left"/>
                    <w:rPr>
                      <w:bCs/>
                      <w:i/>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69546C">
                    <w:rPr>
                      <w:b/>
                      <w:bCs/>
                      <w:color w:val="000000"/>
                      <w:shd w:val="clear" w:color="auto" w:fill="FFFFFF"/>
                    </w:rPr>
                    <w:t>The Connect Program: Recognizing and Responding to Suicide Risk in those Impacted by Substance Use Disorder</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p>
              </w:tc>
              <w:tc>
                <w:tcPr>
                  <w:tcW w:w="667" w:type="pct"/>
                </w:tcPr>
                <w:p w:rsidR="0067235E"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3"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C750D">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4/3/19</w:t>
                  </w:r>
                </w:p>
                <w:p w:rsidR="0067235E" w:rsidRDefault="0067235E" w:rsidP="009D1C57">
                  <w:pPr>
                    <w:jc w:val="left"/>
                    <w:rPr>
                      <w:rFonts w:ascii="Calibri" w:hAnsi="Calibri"/>
                      <w:color w:val="000000" w:themeColor="text1"/>
                    </w:rPr>
                  </w:pPr>
                </w:p>
              </w:tc>
              <w:tc>
                <w:tcPr>
                  <w:tcW w:w="2941" w:type="pct"/>
                </w:tcPr>
                <w:p w:rsidR="0067235E" w:rsidRPr="005C6DD8" w:rsidRDefault="0067235E" w:rsidP="009D1C57">
                  <w:pPr>
                    <w:jc w:val="left"/>
                    <w:rPr>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b/>
                      <w:bCs/>
                      <w:color w:val="000000"/>
                      <w:shd w:val="clear" w:color="auto" w:fill="FFFFFF"/>
                    </w:rPr>
                    <w:t>CRSW Administrative Rules Overview</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r>
                    <w:rPr>
                      <w:bCs/>
                      <w:color w:val="000000"/>
                      <w:shd w:val="clear" w:color="auto" w:fill="FFFFFF"/>
                    </w:rPr>
                    <w:t xml:space="preserve"> </w:t>
                  </w:r>
                </w:p>
              </w:tc>
              <w:tc>
                <w:tcPr>
                  <w:tcW w:w="667" w:type="pct"/>
                </w:tcPr>
                <w:p w:rsidR="0067235E"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4"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4/5/19</w:t>
                  </w:r>
                </w:p>
                <w:p w:rsidR="0067235E" w:rsidRDefault="0067235E" w:rsidP="009D1C57">
                  <w:pPr>
                    <w:jc w:val="left"/>
                    <w:rPr>
                      <w:rFonts w:ascii="Calibri" w:hAnsi="Calibri"/>
                      <w:color w:val="000000" w:themeColor="text1"/>
                    </w:rPr>
                  </w:pPr>
                </w:p>
              </w:tc>
              <w:tc>
                <w:tcPr>
                  <w:tcW w:w="2941" w:type="pct"/>
                </w:tcPr>
                <w:p w:rsidR="0067235E" w:rsidRPr="005C6DD8" w:rsidRDefault="0067235E" w:rsidP="009D1C57">
                  <w:pPr>
                    <w:jc w:val="left"/>
                    <w:rPr>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rFonts w:ascii="Calibri" w:hAnsi="Calibri"/>
                      <w:b/>
                      <w:szCs w:val="18"/>
                    </w:rPr>
                    <w:t>Prevention Ethics</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r>
                    <w:rPr>
                      <w:bCs/>
                      <w:color w:val="000000"/>
                      <w:shd w:val="clear" w:color="auto" w:fill="FFFFFF"/>
                    </w:rPr>
                    <w:t xml:space="preserve"> </w:t>
                  </w:r>
                </w:p>
              </w:tc>
              <w:tc>
                <w:tcPr>
                  <w:tcW w:w="667" w:type="pct"/>
                </w:tcPr>
                <w:p w:rsidR="0067235E"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5"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4/9/19</w:t>
                  </w:r>
                </w:p>
                <w:p w:rsidR="0067235E" w:rsidRDefault="0067235E" w:rsidP="009D1C57">
                  <w:pPr>
                    <w:jc w:val="left"/>
                    <w:rPr>
                      <w:rFonts w:ascii="Calibri" w:hAnsi="Calibri"/>
                      <w:color w:val="000000" w:themeColor="text1"/>
                    </w:rPr>
                  </w:pPr>
                </w:p>
              </w:tc>
              <w:tc>
                <w:tcPr>
                  <w:tcW w:w="2941" w:type="pct"/>
                </w:tcPr>
                <w:p w:rsidR="0067235E" w:rsidRDefault="0067235E" w:rsidP="009D1C57">
                  <w:pPr>
                    <w:jc w:val="left"/>
                    <w:rPr>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b/>
                      <w:bCs/>
                      <w:color w:val="000000"/>
                      <w:shd w:val="clear" w:color="auto" w:fill="FFFFFF"/>
                    </w:rPr>
                    <w:t>Certified Recovery Support Worker (CRSW) Performance Domains</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r>
                    <w:rPr>
                      <w:bCs/>
                      <w:color w:val="000000"/>
                      <w:shd w:val="clear" w:color="auto" w:fill="FFFFFF"/>
                    </w:rPr>
                    <w:t xml:space="preserve"> </w:t>
                  </w:r>
                </w:p>
                <w:p w:rsidR="0067235E" w:rsidRPr="00276149" w:rsidRDefault="0067235E" w:rsidP="009D1C57">
                  <w:pPr>
                    <w:jc w:val="left"/>
                    <w:rPr>
                      <w:bCs/>
                      <w:color w:val="000000"/>
                      <w:shd w:val="clear" w:color="auto" w:fill="FFFFFF"/>
                    </w:rPr>
                  </w:pPr>
                </w:p>
              </w:tc>
              <w:tc>
                <w:tcPr>
                  <w:tcW w:w="667" w:type="pct"/>
                </w:tcPr>
                <w:p w:rsidR="0067235E"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6"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4/10/19</w:t>
                  </w:r>
                </w:p>
                <w:p w:rsidR="0067235E" w:rsidRDefault="0067235E" w:rsidP="009D1C57">
                  <w:pPr>
                    <w:jc w:val="left"/>
                    <w:rPr>
                      <w:rFonts w:ascii="Calibri" w:hAnsi="Calibri"/>
                      <w:color w:val="000000" w:themeColor="text1"/>
                    </w:rPr>
                  </w:pPr>
                </w:p>
              </w:tc>
              <w:tc>
                <w:tcPr>
                  <w:tcW w:w="2941" w:type="pct"/>
                </w:tcPr>
                <w:p w:rsidR="0067235E" w:rsidRDefault="0067235E" w:rsidP="009D1C57">
                  <w:pPr>
                    <w:jc w:val="left"/>
                    <w:rPr>
                      <w:bCs/>
                      <w:color w:val="000000"/>
                      <w:shd w:val="clear" w:color="auto" w:fill="FFFFFF"/>
                    </w:rPr>
                  </w:pPr>
                  <w:r>
                    <w:rPr>
                      <w:bCs/>
                      <w:color w:val="000000"/>
                      <w:shd w:val="clear" w:color="auto" w:fill="FFFFFF"/>
                    </w:rPr>
                    <w:t>9am – 12pm</w:t>
                  </w:r>
                  <w:r w:rsidRPr="003675CA">
                    <w:rPr>
                      <w:bCs/>
                      <w:color w:val="000000"/>
                      <w:shd w:val="clear" w:color="auto" w:fill="FFFFFF"/>
                    </w:rPr>
                    <w:t xml:space="preserve">: </w:t>
                  </w:r>
                  <w:r w:rsidRPr="00447101">
                    <w:rPr>
                      <w:rFonts w:ascii="Calibri" w:hAnsi="Calibri"/>
                      <w:b/>
                    </w:rPr>
                    <w:t>LADC/MLADC Administrative Rules Overview</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r>
                    <w:rPr>
                      <w:bCs/>
                      <w:color w:val="000000"/>
                      <w:shd w:val="clear" w:color="auto" w:fill="FFFFFF"/>
                    </w:rPr>
                    <w:t xml:space="preserve"> </w:t>
                  </w:r>
                </w:p>
                <w:p w:rsidR="0067235E" w:rsidRDefault="0067235E" w:rsidP="009D1C57">
                  <w:pPr>
                    <w:jc w:val="left"/>
                    <w:rPr>
                      <w:bCs/>
                      <w:color w:val="000000"/>
                      <w:shd w:val="clear" w:color="auto" w:fill="FFFFFF"/>
                    </w:rPr>
                  </w:pPr>
                </w:p>
              </w:tc>
              <w:tc>
                <w:tcPr>
                  <w:tcW w:w="667" w:type="pct"/>
                </w:tcPr>
                <w:p w:rsidR="0067235E" w:rsidRPr="009F5C9D" w:rsidRDefault="0067235E" w:rsidP="009D1C57">
                  <w:pPr>
                    <w:jc w:val="center"/>
                  </w:pPr>
                  <w:r w:rsidRPr="009F5C9D">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7"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4/11 &amp; 4/12/19</w:t>
                  </w:r>
                </w:p>
                <w:p w:rsidR="0067235E" w:rsidRDefault="0067235E" w:rsidP="009D1C57">
                  <w:pPr>
                    <w:jc w:val="left"/>
                    <w:rPr>
                      <w:rFonts w:ascii="Calibri" w:hAnsi="Calibri"/>
                      <w:color w:val="000000" w:themeColor="text1"/>
                    </w:rPr>
                  </w:pPr>
                </w:p>
              </w:tc>
              <w:tc>
                <w:tcPr>
                  <w:tcW w:w="2941" w:type="pct"/>
                </w:tcPr>
                <w:p w:rsidR="0067235E" w:rsidRPr="00172E98" w:rsidRDefault="0067235E" w:rsidP="009D1C57">
                  <w:pPr>
                    <w:jc w:val="left"/>
                    <w:rPr>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b/>
                      <w:bCs/>
                      <w:color w:val="000000"/>
                      <w:shd w:val="clear" w:color="auto" w:fill="FFFFFF"/>
                    </w:rPr>
                    <w:t>Acceptance and Commitment Therapy (ACT);</w:t>
                  </w:r>
                  <w:r w:rsidRPr="00172E98">
                    <w:rPr>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r>
                    <w:rPr>
                      <w:bCs/>
                      <w:i/>
                      <w:color w:val="000000"/>
                      <w:shd w:val="clear" w:color="auto" w:fill="FFFFFF"/>
                    </w:rPr>
                    <w:t>, NH</w:t>
                  </w:r>
                </w:p>
                <w:p w:rsidR="0067235E" w:rsidRPr="00276149" w:rsidRDefault="0067235E" w:rsidP="009D1C57">
                  <w:pPr>
                    <w:jc w:val="left"/>
                    <w:rPr>
                      <w:bCs/>
                      <w:color w:val="000000"/>
                      <w:shd w:val="clear" w:color="auto" w:fill="FFFFFF"/>
                    </w:rPr>
                  </w:pPr>
                </w:p>
              </w:tc>
              <w:tc>
                <w:tcPr>
                  <w:tcW w:w="667" w:type="pct"/>
                </w:tcPr>
                <w:p w:rsidR="0067235E" w:rsidRDefault="0067235E" w:rsidP="009D1C57">
                  <w:pPr>
                    <w:jc w:val="center"/>
                  </w:pPr>
                  <w:r w:rsidRPr="00E01DD4">
                    <w:t>CEU’s Available!</w:t>
                  </w:r>
                </w:p>
              </w:tc>
              <w:tc>
                <w:tcPr>
                  <w:tcW w:w="955" w:type="pct"/>
                  <w:shd w:val="clear" w:color="auto" w:fill="auto"/>
                </w:tcPr>
                <w:p w:rsidR="0067235E" w:rsidRDefault="003030CC" w:rsidP="009D1C57">
                  <w:pPr>
                    <w:jc w:val="center"/>
                    <w:rPr>
                      <w:rStyle w:val="Hyperlink"/>
                      <w:rFonts w:cs="Arial"/>
                      <w:bCs/>
                      <w:color w:val="0070C0"/>
                      <w:sz w:val="18"/>
                    </w:rPr>
                  </w:pPr>
                  <w:hyperlink r:id="rId58"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9D1C57">
                  <w:pPr>
                    <w:jc w:val="center"/>
                  </w:pPr>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4/15/19</w:t>
                  </w:r>
                </w:p>
              </w:tc>
              <w:tc>
                <w:tcPr>
                  <w:tcW w:w="2941" w:type="pct"/>
                </w:tcPr>
                <w:p w:rsidR="0067235E" w:rsidRDefault="0067235E" w:rsidP="009D1C57">
                  <w:pPr>
                    <w:jc w:val="left"/>
                    <w:rPr>
                      <w:bCs/>
                      <w:i/>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b/>
                    </w:rPr>
                    <w:t>Environmental Strategies in Substance Use Prevention: "The What, So What, Now What?"</w:t>
                  </w:r>
                  <w:r w:rsidRPr="001310D0">
                    <w:rPr>
                      <w:bCs/>
                      <w:i/>
                      <w:color w:val="000000"/>
                      <w:shd w:val="clear" w:color="auto" w:fill="FFFFFF"/>
                    </w:rPr>
                    <w:t xml:space="preserve"> 130 Pembroke Rd</w:t>
                  </w:r>
                  <w:r>
                    <w:rPr>
                      <w:bCs/>
                      <w:i/>
                      <w:color w:val="000000"/>
                      <w:shd w:val="clear" w:color="auto" w:fill="FFFFFF"/>
                    </w:rPr>
                    <w:t>.,</w:t>
                  </w:r>
                  <w:r w:rsidRPr="001310D0">
                    <w:rPr>
                      <w:bCs/>
                      <w:i/>
                      <w:color w:val="000000"/>
                      <w:shd w:val="clear" w:color="auto" w:fill="FFFFFF"/>
                    </w:rPr>
                    <w:t xml:space="preserve"> Suite 100, Concord</w:t>
                  </w:r>
                </w:p>
                <w:p w:rsidR="0067235E" w:rsidRDefault="0067235E" w:rsidP="009D1C57">
                  <w:pPr>
                    <w:jc w:val="left"/>
                    <w:rPr>
                      <w:bCs/>
                      <w:color w:val="000000"/>
                      <w:shd w:val="clear" w:color="auto" w:fill="FFFFFF"/>
                    </w:rPr>
                  </w:pPr>
                </w:p>
              </w:tc>
              <w:tc>
                <w:tcPr>
                  <w:tcW w:w="667" w:type="pct"/>
                </w:tcPr>
                <w:p w:rsidR="0067235E" w:rsidRPr="009F5C9D" w:rsidRDefault="0067235E" w:rsidP="009D1C57">
                  <w:pPr>
                    <w:jc w:val="center"/>
                  </w:pPr>
                  <w:r w:rsidRPr="009F5C9D">
                    <w:t>CEU’s Available!</w:t>
                  </w:r>
                </w:p>
              </w:tc>
              <w:tc>
                <w:tcPr>
                  <w:tcW w:w="955" w:type="pct"/>
                  <w:shd w:val="clear" w:color="auto" w:fill="auto"/>
                </w:tcPr>
                <w:p w:rsidR="0067235E" w:rsidRPr="009C2BF6" w:rsidRDefault="003030CC" w:rsidP="009D1C57">
                  <w:pPr>
                    <w:jc w:val="center"/>
                    <w:rPr>
                      <w:rFonts w:cs="Arial"/>
                      <w:bCs/>
                      <w:color w:val="0070C0"/>
                      <w:sz w:val="18"/>
                      <w:u w:val="single"/>
                    </w:rPr>
                  </w:pPr>
                  <w:hyperlink r:id="rId59" w:tgtFrame="_blank" w:tooltip="Click to Lean More and Sign Up for a Seat" w:history="1">
                    <w:r w:rsidR="0067235E" w:rsidRPr="00AD5C61">
                      <w:rPr>
                        <w:rStyle w:val="Hyperlink"/>
                        <w:rFonts w:cs="Arial"/>
                        <w:bCs/>
                        <w:color w:val="0070C0"/>
                        <w:sz w:val="18"/>
                      </w:rPr>
                      <w:t>Click to Learn More &amp; Sign Up for a Seat</w:t>
                    </w:r>
                  </w:hyperlink>
                </w:p>
              </w:tc>
            </w:tr>
            <w:tr w:rsidR="0067235E" w:rsidRPr="00AD5C61" w:rsidTr="00C87A29">
              <w:tc>
                <w:tcPr>
                  <w:tcW w:w="437" w:type="pct"/>
                </w:tcPr>
                <w:p w:rsidR="0067235E" w:rsidRDefault="0067235E" w:rsidP="009D1C57">
                  <w:pPr>
                    <w:jc w:val="left"/>
                    <w:rPr>
                      <w:color w:val="000000" w:themeColor="text1"/>
                    </w:rPr>
                  </w:pPr>
                  <w:r>
                    <w:rPr>
                      <w:color w:val="000000" w:themeColor="text1"/>
                    </w:rPr>
                    <w:t>4/19/19</w:t>
                  </w:r>
                </w:p>
              </w:tc>
              <w:tc>
                <w:tcPr>
                  <w:tcW w:w="2941" w:type="pct"/>
                </w:tcPr>
                <w:p w:rsidR="0067235E" w:rsidRPr="003821B0" w:rsidRDefault="0067235E" w:rsidP="009D1C57">
                  <w:pPr>
                    <w:jc w:val="left"/>
                    <w:rPr>
                      <w:b/>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3821B0">
                    <w:rPr>
                      <w:b/>
                      <w:bCs/>
                      <w:color w:val="000000"/>
                      <w:shd w:val="clear" w:color="auto" w:fill="FFFFFF"/>
                    </w:rPr>
                    <w:t>Psybersick: Internet Pathology and Social Media Addiction</w:t>
                  </w:r>
                  <w:r>
                    <w:rPr>
                      <w:b/>
                      <w:bCs/>
                      <w:color w:val="000000"/>
                      <w:shd w:val="clear" w:color="auto" w:fill="FFFFFF"/>
                    </w:rPr>
                    <w:t xml:space="preserve">, </w:t>
                  </w: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p>
                <w:p w:rsidR="0067235E" w:rsidRDefault="0067235E" w:rsidP="009D1C57">
                  <w:pPr>
                    <w:jc w:val="left"/>
                    <w:rPr>
                      <w:bCs/>
                      <w:color w:val="000000"/>
                      <w:shd w:val="clear" w:color="auto" w:fill="FFFFFF"/>
                    </w:rPr>
                  </w:pPr>
                </w:p>
              </w:tc>
              <w:tc>
                <w:tcPr>
                  <w:tcW w:w="667" w:type="pct"/>
                </w:tcPr>
                <w:p w:rsidR="0067235E" w:rsidRDefault="0067235E" w:rsidP="009D1C57">
                  <w:pPr>
                    <w:jc w:val="center"/>
                  </w:pPr>
                  <w:r w:rsidRPr="00E01DD4">
                    <w:t>CEU’s Available!</w:t>
                  </w:r>
                </w:p>
              </w:tc>
              <w:tc>
                <w:tcPr>
                  <w:tcW w:w="955" w:type="pct"/>
                  <w:shd w:val="clear" w:color="auto" w:fill="auto"/>
                </w:tcPr>
                <w:p w:rsidR="0067235E" w:rsidRDefault="003030CC" w:rsidP="009D1C57">
                  <w:pPr>
                    <w:jc w:val="center"/>
                  </w:pPr>
                  <w:hyperlink r:id="rId60" w:tgtFrame="_blank" w:tooltip="Click to Lean More and Sign Up for a Seat" w:history="1">
                    <w:r w:rsidR="0067235E" w:rsidRPr="00AD5C61">
                      <w:rPr>
                        <w:rStyle w:val="Hyperlink"/>
                        <w:rFonts w:cs="Arial"/>
                        <w:bCs/>
                        <w:color w:val="0070C0"/>
                        <w:sz w:val="18"/>
                      </w:rPr>
                      <w:t>Click to Learn More &amp; Sign Up for a Seat</w:t>
                    </w:r>
                  </w:hyperlink>
                </w:p>
              </w:tc>
            </w:tr>
            <w:tr w:rsidR="0067235E" w:rsidRPr="00AD5C61" w:rsidTr="00C87A29">
              <w:tc>
                <w:tcPr>
                  <w:tcW w:w="437" w:type="pct"/>
                </w:tcPr>
                <w:p w:rsidR="0067235E" w:rsidRDefault="0067235E" w:rsidP="009D1C57">
                  <w:pPr>
                    <w:jc w:val="left"/>
                    <w:rPr>
                      <w:rFonts w:ascii="Calibri" w:hAnsi="Calibri"/>
                      <w:color w:val="000000" w:themeColor="text1"/>
                    </w:rPr>
                  </w:pPr>
                  <w:r>
                    <w:rPr>
                      <w:rFonts w:ascii="Calibri" w:hAnsi="Calibri"/>
                      <w:color w:val="000000" w:themeColor="text1"/>
                    </w:rPr>
                    <w:t>4/25/19</w:t>
                  </w:r>
                </w:p>
              </w:tc>
              <w:tc>
                <w:tcPr>
                  <w:tcW w:w="2941" w:type="pct"/>
                </w:tcPr>
                <w:p w:rsidR="0067235E" w:rsidRPr="0067235E" w:rsidRDefault="0067235E" w:rsidP="009D1C57">
                  <w:pPr>
                    <w:jc w:val="left"/>
                    <w:rPr>
                      <w:b/>
                      <w:bCs/>
                      <w:color w:val="000000"/>
                      <w:shd w:val="clear" w:color="auto" w:fill="FFFFFF"/>
                    </w:rPr>
                  </w:pPr>
                  <w:r>
                    <w:rPr>
                      <w:bCs/>
                      <w:color w:val="000000"/>
                      <w:shd w:val="clear" w:color="auto" w:fill="FFFFFF"/>
                    </w:rPr>
                    <w:t>8:30am – 4pm</w:t>
                  </w:r>
                  <w:r w:rsidRPr="003675CA">
                    <w:rPr>
                      <w:bCs/>
                      <w:color w:val="000000"/>
                      <w:shd w:val="clear" w:color="auto" w:fill="FFFFFF"/>
                    </w:rPr>
                    <w:t xml:space="preserve">: </w:t>
                  </w:r>
                  <w:r w:rsidRPr="0067235E">
                    <w:rPr>
                      <w:b/>
                      <w:bCs/>
                      <w:color w:val="000000"/>
                      <w:shd w:val="clear" w:color="auto" w:fill="FFFFFF"/>
                    </w:rPr>
                    <w:t xml:space="preserve">Confidentiality &amp; Ethical Practice: Issues for Substance Use, Mental Health and Other Healthcare Providers </w:t>
                  </w:r>
                </w:p>
                <w:p w:rsidR="0067235E" w:rsidRPr="0071290C" w:rsidRDefault="0067235E" w:rsidP="009D1C57">
                  <w:pPr>
                    <w:jc w:val="left"/>
                    <w:rPr>
                      <w:bCs/>
                      <w:i/>
                      <w:color w:val="000000"/>
                      <w:shd w:val="clear" w:color="auto" w:fill="FFFFFF"/>
                    </w:rPr>
                  </w:pPr>
                  <w:r w:rsidRPr="001310D0">
                    <w:rPr>
                      <w:bCs/>
                      <w:i/>
                      <w:color w:val="000000"/>
                      <w:shd w:val="clear" w:color="auto" w:fill="FFFFFF"/>
                    </w:rPr>
                    <w:t>130 Pembroke Rd</w:t>
                  </w:r>
                  <w:r>
                    <w:rPr>
                      <w:bCs/>
                      <w:i/>
                      <w:color w:val="000000"/>
                      <w:shd w:val="clear" w:color="auto" w:fill="FFFFFF"/>
                    </w:rPr>
                    <w:t>.,</w:t>
                  </w:r>
                  <w:r w:rsidRPr="001310D0">
                    <w:rPr>
                      <w:bCs/>
                      <w:i/>
                      <w:color w:val="000000"/>
                      <w:shd w:val="clear" w:color="auto" w:fill="FFFFFF"/>
                    </w:rPr>
                    <w:t xml:space="preserve"> Suite 100, Concord</w:t>
                  </w:r>
                </w:p>
              </w:tc>
              <w:tc>
                <w:tcPr>
                  <w:tcW w:w="667" w:type="pct"/>
                </w:tcPr>
                <w:p w:rsidR="0067235E" w:rsidRDefault="0067235E" w:rsidP="009D1C57">
                  <w:pPr>
                    <w:jc w:val="center"/>
                  </w:pPr>
                  <w:r w:rsidRPr="00E01DD4">
                    <w:t>CEU’s Available!</w:t>
                  </w:r>
                </w:p>
              </w:tc>
              <w:tc>
                <w:tcPr>
                  <w:tcW w:w="955" w:type="pct"/>
                  <w:shd w:val="clear" w:color="auto" w:fill="auto"/>
                </w:tcPr>
                <w:p w:rsidR="0067235E" w:rsidRDefault="003030CC" w:rsidP="009D1C57">
                  <w:pPr>
                    <w:jc w:val="center"/>
                  </w:pPr>
                  <w:hyperlink r:id="rId61" w:tgtFrame="_blank" w:tooltip="Click to Lean More and Sign Up for a Seat" w:history="1">
                    <w:r w:rsidR="0067235E" w:rsidRPr="00AD5C61">
                      <w:rPr>
                        <w:rStyle w:val="Hyperlink"/>
                        <w:rFonts w:cs="Arial"/>
                        <w:bCs/>
                        <w:color w:val="0070C0"/>
                        <w:sz w:val="18"/>
                      </w:rPr>
                      <w:t>Click to Learn More &amp; Sign Up for a Seat</w:t>
                    </w:r>
                  </w:hyperlink>
                </w:p>
              </w:tc>
            </w:tr>
            <w:tr w:rsidR="00F5507C" w:rsidRPr="00AD5C61" w:rsidTr="00C87A29">
              <w:tc>
                <w:tcPr>
                  <w:tcW w:w="437" w:type="pct"/>
                </w:tcPr>
                <w:p w:rsidR="00F5507C" w:rsidRDefault="00F5507C" w:rsidP="00D974D4">
                  <w:pPr>
                    <w:jc w:val="left"/>
                    <w:rPr>
                      <w:rFonts w:ascii="Calibri" w:hAnsi="Calibri"/>
                      <w:color w:val="000000" w:themeColor="text1"/>
                    </w:rPr>
                  </w:pPr>
                  <w:r>
                    <w:rPr>
                      <w:rFonts w:ascii="Calibri" w:hAnsi="Calibri"/>
                      <w:color w:val="000000" w:themeColor="text1"/>
                    </w:rPr>
                    <w:t>5/2/19</w:t>
                  </w:r>
                </w:p>
              </w:tc>
              <w:tc>
                <w:tcPr>
                  <w:tcW w:w="2941" w:type="pct"/>
                </w:tcPr>
                <w:p w:rsidR="00F5507C" w:rsidRPr="0054018C" w:rsidRDefault="00F5507C" w:rsidP="0054018C">
                  <w:pPr>
                    <w:jc w:val="left"/>
                    <w:rPr>
                      <w:color w:val="000000"/>
                    </w:rPr>
                  </w:pPr>
                  <w:r w:rsidRPr="0054018C">
                    <w:rPr>
                      <w:bCs/>
                      <w:color w:val="000000"/>
                      <w:shd w:val="clear" w:color="auto" w:fill="FFFFFF"/>
                    </w:rPr>
                    <w:t xml:space="preserve">8:30am – 4pm: </w:t>
                  </w:r>
                  <w:r w:rsidRPr="00401F9F">
                    <w:rPr>
                      <w:b/>
                      <w:color w:val="000000"/>
                    </w:rPr>
                    <w:t>Ethical Challenges in the Behavioral Health Field: Cutting Edge Issues</w:t>
                  </w:r>
                  <w:r>
                    <w:rPr>
                      <w:b/>
                      <w:color w:val="000000"/>
                    </w:rPr>
                    <w:t xml:space="preserve">, </w:t>
                  </w:r>
                  <w:r w:rsidRPr="0054018C">
                    <w:rPr>
                      <w:color w:val="000000"/>
                    </w:rPr>
                    <w:t>Rivier College 420 South Main Street Nashua NH</w:t>
                  </w:r>
                </w:p>
                <w:p w:rsidR="00F5507C" w:rsidRPr="0054018C" w:rsidRDefault="00F5507C" w:rsidP="00D974D4">
                  <w:pPr>
                    <w:jc w:val="left"/>
                    <w:rPr>
                      <w:bCs/>
                      <w:color w:val="000000"/>
                      <w:shd w:val="clear" w:color="auto" w:fill="FFFFFF"/>
                    </w:rPr>
                  </w:pPr>
                </w:p>
              </w:tc>
              <w:tc>
                <w:tcPr>
                  <w:tcW w:w="667" w:type="pct"/>
                </w:tcPr>
                <w:p w:rsidR="00F5507C" w:rsidRDefault="00F5507C" w:rsidP="00F5507C">
                  <w:pPr>
                    <w:jc w:val="center"/>
                  </w:pPr>
                  <w:r w:rsidRPr="001300EC">
                    <w:t>CEU’s Available!</w:t>
                  </w:r>
                </w:p>
              </w:tc>
              <w:tc>
                <w:tcPr>
                  <w:tcW w:w="955" w:type="pct"/>
                  <w:shd w:val="clear" w:color="auto" w:fill="auto"/>
                </w:tcPr>
                <w:p w:rsidR="00F5507C" w:rsidRDefault="003030CC" w:rsidP="00F5507C">
                  <w:pPr>
                    <w:jc w:val="center"/>
                  </w:pPr>
                  <w:hyperlink r:id="rId62" w:tgtFrame="_blank" w:tooltip="Click to Lean More and Sign Up for a Seat" w:history="1">
                    <w:r w:rsidR="00F5507C" w:rsidRPr="00BE0034">
                      <w:rPr>
                        <w:rStyle w:val="Hyperlink"/>
                        <w:rFonts w:cs="Arial"/>
                        <w:bCs/>
                        <w:color w:val="0070C0"/>
                        <w:sz w:val="18"/>
                      </w:rPr>
                      <w:t>Click to Learn More &amp; Sign Up for a Seat</w:t>
                    </w:r>
                  </w:hyperlink>
                </w:p>
              </w:tc>
            </w:tr>
            <w:tr w:rsidR="00F5507C" w:rsidRPr="00AD5C61" w:rsidTr="00C87A29">
              <w:tc>
                <w:tcPr>
                  <w:tcW w:w="437" w:type="pct"/>
                </w:tcPr>
                <w:p w:rsidR="00F5507C" w:rsidRDefault="00F5507C" w:rsidP="00D974D4">
                  <w:pPr>
                    <w:jc w:val="left"/>
                    <w:rPr>
                      <w:color w:val="000000" w:themeColor="text1"/>
                    </w:rPr>
                  </w:pPr>
                  <w:r>
                    <w:rPr>
                      <w:color w:val="000000" w:themeColor="text1"/>
                    </w:rPr>
                    <w:t>5/3/19</w:t>
                  </w:r>
                </w:p>
              </w:tc>
              <w:tc>
                <w:tcPr>
                  <w:tcW w:w="2941" w:type="pct"/>
                </w:tcPr>
                <w:p w:rsidR="00F5507C" w:rsidRPr="0054018C" w:rsidRDefault="00F5507C" w:rsidP="0054018C">
                  <w:pPr>
                    <w:jc w:val="left"/>
                    <w:rPr>
                      <w:color w:val="000000"/>
                    </w:rPr>
                  </w:pPr>
                  <w:r w:rsidRPr="0054018C">
                    <w:rPr>
                      <w:bCs/>
                      <w:color w:val="000000"/>
                      <w:shd w:val="clear" w:color="auto" w:fill="FFFFFF"/>
                    </w:rPr>
                    <w:t xml:space="preserve">8:30am – 4pm: </w:t>
                  </w:r>
                  <w:r w:rsidRPr="00401F9F">
                    <w:rPr>
                      <w:b/>
                      <w:color w:val="000000"/>
                    </w:rPr>
                    <w:t xml:space="preserve">Dope on </w:t>
                  </w:r>
                  <w:r>
                    <w:rPr>
                      <w:b/>
                      <w:color w:val="000000"/>
                    </w:rPr>
                    <w:t>D</w:t>
                  </w:r>
                  <w:r w:rsidRPr="00401F9F">
                    <w:rPr>
                      <w:b/>
                      <w:color w:val="000000"/>
                    </w:rPr>
                    <w:t>rugs</w:t>
                  </w:r>
                  <w:r>
                    <w:rPr>
                      <w:b/>
                      <w:color w:val="000000"/>
                    </w:rPr>
                    <w:t xml:space="preserve">, </w:t>
                  </w:r>
                  <w:r w:rsidRPr="0054018C">
                    <w:rPr>
                      <w:bCs/>
                      <w:color w:val="000000"/>
                      <w:shd w:val="clear" w:color="auto" w:fill="FFFFFF"/>
                    </w:rPr>
                    <w:t>130 Pembroke Rd., Suite 100, Concord</w:t>
                  </w:r>
                </w:p>
                <w:p w:rsidR="00F5507C" w:rsidRPr="0054018C" w:rsidRDefault="00F5507C" w:rsidP="00D974D4">
                  <w:pPr>
                    <w:jc w:val="left"/>
                    <w:rPr>
                      <w:bCs/>
                      <w:color w:val="000000"/>
                      <w:shd w:val="clear" w:color="auto" w:fill="FFFFFF"/>
                    </w:rPr>
                  </w:pPr>
                </w:p>
              </w:tc>
              <w:tc>
                <w:tcPr>
                  <w:tcW w:w="667" w:type="pct"/>
                </w:tcPr>
                <w:p w:rsidR="00F5507C" w:rsidRDefault="00F5507C" w:rsidP="00F5507C">
                  <w:pPr>
                    <w:jc w:val="center"/>
                  </w:pPr>
                  <w:r w:rsidRPr="001300EC">
                    <w:t>CEU’s Available!</w:t>
                  </w:r>
                </w:p>
              </w:tc>
              <w:tc>
                <w:tcPr>
                  <w:tcW w:w="955" w:type="pct"/>
                  <w:shd w:val="clear" w:color="auto" w:fill="auto"/>
                </w:tcPr>
                <w:p w:rsidR="00F5507C" w:rsidRDefault="003030CC" w:rsidP="00F5507C">
                  <w:pPr>
                    <w:jc w:val="center"/>
                  </w:pPr>
                  <w:hyperlink r:id="rId63" w:tgtFrame="_blank" w:tooltip="Click to Lean More and Sign Up for a Seat" w:history="1">
                    <w:r w:rsidR="00F5507C" w:rsidRPr="00BE0034">
                      <w:rPr>
                        <w:rStyle w:val="Hyperlink"/>
                        <w:rFonts w:cs="Arial"/>
                        <w:bCs/>
                        <w:color w:val="0070C0"/>
                        <w:sz w:val="18"/>
                      </w:rPr>
                      <w:t>Click to Learn More &amp; Sign Up for a Seat</w:t>
                    </w:r>
                  </w:hyperlink>
                </w:p>
              </w:tc>
            </w:tr>
            <w:tr w:rsidR="00F5507C" w:rsidRPr="00AD5C61" w:rsidTr="00A76298">
              <w:tc>
                <w:tcPr>
                  <w:tcW w:w="437" w:type="pct"/>
                  <w:tcBorders>
                    <w:bottom w:val="single" w:sz="4" w:space="0" w:color="auto"/>
                  </w:tcBorders>
                </w:tcPr>
                <w:p w:rsidR="00F5507C" w:rsidRDefault="00F5507C" w:rsidP="00F12E5B">
                  <w:pPr>
                    <w:jc w:val="left"/>
                    <w:rPr>
                      <w:rFonts w:ascii="Calibri" w:hAnsi="Calibri"/>
                      <w:color w:val="000000" w:themeColor="text1"/>
                    </w:rPr>
                  </w:pPr>
                  <w:r>
                    <w:rPr>
                      <w:rFonts w:ascii="Calibri" w:hAnsi="Calibri"/>
                      <w:color w:val="000000" w:themeColor="text1"/>
                    </w:rPr>
                    <w:t>5/7/19</w:t>
                  </w:r>
                </w:p>
              </w:tc>
              <w:tc>
                <w:tcPr>
                  <w:tcW w:w="2941" w:type="pct"/>
                  <w:tcBorders>
                    <w:bottom w:val="single" w:sz="4" w:space="0" w:color="auto"/>
                  </w:tcBorders>
                </w:tcPr>
                <w:p w:rsidR="00F5507C" w:rsidRPr="0054018C" w:rsidRDefault="00F5507C" w:rsidP="0054018C">
                  <w:pPr>
                    <w:jc w:val="left"/>
                    <w:rPr>
                      <w:color w:val="000000"/>
                    </w:rPr>
                  </w:pPr>
                  <w:r w:rsidRPr="0054018C">
                    <w:rPr>
                      <w:bCs/>
                      <w:color w:val="000000"/>
                      <w:shd w:val="clear" w:color="auto" w:fill="FFFFFF"/>
                    </w:rPr>
                    <w:t xml:space="preserve">8:30am – 4pm: </w:t>
                  </w:r>
                  <w:r w:rsidRPr="00401F9F">
                    <w:rPr>
                      <w:b/>
                      <w:bCs/>
                      <w:color w:val="000000"/>
                      <w:shd w:val="clear" w:color="auto" w:fill="FFFFFF"/>
                    </w:rPr>
                    <w:t>Supervising Peer Recovery Support Workers</w:t>
                  </w:r>
                  <w:r>
                    <w:rPr>
                      <w:b/>
                      <w:bCs/>
                      <w:color w:val="000000"/>
                      <w:shd w:val="clear" w:color="auto" w:fill="FFFFFF"/>
                    </w:rPr>
                    <w:t xml:space="preserve">, </w:t>
                  </w:r>
                  <w:r>
                    <w:rPr>
                      <w:bCs/>
                      <w:color w:val="000000"/>
                      <w:shd w:val="clear" w:color="auto" w:fill="FFFFFF"/>
                    </w:rPr>
                    <w:t xml:space="preserve">130 </w:t>
                  </w:r>
                  <w:r w:rsidRPr="0054018C">
                    <w:rPr>
                      <w:bCs/>
                      <w:color w:val="000000"/>
                      <w:shd w:val="clear" w:color="auto" w:fill="FFFFFF"/>
                    </w:rPr>
                    <w:t>Pembroke Rd., Suite 100, Concord</w:t>
                  </w:r>
                </w:p>
                <w:p w:rsidR="00F5507C" w:rsidRPr="0054018C" w:rsidRDefault="00F5507C" w:rsidP="0054018C">
                  <w:pPr>
                    <w:jc w:val="left"/>
                    <w:rPr>
                      <w:bCs/>
                      <w:color w:val="000000"/>
                      <w:shd w:val="clear" w:color="auto" w:fill="FFFFFF"/>
                    </w:rPr>
                  </w:pPr>
                </w:p>
              </w:tc>
              <w:tc>
                <w:tcPr>
                  <w:tcW w:w="667" w:type="pct"/>
                  <w:tcBorders>
                    <w:bottom w:val="single" w:sz="4" w:space="0" w:color="auto"/>
                  </w:tcBorders>
                </w:tcPr>
                <w:p w:rsidR="00F5507C" w:rsidRDefault="00F5507C" w:rsidP="00F5507C">
                  <w:pPr>
                    <w:jc w:val="center"/>
                  </w:pPr>
                  <w:r w:rsidRPr="001300EC">
                    <w:t>CEU’s Available!</w:t>
                  </w:r>
                </w:p>
              </w:tc>
              <w:tc>
                <w:tcPr>
                  <w:tcW w:w="955" w:type="pct"/>
                  <w:tcBorders>
                    <w:bottom w:val="single" w:sz="4" w:space="0" w:color="auto"/>
                  </w:tcBorders>
                  <w:shd w:val="clear" w:color="auto" w:fill="auto"/>
                </w:tcPr>
                <w:p w:rsidR="00F5507C" w:rsidRDefault="003030CC" w:rsidP="00216D92">
                  <w:pPr>
                    <w:jc w:val="center"/>
                  </w:pPr>
                  <w:hyperlink r:id="rId64" w:tgtFrame="_blank" w:tooltip="Click to Lean More and Sign Up for a Seat" w:history="1">
                    <w:r w:rsidR="00F5507C" w:rsidRPr="00BE0034">
                      <w:rPr>
                        <w:rStyle w:val="Hyperlink"/>
                        <w:rFonts w:cs="Arial"/>
                        <w:bCs/>
                        <w:color w:val="0070C0"/>
                        <w:sz w:val="18"/>
                      </w:rPr>
                      <w:t>Click to Learn More &amp; Sign Up for a Seat</w:t>
                    </w:r>
                  </w:hyperlink>
                </w:p>
              </w:tc>
            </w:tr>
            <w:tr w:rsidR="00F5507C" w:rsidRPr="00AD5C61" w:rsidTr="00A76298">
              <w:tc>
                <w:tcPr>
                  <w:tcW w:w="437" w:type="pct"/>
                  <w:tcBorders>
                    <w:bottom w:val="single" w:sz="4" w:space="0" w:color="auto"/>
                  </w:tcBorders>
                </w:tcPr>
                <w:p w:rsidR="00F5507C" w:rsidRDefault="00F5507C" w:rsidP="00F12E5B">
                  <w:pPr>
                    <w:jc w:val="left"/>
                    <w:rPr>
                      <w:rFonts w:ascii="Calibri" w:hAnsi="Calibri"/>
                      <w:color w:val="000000" w:themeColor="text1"/>
                    </w:rPr>
                  </w:pPr>
                  <w:r>
                    <w:rPr>
                      <w:rFonts w:ascii="Calibri" w:hAnsi="Calibri"/>
                      <w:color w:val="000000" w:themeColor="text1"/>
                    </w:rPr>
                    <w:t>5/10/19</w:t>
                  </w:r>
                </w:p>
              </w:tc>
              <w:tc>
                <w:tcPr>
                  <w:tcW w:w="2941" w:type="pct"/>
                  <w:tcBorders>
                    <w:bottom w:val="single" w:sz="4" w:space="0" w:color="auto"/>
                  </w:tcBorders>
                </w:tcPr>
                <w:p w:rsidR="00F5507C" w:rsidRDefault="00F5507C" w:rsidP="00401F9F">
                  <w:pPr>
                    <w:jc w:val="left"/>
                    <w:rPr>
                      <w:rFonts w:cs="Arial"/>
                      <w:color w:val="222222"/>
                      <w:shd w:val="clear" w:color="auto" w:fill="FFFFFF"/>
                    </w:rPr>
                  </w:pPr>
                  <w:r w:rsidRPr="0054018C">
                    <w:rPr>
                      <w:bCs/>
                      <w:color w:val="000000"/>
                      <w:shd w:val="clear" w:color="auto" w:fill="FFFFFF"/>
                    </w:rPr>
                    <w:t xml:space="preserve">8:30am – </w:t>
                  </w:r>
                  <w:r>
                    <w:rPr>
                      <w:bCs/>
                      <w:color w:val="000000"/>
                      <w:shd w:val="clear" w:color="auto" w:fill="FFFFFF"/>
                    </w:rPr>
                    <w:t>3</w:t>
                  </w:r>
                  <w:r w:rsidRPr="0054018C">
                    <w:rPr>
                      <w:bCs/>
                      <w:color w:val="000000"/>
                      <w:shd w:val="clear" w:color="auto" w:fill="FFFFFF"/>
                    </w:rPr>
                    <w:t>pm:</w:t>
                  </w:r>
                  <w:r>
                    <w:rPr>
                      <w:bCs/>
                      <w:color w:val="000000"/>
                      <w:shd w:val="clear" w:color="auto" w:fill="FFFFFF"/>
                    </w:rPr>
                    <w:t xml:space="preserve"> </w:t>
                  </w:r>
                  <w:r w:rsidRPr="00401F9F">
                    <w:rPr>
                      <w:b/>
                      <w:color w:val="000000"/>
                    </w:rPr>
                    <w:t xml:space="preserve">Intersection </w:t>
                  </w:r>
                  <w:r>
                    <w:rPr>
                      <w:b/>
                      <w:color w:val="000000"/>
                    </w:rPr>
                    <w:t>B</w:t>
                  </w:r>
                  <w:r w:rsidRPr="00401F9F">
                    <w:rPr>
                      <w:b/>
                      <w:color w:val="000000"/>
                    </w:rPr>
                    <w:t xml:space="preserve">etween </w:t>
                  </w:r>
                  <w:r>
                    <w:rPr>
                      <w:b/>
                      <w:color w:val="000000"/>
                    </w:rPr>
                    <w:t>S</w:t>
                  </w:r>
                  <w:r w:rsidRPr="00401F9F">
                    <w:rPr>
                      <w:b/>
                      <w:color w:val="000000"/>
                    </w:rPr>
                    <w:t xml:space="preserve">ubstance </w:t>
                  </w:r>
                  <w:r>
                    <w:rPr>
                      <w:b/>
                      <w:color w:val="000000"/>
                    </w:rPr>
                    <w:t>U</w:t>
                  </w:r>
                  <w:r w:rsidRPr="00401F9F">
                    <w:rPr>
                      <w:b/>
                      <w:color w:val="000000"/>
                    </w:rPr>
                    <w:t xml:space="preserve">se </w:t>
                  </w:r>
                  <w:r>
                    <w:rPr>
                      <w:b/>
                      <w:color w:val="000000"/>
                    </w:rPr>
                    <w:t>P</w:t>
                  </w:r>
                  <w:r w:rsidRPr="00401F9F">
                    <w:rPr>
                      <w:b/>
                      <w:color w:val="000000"/>
                    </w:rPr>
                    <w:t xml:space="preserve">revention and </w:t>
                  </w:r>
                  <w:r>
                    <w:rPr>
                      <w:b/>
                      <w:color w:val="000000"/>
                    </w:rPr>
                    <w:t>R</w:t>
                  </w:r>
                  <w:r w:rsidRPr="00401F9F">
                    <w:rPr>
                      <w:b/>
                      <w:color w:val="000000"/>
                    </w:rPr>
                    <w:t>ecovery</w:t>
                  </w:r>
                  <w:r>
                    <w:rPr>
                      <w:color w:val="000000"/>
                    </w:rPr>
                    <w:t xml:space="preserve">, </w:t>
                  </w:r>
                  <w:r w:rsidRPr="0054018C">
                    <w:rPr>
                      <w:rFonts w:cs="Arial"/>
                      <w:color w:val="222222"/>
                      <w:shd w:val="clear" w:color="auto" w:fill="FFFFFF"/>
                    </w:rPr>
                    <w:t>130 Pembroke Road, Suite 100, Concord, NH 03301</w:t>
                  </w:r>
                </w:p>
                <w:p w:rsidR="00A76298" w:rsidRPr="00A76298" w:rsidRDefault="00A76298" w:rsidP="00401F9F">
                  <w:pPr>
                    <w:jc w:val="left"/>
                    <w:rPr>
                      <w:rFonts w:cs="Arial"/>
                      <w:color w:val="222222"/>
                      <w:shd w:val="clear" w:color="auto" w:fill="FFFFFF"/>
                    </w:rPr>
                  </w:pPr>
                </w:p>
              </w:tc>
              <w:tc>
                <w:tcPr>
                  <w:tcW w:w="667" w:type="pct"/>
                  <w:tcBorders>
                    <w:bottom w:val="single" w:sz="4" w:space="0" w:color="auto"/>
                  </w:tcBorders>
                </w:tcPr>
                <w:p w:rsidR="00F5507C" w:rsidRDefault="00F5507C" w:rsidP="00F5507C">
                  <w:pPr>
                    <w:jc w:val="center"/>
                  </w:pPr>
                  <w:r w:rsidRPr="001300EC">
                    <w:t>CEU’s Available!</w:t>
                  </w:r>
                </w:p>
              </w:tc>
              <w:tc>
                <w:tcPr>
                  <w:tcW w:w="955" w:type="pct"/>
                  <w:tcBorders>
                    <w:bottom w:val="single" w:sz="4" w:space="0" w:color="auto"/>
                  </w:tcBorders>
                  <w:shd w:val="clear" w:color="auto" w:fill="auto"/>
                </w:tcPr>
                <w:p w:rsidR="00F5507C" w:rsidRDefault="003030CC" w:rsidP="00216D92">
                  <w:pPr>
                    <w:jc w:val="center"/>
                  </w:pPr>
                  <w:hyperlink r:id="rId65" w:tgtFrame="_blank" w:tooltip="Click to Lean More and Sign Up for a Seat" w:history="1">
                    <w:r w:rsidR="00F5507C" w:rsidRPr="00BE0034">
                      <w:rPr>
                        <w:rStyle w:val="Hyperlink"/>
                        <w:rFonts w:cs="Arial"/>
                        <w:bCs/>
                        <w:color w:val="0070C0"/>
                        <w:sz w:val="18"/>
                      </w:rPr>
                      <w:t>Click to Learn More &amp; Sign Up for a Seat</w:t>
                    </w:r>
                  </w:hyperlink>
                </w:p>
              </w:tc>
            </w:tr>
            <w:tr w:rsidR="00F5507C" w:rsidRPr="00AD5C61" w:rsidTr="00A76298">
              <w:tc>
                <w:tcPr>
                  <w:tcW w:w="437" w:type="pct"/>
                  <w:tcBorders>
                    <w:top w:val="single" w:sz="4" w:space="0" w:color="auto"/>
                  </w:tcBorders>
                </w:tcPr>
                <w:p w:rsidR="00F5507C" w:rsidRDefault="00F5507C" w:rsidP="00F12E5B">
                  <w:pPr>
                    <w:jc w:val="left"/>
                    <w:rPr>
                      <w:rFonts w:ascii="Calibri" w:hAnsi="Calibri"/>
                      <w:color w:val="000000" w:themeColor="text1"/>
                    </w:rPr>
                  </w:pPr>
                  <w:r>
                    <w:rPr>
                      <w:rFonts w:ascii="Calibri" w:hAnsi="Calibri"/>
                      <w:color w:val="000000" w:themeColor="text1"/>
                    </w:rPr>
                    <w:lastRenderedPageBreak/>
                    <w:t>5/10/19</w:t>
                  </w:r>
                </w:p>
              </w:tc>
              <w:tc>
                <w:tcPr>
                  <w:tcW w:w="2941" w:type="pct"/>
                  <w:tcBorders>
                    <w:top w:val="single" w:sz="4" w:space="0" w:color="auto"/>
                  </w:tcBorders>
                </w:tcPr>
                <w:p w:rsidR="00F5507C" w:rsidRDefault="00F5507C" w:rsidP="00401F9F">
                  <w:pPr>
                    <w:jc w:val="left"/>
                    <w:rPr>
                      <w:rFonts w:cs="Arial"/>
                      <w:color w:val="222222"/>
                      <w:shd w:val="clear" w:color="auto" w:fill="FFFFFF"/>
                    </w:rPr>
                  </w:pPr>
                  <w:r w:rsidRPr="0054018C">
                    <w:rPr>
                      <w:bCs/>
                      <w:color w:val="000000"/>
                      <w:shd w:val="clear" w:color="auto" w:fill="FFFFFF"/>
                    </w:rPr>
                    <w:t xml:space="preserve">8:30am – 4pm: </w:t>
                  </w:r>
                  <w:r w:rsidRPr="00401F9F">
                    <w:rPr>
                      <w:b/>
                      <w:bCs/>
                      <w:color w:val="000000"/>
                      <w:shd w:val="clear" w:color="auto" w:fill="FFFFFF"/>
                    </w:rPr>
                    <w:t>HIV Update for Substance Use Professionals</w:t>
                  </w:r>
                  <w:r>
                    <w:rPr>
                      <w:b/>
                      <w:bCs/>
                      <w:color w:val="000000"/>
                      <w:shd w:val="clear" w:color="auto" w:fill="FFFFFF"/>
                    </w:rPr>
                    <w:t xml:space="preserve">, </w:t>
                  </w:r>
                  <w:r w:rsidRPr="0054018C">
                    <w:rPr>
                      <w:rFonts w:cs="Arial"/>
                      <w:color w:val="222222"/>
                      <w:shd w:val="clear" w:color="auto" w:fill="FFFFFF"/>
                    </w:rPr>
                    <w:t>130 Pembroke Road, Suite 100, Concord, NH 03301</w:t>
                  </w:r>
                </w:p>
                <w:p w:rsidR="00F5507C" w:rsidRPr="0054018C" w:rsidRDefault="00F5507C" w:rsidP="00401F9F">
                  <w:pPr>
                    <w:jc w:val="left"/>
                    <w:rPr>
                      <w:bCs/>
                      <w:color w:val="000000"/>
                      <w:shd w:val="clear" w:color="auto" w:fill="FFFFFF"/>
                    </w:rPr>
                  </w:pPr>
                </w:p>
              </w:tc>
              <w:tc>
                <w:tcPr>
                  <w:tcW w:w="667" w:type="pct"/>
                  <w:tcBorders>
                    <w:top w:val="single" w:sz="4" w:space="0" w:color="auto"/>
                  </w:tcBorders>
                  <w:shd w:val="clear" w:color="auto" w:fill="auto"/>
                </w:tcPr>
                <w:p w:rsidR="00F5507C" w:rsidRDefault="00F5507C" w:rsidP="00F5507C">
                  <w:pPr>
                    <w:jc w:val="center"/>
                  </w:pPr>
                  <w:r w:rsidRPr="001300EC">
                    <w:t>CEU’s Available!</w:t>
                  </w:r>
                </w:p>
              </w:tc>
              <w:tc>
                <w:tcPr>
                  <w:tcW w:w="955" w:type="pct"/>
                  <w:tcBorders>
                    <w:top w:val="single" w:sz="4" w:space="0" w:color="auto"/>
                  </w:tcBorders>
                  <w:shd w:val="clear" w:color="auto" w:fill="auto"/>
                </w:tcPr>
                <w:p w:rsidR="00F5507C" w:rsidRDefault="003030CC" w:rsidP="00A76298">
                  <w:pPr>
                    <w:jc w:val="center"/>
                  </w:pPr>
                  <w:hyperlink r:id="rId66" w:tgtFrame="_blank" w:tooltip="Click to Lean More and Sign Up for a Seat" w:history="1">
                    <w:r w:rsidR="00F5507C" w:rsidRPr="00BE0034">
                      <w:rPr>
                        <w:rStyle w:val="Hyperlink"/>
                        <w:rFonts w:cs="Arial"/>
                        <w:bCs/>
                        <w:color w:val="0070C0"/>
                        <w:sz w:val="18"/>
                      </w:rPr>
                      <w:t>Click to Learn More &amp; Sign Up for a Seat</w:t>
                    </w:r>
                  </w:hyperlink>
                </w:p>
              </w:tc>
            </w:tr>
            <w:tr w:rsidR="00F5507C" w:rsidRPr="00AD5C61" w:rsidTr="00C87A29">
              <w:tc>
                <w:tcPr>
                  <w:tcW w:w="437" w:type="pct"/>
                </w:tcPr>
                <w:p w:rsidR="00F5507C" w:rsidRDefault="00F5507C" w:rsidP="00F12E5B">
                  <w:pPr>
                    <w:jc w:val="left"/>
                    <w:rPr>
                      <w:rFonts w:ascii="Calibri" w:hAnsi="Calibri"/>
                      <w:color w:val="000000" w:themeColor="text1"/>
                    </w:rPr>
                  </w:pPr>
                  <w:r>
                    <w:rPr>
                      <w:rFonts w:ascii="Calibri" w:hAnsi="Calibri"/>
                      <w:color w:val="000000" w:themeColor="text1"/>
                    </w:rPr>
                    <w:t>5/13/19</w:t>
                  </w:r>
                </w:p>
              </w:tc>
              <w:tc>
                <w:tcPr>
                  <w:tcW w:w="2941" w:type="pct"/>
                </w:tcPr>
                <w:p w:rsidR="00F5507C" w:rsidRPr="00401F9F" w:rsidRDefault="00F5507C" w:rsidP="0054018C">
                  <w:pPr>
                    <w:jc w:val="left"/>
                    <w:rPr>
                      <w:b/>
                    </w:rPr>
                  </w:pPr>
                  <w:r w:rsidRPr="0054018C">
                    <w:rPr>
                      <w:bCs/>
                      <w:color w:val="000000"/>
                      <w:shd w:val="clear" w:color="auto" w:fill="FFFFFF"/>
                    </w:rPr>
                    <w:t xml:space="preserve">8:30am – 4pm: </w:t>
                  </w:r>
                  <w:r w:rsidRPr="00401F9F">
                    <w:rPr>
                      <w:b/>
                    </w:rPr>
                    <w:t>Motivational Interviewing for Recovery Support Workers </w:t>
                  </w:r>
                </w:p>
                <w:p w:rsidR="00F5507C" w:rsidRDefault="00F5507C" w:rsidP="0054018C">
                  <w:pPr>
                    <w:jc w:val="left"/>
                    <w:rPr>
                      <w:bCs/>
                      <w:color w:val="000000"/>
                      <w:shd w:val="clear" w:color="auto" w:fill="FFFFFF"/>
                    </w:rPr>
                  </w:pPr>
                  <w:r w:rsidRPr="0054018C">
                    <w:rPr>
                      <w:bCs/>
                      <w:color w:val="000000"/>
                      <w:shd w:val="clear" w:color="auto" w:fill="FFFFFF"/>
                    </w:rPr>
                    <w:t>130 Pembroke Rd., Suite 100, Concord</w:t>
                  </w:r>
                </w:p>
                <w:p w:rsidR="00F5507C" w:rsidRPr="0054018C" w:rsidRDefault="00F5507C" w:rsidP="0054018C">
                  <w:pPr>
                    <w:jc w:val="left"/>
                    <w:rPr>
                      <w:bCs/>
                      <w:color w:val="000000"/>
                      <w:shd w:val="clear" w:color="auto" w:fill="FFFFFF"/>
                    </w:rPr>
                  </w:pPr>
                </w:p>
              </w:tc>
              <w:tc>
                <w:tcPr>
                  <w:tcW w:w="667" w:type="pct"/>
                </w:tcPr>
                <w:p w:rsidR="00F5507C" w:rsidRDefault="00F5507C" w:rsidP="00F5507C">
                  <w:pPr>
                    <w:jc w:val="center"/>
                  </w:pPr>
                  <w:r w:rsidRPr="001300EC">
                    <w:t>CEU’s Available!</w:t>
                  </w:r>
                </w:p>
              </w:tc>
              <w:tc>
                <w:tcPr>
                  <w:tcW w:w="955" w:type="pct"/>
                  <w:shd w:val="clear" w:color="auto" w:fill="auto"/>
                </w:tcPr>
                <w:p w:rsidR="00F5507C" w:rsidRDefault="003030CC" w:rsidP="00216D92">
                  <w:pPr>
                    <w:jc w:val="center"/>
                  </w:pPr>
                  <w:hyperlink r:id="rId67" w:tgtFrame="_blank" w:tooltip="Click to Lean More and Sign Up for a Seat" w:history="1">
                    <w:r w:rsidR="00F5507C" w:rsidRPr="00BE0034">
                      <w:rPr>
                        <w:rStyle w:val="Hyperlink"/>
                        <w:rFonts w:cs="Arial"/>
                        <w:bCs/>
                        <w:color w:val="0070C0"/>
                        <w:sz w:val="18"/>
                      </w:rPr>
                      <w:t>Click to Learn More &amp; Sign Up for a Seat</w:t>
                    </w:r>
                  </w:hyperlink>
                </w:p>
              </w:tc>
            </w:tr>
            <w:tr w:rsidR="0067235E" w:rsidRPr="00AD5C61" w:rsidTr="003801FB">
              <w:tc>
                <w:tcPr>
                  <w:tcW w:w="5000" w:type="pct"/>
                  <w:gridSpan w:val="4"/>
                  <w:shd w:val="clear" w:color="auto" w:fill="C2D69B" w:themeFill="accent3" w:themeFillTint="99"/>
                </w:tcPr>
                <w:p w:rsidR="0067235E" w:rsidRPr="00AD5C61" w:rsidRDefault="0067235E" w:rsidP="00931971">
                  <w:pPr>
                    <w:jc w:val="center"/>
                    <w:rPr>
                      <w:color w:val="000000" w:themeColor="text1"/>
                      <w:sz w:val="24"/>
                    </w:rPr>
                  </w:pPr>
                  <w:r w:rsidRPr="00AD5C61">
                    <w:rPr>
                      <w:color w:val="000000" w:themeColor="text1"/>
                      <w:sz w:val="24"/>
                    </w:rPr>
                    <w:t>PESI Workshops</w:t>
                  </w:r>
                </w:p>
              </w:tc>
            </w:tr>
            <w:tr w:rsidR="0067235E" w:rsidTr="00B16965">
              <w:tc>
                <w:tcPr>
                  <w:tcW w:w="437" w:type="pct"/>
                </w:tcPr>
                <w:p w:rsidR="0067235E" w:rsidRDefault="0067235E" w:rsidP="00B16965">
                  <w:pPr>
                    <w:jc w:val="left"/>
                    <w:rPr>
                      <w:rFonts w:ascii="Calibri" w:hAnsi="Calibri"/>
                      <w:color w:val="000000" w:themeColor="text1"/>
                    </w:rPr>
                  </w:pPr>
                  <w:r>
                    <w:rPr>
                      <w:rFonts w:ascii="Calibri" w:hAnsi="Calibri"/>
                      <w:color w:val="000000" w:themeColor="text1"/>
                    </w:rPr>
                    <w:t>3/29/19</w:t>
                  </w:r>
                </w:p>
                <w:p w:rsidR="0067235E" w:rsidRDefault="0067235E" w:rsidP="00B16965">
                  <w:pPr>
                    <w:jc w:val="left"/>
                    <w:rPr>
                      <w:rFonts w:ascii="Calibri" w:hAnsi="Calibri"/>
                      <w:color w:val="000000" w:themeColor="text1"/>
                    </w:rPr>
                  </w:pPr>
                  <w:r w:rsidRPr="00982F1A">
                    <w:rPr>
                      <w:bCs/>
                      <w:color w:val="000000"/>
                      <w:shd w:val="clear" w:color="auto" w:fill="FFFFFF"/>
                    </w:rPr>
                    <w:t xml:space="preserve">8 </w:t>
                  </w:r>
                  <w:r>
                    <w:rPr>
                      <w:bCs/>
                      <w:color w:val="000000"/>
                      <w:shd w:val="clear" w:color="auto" w:fill="FFFFFF"/>
                    </w:rPr>
                    <w:t>– 4pm</w:t>
                  </w:r>
                </w:p>
              </w:tc>
              <w:tc>
                <w:tcPr>
                  <w:tcW w:w="2941" w:type="pct"/>
                </w:tcPr>
                <w:p w:rsidR="0067235E" w:rsidRPr="00401F9F" w:rsidRDefault="0067235E" w:rsidP="006243EE">
                  <w:pPr>
                    <w:jc w:val="left"/>
                    <w:rPr>
                      <w:rFonts w:ascii="Calibri" w:hAnsi="Calibri"/>
                    </w:rPr>
                  </w:pPr>
                  <w:r w:rsidRPr="00E5552F">
                    <w:rPr>
                      <w:b/>
                      <w:bCs/>
                      <w:color w:val="000000"/>
                      <w:shd w:val="clear" w:color="auto" w:fill="FFFFFF"/>
                    </w:rPr>
                    <w:t>Dyslexia: Building NEW Neuropathways to Master Visual and Auditory Memory, Visual Perceptual Skills, Visual Motor Skill Development &amp; More!;</w:t>
                  </w:r>
                  <w:r>
                    <w:rPr>
                      <w:b/>
                      <w:bCs/>
                      <w:color w:val="000000"/>
                      <w:shd w:val="clear" w:color="auto" w:fill="FFFFFF"/>
                    </w:rPr>
                    <w:t xml:space="preserve"> </w:t>
                  </w:r>
                  <w:r w:rsidRPr="00982F1A">
                    <w:rPr>
                      <w:bCs/>
                      <w:color w:val="000000"/>
                      <w:shd w:val="clear" w:color="auto" w:fill="FFFFFF"/>
                    </w:rPr>
                    <w:t>Ex</w:t>
                  </w:r>
                  <w:r>
                    <w:rPr>
                      <w:bCs/>
                      <w:color w:val="000000"/>
                      <w:shd w:val="clear" w:color="auto" w:fill="FFFFFF"/>
                    </w:rPr>
                    <w:t xml:space="preserve">ecutive Court Conference Center, </w:t>
                  </w:r>
                  <w:r w:rsidRPr="00982F1A">
                    <w:rPr>
                      <w:bCs/>
                      <w:color w:val="000000"/>
                      <w:shd w:val="clear" w:color="auto" w:fill="FFFFFF"/>
                    </w:rPr>
                    <w:t>1199 South Mammoth Rd.</w:t>
                  </w:r>
                  <w:r>
                    <w:rPr>
                      <w:bCs/>
                      <w:color w:val="000000"/>
                      <w:shd w:val="clear" w:color="auto" w:fill="FFFFFF"/>
                    </w:rPr>
                    <w:t xml:space="preserve">, </w:t>
                  </w:r>
                  <w:r w:rsidRPr="00982F1A">
                    <w:rPr>
                      <w:bCs/>
                      <w:color w:val="000000"/>
                      <w:shd w:val="clear" w:color="auto" w:fill="FFFFFF"/>
                    </w:rPr>
                    <w:t>Manchester</w:t>
                  </w:r>
                </w:p>
              </w:tc>
              <w:tc>
                <w:tcPr>
                  <w:tcW w:w="667" w:type="pct"/>
                </w:tcPr>
                <w:p w:rsidR="0067235E" w:rsidRPr="00240F4F" w:rsidRDefault="0067235E" w:rsidP="00B16965">
                  <w:pPr>
                    <w:jc w:val="center"/>
                  </w:pPr>
                  <w:r w:rsidRPr="0095132F">
                    <w:t>CEU’s Available</w:t>
                  </w:r>
                </w:p>
              </w:tc>
              <w:tc>
                <w:tcPr>
                  <w:tcW w:w="955" w:type="pct"/>
                  <w:shd w:val="clear" w:color="auto" w:fill="auto"/>
                </w:tcPr>
                <w:p w:rsidR="0067235E" w:rsidRDefault="003030CC" w:rsidP="006243EE">
                  <w:pPr>
                    <w:jc w:val="center"/>
                  </w:pPr>
                  <w:hyperlink r:id="rId68" w:tgtFrame="_blank" w:tooltip="Click to Lean More and Sign Up for a Seat" w:history="1">
                    <w:r w:rsidR="0067235E" w:rsidRPr="00D96DD8">
                      <w:rPr>
                        <w:rStyle w:val="Hyperlink"/>
                        <w:rFonts w:cs="Arial"/>
                        <w:bCs/>
                        <w:color w:val="0070C0"/>
                        <w:sz w:val="18"/>
                      </w:rPr>
                      <w:t>Click to Learn More &amp; Sign Up for a Seat</w:t>
                    </w:r>
                  </w:hyperlink>
                </w:p>
              </w:tc>
            </w:tr>
            <w:tr w:rsidR="0067235E" w:rsidTr="00ED2CC5">
              <w:tc>
                <w:tcPr>
                  <w:tcW w:w="437" w:type="pct"/>
                </w:tcPr>
                <w:p w:rsidR="0067235E" w:rsidRDefault="0067235E" w:rsidP="00B16965">
                  <w:pPr>
                    <w:jc w:val="left"/>
                    <w:rPr>
                      <w:rFonts w:ascii="Calibri" w:hAnsi="Calibri"/>
                      <w:color w:val="000000" w:themeColor="text1"/>
                    </w:rPr>
                  </w:pPr>
                  <w:r>
                    <w:rPr>
                      <w:rFonts w:ascii="Calibri" w:hAnsi="Calibri"/>
                      <w:color w:val="000000" w:themeColor="text1"/>
                    </w:rPr>
                    <w:t>4/02/19</w:t>
                  </w:r>
                </w:p>
                <w:p w:rsidR="0067235E" w:rsidRDefault="0067235E" w:rsidP="00B16965">
                  <w:pPr>
                    <w:jc w:val="left"/>
                    <w:rPr>
                      <w:rFonts w:ascii="Calibri" w:hAnsi="Calibri"/>
                      <w:color w:val="000000" w:themeColor="text1"/>
                    </w:rPr>
                  </w:pPr>
                  <w:r w:rsidRPr="00982F1A">
                    <w:rPr>
                      <w:bCs/>
                      <w:color w:val="000000"/>
                      <w:shd w:val="clear" w:color="auto" w:fill="FFFFFF"/>
                    </w:rPr>
                    <w:t xml:space="preserve">8 </w:t>
                  </w:r>
                  <w:r>
                    <w:rPr>
                      <w:bCs/>
                      <w:color w:val="000000"/>
                      <w:shd w:val="clear" w:color="auto" w:fill="FFFFFF"/>
                    </w:rPr>
                    <w:t>– 4pm</w:t>
                  </w:r>
                </w:p>
              </w:tc>
              <w:tc>
                <w:tcPr>
                  <w:tcW w:w="2941" w:type="pct"/>
                </w:tcPr>
                <w:p w:rsidR="0067235E" w:rsidRPr="005C6DD8" w:rsidRDefault="0067235E" w:rsidP="00B16965">
                  <w:pPr>
                    <w:jc w:val="left"/>
                    <w:rPr>
                      <w:rFonts w:ascii="Calibri" w:hAnsi="Calibri"/>
                    </w:rPr>
                  </w:pPr>
                  <w:r w:rsidRPr="00E5552F">
                    <w:rPr>
                      <w:b/>
                      <w:bCs/>
                      <w:color w:val="000000"/>
                      <w:shd w:val="clear" w:color="auto" w:fill="FFFFFF"/>
                    </w:rPr>
                    <w:t>Improve Executive Functions: Evidence-Based Strategies to Change Behavior;</w:t>
                  </w:r>
                  <w:r>
                    <w:rPr>
                      <w:b/>
                      <w:bCs/>
                      <w:color w:val="000000"/>
                      <w:shd w:val="clear" w:color="auto" w:fill="FFFFFF"/>
                    </w:rPr>
                    <w:t xml:space="preserve"> </w:t>
                  </w:r>
                  <w:r w:rsidRPr="00982F1A">
                    <w:rPr>
                      <w:bCs/>
                      <w:color w:val="000000"/>
                      <w:shd w:val="clear" w:color="auto" w:fill="FFFFFF"/>
                    </w:rPr>
                    <w:t>Ex</w:t>
                  </w:r>
                  <w:r>
                    <w:rPr>
                      <w:bCs/>
                      <w:color w:val="000000"/>
                      <w:shd w:val="clear" w:color="auto" w:fill="FFFFFF"/>
                    </w:rPr>
                    <w:t xml:space="preserve">ecutive Court Conference Center, </w:t>
                  </w:r>
                  <w:r w:rsidRPr="00982F1A">
                    <w:rPr>
                      <w:bCs/>
                      <w:color w:val="000000"/>
                      <w:shd w:val="clear" w:color="auto" w:fill="FFFFFF"/>
                    </w:rPr>
                    <w:t>1199 South Mammoth Rd.</w:t>
                  </w:r>
                  <w:r>
                    <w:rPr>
                      <w:bCs/>
                      <w:color w:val="000000"/>
                      <w:shd w:val="clear" w:color="auto" w:fill="FFFFFF"/>
                    </w:rPr>
                    <w:t xml:space="preserve">, </w:t>
                  </w:r>
                  <w:r w:rsidRPr="00982F1A">
                    <w:rPr>
                      <w:bCs/>
                      <w:color w:val="000000"/>
                      <w:shd w:val="clear" w:color="auto" w:fill="FFFFFF"/>
                    </w:rPr>
                    <w:t>Manchester</w:t>
                  </w:r>
                </w:p>
              </w:tc>
              <w:tc>
                <w:tcPr>
                  <w:tcW w:w="667" w:type="pct"/>
                </w:tcPr>
                <w:p w:rsidR="0067235E" w:rsidRPr="00240F4F" w:rsidRDefault="0067235E" w:rsidP="00B16965">
                  <w:pPr>
                    <w:jc w:val="center"/>
                  </w:pPr>
                  <w:r w:rsidRPr="0095132F">
                    <w:t>CEU’s Available</w:t>
                  </w:r>
                </w:p>
              </w:tc>
              <w:tc>
                <w:tcPr>
                  <w:tcW w:w="955" w:type="pct"/>
                  <w:shd w:val="clear" w:color="auto" w:fill="auto"/>
                </w:tcPr>
                <w:p w:rsidR="0067235E" w:rsidRDefault="003030CC" w:rsidP="006243EE">
                  <w:pPr>
                    <w:jc w:val="center"/>
                  </w:pPr>
                  <w:hyperlink r:id="rId69" w:tgtFrame="_blank" w:tooltip="Click to Lean More and Sign Up for a Seat" w:history="1">
                    <w:r w:rsidR="0067235E" w:rsidRPr="00F25423">
                      <w:rPr>
                        <w:rStyle w:val="Hyperlink"/>
                        <w:rFonts w:cs="Arial"/>
                        <w:bCs/>
                        <w:color w:val="0070C0"/>
                        <w:sz w:val="18"/>
                      </w:rPr>
                      <w:t>Click to Learn More &amp; Sign Up for a Seat</w:t>
                    </w:r>
                  </w:hyperlink>
                </w:p>
              </w:tc>
            </w:tr>
            <w:tr w:rsidR="0067235E" w:rsidTr="00ED2CC5">
              <w:tc>
                <w:tcPr>
                  <w:tcW w:w="437" w:type="pct"/>
                </w:tcPr>
                <w:p w:rsidR="0067235E" w:rsidRDefault="0067235E" w:rsidP="00B16965">
                  <w:pPr>
                    <w:jc w:val="left"/>
                    <w:rPr>
                      <w:rFonts w:ascii="Calibri" w:hAnsi="Calibri"/>
                      <w:color w:val="000000" w:themeColor="text1"/>
                    </w:rPr>
                  </w:pPr>
                  <w:r>
                    <w:rPr>
                      <w:rFonts w:ascii="Calibri" w:hAnsi="Calibri"/>
                      <w:color w:val="000000" w:themeColor="text1"/>
                    </w:rPr>
                    <w:t>4/11/19</w:t>
                  </w:r>
                </w:p>
                <w:p w:rsidR="0067235E" w:rsidRDefault="0067235E" w:rsidP="00B16965">
                  <w:pPr>
                    <w:jc w:val="left"/>
                    <w:rPr>
                      <w:rFonts w:ascii="Calibri" w:hAnsi="Calibri"/>
                      <w:color w:val="000000" w:themeColor="text1"/>
                    </w:rPr>
                  </w:pPr>
                  <w:r w:rsidRPr="00982F1A">
                    <w:rPr>
                      <w:bCs/>
                      <w:color w:val="000000"/>
                      <w:shd w:val="clear" w:color="auto" w:fill="FFFFFF"/>
                    </w:rPr>
                    <w:t xml:space="preserve">8 </w:t>
                  </w:r>
                  <w:r>
                    <w:rPr>
                      <w:bCs/>
                      <w:color w:val="000000"/>
                      <w:shd w:val="clear" w:color="auto" w:fill="FFFFFF"/>
                    </w:rPr>
                    <w:t>– 4pm</w:t>
                  </w:r>
                </w:p>
              </w:tc>
              <w:tc>
                <w:tcPr>
                  <w:tcW w:w="2941" w:type="pct"/>
                </w:tcPr>
                <w:p w:rsidR="0067235E" w:rsidRPr="005C6DD8" w:rsidRDefault="0067235E" w:rsidP="006041E3">
                  <w:pPr>
                    <w:jc w:val="left"/>
                    <w:rPr>
                      <w:rFonts w:ascii="Calibri" w:hAnsi="Calibri"/>
                    </w:rPr>
                  </w:pPr>
                  <w:r w:rsidRPr="00E5552F">
                    <w:rPr>
                      <w:b/>
                      <w:bCs/>
                      <w:color w:val="000000"/>
                      <w:shd w:val="clear" w:color="auto" w:fill="FFFFFF"/>
                    </w:rPr>
                    <w:t>Outbursts, Oppositional Defiance and Frustration in the Classroom: Self-Regulation Techniques to Reduce the Frequency, Severity and Duration of Problematic Behavior;</w:t>
                  </w:r>
                  <w:r>
                    <w:rPr>
                      <w:b/>
                      <w:bCs/>
                      <w:color w:val="000000"/>
                      <w:shd w:val="clear" w:color="auto" w:fill="FFFFFF"/>
                    </w:rPr>
                    <w:t xml:space="preserve"> </w:t>
                  </w:r>
                  <w:r w:rsidRPr="00982F1A">
                    <w:rPr>
                      <w:bCs/>
                      <w:color w:val="000000"/>
                      <w:shd w:val="clear" w:color="auto" w:fill="FFFFFF"/>
                    </w:rPr>
                    <w:t>Ex</w:t>
                  </w:r>
                  <w:r>
                    <w:rPr>
                      <w:bCs/>
                      <w:color w:val="000000"/>
                      <w:shd w:val="clear" w:color="auto" w:fill="FFFFFF"/>
                    </w:rPr>
                    <w:t xml:space="preserve">ecutive Court Conference Center, </w:t>
                  </w:r>
                  <w:r w:rsidRPr="00982F1A">
                    <w:rPr>
                      <w:bCs/>
                      <w:color w:val="000000"/>
                      <w:shd w:val="clear" w:color="auto" w:fill="FFFFFF"/>
                    </w:rPr>
                    <w:t>1199 South Mammoth Rd.</w:t>
                  </w:r>
                  <w:r>
                    <w:rPr>
                      <w:bCs/>
                      <w:color w:val="000000"/>
                      <w:shd w:val="clear" w:color="auto" w:fill="FFFFFF"/>
                    </w:rPr>
                    <w:t xml:space="preserve">, </w:t>
                  </w:r>
                  <w:r w:rsidRPr="00982F1A">
                    <w:rPr>
                      <w:bCs/>
                      <w:color w:val="000000"/>
                      <w:shd w:val="clear" w:color="auto" w:fill="FFFFFF"/>
                    </w:rPr>
                    <w:t>Manchester</w:t>
                  </w:r>
                </w:p>
              </w:tc>
              <w:tc>
                <w:tcPr>
                  <w:tcW w:w="667" w:type="pct"/>
                </w:tcPr>
                <w:p w:rsidR="0067235E" w:rsidRPr="00240F4F" w:rsidRDefault="0067235E" w:rsidP="00B16965">
                  <w:pPr>
                    <w:jc w:val="center"/>
                  </w:pPr>
                  <w:r w:rsidRPr="0095132F">
                    <w:t>CEU’s Available</w:t>
                  </w:r>
                </w:p>
              </w:tc>
              <w:tc>
                <w:tcPr>
                  <w:tcW w:w="955" w:type="pct"/>
                  <w:shd w:val="clear" w:color="auto" w:fill="auto"/>
                </w:tcPr>
                <w:p w:rsidR="0067235E" w:rsidRDefault="003030CC" w:rsidP="006041E3">
                  <w:pPr>
                    <w:jc w:val="center"/>
                  </w:pPr>
                  <w:hyperlink r:id="rId70" w:tgtFrame="_blank" w:tooltip="Click to Lean More and Sign Up for a Seat" w:history="1">
                    <w:r w:rsidR="0067235E" w:rsidRPr="00F25423">
                      <w:rPr>
                        <w:rStyle w:val="Hyperlink"/>
                        <w:rFonts w:cs="Arial"/>
                        <w:bCs/>
                        <w:color w:val="0070C0"/>
                        <w:sz w:val="18"/>
                      </w:rPr>
                      <w:t>Click to Learn More &amp; Sign Up for a Seat</w:t>
                    </w:r>
                  </w:hyperlink>
                </w:p>
              </w:tc>
            </w:tr>
            <w:tr w:rsidR="0067235E" w:rsidTr="00B16965">
              <w:tc>
                <w:tcPr>
                  <w:tcW w:w="437" w:type="pct"/>
                </w:tcPr>
                <w:p w:rsidR="0067235E" w:rsidRDefault="0067235E" w:rsidP="00B16965">
                  <w:pPr>
                    <w:jc w:val="left"/>
                    <w:rPr>
                      <w:rFonts w:ascii="Calibri" w:hAnsi="Calibri"/>
                      <w:color w:val="000000" w:themeColor="text1"/>
                    </w:rPr>
                  </w:pPr>
                  <w:r>
                    <w:rPr>
                      <w:rFonts w:ascii="Calibri" w:hAnsi="Calibri"/>
                      <w:color w:val="000000" w:themeColor="text1"/>
                    </w:rPr>
                    <w:t>4/25 &amp; 4/26/19</w:t>
                  </w:r>
                </w:p>
                <w:p w:rsidR="0067235E" w:rsidRDefault="0067235E" w:rsidP="00B16965">
                  <w:pPr>
                    <w:jc w:val="left"/>
                    <w:rPr>
                      <w:rFonts w:ascii="Calibri" w:hAnsi="Calibri"/>
                      <w:color w:val="000000" w:themeColor="text1"/>
                    </w:rPr>
                  </w:pPr>
                  <w:r>
                    <w:rPr>
                      <w:rFonts w:ascii="Calibri" w:hAnsi="Calibri"/>
                      <w:color w:val="000000" w:themeColor="text1"/>
                    </w:rPr>
                    <w:t>8 – 4pm</w:t>
                  </w:r>
                </w:p>
              </w:tc>
              <w:tc>
                <w:tcPr>
                  <w:tcW w:w="2941" w:type="pct"/>
                </w:tcPr>
                <w:p w:rsidR="0067235E" w:rsidRDefault="0067235E" w:rsidP="00B16965">
                  <w:pPr>
                    <w:jc w:val="left"/>
                    <w:rPr>
                      <w:b/>
                      <w:bCs/>
                      <w:color w:val="000000"/>
                      <w:shd w:val="clear" w:color="auto" w:fill="FFFFFF"/>
                    </w:rPr>
                  </w:pPr>
                  <w:r w:rsidRPr="00BA44DA">
                    <w:rPr>
                      <w:b/>
                      <w:bCs/>
                      <w:color w:val="000000"/>
                      <w:shd w:val="clear" w:color="auto" w:fill="FFFFFF"/>
                    </w:rPr>
                    <w:t>Acceptance and Commitment Therapy</w:t>
                  </w:r>
                  <w:r>
                    <w:rPr>
                      <w:b/>
                      <w:bCs/>
                      <w:color w:val="000000"/>
                      <w:shd w:val="clear" w:color="auto" w:fill="FFFFFF"/>
                    </w:rPr>
                    <w:t>:  A 2 day Training</w:t>
                  </w:r>
                </w:p>
                <w:p w:rsidR="0067235E" w:rsidRPr="00E01DD4" w:rsidRDefault="0067235E" w:rsidP="006041E3">
                  <w:pPr>
                    <w:jc w:val="left"/>
                    <w:rPr>
                      <w:bCs/>
                      <w:color w:val="000000"/>
                      <w:shd w:val="clear" w:color="auto" w:fill="FFFFFF"/>
                    </w:rPr>
                  </w:pPr>
                  <w:r w:rsidRPr="00982F1A">
                    <w:rPr>
                      <w:bCs/>
                      <w:color w:val="000000"/>
                      <w:shd w:val="clear" w:color="auto" w:fill="FFFFFF"/>
                    </w:rPr>
                    <w:t>Ex</w:t>
                  </w:r>
                  <w:r>
                    <w:rPr>
                      <w:bCs/>
                      <w:color w:val="000000"/>
                      <w:shd w:val="clear" w:color="auto" w:fill="FFFFFF"/>
                    </w:rPr>
                    <w:t xml:space="preserve">ecutive Court Conference Center, </w:t>
                  </w:r>
                  <w:r w:rsidRPr="00982F1A">
                    <w:rPr>
                      <w:bCs/>
                      <w:color w:val="000000"/>
                      <w:shd w:val="clear" w:color="auto" w:fill="FFFFFF"/>
                    </w:rPr>
                    <w:t>1199 South Mammoth Rd.</w:t>
                  </w:r>
                  <w:r>
                    <w:rPr>
                      <w:bCs/>
                      <w:color w:val="000000"/>
                      <w:shd w:val="clear" w:color="auto" w:fill="FFFFFF"/>
                    </w:rPr>
                    <w:t>, Manchester</w:t>
                  </w:r>
                </w:p>
              </w:tc>
              <w:tc>
                <w:tcPr>
                  <w:tcW w:w="667" w:type="pct"/>
                </w:tcPr>
                <w:p w:rsidR="0067235E" w:rsidRPr="0095132F" w:rsidRDefault="0067235E" w:rsidP="00B16965">
                  <w:pPr>
                    <w:jc w:val="center"/>
                  </w:pPr>
                  <w:r w:rsidRPr="0095132F">
                    <w:t>CEU’s Available</w:t>
                  </w:r>
                </w:p>
              </w:tc>
              <w:tc>
                <w:tcPr>
                  <w:tcW w:w="955" w:type="pct"/>
                  <w:shd w:val="clear" w:color="auto" w:fill="auto"/>
                </w:tcPr>
                <w:p w:rsidR="0067235E" w:rsidRDefault="003030CC" w:rsidP="00B16965">
                  <w:pPr>
                    <w:jc w:val="center"/>
                    <w:rPr>
                      <w:rStyle w:val="Hyperlink"/>
                      <w:rFonts w:cs="Arial"/>
                      <w:bCs/>
                      <w:color w:val="0070C0"/>
                      <w:sz w:val="18"/>
                    </w:rPr>
                  </w:pPr>
                  <w:hyperlink r:id="rId71"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B16965">
                  <w:pPr>
                    <w:jc w:val="center"/>
                  </w:pPr>
                </w:p>
              </w:tc>
            </w:tr>
            <w:tr w:rsidR="0067235E" w:rsidRPr="00AD5C61" w:rsidTr="003801FB">
              <w:tc>
                <w:tcPr>
                  <w:tcW w:w="5000" w:type="pct"/>
                  <w:gridSpan w:val="4"/>
                  <w:shd w:val="clear" w:color="auto" w:fill="C2D69B" w:themeFill="accent3" w:themeFillTint="99"/>
                </w:tcPr>
                <w:p w:rsidR="0067235E" w:rsidRPr="00AD5C61" w:rsidRDefault="0067235E" w:rsidP="00822F30">
                  <w:pPr>
                    <w:jc w:val="center"/>
                    <w:rPr>
                      <w:color w:val="000000" w:themeColor="text1"/>
                      <w:sz w:val="24"/>
                    </w:rPr>
                  </w:pPr>
                  <w:r>
                    <w:rPr>
                      <w:color w:val="000000" w:themeColor="text1"/>
                      <w:sz w:val="24"/>
                    </w:rPr>
                    <w:t>University of New Hampshire</w:t>
                  </w:r>
                </w:p>
              </w:tc>
            </w:tr>
            <w:tr w:rsidR="0067235E" w:rsidRPr="00AD5C61" w:rsidTr="005E3388">
              <w:tc>
                <w:tcPr>
                  <w:tcW w:w="437" w:type="pct"/>
                  <w:shd w:val="clear" w:color="auto" w:fill="FFFFFF" w:themeFill="background1"/>
                </w:tcPr>
                <w:p w:rsidR="0067235E" w:rsidRPr="00A45C32" w:rsidRDefault="0067235E" w:rsidP="00822F30">
                  <w:pPr>
                    <w:jc w:val="left"/>
                  </w:pPr>
                  <w:r w:rsidRPr="00A45C32">
                    <w:t>3/28, 3/29, 6/5/19</w:t>
                  </w:r>
                </w:p>
                <w:p w:rsidR="0067235E" w:rsidRPr="00A45C32" w:rsidRDefault="0067235E" w:rsidP="00822F30">
                  <w:pPr>
                    <w:jc w:val="left"/>
                  </w:pPr>
                </w:p>
              </w:tc>
              <w:tc>
                <w:tcPr>
                  <w:tcW w:w="2941" w:type="pct"/>
                  <w:shd w:val="clear" w:color="auto" w:fill="FFFFFF" w:themeFill="background1"/>
                </w:tcPr>
                <w:p w:rsidR="0067235E" w:rsidRPr="00A45C32" w:rsidRDefault="0067235E" w:rsidP="00A45C32">
                  <w:r w:rsidRPr="00A45C32">
                    <w:t>8:30 – 4pm</w:t>
                  </w:r>
                  <w:r>
                    <w:t xml:space="preserve">: </w:t>
                  </w:r>
                  <w:r w:rsidRPr="00A45C32">
                    <w:t xml:space="preserve"> </w:t>
                  </w:r>
                  <w:r w:rsidRPr="00A45C32">
                    <w:rPr>
                      <w:b/>
                    </w:rPr>
                    <w:t>UNH Institute on Disability</w:t>
                  </w:r>
                  <w:r>
                    <w:t xml:space="preserve"> - </w:t>
                  </w:r>
                  <w:r w:rsidRPr="00A45C32">
                    <w:rPr>
                      <w:i/>
                    </w:rPr>
                    <w:t>Renew Facilitator Training Institute</w:t>
                  </w:r>
                  <w:r>
                    <w:t xml:space="preserve">; </w:t>
                  </w:r>
                  <w:r w:rsidRPr="00A45C32">
                    <w:rPr>
                      <w:color w:val="000000"/>
                    </w:rPr>
                    <w:t>IOD Prof</w:t>
                  </w:r>
                  <w:r>
                    <w:rPr>
                      <w:color w:val="000000"/>
                    </w:rPr>
                    <w:t>essional</w:t>
                  </w:r>
                  <w:r w:rsidRPr="00A45C32">
                    <w:rPr>
                      <w:color w:val="000000"/>
                    </w:rPr>
                    <w:t xml:space="preserve"> Dev</w:t>
                  </w:r>
                  <w:r>
                    <w:rPr>
                      <w:color w:val="000000"/>
                    </w:rPr>
                    <w:t>elopment</w:t>
                  </w:r>
                  <w:r w:rsidRPr="00A45C32">
                    <w:rPr>
                      <w:color w:val="000000"/>
                    </w:rPr>
                    <w:t xml:space="preserve"> C</w:t>
                  </w:r>
                  <w:r>
                    <w:rPr>
                      <w:color w:val="000000"/>
                    </w:rPr>
                    <w:t>t</w:t>
                  </w:r>
                  <w:r w:rsidRPr="00A45C32">
                    <w:rPr>
                      <w:color w:val="000000"/>
                    </w:rPr>
                    <w:t>r</w:t>
                  </w:r>
                  <w:r>
                    <w:rPr>
                      <w:color w:val="000000"/>
                    </w:rPr>
                    <w:t>;</w:t>
                  </w:r>
                  <w:r w:rsidRPr="00A45C32">
                    <w:rPr>
                      <w:color w:val="000000"/>
                    </w:rPr>
                    <w:t xml:space="preserve"> 56 Old Suncook Rd</w:t>
                  </w:r>
                  <w:r>
                    <w:rPr>
                      <w:color w:val="000000"/>
                    </w:rPr>
                    <w:t>.,</w:t>
                  </w:r>
                  <w:r w:rsidRPr="00A45C32">
                    <w:rPr>
                      <w:color w:val="000000"/>
                    </w:rPr>
                    <w:t xml:space="preserve"> Concord </w:t>
                  </w:r>
                </w:p>
                <w:p w:rsidR="0067235E" w:rsidRPr="00A45C32" w:rsidRDefault="0067235E" w:rsidP="005E3388">
                  <w:pPr>
                    <w:rPr>
                      <w:b/>
                    </w:rPr>
                  </w:pPr>
                  <w:r w:rsidRPr="00A45C32">
                    <w:rPr>
                      <w:rFonts w:cs="Arial"/>
                      <w:color w:val="333333"/>
                      <w:sz w:val="18"/>
                      <w:shd w:val="clear" w:color="auto" w:fill="FFFFFF"/>
                    </w:rPr>
                    <w:t>This three-day institute will provide in-depth training on the Rehabilitation for Empowerment, Natural supports, Education, and Work (RENEW) model and process.</w:t>
                  </w:r>
                </w:p>
              </w:tc>
              <w:tc>
                <w:tcPr>
                  <w:tcW w:w="667" w:type="pct"/>
                  <w:shd w:val="clear" w:color="auto" w:fill="FFFFFF" w:themeFill="background1"/>
                </w:tcPr>
                <w:p w:rsidR="0067235E" w:rsidRPr="00A45C32" w:rsidRDefault="0067235E" w:rsidP="004F4D69">
                  <w:pPr>
                    <w:jc w:val="center"/>
                    <w:rPr>
                      <w:highlight w:val="yellow"/>
                    </w:rPr>
                  </w:pPr>
                  <w:r w:rsidRPr="008E1B9C">
                    <w:t>3 Days of Intensive Training</w:t>
                  </w:r>
                </w:p>
              </w:tc>
              <w:tc>
                <w:tcPr>
                  <w:tcW w:w="955" w:type="pct"/>
                  <w:shd w:val="clear" w:color="auto" w:fill="FFFFFF" w:themeFill="background1"/>
                </w:tcPr>
                <w:p w:rsidR="0067235E" w:rsidRDefault="003030CC" w:rsidP="008E1B9C">
                  <w:pPr>
                    <w:jc w:val="center"/>
                    <w:rPr>
                      <w:rStyle w:val="Hyperlink"/>
                      <w:rFonts w:cs="Arial"/>
                      <w:bCs/>
                      <w:color w:val="0070C0"/>
                      <w:sz w:val="18"/>
                    </w:rPr>
                  </w:pPr>
                  <w:hyperlink r:id="rId72"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Pr="00A45C32" w:rsidRDefault="0067235E" w:rsidP="00A77CEC">
                  <w:pPr>
                    <w:jc w:val="center"/>
                  </w:pPr>
                </w:p>
              </w:tc>
            </w:tr>
            <w:tr w:rsidR="0078204E" w:rsidRPr="00AD5C61" w:rsidTr="005E3388">
              <w:tc>
                <w:tcPr>
                  <w:tcW w:w="437" w:type="pct"/>
                  <w:shd w:val="clear" w:color="auto" w:fill="FFFFFF" w:themeFill="background1"/>
                </w:tcPr>
                <w:p w:rsidR="0078204E" w:rsidRPr="00A45C32" w:rsidRDefault="0078204E" w:rsidP="00822F30">
                  <w:pPr>
                    <w:jc w:val="left"/>
                  </w:pPr>
                  <w:r>
                    <w:t>4/26/19</w:t>
                  </w:r>
                </w:p>
              </w:tc>
              <w:tc>
                <w:tcPr>
                  <w:tcW w:w="2941" w:type="pct"/>
                  <w:shd w:val="clear" w:color="auto" w:fill="FFFFFF" w:themeFill="background1"/>
                </w:tcPr>
                <w:p w:rsidR="0078204E" w:rsidRDefault="0078204E" w:rsidP="0078204E">
                  <w:pPr>
                    <w:rPr>
                      <w:i/>
                    </w:rPr>
                  </w:pPr>
                  <w:r>
                    <w:t xml:space="preserve">9am – 4:30pm:  </w:t>
                  </w:r>
                  <w:r>
                    <w:rPr>
                      <w:b/>
                    </w:rPr>
                    <w:t xml:space="preserve">UNH - </w:t>
                  </w:r>
                  <w:r w:rsidRPr="0078204E">
                    <w:rPr>
                      <w:b/>
                    </w:rPr>
                    <w:t>The Ethics of Supervision</w:t>
                  </w:r>
                  <w:r>
                    <w:rPr>
                      <w:b/>
                    </w:rPr>
                    <w:t xml:space="preserve"> with </w:t>
                  </w:r>
                  <w:r w:rsidRPr="0078204E">
                    <w:rPr>
                      <w:b/>
                    </w:rPr>
                    <w:t>Kim Strom-Gottfried, PhD.</w:t>
                  </w:r>
                  <w:r>
                    <w:rPr>
                      <w:b/>
                    </w:rPr>
                    <w:t xml:space="preserve"> </w:t>
                  </w:r>
                  <w:r w:rsidRPr="0078204E">
                    <w:rPr>
                      <w:i/>
                    </w:rPr>
                    <w:t>UNH School of Law, Room 282, Concord NH</w:t>
                  </w:r>
                </w:p>
                <w:p w:rsidR="0078204E" w:rsidRDefault="0078204E" w:rsidP="0078204E">
                  <w:pPr>
                    <w:rPr>
                      <w:sz w:val="18"/>
                    </w:rPr>
                  </w:pPr>
                  <w:r w:rsidRPr="0078204E">
                    <w:rPr>
                      <w:sz w:val="18"/>
                    </w:rPr>
                    <w:t>Corporate wrongdoing, plagiarism cases and other scandals are but a few recent examples of lapses in ethical conduct in modern-day America. Helping professionals in the public and nonprofit sectors are n</w:t>
                  </w:r>
                  <w:r>
                    <w:rPr>
                      <w:sz w:val="18"/>
                    </w:rPr>
                    <w:t xml:space="preserve">ot immune to ethical challenges.  </w:t>
                  </w:r>
                  <w:r w:rsidRPr="0078204E">
                    <w:rPr>
                      <w:sz w:val="18"/>
                    </w:rPr>
                    <w:t xml:space="preserve">This workshop reviews key ethical principles for effective supervision and the resources and strategies to effectively implement them. </w:t>
                  </w:r>
                </w:p>
                <w:p w:rsidR="00F5507C" w:rsidRPr="00A009B1" w:rsidRDefault="00F5507C" w:rsidP="00216D92">
                  <w:pPr>
                    <w:rPr>
                      <w:sz w:val="18"/>
                    </w:rPr>
                  </w:pPr>
                </w:p>
              </w:tc>
              <w:tc>
                <w:tcPr>
                  <w:tcW w:w="667" w:type="pct"/>
                  <w:shd w:val="clear" w:color="auto" w:fill="FFFFFF" w:themeFill="background1"/>
                </w:tcPr>
                <w:p w:rsidR="0078204E" w:rsidRPr="00401F9F" w:rsidRDefault="0078204E" w:rsidP="004F4D69">
                  <w:pPr>
                    <w:jc w:val="center"/>
                    <w:rPr>
                      <w:highlight w:val="yellow"/>
                    </w:rPr>
                  </w:pPr>
                  <w:r w:rsidRPr="00216D92">
                    <w:t>CEU’s Available</w:t>
                  </w:r>
                </w:p>
              </w:tc>
              <w:tc>
                <w:tcPr>
                  <w:tcW w:w="955" w:type="pct"/>
                  <w:shd w:val="clear" w:color="auto" w:fill="FFFFFF" w:themeFill="background1"/>
                </w:tcPr>
                <w:p w:rsidR="00216D92" w:rsidRDefault="003030CC" w:rsidP="00216D92">
                  <w:pPr>
                    <w:jc w:val="center"/>
                    <w:rPr>
                      <w:rStyle w:val="Hyperlink"/>
                      <w:rFonts w:cs="Arial"/>
                      <w:bCs/>
                      <w:color w:val="0070C0"/>
                      <w:sz w:val="18"/>
                    </w:rPr>
                  </w:pPr>
                  <w:hyperlink r:id="rId73" w:tgtFrame="_blank" w:tooltip="Click to Lean More and Sign Up for a Seat" w:history="1">
                    <w:r w:rsidR="00216D92" w:rsidRPr="00AD5C61">
                      <w:rPr>
                        <w:rStyle w:val="Hyperlink"/>
                        <w:rFonts w:cs="Arial"/>
                        <w:bCs/>
                        <w:color w:val="0070C0"/>
                        <w:sz w:val="18"/>
                      </w:rPr>
                      <w:t>Click to Learn More &amp; Sign Up for a Seat</w:t>
                    </w:r>
                  </w:hyperlink>
                </w:p>
                <w:p w:rsidR="0078204E" w:rsidRDefault="0078204E" w:rsidP="008E1B9C">
                  <w:pPr>
                    <w:jc w:val="center"/>
                  </w:pPr>
                </w:p>
              </w:tc>
            </w:tr>
            <w:tr w:rsidR="0067235E" w:rsidRPr="00AD5C61" w:rsidTr="004F50CE">
              <w:tc>
                <w:tcPr>
                  <w:tcW w:w="5000" w:type="pct"/>
                  <w:gridSpan w:val="4"/>
                  <w:shd w:val="clear" w:color="auto" w:fill="C2D69B" w:themeFill="accent3" w:themeFillTint="99"/>
                </w:tcPr>
                <w:p w:rsidR="0067235E" w:rsidRPr="00AD5C61" w:rsidRDefault="0067235E" w:rsidP="004F50CE">
                  <w:pPr>
                    <w:jc w:val="center"/>
                    <w:rPr>
                      <w:color w:val="000000" w:themeColor="text1"/>
                      <w:spacing w:val="10"/>
                      <w:sz w:val="24"/>
                    </w:rPr>
                  </w:pPr>
                  <w:r>
                    <w:rPr>
                      <w:rStyle w:val="Emphasis"/>
                      <w:b w:val="0"/>
                      <w:i w:val="0"/>
                      <w:color w:val="000000" w:themeColor="text1"/>
                      <w:sz w:val="24"/>
                    </w:rPr>
                    <w:t>Upcoming Conferences</w:t>
                  </w:r>
                </w:p>
              </w:tc>
            </w:tr>
            <w:tr w:rsidR="0067235E" w:rsidRPr="00205977" w:rsidTr="004F75DA">
              <w:tc>
                <w:tcPr>
                  <w:tcW w:w="437" w:type="pct"/>
                </w:tcPr>
                <w:p w:rsidR="0067235E" w:rsidRDefault="0067235E" w:rsidP="004F50CE">
                  <w:pPr>
                    <w:jc w:val="center"/>
                    <w:rPr>
                      <w:rFonts w:ascii="Calibri" w:hAnsi="Calibri"/>
                      <w:color w:val="000000" w:themeColor="text1"/>
                    </w:rPr>
                  </w:pPr>
                  <w:r>
                    <w:rPr>
                      <w:rFonts w:ascii="Calibri" w:hAnsi="Calibri"/>
                      <w:color w:val="000000" w:themeColor="text1"/>
                    </w:rPr>
                    <w:t>3/29/19</w:t>
                  </w:r>
                </w:p>
                <w:p w:rsidR="0067235E" w:rsidRDefault="0067235E" w:rsidP="00451D06">
                  <w:pPr>
                    <w:jc w:val="center"/>
                    <w:rPr>
                      <w:rFonts w:ascii="Calibri" w:hAnsi="Calibri"/>
                      <w:color w:val="000000" w:themeColor="text1"/>
                    </w:rPr>
                  </w:pPr>
                  <w:r>
                    <w:rPr>
                      <w:rFonts w:ascii="Calibri" w:hAnsi="Calibri"/>
                      <w:color w:val="000000" w:themeColor="text1"/>
                    </w:rPr>
                    <w:t>9:30 – 4:15pm</w:t>
                  </w:r>
                </w:p>
              </w:tc>
              <w:tc>
                <w:tcPr>
                  <w:tcW w:w="3608" w:type="pct"/>
                  <w:gridSpan w:val="2"/>
                  <w:tcBorders>
                    <w:bottom w:val="single" w:sz="4" w:space="0" w:color="auto"/>
                  </w:tcBorders>
                </w:tcPr>
                <w:p w:rsidR="0067235E" w:rsidRPr="00451D06" w:rsidRDefault="0067235E" w:rsidP="00451D06">
                  <w:pPr>
                    <w:jc w:val="left"/>
                    <w:rPr>
                      <w:rFonts w:ascii="Calibri" w:hAnsi="Calibri" w:cs="Calibri"/>
                      <w:b/>
                      <w:color w:val="000000"/>
                      <w:lang w:bidi="ar-SA"/>
                    </w:rPr>
                  </w:pPr>
                  <w:r>
                    <w:rPr>
                      <w:noProof/>
                      <w:lang w:bidi="ar-SA"/>
                    </w:rPr>
                    <w:drawing>
                      <wp:anchor distT="0" distB="0" distL="114300" distR="114300" simplePos="0" relativeHeight="252397568" behindDoc="0" locked="0" layoutInCell="1" allowOverlap="1" wp14:anchorId="2AB4C018" wp14:editId="733A2DC2">
                        <wp:simplePos x="0" y="0"/>
                        <wp:positionH relativeFrom="column">
                          <wp:posOffset>0</wp:posOffset>
                        </wp:positionH>
                        <wp:positionV relativeFrom="paragraph">
                          <wp:posOffset>34290</wp:posOffset>
                        </wp:positionV>
                        <wp:extent cx="1111885" cy="5549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11885" cy="554990"/>
                                </a:xfrm>
                                <a:prstGeom prst="rect">
                                  <a:avLst/>
                                </a:prstGeom>
                              </pic:spPr>
                            </pic:pic>
                          </a:graphicData>
                        </a:graphic>
                        <wp14:sizeRelH relativeFrom="page">
                          <wp14:pctWidth>0</wp14:pctWidth>
                        </wp14:sizeRelH>
                        <wp14:sizeRelV relativeFrom="page">
                          <wp14:pctHeight>0</wp14:pctHeight>
                        </wp14:sizeRelV>
                      </wp:anchor>
                    </w:drawing>
                  </w:r>
                  <w:r w:rsidRPr="00451D06">
                    <w:rPr>
                      <w:rFonts w:ascii="Calibri" w:hAnsi="Calibri" w:cs="Calibri"/>
                      <w:b/>
                      <w:color w:val="000000"/>
                      <w:lang w:bidi="ar-SA"/>
                    </w:rPr>
                    <w:t>Social Work Celebration and Ethics &amp; Suicide Prevention Training</w:t>
                  </w:r>
                </w:p>
                <w:p w:rsidR="0067235E" w:rsidRPr="00451D06" w:rsidRDefault="0067235E" w:rsidP="00451D06">
                  <w:pPr>
                    <w:jc w:val="left"/>
                    <w:rPr>
                      <w:rFonts w:ascii="Calibri" w:hAnsi="Calibri" w:cs="Calibri"/>
                      <w:b/>
                      <w:color w:val="000000"/>
                      <w:lang w:bidi="ar-SA"/>
                    </w:rPr>
                  </w:pPr>
                  <w:r w:rsidRPr="00451D06">
                    <w:rPr>
                      <w:rFonts w:ascii="Calibri" w:hAnsi="Calibri" w:cs="Calibri"/>
                      <w:b/>
                      <w:color w:val="000000"/>
                      <w:lang w:bidi="ar-SA"/>
                    </w:rPr>
                    <w:t>by NH Chapter of the National Association of Social Workers</w:t>
                  </w:r>
                </w:p>
                <w:p w:rsidR="0067235E" w:rsidRPr="00451D06" w:rsidRDefault="0067235E" w:rsidP="00451D06">
                  <w:pPr>
                    <w:jc w:val="left"/>
                    <w:rPr>
                      <w:rFonts w:ascii="Calibri" w:hAnsi="Calibri" w:cs="Calibri"/>
                      <w:color w:val="000000"/>
                      <w:lang w:bidi="ar-SA"/>
                    </w:rPr>
                  </w:pPr>
                  <w:r w:rsidRPr="00451D06">
                    <w:rPr>
                      <w:rFonts w:ascii="Calibri" w:hAnsi="Calibri" w:cs="Calibri"/>
                      <w:color w:val="000000"/>
                      <w:lang w:bidi="ar-SA"/>
                    </w:rPr>
                    <w:t>9:30 - 11:30 am Speakers &amp; Awards</w:t>
                  </w:r>
                </w:p>
                <w:p w:rsidR="0067235E" w:rsidRDefault="0067235E" w:rsidP="00451D06">
                  <w:pPr>
                    <w:jc w:val="left"/>
                    <w:rPr>
                      <w:rFonts w:ascii="Calibri" w:hAnsi="Calibri" w:cs="Calibri"/>
                      <w:b/>
                      <w:noProof/>
                      <w:color w:val="000000"/>
                      <w:lang w:bidi="ar-SA"/>
                    </w:rPr>
                  </w:pPr>
                  <w:r w:rsidRPr="00451D06">
                    <w:rPr>
                      <w:rFonts w:ascii="Calibri" w:hAnsi="Calibri" w:cs="Calibri"/>
                      <w:color w:val="000000"/>
                      <w:lang w:bidi="ar-SA"/>
                    </w:rPr>
                    <w:t>1:00 - 4:15 pm  Ethical Concerns in Working with Individuals at Risk for Suicide: Looking Across the Lifespan</w:t>
                  </w:r>
                  <w:r w:rsidRPr="00451D06">
                    <w:rPr>
                      <w:rFonts w:ascii="Calibri" w:hAnsi="Calibri" w:cs="Calibri"/>
                      <w:b/>
                      <w:noProof/>
                      <w:color w:val="000000"/>
                      <w:lang w:bidi="ar-SA"/>
                    </w:rPr>
                    <w:t xml:space="preserve"> </w:t>
                  </w:r>
                </w:p>
                <w:p w:rsidR="0067235E" w:rsidRPr="00447101" w:rsidRDefault="0067235E" w:rsidP="00451D06">
                  <w:pPr>
                    <w:jc w:val="left"/>
                    <w:rPr>
                      <w:rFonts w:ascii="Calibri" w:hAnsi="Calibri" w:cs="Calibri"/>
                      <w:b/>
                      <w:i/>
                      <w:color w:val="000000"/>
                      <w:lang w:bidi="ar-SA"/>
                    </w:rPr>
                  </w:pPr>
                </w:p>
              </w:tc>
              <w:tc>
                <w:tcPr>
                  <w:tcW w:w="955" w:type="pct"/>
                  <w:tcBorders>
                    <w:bottom w:val="single" w:sz="4" w:space="0" w:color="auto"/>
                  </w:tcBorders>
                  <w:shd w:val="clear" w:color="auto" w:fill="auto"/>
                </w:tcPr>
                <w:p w:rsidR="0067235E" w:rsidRPr="004F75DA" w:rsidRDefault="0067235E" w:rsidP="004F50CE">
                  <w:pPr>
                    <w:jc w:val="center"/>
                    <w:rPr>
                      <w:rFonts w:ascii="Calibri" w:hAnsi="Calibri" w:cs="Calibri"/>
                      <w:b/>
                      <w:i/>
                      <w:noProof/>
                      <w:color w:val="000000"/>
                      <w:lang w:bidi="ar-SA"/>
                    </w:rPr>
                  </w:pPr>
                  <w:r w:rsidRPr="004F75DA">
                    <w:rPr>
                      <w:rFonts w:ascii="Calibri" w:hAnsi="Calibri" w:cs="Calibri"/>
                      <w:b/>
                      <w:i/>
                      <w:noProof/>
                      <w:color w:val="000000"/>
                      <w:lang w:bidi="ar-SA"/>
                    </w:rPr>
                    <w:t>Grappone Center – Concord, NH</w:t>
                  </w:r>
                </w:p>
                <w:p w:rsidR="0067235E" w:rsidRPr="004F75DA" w:rsidRDefault="0067235E" w:rsidP="004F50CE">
                  <w:pPr>
                    <w:jc w:val="center"/>
                    <w:rPr>
                      <w:rFonts w:ascii="Calibri" w:hAnsi="Calibri" w:cs="Calibri"/>
                      <w:noProof/>
                      <w:color w:val="000000"/>
                      <w:lang w:bidi="ar-SA"/>
                    </w:rPr>
                  </w:pPr>
                </w:p>
                <w:p w:rsidR="0067235E" w:rsidRPr="004F75DA" w:rsidRDefault="003030CC" w:rsidP="004F75DA">
                  <w:pPr>
                    <w:jc w:val="center"/>
                    <w:rPr>
                      <w:rStyle w:val="Hyperlink"/>
                      <w:rFonts w:cs="Arial"/>
                      <w:bCs/>
                      <w:color w:val="0070C0"/>
                      <w:sz w:val="18"/>
                    </w:rPr>
                  </w:pPr>
                  <w:hyperlink r:id="rId75" w:tgtFrame="_blank" w:tooltip="Click to Lean More and Sign Up for a Seat" w:history="1">
                    <w:r w:rsidR="0067235E" w:rsidRPr="004F75DA">
                      <w:rPr>
                        <w:rStyle w:val="Hyperlink"/>
                        <w:rFonts w:cs="Arial"/>
                        <w:bCs/>
                        <w:color w:val="0070C0"/>
                        <w:sz w:val="18"/>
                      </w:rPr>
                      <w:t>Click to Learn More &amp; Sign Up for a Seat</w:t>
                    </w:r>
                  </w:hyperlink>
                </w:p>
                <w:p w:rsidR="0067235E" w:rsidRPr="004F75DA" w:rsidRDefault="0067235E" w:rsidP="004F50CE">
                  <w:pPr>
                    <w:jc w:val="center"/>
                  </w:pPr>
                </w:p>
              </w:tc>
            </w:tr>
            <w:tr w:rsidR="0067235E" w:rsidRPr="00205977" w:rsidTr="004F50CE">
              <w:tc>
                <w:tcPr>
                  <w:tcW w:w="437" w:type="pct"/>
                </w:tcPr>
                <w:p w:rsidR="0067235E" w:rsidRDefault="0067235E" w:rsidP="004F50CE">
                  <w:pPr>
                    <w:jc w:val="center"/>
                    <w:rPr>
                      <w:rFonts w:ascii="Calibri" w:hAnsi="Calibri"/>
                      <w:color w:val="000000" w:themeColor="text1"/>
                    </w:rPr>
                  </w:pPr>
                  <w:r>
                    <w:rPr>
                      <w:rFonts w:ascii="Calibri" w:hAnsi="Calibri"/>
                      <w:color w:val="000000" w:themeColor="text1"/>
                    </w:rPr>
                    <w:t>4/4 &amp; 4/5/19</w:t>
                  </w:r>
                </w:p>
                <w:p w:rsidR="0054018C" w:rsidRPr="00A4440A" w:rsidRDefault="0054018C" w:rsidP="0054018C">
                  <w:pPr>
                    <w:jc w:val="left"/>
                    <w:rPr>
                      <w:rFonts w:ascii="Calibri" w:hAnsi="Calibri" w:cs="Calibri"/>
                      <w:color w:val="000000"/>
                      <w:lang w:bidi="ar-SA"/>
                    </w:rPr>
                  </w:pPr>
                  <w:r w:rsidRPr="00A4440A">
                    <w:rPr>
                      <w:rFonts w:ascii="Calibri" w:hAnsi="Calibri" w:cs="Calibri"/>
                      <w:color w:val="000000"/>
                      <w:lang w:bidi="ar-SA"/>
                    </w:rPr>
                    <w:t>8:30 am – 4 pm</w:t>
                  </w:r>
                </w:p>
                <w:p w:rsidR="0067235E" w:rsidRDefault="0067235E" w:rsidP="004F50CE">
                  <w:pPr>
                    <w:jc w:val="center"/>
                    <w:rPr>
                      <w:rFonts w:ascii="Calibri" w:hAnsi="Calibri"/>
                      <w:color w:val="000000" w:themeColor="text1"/>
                    </w:rPr>
                  </w:pPr>
                </w:p>
              </w:tc>
              <w:tc>
                <w:tcPr>
                  <w:tcW w:w="3608" w:type="pct"/>
                  <w:gridSpan w:val="2"/>
                  <w:tcBorders>
                    <w:bottom w:val="single" w:sz="4" w:space="0" w:color="auto"/>
                  </w:tcBorders>
                </w:tcPr>
                <w:p w:rsidR="0067235E" w:rsidRPr="00693479" w:rsidRDefault="0067235E" w:rsidP="00AE2EE5">
                  <w:pPr>
                    <w:jc w:val="left"/>
                    <w:rPr>
                      <w:rFonts w:ascii="Calibri" w:hAnsi="Calibri" w:cs="Calibri"/>
                      <w:color w:val="000000"/>
                      <w:lang w:bidi="ar-SA"/>
                    </w:rPr>
                  </w:pPr>
                  <w:r w:rsidRPr="00A4440A">
                    <w:rPr>
                      <w:b/>
                      <w:noProof/>
                      <w:lang w:bidi="ar-SA"/>
                    </w:rPr>
                    <w:drawing>
                      <wp:anchor distT="0" distB="0" distL="114300" distR="114300" simplePos="0" relativeHeight="252396544" behindDoc="0" locked="0" layoutInCell="1" allowOverlap="1" wp14:anchorId="073D13AB" wp14:editId="4D283CFE">
                        <wp:simplePos x="0" y="0"/>
                        <wp:positionH relativeFrom="column">
                          <wp:posOffset>-43180</wp:posOffset>
                        </wp:positionH>
                        <wp:positionV relativeFrom="paragraph">
                          <wp:posOffset>28575</wp:posOffset>
                        </wp:positionV>
                        <wp:extent cx="1461770" cy="403225"/>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61770" cy="403225"/>
                                </a:xfrm>
                                <a:prstGeom prst="rect">
                                  <a:avLst/>
                                </a:prstGeom>
                              </pic:spPr>
                            </pic:pic>
                          </a:graphicData>
                        </a:graphic>
                        <wp14:sizeRelH relativeFrom="page">
                          <wp14:pctWidth>0</wp14:pctWidth>
                        </wp14:sizeRelH>
                        <wp14:sizeRelV relativeFrom="page">
                          <wp14:pctHeight>0</wp14:pctHeight>
                        </wp14:sizeRelV>
                      </wp:anchor>
                    </w:drawing>
                  </w:r>
                  <w:r w:rsidRPr="00693479">
                    <w:rPr>
                      <w:rFonts w:ascii="Calibri" w:hAnsi="Calibri" w:cs="Calibri"/>
                      <w:b/>
                      <w:color w:val="000000"/>
                      <w:lang w:bidi="ar-SA"/>
                    </w:rPr>
                    <w:t xml:space="preserve">Saint Anselm College and New Hampshire Hospital Present the 23rd Annual Northeast Regional Psychiatric Nursing Conference: </w:t>
                  </w:r>
                  <w:r w:rsidRPr="00693479">
                    <w:rPr>
                      <w:rFonts w:ascii="Calibri" w:hAnsi="Calibri" w:cs="Calibri"/>
                      <w:b/>
                      <w:i/>
                      <w:color w:val="000000"/>
                      <w:lang w:bidi="ar-SA"/>
                    </w:rPr>
                    <w:t>Contemporary Challenges in a Climate of Change</w:t>
                  </w:r>
                </w:p>
                <w:p w:rsidR="0067235E" w:rsidRPr="00356D7C" w:rsidRDefault="0067235E" w:rsidP="00AE2EE5">
                  <w:pPr>
                    <w:jc w:val="left"/>
                    <w:rPr>
                      <w:noProof/>
                      <w:lang w:bidi="ar-SA"/>
                    </w:rPr>
                  </w:pPr>
                  <w:r w:rsidRPr="00693479">
                    <w:rPr>
                      <w:noProof/>
                      <w:lang w:bidi="ar-SA"/>
                    </w:rPr>
                    <w:t>Grappone Conference Center, 70 Constitution Ave, Concord, NH</w:t>
                  </w:r>
                </w:p>
              </w:tc>
              <w:tc>
                <w:tcPr>
                  <w:tcW w:w="955" w:type="pct"/>
                  <w:tcBorders>
                    <w:bottom w:val="single" w:sz="4" w:space="0" w:color="auto"/>
                  </w:tcBorders>
                </w:tcPr>
                <w:p w:rsidR="0067235E" w:rsidRPr="001C24CA" w:rsidRDefault="0067235E" w:rsidP="004F50CE">
                  <w:pPr>
                    <w:jc w:val="center"/>
                  </w:pPr>
                  <w:r w:rsidRPr="001C24CA">
                    <w:t>CEU’s Available</w:t>
                  </w:r>
                </w:p>
                <w:p w:rsidR="0067235E" w:rsidRDefault="0067235E" w:rsidP="004F50CE">
                  <w:pPr>
                    <w:jc w:val="center"/>
                    <w:rPr>
                      <w:highlight w:val="yellow"/>
                    </w:rPr>
                  </w:pPr>
                </w:p>
                <w:p w:rsidR="0067235E" w:rsidRDefault="003030CC" w:rsidP="001C24CA">
                  <w:pPr>
                    <w:jc w:val="center"/>
                    <w:rPr>
                      <w:rStyle w:val="Hyperlink"/>
                      <w:rFonts w:cs="Arial"/>
                      <w:bCs/>
                      <w:color w:val="0070C0"/>
                      <w:sz w:val="18"/>
                    </w:rPr>
                  </w:pPr>
                  <w:hyperlink r:id="rId77"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Default="0067235E" w:rsidP="004F50CE">
                  <w:pPr>
                    <w:jc w:val="center"/>
                    <w:rPr>
                      <w:highlight w:val="yellow"/>
                    </w:rPr>
                  </w:pPr>
                </w:p>
              </w:tc>
            </w:tr>
            <w:tr w:rsidR="0067235E" w:rsidRPr="00205977" w:rsidTr="004F50CE">
              <w:tc>
                <w:tcPr>
                  <w:tcW w:w="437" w:type="pct"/>
                </w:tcPr>
                <w:p w:rsidR="0067235E" w:rsidRDefault="0067235E" w:rsidP="004F50CE">
                  <w:pPr>
                    <w:jc w:val="center"/>
                    <w:rPr>
                      <w:rFonts w:ascii="Calibri" w:hAnsi="Calibri"/>
                      <w:color w:val="000000" w:themeColor="text1"/>
                    </w:rPr>
                  </w:pPr>
                  <w:r>
                    <w:rPr>
                      <w:rFonts w:ascii="Calibri" w:hAnsi="Calibri"/>
                      <w:color w:val="000000" w:themeColor="text1"/>
                    </w:rPr>
                    <w:t>4/25/19</w:t>
                  </w:r>
                </w:p>
                <w:p w:rsidR="0067235E" w:rsidRPr="00A4440A" w:rsidRDefault="0067235E" w:rsidP="00A4440A">
                  <w:pPr>
                    <w:jc w:val="left"/>
                    <w:rPr>
                      <w:rFonts w:ascii="Calibri" w:hAnsi="Calibri" w:cs="Calibri"/>
                      <w:color w:val="000000"/>
                      <w:lang w:bidi="ar-SA"/>
                    </w:rPr>
                  </w:pPr>
                  <w:r w:rsidRPr="00A4440A">
                    <w:rPr>
                      <w:rFonts w:ascii="Calibri" w:hAnsi="Calibri" w:cs="Calibri"/>
                      <w:color w:val="000000"/>
                      <w:lang w:bidi="ar-SA"/>
                    </w:rPr>
                    <w:t>8:30 am – 4 pm</w:t>
                  </w:r>
                </w:p>
                <w:p w:rsidR="0067235E" w:rsidRDefault="0067235E" w:rsidP="004F50CE">
                  <w:pPr>
                    <w:jc w:val="center"/>
                    <w:rPr>
                      <w:rFonts w:ascii="Calibri" w:hAnsi="Calibri"/>
                      <w:color w:val="000000" w:themeColor="text1"/>
                    </w:rPr>
                  </w:pPr>
                </w:p>
              </w:tc>
              <w:tc>
                <w:tcPr>
                  <w:tcW w:w="3608" w:type="pct"/>
                  <w:gridSpan w:val="2"/>
                  <w:tcBorders>
                    <w:bottom w:val="single" w:sz="4" w:space="0" w:color="auto"/>
                  </w:tcBorders>
                </w:tcPr>
                <w:p w:rsidR="0067235E" w:rsidRPr="00A4440A" w:rsidRDefault="0067235E" w:rsidP="00A4440A">
                  <w:pPr>
                    <w:jc w:val="left"/>
                    <w:rPr>
                      <w:rFonts w:ascii="Calibri" w:hAnsi="Calibri" w:cs="Calibri"/>
                      <w:b/>
                      <w:color w:val="000000"/>
                      <w:lang w:bidi="ar-SA"/>
                    </w:rPr>
                  </w:pPr>
                  <w:r w:rsidRPr="00A4440A">
                    <w:rPr>
                      <w:b/>
                      <w:noProof/>
                      <w:lang w:bidi="ar-SA"/>
                    </w:rPr>
                    <w:drawing>
                      <wp:anchor distT="0" distB="0" distL="114300" distR="114300" simplePos="0" relativeHeight="252400640" behindDoc="0" locked="0" layoutInCell="1" allowOverlap="1" wp14:anchorId="17ACCBC6" wp14:editId="5B1225D2">
                        <wp:simplePos x="0" y="0"/>
                        <wp:positionH relativeFrom="column">
                          <wp:posOffset>-43180</wp:posOffset>
                        </wp:positionH>
                        <wp:positionV relativeFrom="paragraph">
                          <wp:posOffset>24130</wp:posOffset>
                        </wp:positionV>
                        <wp:extent cx="1461770" cy="403225"/>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61770" cy="403225"/>
                                </a:xfrm>
                                <a:prstGeom prst="rect">
                                  <a:avLst/>
                                </a:prstGeom>
                              </pic:spPr>
                            </pic:pic>
                          </a:graphicData>
                        </a:graphic>
                        <wp14:sizeRelH relativeFrom="page">
                          <wp14:pctWidth>0</wp14:pctWidth>
                        </wp14:sizeRelH>
                        <wp14:sizeRelV relativeFrom="page">
                          <wp14:pctHeight>0</wp14:pctHeight>
                        </wp14:sizeRelV>
                      </wp:anchor>
                    </w:drawing>
                  </w:r>
                  <w:r w:rsidRPr="00A4440A">
                    <w:rPr>
                      <w:rFonts w:ascii="Calibri" w:hAnsi="Calibri" w:cs="Calibri"/>
                      <w:b/>
                      <w:color w:val="000000"/>
                      <w:lang w:bidi="ar-SA"/>
                    </w:rPr>
                    <w:t>St Anselm’s College of Nursing:  Addictions Symposium</w:t>
                  </w:r>
                </w:p>
                <w:p w:rsidR="0067235E" w:rsidRPr="00A4440A" w:rsidRDefault="0067235E" w:rsidP="00A4440A">
                  <w:pPr>
                    <w:jc w:val="left"/>
                    <w:rPr>
                      <w:rFonts w:ascii="Calibri" w:hAnsi="Calibri" w:cs="Calibri"/>
                      <w:i/>
                      <w:color w:val="000000"/>
                      <w:lang w:bidi="ar-SA"/>
                    </w:rPr>
                  </w:pPr>
                  <w:r w:rsidRPr="00A4440A">
                    <w:rPr>
                      <w:rFonts w:ascii="Calibri" w:hAnsi="Calibri" w:cs="Calibri"/>
                      <w:i/>
                      <w:color w:val="000000"/>
                      <w:lang w:bidi="ar-SA"/>
                    </w:rPr>
                    <w:t>Jean Student Center Complex, Saint Anselm College</w:t>
                  </w:r>
                </w:p>
                <w:p w:rsidR="0067235E" w:rsidRDefault="0067235E" w:rsidP="00A4440A">
                  <w:pPr>
                    <w:jc w:val="left"/>
                    <w:rPr>
                      <w:rFonts w:ascii="Calibri" w:hAnsi="Calibri" w:cs="Calibri"/>
                      <w:color w:val="000000"/>
                      <w:sz w:val="18"/>
                      <w:lang w:bidi="ar-SA"/>
                    </w:rPr>
                  </w:pPr>
                  <w:r w:rsidRPr="00A4440A">
                    <w:rPr>
                      <w:rFonts w:ascii="Calibri" w:hAnsi="Calibri" w:cs="Calibri"/>
                      <w:color w:val="000000"/>
                      <w:sz w:val="18"/>
                      <w:lang w:bidi="ar-SA"/>
                    </w:rPr>
                    <w:t>This program will address such issues as America’s fascination with drugs; update on drugs seen and abused, harm reduction strategies, assessment of the person under the influence, family/grandparents’ perspective, and changing the culture of addiction/mental health.</w:t>
                  </w:r>
                </w:p>
                <w:p w:rsidR="0067235E" w:rsidRPr="00693479" w:rsidRDefault="0067235E" w:rsidP="00A4440A">
                  <w:pPr>
                    <w:jc w:val="left"/>
                    <w:rPr>
                      <w:rFonts w:ascii="Calibri" w:hAnsi="Calibri" w:cs="Calibri"/>
                      <w:b/>
                      <w:color w:val="000000"/>
                      <w:lang w:bidi="ar-SA"/>
                    </w:rPr>
                  </w:pPr>
                </w:p>
              </w:tc>
              <w:tc>
                <w:tcPr>
                  <w:tcW w:w="955" w:type="pct"/>
                  <w:tcBorders>
                    <w:bottom w:val="single" w:sz="4" w:space="0" w:color="auto"/>
                  </w:tcBorders>
                </w:tcPr>
                <w:p w:rsidR="0067235E" w:rsidRPr="001C24CA" w:rsidRDefault="0067235E" w:rsidP="00A4440A">
                  <w:pPr>
                    <w:jc w:val="center"/>
                  </w:pPr>
                  <w:r w:rsidRPr="001C24CA">
                    <w:t>CEU’s Available</w:t>
                  </w:r>
                </w:p>
                <w:p w:rsidR="0067235E" w:rsidRDefault="0067235E" w:rsidP="00A4440A">
                  <w:pPr>
                    <w:jc w:val="center"/>
                    <w:rPr>
                      <w:highlight w:val="yellow"/>
                    </w:rPr>
                  </w:pPr>
                </w:p>
                <w:p w:rsidR="0067235E" w:rsidRDefault="003030CC" w:rsidP="00A4440A">
                  <w:pPr>
                    <w:jc w:val="center"/>
                    <w:rPr>
                      <w:rStyle w:val="Hyperlink"/>
                      <w:rFonts w:cs="Arial"/>
                      <w:bCs/>
                      <w:color w:val="0070C0"/>
                      <w:sz w:val="18"/>
                    </w:rPr>
                  </w:pPr>
                  <w:hyperlink r:id="rId78"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Pr="001C24CA" w:rsidRDefault="0067235E" w:rsidP="004F50CE">
                  <w:pPr>
                    <w:jc w:val="center"/>
                  </w:pPr>
                </w:p>
              </w:tc>
            </w:tr>
            <w:tr w:rsidR="0054018C" w:rsidRPr="00205977" w:rsidTr="00216D92">
              <w:tc>
                <w:tcPr>
                  <w:tcW w:w="437" w:type="pct"/>
                </w:tcPr>
                <w:p w:rsidR="0054018C" w:rsidRDefault="0054018C" w:rsidP="004F50CE">
                  <w:pPr>
                    <w:jc w:val="center"/>
                    <w:rPr>
                      <w:rFonts w:ascii="Calibri" w:hAnsi="Calibri"/>
                      <w:color w:val="000000" w:themeColor="text1"/>
                    </w:rPr>
                  </w:pPr>
                  <w:r>
                    <w:rPr>
                      <w:rFonts w:ascii="Calibri" w:hAnsi="Calibri"/>
                      <w:color w:val="000000" w:themeColor="text1"/>
                    </w:rPr>
                    <w:t>4/30/19</w:t>
                  </w:r>
                </w:p>
                <w:p w:rsidR="0054018C" w:rsidRPr="00A4440A" w:rsidRDefault="0054018C" w:rsidP="0054018C">
                  <w:pPr>
                    <w:jc w:val="left"/>
                    <w:rPr>
                      <w:rFonts w:ascii="Calibri" w:hAnsi="Calibri" w:cs="Calibri"/>
                      <w:color w:val="000000"/>
                      <w:lang w:bidi="ar-SA"/>
                    </w:rPr>
                  </w:pPr>
                  <w:r w:rsidRPr="00A4440A">
                    <w:rPr>
                      <w:rFonts w:ascii="Calibri" w:hAnsi="Calibri" w:cs="Calibri"/>
                      <w:color w:val="000000"/>
                      <w:lang w:bidi="ar-SA"/>
                    </w:rPr>
                    <w:t xml:space="preserve">8:30 am – </w:t>
                  </w:r>
                  <w:r>
                    <w:rPr>
                      <w:rFonts w:ascii="Calibri" w:hAnsi="Calibri" w:cs="Calibri"/>
                      <w:color w:val="000000"/>
                      <w:lang w:bidi="ar-SA"/>
                    </w:rPr>
                    <w:t>3</w:t>
                  </w:r>
                  <w:r w:rsidRPr="00A4440A">
                    <w:rPr>
                      <w:rFonts w:ascii="Calibri" w:hAnsi="Calibri" w:cs="Calibri"/>
                      <w:color w:val="000000"/>
                      <w:lang w:bidi="ar-SA"/>
                    </w:rPr>
                    <w:t xml:space="preserve"> pm</w:t>
                  </w:r>
                </w:p>
                <w:p w:rsidR="0054018C" w:rsidRDefault="0054018C" w:rsidP="004F50CE">
                  <w:pPr>
                    <w:jc w:val="center"/>
                    <w:rPr>
                      <w:rFonts w:ascii="Calibri" w:hAnsi="Calibri"/>
                      <w:color w:val="000000" w:themeColor="text1"/>
                    </w:rPr>
                  </w:pPr>
                </w:p>
              </w:tc>
              <w:tc>
                <w:tcPr>
                  <w:tcW w:w="3608" w:type="pct"/>
                  <w:gridSpan w:val="2"/>
                  <w:tcBorders>
                    <w:bottom w:val="single" w:sz="4" w:space="0" w:color="auto"/>
                  </w:tcBorders>
                </w:tcPr>
                <w:p w:rsidR="0054018C" w:rsidRPr="0078204E" w:rsidRDefault="0078204E" w:rsidP="0054018C">
                  <w:pPr>
                    <w:jc w:val="left"/>
                    <w:rPr>
                      <w:rFonts w:ascii="Calibri" w:hAnsi="Calibri"/>
                      <w:b/>
                    </w:rPr>
                  </w:pPr>
                  <w:r w:rsidRPr="0078204E">
                    <w:rPr>
                      <w:b/>
                      <w:noProof/>
                      <w:sz w:val="4"/>
                      <w:szCs w:val="4"/>
                      <w:lang w:bidi="ar-SA"/>
                    </w:rPr>
                    <w:drawing>
                      <wp:anchor distT="0" distB="0" distL="114300" distR="114300" simplePos="0" relativeHeight="252403712" behindDoc="0" locked="0" layoutInCell="1" allowOverlap="1" wp14:anchorId="7EBC07EC" wp14:editId="0E88DE74">
                        <wp:simplePos x="0" y="0"/>
                        <wp:positionH relativeFrom="column">
                          <wp:posOffset>-38100</wp:posOffset>
                        </wp:positionH>
                        <wp:positionV relativeFrom="paragraph">
                          <wp:posOffset>16510</wp:posOffset>
                        </wp:positionV>
                        <wp:extent cx="1461770" cy="40322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61770" cy="403225"/>
                                </a:xfrm>
                                <a:prstGeom prst="rect">
                                  <a:avLst/>
                                </a:prstGeom>
                              </pic:spPr>
                            </pic:pic>
                          </a:graphicData>
                        </a:graphic>
                        <wp14:sizeRelH relativeFrom="page">
                          <wp14:pctWidth>0</wp14:pctWidth>
                        </wp14:sizeRelH>
                        <wp14:sizeRelV relativeFrom="page">
                          <wp14:pctHeight>0</wp14:pctHeight>
                        </wp14:sizeRelV>
                      </wp:anchor>
                    </w:drawing>
                  </w:r>
                  <w:r w:rsidR="0054018C" w:rsidRPr="0078204E">
                    <w:rPr>
                      <w:rFonts w:ascii="Calibri" w:hAnsi="Calibri"/>
                      <w:b/>
                    </w:rPr>
                    <w:t>What Science tells us about Nutrition and Healthy Brains</w:t>
                  </w:r>
                </w:p>
                <w:p w:rsidR="0054018C" w:rsidRPr="0078204E" w:rsidRDefault="0054018C" w:rsidP="0054018C">
                  <w:pPr>
                    <w:jc w:val="left"/>
                    <w:rPr>
                      <w:rFonts w:ascii="Calibri" w:hAnsi="Calibri"/>
                      <w:i/>
                      <w:color w:val="000000"/>
                      <w:szCs w:val="18"/>
                    </w:rPr>
                  </w:pPr>
                  <w:r w:rsidRPr="0078204E">
                    <w:rPr>
                      <w:rFonts w:ascii="Calibri" w:hAnsi="Calibri"/>
                      <w:i/>
                      <w:color w:val="000000"/>
                      <w:szCs w:val="18"/>
                    </w:rPr>
                    <w:t>Gadbo</w:t>
                  </w:r>
                  <w:r w:rsidR="000218BB">
                    <w:rPr>
                      <w:rFonts w:ascii="Calibri" w:hAnsi="Calibri"/>
                      <w:i/>
                      <w:color w:val="000000"/>
                      <w:szCs w:val="18"/>
                    </w:rPr>
                    <w:t>i</w:t>
                  </w:r>
                  <w:r w:rsidRPr="0078204E">
                    <w:rPr>
                      <w:rFonts w:ascii="Calibri" w:hAnsi="Calibri"/>
                      <w:i/>
                      <w:color w:val="000000"/>
                      <w:szCs w:val="18"/>
                    </w:rPr>
                    <w:t>s Hall</w:t>
                  </w:r>
                  <w:r w:rsidR="000218BB" w:rsidRPr="00A4440A">
                    <w:rPr>
                      <w:rFonts w:ascii="Calibri" w:hAnsi="Calibri" w:cs="Calibri"/>
                      <w:i/>
                      <w:color w:val="000000"/>
                      <w:lang w:bidi="ar-SA"/>
                    </w:rPr>
                    <w:t>, Saint Anselm College</w:t>
                  </w:r>
                </w:p>
                <w:p w:rsidR="00216D92" w:rsidRDefault="0078204E" w:rsidP="00A4440A">
                  <w:pPr>
                    <w:jc w:val="left"/>
                    <w:rPr>
                      <w:sz w:val="18"/>
                    </w:rPr>
                  </w:pPr>
                  <w:r w:rsidRPr="0078204E">
                    <w:rPr>
                      <w:sz w:val="18"/>
                    </w:rPr>
                    <w:t>This program will explore key research findings about brain healthy nutrition including which foods are helpful and which foods are detrimental to brain health. Discussion includes practical ways to initiate changes toward brain healthier nutrition and meals.</w:t>
                  </w:r>
                </w:p>
                <w:p w:rsidR="00216D92" w:rsidRPr="00216D92" w:rsidRDefault="00216D92" w:rsidP="00A4440A">
                  <w:pPr>
                    <w:jc w:val="left"/>
                    <w:rPr>
                      <w:sz w:val="18"/>
                    </w:rPr>
                  </w:pPr>
                </w:p>
              </w:tc>
              <w:tc>
                <w:tcPr>
                  <w:tcW w:w="955" w:type="pct"/>
                  <w:tcBorders>
                    <w:bottom w:val="single" w:sz="4" w:space="0" w:color="auto"/>
                  </w:tcBorders>
                  <w:shd w:val="clear" w:color="auto" w:fill="FFFFFF" w:themeFill="background1"/>
                </w:tcPr>
                <w:p w:rsidR="0078204E" w:rsidRDefault="0078204E" w:rsidP="0078204E">
                  <w:pPr>
                    <w:jc w:val="center"/>
                  </w:pPr>
                  <w:r w:rsidRPr="001C24CA">
                    <w:t>CEU’s Available</w:t>
                  </w:r>
                </w:p>
                <w:p w:rsidR="00216D92" w:rsidRPr="001C24CA" w:rsidRDefault="00216D92" w:rsidP="0078204E">
                  <w:pPr>
                    <w:jc w:val="center"/>
                  </w:pPr>
                </w:p>
                <w:p w:rsidR="00216D92" w:rsidRDefault="003030CC" w:rsidP="00216D92">
                  <w:pPr>
                    <w:jc w:val="center"/>
                    <w:rPr>
                      <w:rStyle w:val="Hyperlink"/>
                      <w:rFonts w:cs="Arial"/>
                      <w:bCs/>
                      <w:color w:val="0070C0"/>
                      <w:sz w:val="18"/>
                    </w:rPr>
                  </w:pPr>
                  <w:hyperlink r:id="rId79" w:tgtFrame="_blank" w:tooltip="Click to Lean More and Sign Up for a Seat" w:history="1">
                    <w:r w:rsidR="00216D92" w:rsidRPr="00AD5C61">
                      <w:rPr>
                        <w:rStyle w:val="Hyperlink"/>
                        <w:rFonts w:cs="Arial"/>
                        <w:bCs/>
                        <w:color w:val="0070C0"/>
                        <w:sz w:val="18"/>
                      </w:rPr>
                      <w:t>Click to Learn More &amp; Sign Up for a Seat</w:t>
                    </w:r>
                  </w:hyperlink>
                </w:p>
                <w:p w:rsidR="0054018C" w:rsidRPr="001C24CA" w:rsidRDefault="0054018C" w:rsidP="00A4440A">
                  <w:pPr>
                    <w:jc w:val="center"/>
                  </w:pPr>
                </w:p>
              </w:tc>
            </w:tr>
            <w:tr w:rsidR="00464030" w:rsidRPr="00205977" w:rsidTr="004F50CE">
              <w:tc>
                <w:tcPr>
                  <w:tcW w:w="437" w:type="pct"/>
                </w:tcPr>
                <w:p w:rsidR="00464030" w:rsidRDefault="00464030" w:rsidP="00464030">
                  <w:pPr>
                    <w:jc w:val="center"/>
                    <w:rPr>
                      <w:rFonts w:ascii="Calibri" w:hAnsi="Calibri"/>
                      <w:color w:val="000000" w:themeColor="text1"/>
                    </w:rPr>
                  </w:pPr>
                  <w:r>
                    <w:rPr>
                      <w:rFonts w:ascii="Calibri" w:hAnsi="Calibri"/>
                      <w:color w:val="000000" w:themeColor="text1"/>
                    </w:rPr>
                    <w:lastRenderedPageBreak/>
                    <w:t>5/3/19</w:t>
                  </w:r>
                </w:p>
                <w:p w:rsidR="00464030" w:rsidRDefault="00464030" w:rsidP="00464030">
                  <w:pPr>
                    <w:jc w:val="center"/>
                    <w:rPr>
                      <w:rFonts w:ascii="Calibri" w:hAnsi="Calibri"/>
                      <w:color w:val="000000" w:themeColor="text1"/>
                    </w:rPr>
                  </w:pPr>
                  <w:r>
                    <w:rPr>
                      <w:rFonts w:ascii="Calibri" w:hAnsi="Calibri"/>
                      <w:color w:val="000000" w:themeColor="text1"/>
                    </w:rPr>
                    <w:t>7:45 – 4:30pm</w:t>
                  </w:r>
                </w:p>
                <w:p w:rsidR="00464030" w:rsidRDefault="00464030" w:rsidP="00464030">
                  <w:pPr>
                    <w:jc w:val="center"/>
                    <w:rPr>
                      <w:rFonts w:ascii="Calibri" w:hAnsi="Calibri"/>
                      <w:color w:val="000000" w:themeColor="text1"/>
                    </w:rPr>
                  </w:pPr>
                  <w:r>
                    <w:rPr>
                      <w:rFonts w:ascii="Calibri" w:hAnsi="Calibri"/>
                      <w:color w:val="000000" w:themeColor="text1"/>
                    </w:rPr>
                    <w:t>&amp; 5/4/19</w:t>
                  </w:r>
                </w:p>
                <w:p w:rsidR="00464030" w:rsidRDefault="00464030" w:rsidP="00464030">
                  <w:pPr>
                    <w:jc w:val="center"/>
                    <w:rPr>
                      <w:rFonts w:ascii="Calibri" w:hAnsi="Calibri"/>
                      <w:color w:val="000000" w:themeColor="text1"/>
                    </w:rPr>
                  </w:pPr>
                  <w:r>
                    <w:rPr>
                      <w:rFonts w:ascii="Calibri" w:hAnsi="Calibri"/>
                      <w:color w:val="000000" w:themeColor="text1"/>
                    </w:rPr>
                    <w:t>8</w:t>
                  </w:r>
                  <w:r w:rsidR="00401F9F">
                    <w:rPr>
                      <w:rFonts w:ascii="Calibri" w:hAnsi="Calibri"/>
                      <w:color w:val="000000" w:themeColor="text1"/>
                    </w:rPr>
                    <w:t>:00</w:t>
                  </w:r>
                  <w:r>
                    <w:rPr>
                      <w:rFonts w:ascii="Calibri" w:hAnsi="Calibri"/>
                      <w:color w:val="000000" w:themeColor="text1"/>
                    </w:rPr>
                    <w:t xml:space="preserve"> – 4:30pm</w:t>
                  </w:r>
                </w:p>
                <w:p w:rsidR="00464030" w:rsidRDefault="00464030" w:rsidP="00464030">
                  <w:pPr>
                    <w:jc w:val="center"/>
                    <w:rPr>
                      <w:rFonts w:ascii="Calibri" w:hAnsi="Calibri"/>
                      <w:color w:val="000000" w:themeColor="text1"/>
                    </w:rPr>
                  </w:pPr>
                </w:p>
              </w:tc>
              <w:tc>
                <w:tcPr>
                  <w:tcW w:w="3608" w:type="pct"/>
                  <w:gridSpan w:val="2"/>
                  <w:tcBorders>
                    <w:bottom w:val="single" w:sz="4" w:space="0" w:color="auto"/>
                  </w:tcBorders>
                </w:tcPr>
                <w:p w:rsidR="00464030" w:rsidRPr="00464030" w:rsidRDefault="00464030" w:rsidP="008E00FA">
                  <w:pPr>
                    <w:jc w:val="left"/>
                    <w:rPr>
                      <w:b/>
                      <w:noProof/>
                      <w:lang w:bidi="ar-SA"/>
                    </w:rPr>
                  </w:pPr>
                  <w:r w:rsidRPr="00464030">
                    <w:rPr>
                      <w:noProof/>
                      <w:lang w:bidi="ar-SA"/>
                    </w:rPr>
                    <w:drawing>
                      <wp:anchor distT="0" distB="0" distL="114300" distR="114300" simplePos="0" relativeHeight="252406784" behindDoc="0" locked="0" layoutInCell="1" allowOverlap="1" wp14:anchorId="4390D829" wp14:editId="26C185CC">
                        <wp:simplePos x="0" y="0"/>
                        <wp:positionH relativeFrom="column">
                          <wp:posOffset>-43815</wp:posOffset>
                        </wp:positionH>
                        <wp:positionV relativeFrom="paragraph">
                          <wp:posOffset>48260</wp:posOffset>
                        </wp:positionV>
                        <wp:extent cx="1417955" cy="355600"/>
                        <wp:effectExtent l="0" t="0" r="0" b="6350"/>
                        <wp:wrapSquare wrapText="bothSides"/>
                        <wp:docPr id="13" name="Picture 13" descr="https://custom.cvent.com/4A81BEDF7B9C441D9525A7ABCF328186/pix/ef18cc3e127044a58c07d76b69586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stom.cvent.com/4A81BEDF7B9C441D9525A7ABCF328186/pix/ef18cc3e127044a58c07d76b69586e7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7955"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30">
                    <w:rPr>
                      <w:b/>
                      <w:noProof/>
                      <w:lang w:bidi="ar-SA"/>
                    </w:rPr>
                    <w:t>Addictions 2019 Conference – Boston Marriott, Cambridge, MA</w:t>
                  </w:r>
                  <w:r>
                    <w:rPr>
                      <w:b/>
                      <w:noProof/>
                      <w:lang w:bidi="ar-SA"/>
                    </w:rPr>
                    <w:t>;</w:t>
                  </w:r>
                  <w:r w:rsidRPr="00464030">
                    <w:rPr>
                      <w:b/>
                      <w:noProof/>
                      <w:lang w:bidi="ar-SA"/>
                    </w:rPr>
                    <w:t xml:space="preserve"> </w:t>
                  </w:r>
                  <w:r w:rsidRPr="00464030">
                    <w:rPr>
                      <w:rFonts w:cs="Arial"/>
                      <w:color w:val="1E1E1E"/>
                      <w:shd w:val="clear" w:color="auto" w:fill="FFFFFF"/>
                    </w:rPr>
                    <w:t>50 Broadway</w:t>
                  </w:r>
                  <w:r>
                    <w:rPr>
                      <w:color w:val="1E1E1E"/>
                    </w:rPr>
                    <w:t xml:space="preserve">, </w:t>
                  </w:r>
                  <w:r w:rsidRPr="00464030">
                    <w:rPr>
                      <w:rFonts w:cs="Arial"/>
                      <w:color w:val="1E1E1E"/>
                      <w:shd w:val="clear" w:color="auto" w:fill="FFFFFF"/>
                    </w:rPr>
                    <w:t>Cambridge, Massachusetts 02142</w:t>
                  </w:r>
                </w:p>
                <w:p w:rsidR="00F5507C" w:rsidRPr="00216D92" w:rsidRDefault="00464030" w:rsidP="00464030">
                  <w:pPr>
                    <w:jc w:val="left"/>
                    <w:rPr>
                      <w:noProof/>
                      <w:sz w:val="18"/>
                      <w:lang w:bidi="ar-SA"/>
                    </w:rPr>
                  </w:pPr>
                  <w:r>
                    <w:rPr>
                      <w:noProof/>
                      <w:lang w:bidi="ar-SA"/>
                    </w:rPr>
                    <w:drawing>
                      <wp:anchor distT="0" distB="0" distL="114300" distR="114300" simplePos="0" relativeHeight="252407808" behindDoc="0" locked="0" layoutInCell="1" allowOverlap="1" wp14:anchorId="6936A1F9" wp14:editId="6FF0B681">
                        <wp:simplePos x="0" y="0"/>
                        <wp:positionH relativeFrom="column">
                          <wp:posOffset>-1490980</wp:posOffset>
                        </wp:positionH>
                        <wp:positionV relativeFrom="paragraph">
                          <wp:posOffset>138430</wp:posOffset>
                        </wp:positionV>
                        <wp:extent cx="1377315" cy="461010"/>
                        <wp:effectExtent l="0" t="0" r="0" b="0"/>
                        <wp:wrapSquare wrapText="bothSides"/>
                        <wp:docPr id="15" name="Picture 15" descr="McLea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ean Hospital Lo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731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30">
                    <w:rPr>
                      <w:noProof/>
                      <w:sz w:val="18"/>
                      <w:lang w:bidi="ar-SA"/>
                    </w:rPr>
                    <w:t>McLean Hospital, the largest psychiatric hospital of Harvard Medical School, is pleased to offer this annual conference bringing together some of the foremost authorities in the addiction field. Topics will include new, evidence-based treatments, the nuances of treating comorbid disorders along with addiction, and special populations. Smaller, breakout sessions each afternoon will allow for in-depth exploration of topic areas in an interactive and stimulating format that should enhance learning and skill-building.</w:t>
                  </w:r>
                </w:p>
                <w:p w:rsidR="00F5507C" w:rsidRPr="00464030" w:rsidRDefault="00F5507C" w:rsidP="00464030">
                  <w:pPr>
                    <w:jc w:val="left"/>
                    <w:rPr>
                      <w:noProof/>
                      <w:lang w:bidi="ar-SA"/>
                    </w:rPr>
                  </w:pPr>
                </w:p>
              </w:tc>
              <w:tc>
                <w:tcPr>
                  <w:tcW w:w="955" w:type="pct"/>
                  <w:tcBorders>
                    <w:bottom w:val="single" w:sz="4" w:space="0" w:color="auto"/>
                  </w:tcBorders>
                </w:tcPr>
                <w:p w:rsidR="00464030" w:rsidRDefault="00464030" w:rsidP="009D1C57">
                  <w:pPr>
                    <w:jc w:val="center"/>
                  </w:pPr>
                  <w:r w:rsidRPr="00216D92">
                    <w:t>CEU’s Available</w:t>
                  </w:r>
                </w:p>
                <w:p w:rsidR="00216D92" w:rsidRPr="00216D92" w:rsidRDefault="00216D92" w:rsidP="009D1C57">
                  <w:pPr>
                    <w:jc w:val="center"/>
                  </w:pPr>
                </w:p>
                <w:p w:rsidR="00216D92" w:rsidRDefault="003030CC" w:rsidP="00216D92">
                  <w:pPr>
                    <w:jc w:val="center"/>
                    <w:rPr>
                      <w:rStyle w:val="Hyperlink"/>
                      <w:rFonts w:cs="Arial"/>
                      <w:bCs/>
                      <w:color w:val="0070C0"/>
                      <w:sz w:val="18"/>
                    </w:rPr>
                  </w:pPr>
                  <w:hyperlink r:id="rId82" w:tgtFrame="_blank" w:tooltip="Click to Lean More and Sign Up for a Seat" w:history="1">
                    <w:r w:rsidR="00216D92" w:rsidRPr="00AD5C61">
                      <w:rPr>
                        <w:rStyle w:val="Hyperlink"/>
                        <w:rFonts w:cs="Arial"/>
                        <w:bCs/>
                        <w:color w:val="0070C0"/>
                        <w:sz w:val="18"/>
                      </w:rPr>
                      <w:t>Click to Learn More &amp; Sign Up for a Seat</w:t>
                    </w:r>
                  </w:hyperlink>
                </w:p>
                <w:p w:rsidR="00464030" w:rsidRPr="00464030" w:rsidRDefault="00464030" w:rsidP="009D1C57">
                  <w:pPr>
                    <w:jc w:val="center"/>
                    <w:rPr>
                      <w:highlight w:val="yellow"/>
                    </w:rPr>
                  </w:pPr>
                </w:p>
              </w:tc>
            </w:tr>
            <w:tr w:rsidR="0067235E" w:rsidRPr="00205977" w:rsidTr="004F50CE">
              <w:tc>
                <w:tcPr>
                  <w:tcW w:w="437" w:type="pct"/>
                </w:tcPr>
                <w:p w:rsidR="0067235E" w:rsidRDefault="0067235E" w:rsidP="004F50CE">
                  <w:pPr>
                    <w:jc w:val="center"/>
                    <w:rPr>
                      <w:rFonts w:ascii="Calibri" w:hAnsi="Calibri"/>
                      <w:color w:val="000000" w:themeColor="text1"/>
                    </w:rPr>
                  </w:pPr>
                  <w:r>
                    <w:rPr>
                      <w:rFonts w:ascii="Calibri" w:hAnsi="Calibri"/>
                      <w:color w:val="000000" w:themeColor="text1"/>
                    </w:rPr>
                    <w:t>5/15/19</w:t>
                  </w:r>
                </w:p>
                <w:p w:rsidR="0067235E" w:rsidRDefault="0067235E" w:rsidP="004F50CE">
                  <w:pPr>
                    <w:jc w:val="center"/>
                    <w:rPr>
                      <w:rFonts w:ascii="Calibri" w:hAnsi="Calibri"/>
                      <w:color w:val="000000" w:themeColor="text1"/>
                    </w:rPr>
                  </w:pPr>
                  <w:r>
                    <w:rPr>
                      <w:rFonts w:ascii="Calibri" w:hAnsi="Calibri"/>
                      <w:color w:val="000000" w:themeColor="text1"/>
                    </w:rPr>
                    <w:t>All day</w:t>
                  </w:r>
                </w:p>
              </w:tc>
              <w:tc>
                <w:tcPr>
                  <w:tcW w:w="3608" w:type="pct"/>
                  <w:gridSpan w:val="2"/>
                  <w:tcBorders>
                    <w:bottom w:val="single" w:sz="4" w:space="0" w:color="auto"/>
                  </w:tcBorders>
                </w:tcPr>
                <w:p w:rsidR="0067235E" w:rsidRPr="008E00FA" w:rsidRDefault="0067235E" w:rsidP="008E00FA">
                  <w:pPr>
                    <w:jc w:val="left"/>
                    <w:rPr>
                      <w:b/>
                      <w:noProof/>
                      <w:lang w:bidi="ar-SA"/>
                    </w:rPr>
                  </w:pPr>
                  <w:r w:rsidRPr="008E00FA">
                    <w:rPr>
                      <w:noProof/>
                      <w:lang w:bidi="ar-SA"/>
                    </w:rPr>
                    <w:drawing>
                      <wp:anchor distT="0" distB="0" distL="114300" distR="114300" simplePos="0" relativeHeight="252401664" behindDoc="0" locked="0" layoutInCell="1" allowOverlap="1" wp14:anchorId="55FA5314" wp14:editId="7F51FB75">
                        <wp:simplePos x="0" y="0"/>
                        <wp:positionH relativeFrom="column">
                          <wp:posOffset>-1905</wp:posOffset>
                        </wp:positionH>
                        <wp:positionV relativeFrom="paragraph">
                          <wp:posOffset>39370</wp:posOffset>
                        </wp:positionV>
                        <wp:extent cx="1414780" cy="402590"/>
                        <wp:effectExtent l="0" t="0" r="0" b="0"/>
                        <wp:wrapSquare wrapText="bothSides"/>
                        <wp:docPr id="39" name="Picture 39" descr="https://bianh.salsalabs.org/8566cd34-67d4-45de-982c-8c4fce7dfdce/e06958fd-1f00-4702-9e6a-8657c98c3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anh.salsalabs.org/8566cd34-67d4-45de-982c-8c4fce7dfdce/e06958fd-1f00-4702-9e6a-8657c98c3b6b.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47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0FA">
                    <w:rPr>
                      <w:b/>
                      <w:noProof/>
                      <w:lang w:bidi="ar-SA"/>
                    </w:rPr>
                    <w:t>36th Annual Brain Injury and Stroke Conference</w:t>
                  </w:r>
                </w:p>
                <w:p w:rsidR="0067235E" w:rsidRPr="008E00FA" w:rsidRDefault="0067235E" w:rsidP="008E00FA">
                  <w:pPr>
                    <w:jc w:val="left"/>
                    <w:rPr>
                      <w:b/>
                      <w:noProof/>
                      <w:lang w:bidi="ar-SA"/>
                    </w:rPr>
                  </w:pPr>
                  <w:r w:rsidRPr="008E00FA">
                    <w:rPr>
                      <w:b/>
                      <w:noProof/>
                      <w:lang w:bidi="ar-SA"/>
                    </w:rPr>
                    <w:t>Courtyard Marriott &amp; Grappone Confere</w:t>
                  </w:r>
                  <w:r>
                    <w:rPr>
                      <w:b/>
                      <w:noProof/>
                      <w:lang w:bidi="ar-SA"/>
                    </w:rPr>
                    <w:t xml:space="preserve">nce Center, </w:t>
                  </w:r>
                  <w:r w:rsidRPr="008E00FA">
                    <w:rPr>
                      <w:b/>
                      <w:noProof/>
                      <w:lang w:bidi="ar-SA"/>
                    </w:rPr>
                    <w:t>Concord, New Hampshire</w:t>
                  </w:r>
                </w:p>
                <w:p w:rsidR="0067235E" w:rsidRDefault="0067235E" w:rsidP="00A4440A">
                  <w:pPr>
                    <w:jc w:val="left"/>
                    <w:rPr>
                      <w:b/>
                      <w:noProof/>
                      <w:lang w:bidi="ar-SA"/>
                    </w:rPr>
                  </w:pPr>
                  <w:r w:rsidRPr="008E00FA">
                    <w:rPr>
                      <w:b/>
                      <w:noProof/>
                      <w:u w:val="single"/>
                      <w:lang w:bidi="ar-SA"/>
                    </w:rPr>
                    <w:t>Keynote Speaker:</w:t>
                  </w:r>
                  <w:r w:rsidRPr="008E00FA">
                    <w:rPr>
                      <w:b/>
                      <w:noProof/>
                      <w:lang w:bidi="ar-SA"/>
                    </w:rPr>
                    <w:t xml:space="preserve">  Francis R. Sparadeo, Ph.D.</w:t>
                  </w:r>
                  <w:r>
                    <w:rPr>
                      <w:b/>
                      <w:noProof/>
                      <w:lang w:bidi="ar-SA"/>
                    </w:rPr>
                    <w:t xml:space="preserve"> </w:t>
                  </w:r>
                  <w:r w:rsidRPr="008E00FA">
                    <w:rPr>
                      <w:i/>
                      <w:noProof/>
                      <w:lang w:bidi="ar-SA"/>
                    </w:rPr>
                    <w:t>“The Opioid Crisis and Issues Related to Acquired Brain Injury</w:t>
                  </w:r>
                  <w:r w:rsidRPr="008E00FA">
                    <w:rPr>
                      <w:noProof/>
                      <w:lang w:bidi="ar-SA"/>
                    </w:rPr>
                    <w:t>”</w:t>
                  </w:r>
                </w:p>
                <w:p w:rsidR="0067235E" w:rsidRPr="00A4440A" w:rsidRDefault="0067235E" w:rsidP="00A4440A">
                  <w:pPr>
                    <w:jc w:val="left"/>
                    <w:rPr>
                      <w:b/>
                      <w:noProof/>
                      <w:lang w:bidi="ar-SA"/>
                    </w:rPr>
                  </w:pPr>
                </w:p>
              </w:tc>
              <w:tc>
                <w:tcPr>
                  <w:tcW w:w="955" w:type="pct"/>
                  <w:tcBorders>
                    <w:bottom w:val="single" w:sz="4" w:space="0" w:color="auto"/>
                  </w:tcBorders>
                </w:tcPr>
                <w:p w:rsidR="0067235E" w:rsidRDefault="003030CC" w:rsidP="008E00FA">
                  <w:pPr>
                    <w:jc w:val="center"/>
                    <w:rPr>
                      <w:rStyle w:val="Hyperlink"/>
                      <w:rFonts w:cs="Arial"/>
                      <w:bCs/>
                      <w:color w:val="0070C0"/>
                      <w:sz w:val="18"/>
                    </w:rPr>
                  </w:pPr>
                  <w:hyperlink r:id="rId84"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Pr="001C24CA" w:rsidRDefault="0067235E" w:rsidP="00A4440A">
                  <w:pPr>
                    <w:jc w:val="center"/>
                  </w:pPr>
                </w:p>
              </w:tc>
            </w:tr>
            <w:tr w:rsidR="0067235E" w:rsidRPr="00AD5C61" w:rsidTr="00FC50CF">
              <w:tc>
                <w:tcPr>
                  <w:tcW w:w="5000" w:type="pct"/>
                  <w:gridSpan w:val="4"/>
                  <w:shd w:val="clear" w:color="auto" w:fill="C2D69B" w:themeFill="accent3" w:themeFillTint="99"/>
                </w:tcPr>
                <w:p w:rsidR="0067235E" w:rsidRPr="00AD5C61" w:rsidRDefault="0067235E" w:rsidP="00FC50CF">
                  <w:pPr>
                    <w:jc w:val="center"/>
                    <w:rPr>
                      <w:color w:val="000000" w:themeColor="text1"/>
                      <w:spacing w:val="10"/>
                      <w:sz w:val="24"/>
                    </w:rPr>
                  </w:pPr>
                  <w:r>
                    <w:rPr>
                      <w:rStyle w:val="Emphasis"/>
                      <w:b w:val="0"/>
                      <w:i w:val="0"/>
                      <w:color w:val="000000" w:themeColor="text1"/>
                      <w:sz w:val="24"/>
                    </w:rPr>
                    <w:t>Other Trainings</w:t>
                  </w:r>
                </w:p>
              </w:tc>
            </w:tr>
            <w:tr w:rsidR="0067235E" w:rsidTr="0071290C">
              <w:tc>
                <w:tcPr>
                  <w:tcW w:w="437" w:type="pct"/>
                </w:tcPr>
                <w:p w:rsidR="0067235E" w:rsidRDefault="0067235E" w:rsidP="004F4D69">
                  <w:pPr>
                    <w:jc w:val="left"/>
                    <w:rPr>
                      <w:color w:val="000000" w:themeColor="text1"/>
                    </w:rPr>
                  </w:pPr>
                  <w:r>
                    <w:rPr>
                      <w:color w:val="000000" w:themeColor="text1"/>
                    </w:rPr>
                    <w:t>4/4/19</w:t>
                  </w:r>
                </w:p>
                <w:p w:rsidR="0067235E" w:rsidRDefault="0067235E" w:rsidP="004F4D69">
                  <w:pPr>
                    <w:jc w:val="left"/>
                    <w:rPr>
                      <w:color w:val="000000" w:themeColor="text1"/>
                    </w:rPr>
                  </w:pPr>
                  <w:r>
                    <w:rPr>
                      <w:color w:val="000000" w:themeColor="text1"/>
                    </w:rPr>
                    <w:t>1-2pm</w:t>
                  </w:r>
                </w:p>
              </w:tc>
              <w:tc>
                <w:tcPr>
                  <w:tcW w:w="3608" w:type="pct"/>
                  <w:gridSpan w:val="2"/>
                  <w:tcBorders>
                    <w:bottom w:val="single" w:sz="4" w:space="0" w:color="auto"/>
                  </w:tcBorders>
                </w:tcPr>
                <w:p w:rsidR="0067235E" w:rsidRDefault="0067235E" w:rsidP="00447101">
                  <w:pPr>
                    <w:jc w:val="left"/>
                    <w:rPr>
                      <w:rFonts w:ascii="Calibri" w:hAnsi="Calibri"/>
                    </w:rPr>
                  </w:pPr>
                  <w:r>
                    <w:rPr>
                      <w:rFonts w:ascii="Calibri" w:hAnsi="Calibri"/>
                      <w:b/>
                      <w:color w:val="000000"/>
                    </w:rPr>
                    <w:t xml:space="preserve">NASW NH:  </w:t>
                  </w:r>
                  <w:r w:rsidRPr="00447101">
                    <w:rPr>
                      <w:rFonts w:ascii="Calibri" w:hAnsi="Calibri"/>
                      <w:b/>
                      <w:i/>
                    </w:rPr>
                    <w:t>School Shootings, Best Practices, and the Need for More School-Based Mental Health Services</w:t>
                  </w:r>
                  <w:r>
                    <w:rPr>
                      <w:rFonts w:ascii="Calibri" w:hAnsi="Calibri"/>
                      <w:b/>
                      <w:i/>
                    </w:rPr>
                    <w:t>.</w:t>
                  </w:r>
                  <w:r>
                    <w:rPr>
                      <w:rFonts w:ascii="Calibri" w:hAnsi="Calibri"/>
                    </w:rPr>
                    <w:t xml:space="preserve">  A live-remote presentation.</w:t>
                  </w:r>
                </w:p>
                <w:p w:rsidR="0067235E" w:rsidRDefault="0067235E" w:rsidP="004F4D69">
                  <w:pPr>
                    <w:jc w:val="left"/>
                    <w:rPr>
                      <w:rFonts w:ascii="Calibri" w:hAnsi="Calibri"/>
                      <w:b/>
                      <w:color w:val="000000"/>
                    </w:rPr>
                  </w:pPr>
                </w:p>
              </w:tc>
              <w:tc>
                <w:tcPr>
                  <w:tcW w:w="955" w:type="pct"/>
                  <w:tcBorders>
                    <w:bottom w:val="single" w:sz="4" w:space="0" w:color="auto"/>
                  </w:tcBorders>
                  <w:shd w:val="clear" w:color="auto" w:fill="auto"/>
                </w:tcPr>
                <w:p w:rsidR="0067235E" w:rsidRDefault="003030CC" w:rsidP="0071290C">
                  <w:pPr>
                    <w:jc w:val="center"/>
                    <w:rPr>
                      <w:rStyle w:val="Hyperlink"/>
                      <w:rFonts w:cs="Arial"/>
                      <w:bCs/>
                      <w:color w:val="0070C0"/>
                      <w:sz w:val="18"/>
                    </w:rPr>
                  </w:pPr>
                  <w:hyperlink r:id="rId85" w:tgtFrame="_blank" w:tooltip="Click to Lean More and Sign Up for a Seat" w:history="1">
                    <w:r w:rsidR="0067235E" w:rsidRPr="00AD5C61">
                      <w:rPr>
                        <w:rStyle w:val="Hyperlink"/>
                        <w:rFonts w:cs="Arial"/>
                        <w:bCs/>
                        <w:color w:val="0070C0"/>
                        <w:sz w:val="18"/>
                      </w:rPr>
                      <w:t>Click to Learn More &amp; Sign Up for a Seat</w:t>
                    </w:r>
                  </w:hyperlink>
                </w:p>
                <w:p w:rsidR="0067235E" w:rsidRPr="00A4440A" w:rsidRDefault="0067235E" w:rsidP="004F4D69">
                  <w:pPr>
                    <w:jc w:val="center"/>
                  </w:pPr>
                </w:p>
              </w:tc>
            </w:tr>
            <w:tr w:rsidR="0078204E" w:rsidTr="00C67D80">
              <w:tc>
                <w:tcPr>
                  <w:tcW w:w="437" w:type="pct"/>
                </w:tcPr>
                <w:p w:rsidR="0078204E" w:rsidRDefault="0078204E" w:rsidP="004F4D69">
                  <w:pPr>
                    <w:jc w:val="left"/>
                    <w:rPr>
                      <w:color w:val="000000" w:themeColor="text1"/>
                    </w:rPr>
                  </w:pPr>
                  <w:r>
                    <w:rPr>
                      <w:color w:val="000000" w:themeColor="text1"/>
                    </w:rPr>
                    <w:t>5/2/19</w:t>
                  </w:r>
                </w:p>
                <w:p w:rsidR="0078204E" w:rsidRDefault="0078204E" w:rsidP="004F4D69">
                  <w:pPr>
                    <w:jc w:val="left"/>
                    <w:rPr>
                      <w:color w:val="000000" w:themeColor="text1"/>
                    </w:rPr>
                  </w:pPr>
                  <w:r>
                    <w:rPr>
                      <w:color w:val="000000" w:themeColor="text1"/>
                    </w:rPr>
                    <w:t>9-11am</w:t>
                  </w:r>
                </w:p>
                <w:p w:rsidR="0078204E" w:rsidRDefault="0078204E" w:rsidP="004F4D69">
                  <w:pPr>
                    <w:jc w:val="left"/>
                    <w:rPr>
                      <w:color w:val="000000" w:themeColor="text1"/>
                    </w:rPr>
                  </w:pPr>
                </w:p>
              </w:tc>
              <w:tc>
                <w:tcPr>
                  <w:tcW w:w="3608" w:type="pct"/>
                  <w:gridSpan w:val="2"/>
                  <w:tcBorders>
                    <w:bottom w:val="single" w:sz="4" w:space="0" w:color="auto"/>
                  </w:tcBorders>
                </w:tcPr>
                <w:p w:rsidR="0078204E" w:rsidRDefault="005B5B03" w:rsidP="0078204E">
                  <w:pPr>
                    <w:jc w:val="left"/>
                    <w:rPr>
                      <w:rFonts w:ascii="Calibri" w:hAnsi="Calibri"/>
                      <w:color w:val="000000"/>
                    </w:rPr>
                  </w:pPr>
                  <w:r>
                    <w:rPr>
                      <w:rFonts w:ascii="Calibri" w:hAnsi="Calibri"/>
                      <w:b/>
                      <w:color w:val="000000"/>
                    </w:rPr>
                    <w:t xml:space="preserve">Mental Health Center of Grater Manchester:  </w:t>
                  </w:r>
                  <w:r w:rsidR="0078204E" w:rsidRPr="00401F9F">
                    <w:rPr>
                      <w:rFonts w:ascii="Calibri" w:hAnsi="Calibri"/>
                      <w:b/>
                      <w:i/>
                      <w:color w:val="000000"/>
                    </w:rPr>
                    <w:t>Overcoming Stigma</w:t>
                  </w:r>
                </w:p>
                <w:p w:rsidR="0078204E" w:rsidRDefault="0078204E" w:rsidP="0078204E">
                  <w:pPr>
                    <w:jc w:val="left"/>
                    <w:rPr>
                      <w:rFonts w:ascii="Calibri" w:hAnsi="Calibri"/>
                      <w:color w:val="000000"/>
                    </w:rPr>
                  </w:pPr>
                  <w:r>
                    <w:rPr>
                      <w:rFonts w:ascii="Calibri" w:hAnsi="Calibri"/>
                      <w:color w:val="000000"/>
                    </w:rPr>
                    <w:t xml:space="preserve">5 Blodgett Street Manchester </w:t>
                  </w:r>
                </w:p>
                <w:p w:rsidR="00216D92" w:rsidRPr="00216D92" w:rsidRDefault="00216D92" w:rsidP="00216D92">
                  <w:pPr>
                    <w:pStyle w:val="NoSpacing"/>
                    <w:rPr>
                      <w:rFonts w:eastAsia="Times New Roman"/>
                      <w:sz w:val="18"/>
                      <w:lang w:bidi="ar-SA"/>
                    </w:rPr>
                  </w:pPr>
                  <w:r w:rsidRPr="00216D92">
                    <w:rPr>
                      <w:rFonts w:eastAsia="Times New Roman"/>
                      <w:sz w:val="18"/>
                      <w:lang w:bidi="ar-SA"/>
                    </w:rPr>
                    <w:t>The stigma associated with mental illness and substance use disorders represents complex processes involving stereotypes, prejudice and discrimination. As health professionals we have an ethical mandate to address stigma in our workplace, with our clients and within ourselves. This training will increase participants' ability to assess common types of stigma and provide strategies for addressing the negative effects of stigma.</w:t>
                  </w:r>
                </w:p>
                <w:p w:rsidR="00F5507C" w:rsidRDefault="00F5507C" w:rsidP="00216D92">
                  <w:pPr>
                    <w:jc w:val="left"/>
                    <w:rPr>
                      <w:rFonts w:ascii="Calibri" w:hAnsi="Calibri"/>
                      <w:b/>
                      <w:color w:val="000000"/>
                    </w:rPr>
                  </w:pPr>
                </w:p>
              </w:tc>
              <w:tc>
                <w:tcPr>
                  <w:tcW w:w="955" w:type="pct"/>
                  <w:tcBorders>
                    <w:bottom w:val="single" w:sz="4" w:space="0" w:color="auto"/>
                  </w:tcBorders>
                  <w:shd w:val="clear" w:color="auto" w:fill="auto"/>
                </w:tcPr>
                <w:p w:rsidR="0078204E" w:rsidRPr="00C67D80" w:rsidRDefault="00464030" w:rsidP="0071290C">
                  <w:pPr>
                    <w:jc w:val="center"/>
                  </w:pPr>
                  <w:r w:rsidRPr="00C67D80">
                    <w:t>CEU’s Available</w:t>
                  </w:r>
                </w:p>
                <w:p w:rsidR="00216D92" w:rsidRPr="00C67D80" w:rsidRDefault="00216D92" w:rsidP="0071290C">
                  <w:pPr>
                    <w:jc w:val="center"/>
                  </w:pPr>
                </w:p>
                <w:p w:rsidR="00216D92" w:rsidRPr="00C67D80" w:rsidRDefault="003030CC" w:rsidP="0071290C">
                  <w:pPr>
                    <w:jc w:val="center"/>
                    <w:rPr>
                      <w:rStyle w:val="Hyperlink"/>
                      <w:rFonts w:cs="Arial"/>
                      <w:bCs/>
                      <w:color w:val="0070C0"/>
                      <w:sz w:val="18"/>
                    </w:rPr>
                  </w:pPr>
                  <w:hyperlink r:id="rId86" w:tgtFrame="_blank" w:tooltip="Click to Lean More and Sign Up for a Seat" w:history="1">
                    <w:r w:rsidR="00216D92" w:rsidRPr="00C67D80">
                      <w:rPr>
                        <w:rStyle w:val="Hyperlink"/>
                        <w:rFonts w:cs="Arial"/>
                        <w:bCs/>
                        <w:color w:val="0070C0"/>
                        <w:sz w:val="18"/>
                      </w:rPr>
                      <w:t>Click to Learn More &amp; Sign Up for a Seat</w:t>
                    </w:r>
                  </w:hyperlink>
                </w:p>
                <w:p w:rsidR="00216D92" w:rsidRPr="00C67D80" w:rsidRDefault="00216D92" w:rsidP="0071290C">
                  <w:pPr>
                    <w:jc w:val="center"/>
                  </w:pPr>
                </w:p>
              </w:tc>
            </w:tr>
            <w:tr w:rsidR="005B5B03" w:rsidTr="00C67D80">
              <w:tc>
                <w:tcPr>
                  <w:tcW w:w="437" w:type="pct"/>
                </w:tcPr>
                <w:p w:rsidR="005B5B03" w:rsidRDefault="005B5B03" w:rsidP="004F4D69">
                  <w:pPr>
                    <w:jc w:val="left"/>
                    <w:rPr>
                      <w:color w:val="000000" w:themeColor="text1"/>
                    </w:rPr>
                  </w:pPr>
                  <w:r>
                    <w:rPr>
                      <w:color w:val="000000" w:themeColor="text1"/>
                    </w:rPr>
                    <w:t>5/3/19</w:t>
                  </w:r>
                </w:p>
                <w:p w:rsidR="005B5B03" w:rsidRDefault="005B5B03" w:rsidP="004F4D69">
                  <w:pPr>
                    <w:jc w:val="left"/>
                    <w:rPr>
                      <w:color w:val="000000" w:themeColor="text1"/>
                    </w:rPr>
                  </w:pPr>
                  <w:r>
                    <w:rPr>
                      <w:color w:val="000000" w:themeColor="text1"/>
                    </w:rPr>
                    <w:t>8:30 – 4:30pm</w:t>
                  </w:r>
                </w:p>
              </w:tc>
              <w:tc>
                <w:tcPr>
                  <w:tcW w:w="3608" w:type="pct"/>
                  <w:gridSpan w:val="2"/>
                  <w:tcBorders>
                    <w:bottom w:val="single" w:sz="4" w:space="0" w:color="auto"/>
                  </w:tcBorders>
                </w:tcPr>
                <w:p w:rsidR="00464030" w:rsidRDefault="005B5B03" w:rsidP="00464030">
                  <w:pPr>
                    <w:jc w:val="left"/>
                    <w:rPr>
                      <w:rFonts w:ascii="Calibri" w:hAnsi="Calibri"/>
                      <w:color w:val="000000"/>
                    </w:rPr>
                  </w:pPr>
                  <w:r w:rsidRPr="00464030">
                    <w:rPr>
                      <w:rFonts w:ascii="Calibri" w:hAnsi="Calibri"/>
                      <w:b/>
                      <w:color w:val="000000"/>
                    </w:rPr>
                    <w:t xml:space="preserve">Southern NH AHEC:  ACT Now:  </w:t>
                  </w:r>
                  <w:r w:rsidRPr="00401F9F">
                    <w:rPr>
                      <w:rFonts w:ascii="Calibri" w:hAnsi="Calibri"/>
                      <w:b/>
                      <w:i/>
                      <w:color w:val="000000"/>
                    </w:rPr>
                    <w:t>An Introduction to Acceptance Commitment Therapy in Primary Care</w:t>
                  </w:r>
                  <w:r w:rsidR="00464030">
                    <w:rPr>
                      <w:rFonts w:ascii="Calibri" w:hAnsi="Calibri"/>
                      <w:b/>
                      <w:color w:val="000000"/>
                    </w:rPr>
                    <w:t xml:space="preserve">; </w:t>
                  </w:r>
                  <w:r w:rsidR="00464030" w:rsidRPr="00464030">
                    <w:rPr>
                      <w:rFonts w:ascii="Calibri" w:hAnsi="Calibri"/>
                      <w:color w:val="000000"/>
                    </w:rPr>
                    <w:t>Three Chimneys Inn</w:t>
                  </w:r>
                  <w:r w:rsidR="00464030">
                    <w:rPr>
                      <w:rFonts w:ascii="Calibri" w:hAnsi="Calibri"/>
                      <w:color w:val="000000"/>
                    </w:rPr>
                    <w:t xml:space="preserve">, </w:t>
                  </w:r>
                  <w:r w:rsidR="00464030" w:rsidRPr="00464030">
                    <w:rPr>
                      <w:rFonts w:ascii="Calibri" w:hAnsi="Calibri"/>
                      <w:color w:val="000000"/>
                    </w:rPr>
                    <w:t>17 Newmarket Road</w:t>
                  </w:r>
                  <w:r w:rsidR="00464030">
                    <w:rPr>
                      <w:rFonts w:ascii="Calibri" w:hAnsi="Calibri"/>
                      <w:color w:val="000000"/>
                    </w:rPr>
                    <w:t xml:space="preserve">, </w:t>
                  </w:r>
                  <w:r w:rsidR="00464030" w:rsidRPr="00464030">
                    <w:rPr>
                      <w:rFonts w:ascii="Calibri" w:hAnsi="Calibri"/>
                      <w:color w:val="000000"/>
                    </w:rPr>
                    <w:t>Durham, NH 03824</w:t>
                  </w:r>
                </w:p>
                <w:p w:rsidR="00F5507C" w:rsidRDefault="00F5507C" w:rsidP="00464030">
                  <w:pPr>
                    <w:jc w:val="left"/>
                    <w:rPr>
                      <w:rFonts w:ascii="Calibri" w:hAnsi="Calibri"/>
                      <w:color w:val="000000"/>
                    </w:rPr>
                  </w:pPr>
                </w:p>
                <w:p w:rsidR="00F5507C" w:rsidRPr="00464030" w:rsidRDefault="00F5507C" w:rsidP="00216D92">
                  <w:pPr>
                    <w:jc w:val="left"/>
                    <w:rPr>
                      <w:rFonts w:ascii="Calibri" w:hAnsi="Calibri"/>
                      <w:b/>
                      <w:color w:val="000000"/>
                    </w:rPr>
                  </w:pPr>
                </w:p>
              </w:tc>
              <w:tc>
                <w:tcPr>
                  <w:tcW w:w="955" w:type="pct"/>
                  <w:tcBorders>
                    <w:bottom w:val="single" w:sz="4" w:space="0" w:color="auto"/>
                  </w:tcBorders>
                  <w:shd w:val="clear" w:color="auto" w:fill="auto"/>
                </w:tcPr>
                <w:p w:rsidR="005B5B03" w:rsidRDefault="00464030" w:rsidP="0071290C">
                  <w:pPr>
                    <w:jc w:val="center"/>
                  </w:pPr>
                  <w:r w:rsidRPr="00464030">
                    <w:t>CEU’s Available</w:t>
                  </w:r>
                </w:p>
                <w:p w:rsidR="00216D92" w:rsidRDefault="00216D92" w:rsidP="0071290C">
                  <w:pPr>
                    <w:jc w:val="center"/>
                  </w:pPr>
                </w:p>
                <w:p w:rsidR="00216D92" w:rsidRDefault="003030CC" w:rsidP="00216D92">
                  <w:pPr>
                    <w:jc w:val="center"/>
                    <w:rPr>
                      <w:rStyle w:val="Hyperlink"/>
                      <w:rFonts w:cs="Arial"/>
                      <w:bCs/>
                      <w:color w:val="0070C0"/>
                      <w:sz w:val="18"/>
                    </w:rPr>
                  </w:pPr>
                  <w:hyperlink r:id="rId87" w:tgtFrame="_blank" w:tooltip="Click to Lean More and Sign Up for a Seat" w:history="1">
                    <w:r w:rsidR="00216D92" w:rsidRPr="00AD5C61">
                      <w:rPr>
                        <w:rStyle w:val="Hyperlink"/>
                        <w:rFonts w:cs="Arial"/>
                        <w:bCs/>
                        <w:color w:val="0070C0"/>
                        <w:sz w:val="18"/>
                      </w:rPr>
                      <w:t>Click to Learn More &amp; Sign Up for a Seat</w:t>
                    </w:r>
                  </w:hyperlink>
                </w:p>
                <w:p w:rsidR="00216D92" w:rsidRDefault="00216D92" w:rsidP="0071290C">
                  <w:pPr>
                    <w:jc w:val="center"/>
                  </w:pPr>
                </w:p>
              </w:tc>
            </w:tr>
            <w:tr w:rsidR="0067235E" w:rsidRPr="00AD5C61" w:rsidTr="003801FB">
              <w:tc>
                <w:tcPr>
                  <w:tcW w:w="5000" w:type="pct"/>
                  <w:gridSpan w:val="4"/>
                  <w:shd w:val="clear" w:color="auto" w:fill="C2D69B" w:themeFill="accent3" w:themeFillTint="99"/>
                </w:tcPr>
                <w:p w:rsidR="0067235E" w:rsidRPr="00AD5C61" w:rsidRDefault="0067235E" w:rsidP="00632C2A">
                  <w:pPr>
                    <w:jc w:val="center"/>
                    <w:rPr>
                      <w:color w:val="000000" w:themeColor="text1"/>
                      <w:spacing w:val="10"/>
                      <w:sz w:val="24"/>
                    </w:rPr>
                  </w:pPr>
                  <w:r w:rsidRPr="00AD5C61">
                    <w:rPr>
                      <w:rStyle w:val="Emphasis"/>
                      <w:b w:val="0"/>
                      <w:i w:val="0"/>
                      <w:color w:val="000000" w:themeColor="text1"/>
                      <w:sz w:val="24"/>
                    </w:rPr>
                    <w:t>*Free* Trainings &amp; Easy Registrations</w:t>
                  </w:r>
                </w:p>
              </w:tc>
            </w:tr>
            <w:tr w:rsidR="0067235E" w:rsidRPr="00AD5C61" w:rsidTr="004F50CE">
              <w:tc>
                <w:tcPr>
                  <w:tcW w:w="437" w:type="pct"/>
                </w:tcPr>
                <w:p w:rsidR="0067235E" w:rsidRDefault="0067235E" w:rsidP="00605516">
                  <w:pPr>
                    <w:jc w:val="left"/>
                    <w:rPr>
                      <w:color w:val="000000" w:themeColor="text1"/>
                    </w:rPr>
                  </w:pPr>
                  <w:r>
                    <w:rPr>
                      <w:color w:val="000000" w:themeColor="text1"/>
                    </w:rPr>
                    <w:t>4/1/19</w:t>
                  </w:r>
                </w:p>
                <w:p w:rsidR="0067235E" w:rsidRDefault="0067235E" w:rsidP="008E1B9C">
                  <w:pPr>
                    <w:jc w:val="left"/>
                    <w:rPr>
                      <w:color w:val="000000" w:themeColor="text1"/>
                    </w:rPr>
                  </w:pPr>
                  <w:r>
                    <w:rPr>
                      <w:color w:val="000000" w:themeColor="text1"/>
                    </w:rPr>
                    <w:t>12-1pm</w:t>
                  </w:r>
                </w:p>
              </w:tc>
              <w:tc>
                <w:tcPr>
                  <w:tcW w:w="3608" w:type="pct"/>
                  <w:gridSpan w:val="2"/>
                </w:tcPr>
                <w:p w:rsidR="0067235E" w:rsidRPr="008E1B9C" w:rsidRDefault="0067235E" w:rsidP="008E1B9C">
                  <w:pPr>
                    <w:rPr>
                      <w:rFonts w:cs="Arial"/>
                      <w:color w:val="3C3C3C"/>
                    </w:rPr>
                  </w:pPr>
                  <w:r w:rsidRPr="008E1B9C">
                    <w:rPr>
                      <w:b/>
                    </w:rPr>
                    <w:t>NH Citizens Health initiative</w:t>
                  </w:r>
                  <w:r>
                    <w:rPr>
                      <w:b/>
                    </w:rPr>
                    <w:t xml:space="preserve">: </w:t>
                  </w:r>
                  <w:r w:rsidRPr="008E1B9C">
                    <w:rPr>
                      <w:rFonts w:cs="Arial"/>
                      <w:i/>
                      <w:color w:val="3C3C3C"/>
                    </w:rPr>
                    <w:t>Stigma as Discrimination: Impact on Treatment and Strategies for Success</w:t>
                  </w:r>
                </w:p>
                <w:p w:rsidR="0067235E" w:rsidRPr="00A27862" w:rsidRDefault="0067235E" w:rsidP="004415FF">
                  <w:pPr>
                    <w:jc w:val="left"/>
                    <w:rPr>
                      <w:rFonts w:ascii="Calibri" w:hAnsi="Calibri"/>
                      <w:b/>
                      <w:color w:val="000000"/>
                      <w:sz w:val="16"/>
                      <w:szCs w:val="16"/>
                    </w:rPr>
                  </w:pPr>
                </w:p>
              </w:tc>
              <w:tc>
                <w:tcPr>
                  <w:tcW w:w="955" w:type="pct"/>
                </w:tcPr>
                <w:p w:rsidR="0067235E" w:rsidRDefault="003030CC" w:rsidP="00F26745">
                  <w:pPr>
                    <w:jc w:val="center"/>
                  </w:pPr>
                  <w:hyperlink r:id="rId88" w:history="1">
                    <w:r w:rsidR="0067235E" w:rsidRPr="000F7F2F">
                      <w:rPr>
                        <w:rStyle w:val="Hyperlink"/>
                        <w:rFonts w:ascii="Calibri" w:hAnsi="Calibri"/>
                      </w:rPr>
                      <w:t>FREE - Click to register</w:t>
                    </w:r>
                  </w:hyperlink>
                </w:p>
                <w:p w:rsidR="0067235E" w:rsidRPr="00605516" w:rsidRDefault="0067235E" w:rsidP="004F50CE">
                  <w:pPr>
                    <w:jc w:val="center"/>
                    <w:rPr>
                      <w:highlight w:val="yellow"/>
                    </w:rPr>
                  </w:pPr>
                </w:p>
              </w:tc>
            </w:tr>
            <w:tr w:rsidR="0067235E" w:rsidRPr="00AD5C61" w:rsidTr="004F50CE">
              <w:tc>
                <w:tcPr>
                  <w:tcW w:w="437" w:type="pct"/>
                </w:tcPr>
                <w:p w:rsidR="0067235E" w:rsidRDefault="0067235E" w:rsidP="00D974D4">
                  <w:pPr>
                    <w:jc w:val="left"/>
                    <w:rPr>
                      <w:color w:val="000000" w:themeColor="text1"/>
                    </w:rPr>
                  </w:pPr>
                  <w:r>
                    <w:rPr>
                      <w:color w:val="000000" w:themeColor="text1"/>
                    </w:rPr>
                    <w:t>4/12/19</w:t>
                  </w:r>
                </w:p>
                <w:p w:rsidR="0067235E" w:rsidRDefault="0067235E" w:rsidP="00D974D4">
                  <w:pPr>
                    <w:jc w:val="left"/>
                    <w:rPr>
                      <w:color w:val="000000" w:themeColor="text1"/>
                    </w:rPr>
                  </w:pPr>
                  <w:r>
                    <w:rPr>
                      <w:color w:val="000000" w:themeColor="text1"/>
                    </w:rPr>
                    <w:t>9am – 4pm</w:t>
                  </w:r>
                </w:p>
              </w:tc>
              <w:tc>
                <w:tcPr>
                  <w:tcW w:w="3608" w:type="pct"/>
                  <w:gridSpan w:val="2"/>
                </w:tcPr>
                <w:p w:rsidR="0067235E" w:rsidRDefault="0067235E" w:rsidP="005C6A97">
                  <w:pPr>
                    <w:jc w:val="left"/>
                  </w:pPr>
                  <w:r w:rsidRPr="005C6A97">
                    <w:rPr>
                      <w:b/>
                      <w:i/>
                    </w:rPr>
                    <w:t>FREE Full Day Workshop</w:t>
                  </w:r>
                  <w:r>
                    <w:rPr>
                      <w:b/>
                      <w:i/>
                    </w:rPr>
                    <w:t>!!</w:t>
                  </w:r>
                  <w:r>
                    <w:t xml:space="preserve"> </w:t>
                  </w:r>
                  <w:r w:rsidRPr="005C6A97">
                    <w:rPr>
                      <w:u w:val="single"/>
                    </w:rPr>
                    <w:t>O</w:t>
                  </w:r>
                  <w:r>
                    <w:rPr>
                      <w:u w:val="single"/>
                    </w:rPr>
                    <w:t>pioids:</w:t>
                  </w:r>
                  <w:r w:rsidRPr="005C6A97">
                    <w:rPr>
                      <w:u w:val="single"/>
                    </w:rPr>
                    <w:t xml:space="preserve"> W</w:t>
                  </w:r>
                  <w:r>
                    <w:rPr>
                      <w:u w:val="single"/>
                    </w:rPr>
                    <w:t>hole</w:t>
                  </w:r>
                  <w:r w:rsidRPr="005C6A97">
                    <w:rPr>
                      <w:u w:val="single"/>
                    </w:rPr>
                    <w:t>-P</w:t>
                  </w:r>
                  <w:r>
                    <w:rPr>
                      <w:u w:val="single"/>
                    </w:rPr>
                    <w:t>erson</w:t>
                  </w:r>
                  <w:r w:rsidRPr="005C6A97">
                    <w:rPr>
                      <w:u w:val="single"/>
                    </w:rPr>
                    <w:t xml:space="preserve"> A</w:t>
                  </w:r>
                  <w:r>
                    <w:rPr>
                      <w:u w:val="single"/>
                    </w:rPr>
                    <w:t>pproaches</w:t>
                  </w:r>
                  <w:r w:rsidRPr="005C6A97">
                    <w:rPr>
                      <w:u w:val="single"/>
                    </w:rPr>
                    <w:t xml:space="preserve"> </w:t>
                  </w:r>
                  <w:r>
                    <w:rPr>
                      <w:u w:val="single"/>
                    </w:rPr>
                    <w:t>to</w:t>
                  </w:r>
                  <w:r w:rsidRPr="005C6A97">
                    <w:rPr>
                      <w:u w:val="single"/>
                    </w:rPr>
                    <w:t xml:space="preserve"> T</w:t>
                  </w:r>
                  <w:r>
                    <w:rPr>
                      <w:u w:val="single"/>
                    </w:rPr>
                    <w:t>reatment</w:t>
                  </w:r>
                  <w:r w:rsidRPr="005C6A97">
                    <w:rPr>
                      <w:u w:val="single"/>
                    </w:rPr>
                    <w:t xml:space="preserve"> </w:t>
                  </w:r>
                  <w:r>
                    <w:rPr>
                      <w:u w:val="single"/>
                    </w:rPr>
                    <w:t>and</w:t>
                  </w:r>
                  <w:r w:rsidRPr="005C6A97">
                    <w:rPr>
                      <w:u w:val="single"/>
                    </w:rPr>
                    <w:t xml:space="preserve"> R</w:t>
                  </w:r>
                  <w:r>
                    <w:rPr>
                      <w:u w:val="single"/>
                    </w:rPr>
                    <w:t>ecovery</w:t>
                  </w:r>
                  <w:r>
                    <w:t xml:space="preserve"> Plymouth State University, Heritage Hall. Click here for much more information:</w:t>
                  </w:r>
                </w:p>
                <w:p w:rsidR="0067235E" w:rsidRPr="005C6A97" w:rsidRDefault="003030CC" w:rsidP="005C6A97">
                  <w:pPr>
                    <w:jc w:val="left"/>
                    <w:rPr>
                      <w:rFonts w:ascii="Calibri" w:hAnsi="Calibri"/>
                      <w:color w:val="333333"/>
                    </w:rPr>
                  </w:pPr>
                  <w:hyperlink r:id="rId89" w:history="1">
                    <w:r w:rsidR="0067235E" w:rsidRPr="00BC0E01">
                      <w:rPr>
                        <w:rStyle w:val="Hyperlink"/>
                        <w:rFonts w:ascii="Calibri" w:hAnsi="Calibri"/>
                        <w:sz w:val="18"/>
                      </w:rPr>
                      <w:t>https://nhsca.wildapricot.org/resources/Documents/PSU-Tiger/Opioid%20Workshop%20Flyer-Dec2018.pdf</w:t>
                    </w:r>
                  </w:hyperlink>
                  <w:r w:rsidR="0067235E">
                    <w:rPr>
                      <w:rFonts w:ascii="Calibri" w:hAnsi="Calibri"/>
                      <w:color w:val="333333"/>
                      <w:sz w:val="18"/>
                    </w:rPr>
                    <w:t xml:space="preserve"> </w:t>
                  </w:r>
                </w:p>
              </w:tc>
              <w:tc>
                <w:tcPr>
                  <w:tcW w:w="955" w:type="pct"/>
                </w:tcPr>
                <w:p w:rsidR="0067235E" w:rsidRDefault="003030CC" w:rsidP="005C6A97">
                  <w:pPr>
                    <w:jc w:val="center"/>
                  </w:pPr>
                  <w:hyperlink r:id="rId90" w:history="1">
                    <w:r w:rsidR="0067235E" w:rsidRPr="000F7F2F">
                      <w:rPr>
                        <w:rStyle w:val="Hyperlink"/>
                        <w:rFonts w:ascii="Calibri" w:hAnsi="Calibri"/>
                      </w:rPr>
                      <w:t>FREE - Click to register</w:t>
                    </w:r>
                  </w:hyperlink>
                </w:p>
                <w:p w:rsidR="0067235E" w:rsidRDefault="0067235E" w:rsidP="00D974D4">
                  <w:pPr>
                    <w:jc w:val="center"/>
                  </w:pPr>
                </w:p>
              </w:tc>
            </w:tr>
            <w:tr w:rsidR="0067235E" w:rsidRPr="00AD5C61" w:rsidTr="004F50CE">
              <w:tc>
                <w:tcPr>
                  <w:tcW w:w="437" w:type="pct"/>
                </w:tcPr>
                <w:p w:rsidR="0067235E" w:rsidRPr="00861E0D" w:rsidRDefault="0067235E" w:rsidP="00D974D4">
                  <w:pPr>
                    <w:jc w:val="left"/>
                    <w:rPr>
                      <w:color w:val="000000" w:themeColor="text1"/>
                    </w:rPr>
                  </w:pPr>
                  <w:r>
                    <w:rPr>
                      <w:color w:val="000000" w:themeColor="text1"/>
                    </w:rPr>
                    <w:t>4</w:t>
                  </w:r>
                  <w:r w:rsidRPr="00861E0D">
                    <w:rPr>
                      <w:color w:val="000000" w:themeColor="text1"/>
                    </w:rPr>
                    <w:t>/</w:t>
                  </w:r>
                  <w:r>
                    <w:rPr>
                      <w:color w:val="000000" w:themeColor="text1"/>
                    </w:rPr>
                    <w:t>17</w:t>
                  </w:r>
                  <w:r w:rsidRPr="00861E0D">
                    <w:rPr>
                      <w:color w:val="000000" w:themeColor="text1"/>
                    </w:rPr>
                    <w:t>/19</w:t>
                  </w:r>
                </w:p>
                <w:p w:rsidR="0067235E" w:rsidRPr="00861E0D" w:rsidRDefault="0067235E" w:rsidP="00D974D4">
                  <w:pPr>
                    <w:jc w:val="left"/>
                    <w:rPr>
                      <w:color w:val="000000" w:themeColor="text1"/>
                    </w:rPr>
                  </w:pPr>
                  <w:r w:rsidRPr="00861E0D">
                    <w:rPr>
                      <w:color w:val="000000" w:themeColor="text1"/>
                    </w:rPr>
                    <w:t>2</w:t>
                  </w:r>
                  <w:r>
                    <w:rPr>
                      <w:color w:val="000000" w:themeColor="text1"/>
                    </w:rPr>
                    <w:t xml:space="preserve"> - 3</w:t>
                  </w:r>
                  <w:r w:rsidRPr="00861E0D">
                    <w:rPr>
                      <w:color w:val="000000" w:themeColor="text1"/>
                    </w:rPr>
                    <w:t>pm</w:t>
                  </w:r>
                </w:p>
              </w:tc>
              <w:tc>
                <w:tcPr>
                  <w:tcW w:w="3608" w:type="pct"/>
                  <w:gridSpan w:val="2"/>
                </w:tcPr>
                <w:p w:rsidR="0067235E" w:rsidRDefault="0067235E" w:rsidP="005C1161">
                  <w:pPr>
                    <w:jc w:val="left"/>
                    <w:rPr>
                      <w:rFonts w:ascii="Calibri" w:hAnsi="Calibri"/>
                    </w:rPr>
                  </w:pPr>
                  <w:r>
                    <w:rPr>
                      <w:rFonts w:ascii="Calibri" w:hAnsi="Calibri"/>
                      <w:b/>
                      <w:color w:val="333333"/>
                    </w:rPr>
                    <w:t>IRETA – Free webinar: “</w:t>
                  </w:r>
                  <w:r>
                    <w:rPr>
                      <w:rFonts w:ascii="Calibri" w:hAnsi="Calibri"/>
                    </w:rPr>
                    <w:t>Feasibility and Effectiveness of Drug Using Peers Distributing Naloxone &amp; Injection Equipment”</w:t>
                  </w:r>
                </w:p>
                <w:p w:rsidR="0067235E" w:rsidRPr="00861E0D" w:rsidRDefault="0067235E" w:rsidP="005C1161">
                  <w:pPr>
                    <w:jc w:val="left"/>
                    <w:rPr>
                      <w:rFonts w:ascii="Calibri" w:hAnsi="Calibri"/>
                      <w:color w:val="333333"/>
                    </w:rPr>
                  </w:pPr>
                </w:p>
              </w:tc>
              <w:tc>
                <w:tcPr>
                  <w:tcW w:w="955" w:type="pct"/>
                </w:tcPr>
                <w:p w:rsidR="0067235E" w:rsidRDefault="003030CC" w:rsidP="00D974D4">
                  <w:pPr>
                    <w:jc w:val="center"/>
                  </w:pPr>
                  <w:hyperlink r:id="rId91" w:history="1">
                    <w:r w:rsidR="0067235E" w:rsidRPr="001C24CA">
                      <w:rPr>
                        <w:rStyle w:val="Hyperlink"/>
                      </w:rPr>
                      <w:t>FREE - Click to register</w:t>
                    </w:r>
                  </w:hyperlink>
                </w:p>
              </w:tc>
            </w:tr>
            <w:tr w:rsidR="0067235E" w:rsidRPr="00AD5C61" w:rsidTr="004F50CE">
              <w:tc>
                <w:tcPr>
                  <w:tcW w:w="437" w:type="pct"/>
                </w:tcPr>
                <w:p w:rsidR="0067235E" w:rsidRDefault="0067235E" w:rsidP="00605516">
                  <w:pPr>
                    <w:jc w:val="left"/>
                    <w:rPr>
                      <w:color w:val="000000" w:themeColor="text1"/>
                    </w:rPr>
                  </w:pPr>
                  <w:r>
                    <w:rPr>
                      <w:color w:val="000000" w:themeColor="text1"/>
                    </w:rPr>
                    <w:t>4/17/19</w:t>
                  </w:r>
                </w:p>
                <w:p w:rsidR="0067235E" w:rsidRDefault="0067235E" w:rsidP="00605516">
                  <w:pPr>
                    <w:jc w:val="left"/>
                    <w:rPr>
                      <w:color w:val="000000" w:themeColor="text1"/>
                    </w:rPr>
                  </w:pPr>
                  <w:r>
                    <w:rPr>
                      <w:color w:val="000000" w:themeColor="text1"/>
                    </w:rPr>
                    <w:t>8:30-12:30pm</w:t>
                  </w:r>
                </w:p>
              </w:tc>
              <w:tc>
                <w:tcPr>
                  <w:tcW w:w="3608" w:type="pct"/>
                  <w:gridSpan w:val="2"/>
                </w:tcPr>
                <w:p w:rsidR="0067235E" w:rsidRDefault="0067235E" w:rsidP="005C1161">
                  <w:pPr>
                    <w:jc w:val="left"/>
                    <w:rPr>
                      <w:rFonts w:ascii="Calibri" w:hAnsi="Calibri"/>
                    </w:rPr>
                  </w:pPr>
                  <w:r>
                    <w:rPr>
                      <w:rFonts w:ascii="Calibri" w:hAnsi="Calibri"/>
                      <w:b/>
                      <w:color w:val="000000"/>
                    </w:rPr>
                    <w:t>Brain Injury Association of New Hampshire:  “</w:t>
                  </w:r>
                  <w:r>
                    <w:rPr>
                      <w:rFonts w:ascii="Calibri" w:hAnsi="Calibri"/>
                    </w:rPr>
                    <w:t>Brain Matters 2019 - Brain Injury 101”</w:t>
                  </w:r>
                </w:p>
                <w:p w:rsidR="0067235E" w:rsidRPr="005C1161" w:rsidRDefault="0067235E" w:rsidP="005C1161">
                  <w:pPr>
                    <w:jc w:val="left"/>
                    <w:rPr>
                      <w:rFonts w:ascii="Calibri" w:hAnsi="Calibri"/>
                      <w:color w:val="000000"/>
                    </w:rPr>
                  </w:pPr>
                  <w:r w:rsidRPr="005C1161">
                    <w:rPr>
                      <w:rFonts w:ascii="Calibri" w:hAnsi="Calibri"/>
                      <w:color w:val="000000"/>
                    </w:rPr>
                    <w:t>52 Pleasant St., Concord, NH 03301</w:t>
                  </w:r>
                </w:p>
                <w:p w:rsidR="0067235E" w:rsidRPr="00F26745" w:rsidRDefault="0067235E" w:rsidP="00CC750D">
                  <w:pPr>
                    <w:jc w:val="left"/>
                    <w:rPr>
                      <w:rFonts w:ascii="Calibri" w:hAnsi="Calibri"/>
                      <w:b/>
                      <w:color w:val="000000"/>
                    </w:rPr>
                  </w:pPr>
                </w:p>
              </w:tc>
              <w:tc>
                <w:tcPr>
                  <w:tcW w:w="955" w:type="pct"/>
                </w:tcPr>
                <w:p w:rsidR="0067235E" w:rsidRDefault="003030CC" w:rsidP="00CC750D">
                  <w:pPr>
                    <w:jc w:val="center"/>
                  </w:pPr>
                  <w:hyperlink r:id="rId92" w:history="1">
                    <w:r w:rsidR="0067235E" w:rsidRPr="001C24CA">
                      <w:rPr>
                        <w:rStyle w:val="Hyperlink"/>
                      </w:rPr>
                      <w:t>FREE - Click to register</w:t>
                    </w:r>
                  </w:hyperlink>
                </w:p>
              </w:tc>
            </w:tr>
            <w:tr w:rsidR="0067235E" w:rsidRPr="00AD5C61" w:rsidTr="004F50CE">
              <w:tc>
                <w:tcPr>
                  <w:tcW w:w="437" w:type="pct"/>
                </w:tcPr>
                <w:p w:rsidR="0067235E" w:rsidRDefault="0067235E" w:rsidP="00605516">
                  <w:pPr>
                    <w:jc w:val="left"/>
                    <w:rPr>
                      <w:color w:val="000000" w:themeColor="text1"/>
                    </w:rPr>
                  </w:pPr>
                  <w:r>
                    <w:rPr>
                      <w:color w:val="000000" w:themeColor="text1"/>
                    </w:rPr>
                    <w:t>4/18/19</w:t>
                  </w:r>
                </w:p>
                <w:p w:rsidR="0067235E" w:rsidRDefault="0067235E" w:rsidP="00605516">
                  <w:pPr>
                    <w:jc w:val="left"/>
                    <w:rPr>
                      <w:color w:val="000000" w:themeColor="text1"/>
                    </w:rPr>
                  </w:pPr>
                </w:p>
              </w:tc>
              <w:tc>
                <w:tcPr>
                  <w:tcW w:w="3608" w:type="pct"/>
                  <w:gridSpan w:val="2"/>
                </w:tcPr>
                <w:p w:rsidR="0067235E" w:rsidRPr="008E00FA" w:rsidRDefault="0067235E" w:rsidP="00CC750D">
                  <w:pPr>
                    <w:jc w:val="left"/>
                    <w:rPr>
                      <w:rFonts w:ascii="Calibri" w:hAnsi="Calibri"/>
                      <w:i/>
                    </w:rPr>
                  </w:pPr>
                  <w:r w:rsidRPr="00F26745">
                    <w:rPr>
                      <w:rFonts w:ascii="Calibri" w:hAnsi="Calibri"/>
                      <w:b/>
                      <w:color w:val="000000"/>
                    </w:rPr>
                    <w:t xml:space="preserve">NORC @ The University of Chicago presents:  </w:t>
                  </w:r>
                  <w:r w:rsidRPr="00F26745">
                    <w:rPr>
                      <w:rFonts w:ascii="Calibri" w:hAnsi="Calibri"/>
                      <w:i/>
                    </w:rPr>
                    <w:t>Adolescent Substance Use: Contemporary Trends in Prevention and Treatment</w:t>
                  </w:r>
                </w:p>
                <w:p w:rsidR="0067235E" w:rsidRPr="00A41502" w:rsidRDefault="0067235E" w:rsidP="00CC750D">
                  <w:pPr>
                    <w:jc w:val="left"/>
                    <w:rPr>
                      <w:rFonts w:ascii="Calibri" w:hAnsi="Calibri"/>
                      <w:i/>
                      <w:color w:val="333333"/>
                    </w:rPr>
                  </w:pPr>
                </w:p>
              </w:tc>
              <w:tc>
                <w:tcPr>
                  <w:tcW w:w="955" w:type="pct"/>
                </w:tcPr>
                <w:p w:rsidR="0067235E" w:rsidRDefault="003030CC" w:rsidP="00CC750D">
                  <w:pPr>
                    <w:jc w:val="center"/>
                  </w:pPr>
                  <w:hyperlink r:id="rId93" w:history="1">
                    <w:r w:rsidR="0067235E" w:rsidRPr="000F7F2F">
                      <w:rPr>
                        <w:rStyle w:val="Hyperlink"/>
                        <w:rFonts w:ascii="Calibri" w:hAnsi="Calibri"/>
                      </w:rPr>
                      <w:t>FREE - Click to register</w:t>
                    </w:r>
                  </w:hyperlink>
                </w:p>
                <w:p w:rsidR="0067235E" w:rsidRDefault="0067235E" w:rsidP="00CC750D">
                  <w:pPr>
                    <w:jc w:val="center"/>
                  </w:pPr>
                </w:p>
              </w:tc>
            </w:tr>
            <w:tr w:rsidR="000218BB" w:rsidRPr="00AD5C61" w:rsidTr="004F50CE">
              <w:tc>
                <w:tcPr>
                  <w:tcW w:w="437" w:type="pct"/>
                </w:tcPr>
                <w:p w:rsidR="000218BB" w:rsidRDefault="000218BB" w:rsidP="00605516">
                  <w:pPr>
                    <w:jc w:val="left"/>
                    <w:rPr>
                      <w:color w:val="000000" w:themeColor="text1"/>
                    </w:rPr>
                  </w:pPr>
                  <w:r>
                    <w:rPr>
                      <w:color w:val="000000" w:themeColor="text1"/>
                    </w:rPr>
                    <w:t>5/8/19</w:t>
                  </w:r>
                </w:p>
                <w:p w:rsidR="000218BB" w:rsidRDefault="000218BB" w:rsidP="00605516">
                  <w:pPr>
                    <w:jc w:val="left"/>
                    <w:rPr>
                      <w:color w:val="000000" w:themeColor="text1"/>
                    </w:rPr>
                  </w:pPr>
                  <w:r w:rsidRPr="000218BB">
                    <w:rPr>
                      <w:color w:val="000000" w:themeColor="text1"/>
                    </w:rPr>
                    <w:t>8:30-4:00pm</w:t>
                  </w:r>
                </w:p>
              </w:tc>
              <w:tc>
                <w:tcPr>
                  <w:tcW w:w="3608" w:type="pct"/>
                  <w:gridSpan w:val="2"/>
                </w:tcPr>
                <w:p w:rsidR="000218BB" w:rsidRPr="000218BB" w:rsidRDefault="000218BB" w:rsidP="000218BB">
                  <w:pPr>
                    <w:jc w:val="left"/>
                    <w:rPr>
                      <w:rFonts w:ascii="Calibri" w:hAnsi="Calibri"/>
                      <w:b/>
                      <w:color w:val="000000"/>
                    </w:rPr>
                  </w:pPr>
                  <w:r w:rsidRPr="000218BB">
                    <w:rPr>
                      <w:rFonts w:ascii="Calibri" w:hAnsi="Calibri"/>
                      <w:b/>
                      <w:color w:val="000000"/>
                    </w:rPr>
                    <w:t>NH DHHS - Bureau of Drug and Alcohol Services - Introductory Training on Addiction &amp; Recovery</w:t>
                  </w:r>
                  <w:r>
                    <w:rPr>
                      <w:rFonts w:ascii="Calibri" w:hAnsi="Calibri"/>
                      <w:b/>
                      <w:color w:val="000000"/>
                    </w:rPr>
                    <w:t xml:space="preserve">.  </w:t>
                  </w:r>
                  <w:r w:rsidRPr="000218BB">
                    <w:t xml:space="preserve">To register please contact:  </w:t>
                  </w:r>
                  <w:r w:rsidRPr="000218BB">
                    <w:rPr>
                      <w:rFonts w:ascii="Calibri" w:hAnsi="Calibri"/>
                      <w:color w:val="000000"/>
                    </w:rPr>
                    <w:t xml:space="preserve">Shannon Quick 603.271.5889 or email: </w:t>
                  </w:r>
                  <w:hyperlink r:id="rId94" w:history="1">
                    <w:r w:rsidRPr="000218BB">
                      <w:rPr>
                        <w:rStyle w:val="Hyperlink"/>
                        <w:rFonts w:ascii="Calibri" w:hAnsi="Calibri"/>
                      </w:rPr>
                      <w:t>AODTrainingCoordinator@dhhs.nh.gov</w:t>
                    </w:r>
                  </w:hyperlink>
                </w:p>
                <w:p w:rsidR="000218BB" w:rsidRPr="000218BB" w:rsidRDefault="000218BB" w:rsidP="000218BB">
                  <w:pPr>
                    <w:jc w:val="left"/>
                    <w:rPr>
                      <w:rFonts w:ascii="Calibri" w:hAnsi="Calibri"/>
                      <w:color w:val="000000"/>
                    </w:rPr>
                  </w:pPr>
                  <w:r w:rsidRPr="000218BB">
                    <w:rPr>
                      <w:rFonts w:ascii="Calibri" w:hAnsi="Calibri"/>
                      <w:color w:val="000000"/>
                    </w:rPr>
                    <w:t>Public Health Auditorium: Div</w:t>
                  </w:r>
                  <w:r>
                    <w:rPr>
                      <w:rFonts w:ascii="Calibri" w:hAnsi="Calibri"/>
                      <w:color w:val="000000"/>
                    </w:rPr>
                    <w:t>.</w:t>
                  </w:r>
                  <w:r w:rsidRPr="000218BB">
                    <w:rPr>
                      <w:rFonts w:ascii="Calibri" w:hAnsi="Calibri"/>
                      <w:color w:val="000000"/>
                    </w:rPr>
                    <w:t xml:space="preserve"> of Public health Bldg</w:t>
                  </w:r>
                  <w:r>
                    <w:rPr>
                      <w:rFonts w:ascii="Calibri" w:hAnsi="Calibri"/>
                      <w:color w:val="000000"/>
                    </w:rPr>
                    <w:t>.</w:t>
                  </w:r>
                  <w:r w:rsidRPr="000218BB">
                    <w:rPr>
                      <w:rFonts w:ascii="Calibri" w:hAnsi="Calibri"/>
                      <w:color w:val="000000"/>
                    </w:rPr>
                    <w:t xml:space="preserve"> 29 Hazen Drive Concord, NH</w:t>
                  </w:r>
                </w:p>
                <w:p w:rsidR="000218BB" w:rsidRPr="000218BB" w:rsidRDefault="000218BB" w:rsidP="00CC750D">
                  <w:pPr>
                    <w:jc w:val="left"/>
                    <w:rPr>
                      <w:rFonts w:ascii="Calibri" w:hAnsi="Calibri"/>
                      <w:b/>
                      <w:color w:val="000000"/>
                    </w:rPr>
                  </w:pPr>
                </w:p>
              </w:tc>
              <w:tc>
                <w:tcPr>
                  <w:tcW w:w="955" w:type="pct"/>
                </w:tcPr>
                <w:p w:rsidR="000218BB" w:rsidRPr="000218BB" w:rsidRDefault="000218BB" w:rsidP="00CC750D">
                  <w:pPr>
                    <w:jc w:val="center"/>
                  </w:pPr>
                  <w:r w:rsidRPr="000218BB">
                    <w:t>FREE</w:t>
                  </w:r>
                </w:p>
                <w:p w:rsidR="000218BB" w:rsidRPr="000218BB" w:rsidRDefault="000218BB" w:rsidP="00CC750D">
                  <w:pPr>
                    <w:jc w:val="center"/>
                  </w:pPr>
                </w:p>
              </w:tc>
            </w:tr>
            <w:tr w:rsidR="000218BB" w:rsidRPr="00AD5C61" w:rsidTr="004F50CE">
              <w:tc>
                <w:tcPr>
                  <w:tcW w:w="437" w:type="pct"/>
                </w:tcPr>
                <w:p w:rsidR="000218BB" w:rsidRDefault="000218BB" w:rsidP="00605516">
                  <w:pPr>
                    <w:jc w:val="left"/>
                    <w:rPr>
                      <w:color w:val="000000" w:themeColor="text1"/>
                    </w:rPr>
                  </w:pPr>
                  <w:r>
                    <w:rPr>
                      <w:color w:val="000000" w:themeColor="text1"/>
                    </w:rPr>
                    <w:t>5/9/19</w:t>
                  </w:r>
                </w:p>
                <w:p w:rsidR="000218BB" w:rsidRDefault="000218BB" w:rsidP="00605516">
                  <w:pPr>
                    <w:jc w:val="left"/>
                    <w:rPr>
                      <w:color w:val="000000" w:themeColor="text1"/>
                    </w:rPr>
                  </w:pPr>
                  <w:r w:rsidRPr="000218BB">
                    <w:rPr>
                      <w:color w:val="000000" w:themeColor="text1"/>
                    </w:rPr>
                    <w:t>8:30-12:00pm</w:t>
                  </w:r>
                </w:p>
              </w:tc>
              <w:tc>
                <w:tcPr>
                  <w:tcW w:w="3608" w:type="pct"/>
                  <w:gridSpan w:val="2"/>
                </w:tcPr>
                <w:p w:rsidR="000218BB" w:rsidRPr="000218BB" w:rsidRDefault="000218BB" w:rsidP="000218BB">
                  <w:pPr>
                    <w:jc w:val="left"/>
                    <w:rPr>
                      <w:rFonts w:ascii="Calibri" w:hAnsi="Calibri"/>
                      <w:b/>
                      <w:color w:val="000000"/>
                    </w:rPr>
                  </w:pPr>
                  <w:r w:rsidRPr="000218BB">
                    <w:rPr>
                      <w:rFonts w:ascii="Calibri" w:hAnsi="Calibri"/>
                      <w:b/>
                      <w:color w:val="000000"/>
                    </w:rPr>
                    <w:t>NH DHHS - Bureau of Drug and Alcohol Services - Introductory Training on Families and Addiction</w:t>
                  </w:r>
                  <w:r>
                    <w:rPr>
                      <w:rFonts w:ascii="Calibri" w:hAnsi="Calibri"/>
                      <w:b/>
                      <w:color w:val="000000"/>
                    </w:rPr>
                    <w:t>.</w:t>
                  </w:r>
                  <w:r w:rsidRPr="000218BB">
                    <w:t xml:space="preserve"> To register please contact:  </w:t>
                  </w:r>
                  <w:r w:rsidRPr="000218BB">
                    <w:rPr>
                      <w:rFonts w:ascii="Calibri" w:hAnsi="Calibri"/>
                      <w:color w:val="000000"/>
                    </w:rPr>
                    <w:t xml:space="preserve">Shannon Quick 603.271.5889 or email: </w:t>
                  </w:r>
                  <w:hyperlink r:id="rId95" w:history="1">
                    <w:r w:rsidRPr="000218BB">
                      <w:rPr>
                        <w:rStyle w:val="Hyperlink"/>
                        <w:rFonts w:ascii="Calibri" w:hAnsi="Calibri"/>
                      </w:rPr>
                      <w:t>AODTrainingCoordinator@dhhs.nh.gov</w:t>
                    </w:r>
                  </w:hyperlink>
                </w:p>
                <w:p w:rsidR="000218BB" w:rsidRPr="00C67D80" w:rsidRDefault="000218BB" w:rsidP="00CC750D">
                  <w:pPr>
                    <w:jc w:val="left"/>
                    <w:rPr>
                      <w:rFonts w:ascii="Calibri" w:hAnsi="Calibri"/>
                      <w:color w:val="000000"/>
                    </w:rPr>
                  </w:pPr>
                  <w:r w:rsidRPr="000218BB">
                    <w:rPr>
                      <w:rFonts w:ascii="Calibri" w:hAnsi="Calibri"/>
                      <w:color w:val="000000"/>
                    </w:rPr>
                    <w:t>Public Health Auditorium: Div</w:t>
                  </w:r>
                  <w:r>
                    <w:rPr>
                      <w:rFonts w:ascii="Calibri" w:hAnsi="Calibri"/>
                      <w:color w:val="000000"/>
                    </w:rPr>
                    <w:t>.</w:t>
                  </w:r>
                  <w:r w:rsidRPr="000218BB">
                    <w:rPr>
                      <w:rFonts w:ascii="Calibri" w:hAnsi="Calibri"/>
                      <w:color w:val="000000"/>
                    </w:rPr>
                    <w:t xml:space="preserve"> of Public health Bldg</w:t>
                  </w:r>
                  <w:r>
                    <w:rPr>
                      <w:rFonts w:ascii="Calibri" w:hAnsi="Calibri"/>
                      <w:color w:val="000000"/>
                    </w:rPr>
                    <w:t>.</w:t>
                  </w:r>
                  <w:r w:rsidRPr="000218BB">
                    <w:rPr>
                      <w:rFonts w:ascii="Calibri" w:hAnsi="Calibri"/>
                      <w:color w:val="000000"/>
                    </w:rPr>
                    <w:t xml:space="preserve"> 29 Hazen Drive Concord, NH</w:t>
                  </w:r>
                </w:p>
              </w:tc>
              <w:tc>
                <w:tcPr>
                  <w:tcW w:w="955" w:type="pct"/>
                </w:tcPr>
                <w:p w:rsidR="000218BB" w:rsidRPr="000218BB" w:rsidRDefault="000218BB" w:rsidP="000218BB">
                  <w:pPr>
                    <w:jc w:val="center"/>
                  </w:pPr>
                  <w:r w:rsidRPr="000218BB">
                    <w:t>FREE</w:t>
                  </w:r>
                </w:p>
                <w:p w:rsidR="000218BB" w:rsidRPr="000218BB" w:rsidRDefault="000218BB" w:rsidP="00CC750D">
                  <w:pPr>
                    <w:jc w:val="center"/>
                  </w:pPr>
                </w:p>
              </w:tc>
            </w:tr>
            <w:tr w:rsidR="0067235E" w:rsidRPr="00AD5C61" w:rsidTr="004F50CE">
              <w:tc>
                <w:tcPr>
                  <w:tcW w:w="5000" w:type="pct"/>
                  <w:gridSpan w:val="4"/>
                  <w:shd w:val="clear" w:color="auto" w:fill="C2D69B" w:themeFill="accent3" w:themeFillTint="99"/>
                </w:tcPr>
                <w:p w:rsidR="0067235E" w:rsidRPr="00AD5C61" w:rsidRDefault="0067235E" w:rsidP="00CC206F">
                  <w:pPr>
                    <w:jc w:val="center"/>
                    <w:rPr>
                      <w:color w:val="000000" w:themeColor="text1"/>
                      <w:spacing w:val="10"/>
                      <w:sz w:val="24"/>
                    </w:rPr>
                  </w:pPr>
                  <w:r w:rsidRPr="00AD5C61">
                    <w:rPr>
                      <w:rStyle w:val="Emphasis"/>
                      <w:b w:val="0"/>
                      <w:i w:val="0"/>
                      <w:color w:val="000000" w:themeColor="text1"/>
                      <w:sz w:val="24"/>
                    </w:rPr>
                    <w:lastRenderedPageBreak/>
                    <w:t xml:space="preserve">*Free* </w:t>
                  </w:r>
                  <w:r>
                    <w:rPr>
                      <w:rStyle w:val="Emphasis"/>
                      <w:b w:val="0"/>
                      <w:i w:val="0"/>
                      <w:color w:val="000000" w:themeColor="text1"/>
                      <w:sz w:val="24"/>
                    </w:rPr>
                    <w:t>From NH Healthy Families</w:t>
                  </w:r>
                </w:p>
              </w:tc>
            </w:tr>
            <w:tr w:rsidR="0067235E" w:rsidTr="00536D82">
              <w:tc>
                <w:tcPr>
                  <w:tcW w:w="5000" w:type="pct"/>
                  <w:gridSpan w:val="4"/>
                </w:tcPr>
                <w:p w:rsidR="0067235E" w:rsidRDefault="0067235E" w:rsidP="00E36BE3">
                  <w:pPr>
                    <w:jc w:val="left"/>
                    <w:rPr>
                      <w:rFonts w:ascii="Calibri" w:hAnsi="Calibri"/>
                      <w:sz w:val="18"/>
                      <w:szCs w:val="18"/>
                    </w:rPr>
                  </w:pPr>
                  <w:r w:rsidRPr="00E36BE3">
                    <w:rPr>
                      <w:noProof/>
                      <w:sz w:val="18"/>
                      <w:szCs w:val="18"/>
                      <w:lang w:bidi="ar-SA"/>
                    </w:rPr>
                    <w:drawing>
                      <wp:anchor distT="0" distB="0" distL="114300" distR="114300" simplePos="0" relativeHeight="252398592" behindDoc="0" locked="0" layoutInCell="1" allowOverlap="1" wp14:anchorId="7E8E2452" wp14:editId="2E145BD2">
                        <wp:simplePos x="0" y="0"/>
                        <wp:positionH relativeFrom="column">
                          <wp:posOffset>-26035</wp:posOffset>
                        </wp:positionH>
                        <wp:positionV relativeFrom="paragraph">
                          <wp:posOffset>30480</wp:posOffset>
                        </wp:positionV>
                        <wp:extent cx="1000760" cy="333375"/>
                        <wp:effectExtent l="0" t="0" r="8890" b="9525"/>
                        <wp:wrapSquare wrapText="bothSides"/>
                        <wp:docPr id="20" name="Picture 20" descr="Go to NH Healthy Famil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NH Healthy Families homep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760" cy="333375"/>
                                </a:xfrm>
                                <a:prstGeom prst="rect">
                                  <a:avLst/>
                                </a:prstGeom>
                                <a:noFill/>
                                <a:ln>
                                  <a:noFill/>
                                </a:ln>
                              </pic:spPr>
                            </pic:pic>
                          </a:graphicData>
                        </a:graphic>
                      </wp:anchor>
                    </w:drawing>
                  </w:r>
                  <w:r w:rsidRPr="00E36BE3">
                    <w:rPr>
                      <w:sz w:val="18"/>
                      <w:szCs w:val="18"/>
                      <w:u w:val="single"/>
                    </w:rPr>
                    <w:t>Reminder:</w:t>
                  </w:r>
                  <w:r w:rsidRPr="00E36BE3">
                    <w:rPr>
                      <w:sz w:val="18"/>
                      <w:szCs w:val="18"/>
                    </w:rPr>
                    <w:t xml:space="preserve">  NH Health Families offers free comprehensive clinical training programs, designed to enhance the knowledge, skills and performance of healthcare professionals who empower their members to make positive health behavior changes.  They offer courses to support continuing education for providers, enhance integrated care, and expand use of best practices.  Participants can receive CEUs, for some classes, and receive certificates of attendance related to certain licensing requirements.  Please </w:t>
                  </w:r>
                  <w:hyperlink r:id="rId97" w:history="1">
                    <w:r w:rsidRPr="00E36BE3">
                      <w:rPr>
                        <w:rStyle w:val="Hyperlink"/>
                        <w:sz w:val="18"/>
                        <w:szCs w:val="18"/>
                      </w:rPr>
                      <w:t>click here</w:t>
                    </w:r>
                  </w:hyperlink>
                  <w:r w:rsidRPr="00E36BE3">
                    <w:rPr>
                      <w:sz w:val="18"/>
                      <w:szCs w:val="18"/>
                    </w:rPr>
                    <w:t xml:space="preserve"> for more information or contact Kimberly Bindas at </w:t>
                  </w:r>
                  <w:hyperlink r:id="rId98" w:history="1">
                    <w:r w:rsidRPr="00E36BE3">
                      <w:rPr>
                        <w:rStyle w:val="Hyperlink"/>
                        <w:rFonts w:ascii="Calibri" w:hAnsi="Calibri"/>
                        <w:sz w:val="18"/>
                        <w:szCs w:val="18"/>
                      </w:rPr>
                      <w:t>kbindas@centene.com</w:t>
                    </w:r>
                  </w:hyperlink>
                  <w:r>
                    <w:rPr>
                      <w:rFonts w:ascii="Calibri" w:hAnsi="Calibri"/>
                      <w:sz w:val="18"/>
                      <w:szCs w:val="18"/>
                    </w:rPr>
                    <w:t>.</w:t>
                  </w:r>
                </w:p>
                <w:p w:rsidR="0067235E" w:rsidRPr="00E36BE3" w:rsidRDefault="0067235E" w:rsidP="00E36BE3">
                  <w:pPr>
                    <w:jc w:val="left"/>
                    <w:rPr>
                      <w:rFonts w:ascii="Calibri" w:hAnsi="Calibri"/>
                      <w:sz w:val="18"/>
                      <w:szCs w:val="18"/>
                    </w:rPr>
                  </w:pPr>
                </w:p>
              </w:tc>
            </w:tr>
            <w:tr w:rsidR="0067235E" w:rsidRPr="00AD5C61" w:rsidTr="003801FB">
              <w:tc>
                <w:tcPr>
                  <w:tcW w:w="5000" w:type="pct"/>
                  <w:gridSpan w:val="4"/>
                  <w:shd w:val="clear" w:color="auto" w:fill="C2D69B" w:themeFill="accent3" w:themeFillTint="99"/>
                </w:tcPr>
                <w:p w:rsidR="0067235E" w:rsidRPr="00AD5C61" w:rsidRDefault="0067235E" w:rsidP="00EE0D65">
                  <w:pPr>
                    <w:jc w:val="center"/>
                    <w:rPr>
                      <w:color w:val="000000" w:themeColor="text1"/>
                      <w:spacing w:val="10"/>
                      <w:sz w:val="24"/>
                    </w:rPr>
                  </w:pPr>
                  <w:r w:rsidRPr="00AD5C61">
                    <w:rPr>
                      <w:rStyle w:val="Emphasis"/>
                      <w:b w:val="0"/>
                      <w:i w:val="0"/>
                      <w:color w:val="000000" w:themeColor="text1"/>
                      <w:sz w:val="24"/>
                    </w:rPr>
                    <w:t>*Free* Self-Paced Online Trainings</w:t>
                  </w:r>
                </w:p>
              </w:tc>
            </w:tr>
            <w:tr w:rsidR="0067235E" w:rsidRPr="00AD5C61" w:rsidTr="00C87A29">
              <w:tc>
                <w:tcPr>
                  <w:tcW w:w="437" w:type="pct"/>
                </w:tcPr>
                <w:p w:rsidR="0067235E" w:rsidRPr="00AD5C61" w:rsidRDefault="0067235E" w:rsidP="008344BC">
                  <w:pPr>
                    <w:jc w:val="center"/>
                    <w:rPr>
                      <w:rFonts w:ascii="Calibri" w:hAnsi="Calibri"/>
                      <w:color w:val="000000" w:themeColor="text1"/>
                      <w:sz w:val="18"/>
                    </w:rPr>
                  </w:pPr>
                  <w:r>
                    <w:rPr>
                      <w:rFonts w:ascii="Calibri" w:hAnsi="Calibri"/>
                      <w:color w:val="000000" w:themeColor="text1"/>
                      <w:sz w:val="18"/>
                    </w:rPr>
                    <w:t>Ongoing</w:t>
                  </w:r>
                </w:p>
              </w:tc>
              <w:tc>
                <w:tcPr>
                  <w:tcW w:w="3608" w:type="pct"/>
                  <w:gridSpan w:val="2"/>
                  <w:tcBorders>
                    <w:bottom w:val="single" w:sz="4" w:space="0" w:color="auto"/>
                  </w:tcBorders>
                </w:tcPr>
                <w:p w:rsidR="0067235E" w:rsidRPr="00CA620D" w:rsidRDefault="0067235E" w:rsidP="00CA620D">
                  <w:pPr>
                    <w:jc w:val="left"/>
                    <w:rPr>
                      <w:rFonts w:ascii="Calibri" w:hAnsi="Calibri"/>
                      <w:color w:val="000000"/>
                    </w:rPr>
                  </w:pPr>
                  <w:r>
                    <w:rPr>
                      <w:noProof/>
                      <w:color w:val="0000EE"/>
                      <w:lang w:bidi="ar-SA"/>
                    </w:rPr>
                    <w:drawing>
                      <wp:anchor distT="0" distB="0" distL="114300" distR="114300" simplePos="0" relativeHeight="252399616" behindDoc="0" locked="0" layoutInCell="1" allowOverlap="1" wp14:anchorId="10B1DA45" wp14:editId="120F3919">
                        <wp:simplePos x="0" y="0"/>
                        <wp:positionH relativeFrom="column">
                          <wp:posOffset>-1270</wp:posOffset>
                        </wp:positionH>
                        <wp:positionV relativeFrom="paragraph">
                          <wp:posOffset>22860</wp:posOffset>
                        </wp:positionV>
                        <wp:extent cx="1230630" cy="407670"/>
                        <wp:effectExtent l="0" t="0" r="7620" b="0"/>
                        <wp:wrapSquare wrapText="bothSides"/>
                        <wp:docPr id="28" name="Picture 28" descr="hrsa health workforc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sa health workfor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063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20D">
                    <w:rPr>
                      <w:rFonts w:ascii="Calibri" w:hAnsi="Calibri"/>
                      <w:b/>
                      <w:color w:val="000000"/>
                    </w:rPr>
                    <w:t>Workforce Grand Rounds Webinar Series:</w:t>
                  </w:r>
                  <w:r>
                    <w:rPr>
                      <w:rFonts w:ascii="Calibri" w:hAnsi="Calibri"/>
                      <w:b/>
                      <w:color w:val="000000"/>
                    </w:rPr>
                    <w:t xml:space="preserve"> </w:t>
                  </w:r>
                  <w:r w:rsidRPr="00CA620D">
                    <w:rPr>
                      <w:rFonts w:ascii="Calibri" w:hAnsi="Calibri"/>
                      <w:b/>
                      <w:color w:val="000000"/>
                    </w:rPr>
                    <w:t xml:space="preserve">Telehealth Training Models for the Health Workforce </w:t>
                  </w:r>
                  <w:r>
                    <w:rPr>
                      <w:rFonts w:ascii="Calibri" w:hAnsi="Calibri"/>
                      <w:b/>
                      <w:color w:val="000000"/>
                    </w:rPr>
                    <w:t xml:space="preserve">- </w:t>
                  </w:r>
                  <w:r w:rsidRPr="006041E3">
                    <w:rPr>
                      <w:rFonts w:ascii="Calibri" w:hAnsi="Calibri"/>
                      <w:color w:val="000000"/>
                      <w:sz w:val="18"/>
                    </w:rPr>
                    <w:t xml:space="preserve">In case you missed the Workforce Grand Rounds Webinar Series: Telehealth Training Models for the Health Workforce the recording is now available. You will be able to download the presentations directly from the recording. </w:t>
                  </w:r>
                </w:p>
                <w:p w:rsidR="0067235E" w:rsidRPr="00AD5C61" w:rsidRDefault="0067235E" w:rsidP="00CA620D">
                  <w:pPr>
                    <w:jc w:val="left"/>
                    <w:rPr>
                      <w:rFonts w:ascii="Calibri" w:hAnsi="Calibri"/>
                      <w:b/>
                      <w:color w:val="000000"/>
                    </w:rPr>
                  </w:pPr>
                </w:p>
              </w:tc>
              <w:tc>
                <w:tcPr>
                  <w:tcW w:w="955" w:type="pct"/>
                  <w:tcBorders>
                    <w:bottom w:val="single" w:sz="4" w:space="0" w:color="auto"/>
                  </w:tcBorders>
                </w:tcPr>
                <w:p w:rsidR="0067235E" w:rsidRDefault="003030CC" w:rsidP="008344BC">
                  <w:pPr>
                    <w:jc w:val="center"/>
                  </w:pPr>
                  <w:hyperlink r:id="rId101" w:history="1">
                    <w:r w:rsidR="0067235E" w:rsidRPr="000F7F2F">
                      <w:rPr>
                        <w:rStyle w:val="Hyperlink"/>
                        <w:rFonts w:ascii="Calibri" w:hAnsi="Calibri"/>
                      </w:rPr>
                      <w:t>FREE - Click to register</w:t>
                    </w:r>
                  </w:hyperlink>
                </w:p>
              </w:tc>
            </w:tr>
            <w:tr w:rsidR="0067235E" w:rsidRPr="00AD5C61" w:rsidTr="00C87A29">
              <w:tc>
                <w:tcPr>
                  <w:tcW w:w="437" w:type="pct"/>
                </w:tcPr>
                <w:p w:rsidR="0067235E" w:rsidRPr="00AD5C61" w:rsidRDefault="0067235E" w:rsidP="008344BC">
                  <w:pPr>
                    <w:jc w:val="center"/>
                    <w:rPr>
                      <w:rFonts w:ascii="Calibri" w:hAnsi="Calibri"/>
                      <w:color w:val="000000" w:themeColor="text1"/>
                      <w:sz w:val="18"/>
                    </w:rPr>
                  </w:pPr>
                  <w:r w:rsidRPr="00AD5C61">
                    <w:rPr>
                      <w:rFonts w:ascii="Calibri" w:hAnsi="Calibri"/>
                      <w:color w:val="000000" w:themeColor="text1"/>
                      <w:sz w:val="18"/>
                    </w:rPr>
                    <w:t>Ongoing</w:t>
                  </w:r>
                </w:p>
              </w:tc>
              <w:tc>
                <w:tcPr>
                  <w:tcW w:w="3608" w:type="pct"/>
                  <w:gridSpan w:val="2"/>
                  <w:tcBorders>
                    <w:bottom w:val="single" w:sz="4" w:space="0" w:color="auto"/>
                  </w:tcBorders>
                </w:tcPr>
                <w:p w:rsidR="0067235E" w:rsidRDefault="0067235E" w:rsidP="00BA7F57">
                  <w:pPr>
                    <w:jc w:val="left"/>
                    <w:rPr>
                      <w:rFonts w:ascii="Calibri" w:hAnsi="Calibri"/>
                      <w:color w:val="000000"/>
                      <w:sz w:val="18"/>
                    </w:rPr>
                  </w:pPr>
                  <w:r w:rsidRPr="00AD5C61">
                    <w:rPr>
                      <w:rFonts w:ascii="Calibri" w:hAnsi="Calibri"/>
                      <w:b/>
                      <w:color w:val="000000"/>
                    </w:rPr>
                    <w:t>Introduction to Behavioral Health in Schools: Supports for Students</w:t>
                  </w:r>
                  <w:r w:rsidRPr="00AD5C61">
                    <w:rPr>
                      <w:rFonts w:ascii="Calibri" w:hAnsi="Calibri"/>
                      <w:color w:val="000000"/>
                    </w:rPr>
                    <w:t xml:space="preserve"> - </w:t>
                  </w:r>
                  <w:r w:rsidRPr="00AD5C61">
                    <w:rPr>
                      <w:rFonts w:ascii="Calibri" w:hAnsi="Calibri"/>
                      <w:color w:val="000000"/>
                      <w:sz w:val="18"/>
                    </w:rPr>
                    <w:t>The Clough Foundation Training and Access Project (TAP) is a part of the Boston Children's Hospital Neighborhood Partnerships Program (BCHNP) in the Dept. of Psychiatry at Boston Children's Hospital. This training uses an ecological model that takes into account development, environment, and cultural considerations to help build a context for u</w:t>
                  </w:r>
                  <w:r w:rsidR="00A16BE0">
                    <w:rPr>
                      <w:rFonts w:ascii="Calibri" w:hAnsi="Calibri"/>
                      <w:color w:val="000000"/>
                      <w:sz w:val="18"/>
                    </w:rPr>
                    <w:t>nderstanding student behavior.</w:t>
                  </w:r>
                </w:p>
                <w:p w:rsidR="00A16BE0" w:rsidRPr="00BA7044" w:rsidRDefault="00A16BE0" w:rsidP="00BA7F57">
                  <w:pPr>
                    <w:jc w:val="left"/>
                    <w:rPr>
                      <w:rFonts w:ascii="Calibri" w:hAnsi="Calibri"/>
                      <w:color w:val="000000"/>
                      <w:sz w:val="18"/>
                    </w:rPr>
                  </w:pPr>
                </w:p>
              </w:tc>
              <w:tc>
                <w:tcPr>
                  <w:tcW w:w="955" w:type="pct"/>
                  <w:tcBorders>
                    <w:bottom w:val="single" w:sz="4" w:space="0" w:color="auto"/>
                  </w:tcBorders>
                </w:tcPr>
                <w:p w:rsidR="0067235E" w:rsidRPr="00AD5C61" w:rsidRDefault="003030CC" w:rsidP="008344BC">
                  <w:pPr>
                    <w:jc w:val="center"/>
                  </w:pPr>
                  <w:hyperlink r:id="rId102" w:history="1">
                    <w:r w:rsidR="0067235E" w:rsidRPr="000F7F2F">
                      <w:rPr>
                        <w:rStyle w:val="Hyperlink"/>
                        <w:rFonts w:ascii="Calibri" w:hAnsi="Calibri"/>
                      </w:rPr>
                      <w:t>FREE - Click to register</w:t>
                    </w:r>
                  </w:hyperlink>
                </w:p>
              </w:tc>
            </w:tr>
            <w:tr w:rsidR="00401F9F" w:rsidRPr="00AD5C61" w:rsidTr="00C87A29">
              <w:tc>
                <w:tcPr>
                  <w:tcW w:w="437" w:type="pct"/>
                </w:tcPr>
                <w:p w:rsidR="00401F9F" w:rsidRPr="00AD5C61" w:rsidRDefault="00401F9F" w:rsidP="008344BC">
                  <w:pPr>
                    <w:jc w:val="center"/>
                    <w:rPr>
                      <w:rFonts w:ascii="Calibri" w:hAnsi="Calibri"/>
                      <w:color w:val="000000" w:themeColor="text1"/>
                      <w:sz w:val="18"/>
                    </w:rPr>
                  </w:pPr>
                  <w:r>
                    <w:rPr>
                      <w:rFonts w:ascii="Calibri" w:hAnsi="Calibri"/>
                      <w:color w:val="000000" w:themeColor="text1"/>
                      <w:sz w:val="18"/>
                    </w:rPr>
                    <w:t>Ongoing</w:t>
                  </w:r>
                </w:p>
              </w:tc>
              <w:tc>
                <w:tcPr>
                  <w:tcW w:w="3608" w:type="pct"/>
                  <w:gridSpan w:val="2"/>
                  <w:tcBorders>
                    <w:bottom w:val="single" w:sz="4" w:space="0" w:color="auto"/>
                  </w:tcBorders>
                </w:tcPr>
                <w:p w:rsidR="00401F9F" w:rsidRPr="00401F9F" w:rsidRDefault="00401F9F" w:rsidP="00401F9F">
                  <w:pPr>
                    <w:jc w:val="left"/>
                    <w:rPr>
                      <w:noProof/>
                      <w:lang w:bidi="ar-SA"/>
                    </w:rPr>
                  </w:pPr>
                  <w:r w:rsidRPr="00401F9F">
                    <w:rPr>
                      <w:b/>
                      <w:noProof/>
                      <w:lang w:bidi="ar-SA"/>
                    </w:rPr>
                    <w:t xml:space="preserve">Sessions from December 2018 NH Behavioral Health Summit are now available for CEUs:  </w:t>
                  </w:r>
                  <w:r w:rsidRPr="00401F9F">
                    <w:rPr>
                      <w:noProof/>
                      <w:lang w:bidi="ar-SA"/>
                    </w:rPr>
                    <w:t xml:space="preserve">  Each 90 minutes session has been created as an independent session available for continuing education credits. Attendees can independently view and receive credits.  Topics include: </w:t>
                  </w:r>
                </w:p>
                <w:p w:rsidR="00401F9F" w:rsidRPr="00401F9F" w:rsidRDefault="00401F9F" w:rsidP="00401F9F">
                  <w:pPr>
                    <w:pStyle w:val="NoSpacing"/>
                    <w:numPr>
                      <w:ilvl w:val="0"/>
                      <w:numId w:val="7"/>
                    </w:numPr>
                    <w:ind w:left="384"/>
                    <w:rPr>
                      <w:noProof/>
                      <w:sz w:val="18"/>
                      <w:lang w:bidi="ar-SA"/>
                    </w:rPr>
                  </w:pPr>
                  <w:r w:rsidRPr="00401F9F">
                    <w:rPr>
                      <w:noProof/>
                      <w:sz w:val="18"/>
                      <w:lang w:bidi="ar-SA"/>
                    </w:rPr>
                    <w:t xml:space="preserve">The Community Care Team:  A Model Strategy for Systems Alignment     </w:t>
                  </w:r>
                </w:p>
                <w:p w:rsidR="00401F9F" w:rsidRPr="00401F9F" w:rsidRDefault="00401F9F" w:rsidP="00401F9F">
                  <w:pPr>
                    <w:pStyle w:val="NoSpacing"/>
                    <w:numPr>
                      <w:ilvl w:val="0"/>
                      <w:numId w:val="7"/>
                    </w:numPr>
                    <w:ind w:left="384"/>
                    <w:rPr>
                      <w:noProof/>
                      <w:sz w:val="18"/>
                      <w:lang w:bidi="ar-SA"/>
                    </w:rPr>
                  </w:pPr>
                  <w:r w:rsidRPr="00401F9F">
                    <w:rPr>
                      <w:noProof/>
                      <w:sz w:val="18"/>
                      <w:lang w:bidi="ar-SA"/>
                    </w:rPr>
                    <w:drawing>
                      <wp:anchor distT="0" distB="0" distL="114300" distR="114300" simplePos="0" relativeHeight="252419072" behindDoc="0" locked="0" layoutInCell="1" allowOverlap="1" wp14:anchorId="3034949F" wp14:editId="6C365799">
                        <wp:simplePos x="0" y="0"/>
                        <wp:positionH relativeFrom="column">
                          <wp:posOffset>-56515</wp:posOffset>
                        </wp:positionH>
                        <wp:positionV relativeFrom="paragraph">
                          <wp:posOffset>-600710</wp:posOffset>
                        </wp:positionV>
                        <wp:extent cx="615950" cy="600075"/>
                        <wp:effectExtent l="0" t="0" r="0" b="9525"/>
                        <wp:wrapSquare wrapText="bothSides"/>
                        <wp:docPr id="27" name="Picture 27" descr="Image result for 2018 NH BEHAVIORAL HEALTH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2018 NH BEHAVIORAL HEALTH SUMMI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59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F9F">
                    <w:rPr>
                      <w:noProof/>
                      <w:sz w:val="18"/>
                      <w:lang w:bidi="ar-SA"/>
                    </w:rPr>
                    <w:t>Understanding and Addressing Substance Use Disorders as Chronic Medical Conditions</w:t>
                  </w:r>
                </w:p>
                <w:p w:rsidR="00401F9F" w:rsidRPr="00401F9F" w:rsidRDefault="00401F9F" w:rsidP="00401F9F">
                  <w:pPr>
                    <w:pStyle w:val="NoSpacing"/>
                    <w:numPr>
                      <w:ilvl w:val="0"/>
                      <w:numId w:val="7"/>
                    </w:numPr>
                    <w:ind w:left="384"/>
                    <w:rPr>
                      <w:noProof/>
                      <w:sz w:val="18"/>
                      <w:lang w:bidi="ar-SA"/>
                    </w:rPr>
                  </w:pPr>
                  <w:r w:rsidRPr="00401F9F">
                    <w:rPr>
                      <w:noProof/>
                      <w:sz w:val="18"/>
                      <w:lang w:bidi="ar-SA"/>
                    </w:rPr>
                    <w:t>Enhanced Care Coordination for High Needs Populations from Multiple Perspectives</w:t>
                  </w:r>
                </w:p>
                <w:p w:rsidR="00401F9F" w:rsidRPr="00401F9F" w:rsidRDefault="00401F9F" w:rsidP="00401F9F">
                  <w:pPr>
                    <w:pStyle w:val="NoSpacing"/>
                    <w:numPr>
                      <w:ilvl w:val="0"/>
                      <w:numId w:val="7"/>
                    </w:numPr>
                    <w:ind w:left="384"/>
                    <w:rPr>
                      <w:noProof/>
                      <w:sz w:val="18"/>
                      <w:lang w:bidi="ar-SA"/>
                    </w:rPr>
                  </w:pPr>
                  <w:r w:rsidRPr="00401F9F">
                    <w:rPr>
                      <w:noProof/>
                      <w:sz w:val="18"/>
                      <w:lang w:bidi="ar-SA"/>
                    </w:rPr>
                    <w:t>Core Competencies for Primary Care Behavioral Health Integration:  Knowledge, Skills and Attitudes</w:t>
                  </w:r>
                </w:p>
                <w:p w:rsidR="00401F9F" w:rsidRPr="00401F9F" w:rsidRDefault="00401F9F" w:rsidP="00401F9F">
                  <w:pPr>
                    <w:pStyle w:val="NoSpacing"/>
                    <w:numPr>
                      <w:ilvl w:val="0"/>
                      <w:numId w:val="7"/>
                    </w:numPr>
                    <w:ind w:left="384"/>
                    <w:rPr>
                      <w:noProof/>
                      <w:sz w:val="18"/>
                      <w:lang w:bidi="ar-SA"/>
                    </w:rPr>
                  </w:pPr>
                  <w:r w:rsidRPr="00401F9F">
                    <w:rPr>
                      <w:noProof/>
                      <w:sz w:val="18"/>
                      <w:lang w:bidi="ar-SA"/>
                    </w:rPr>
                    <w:t>Chronic Disease information for Behavioral Health Providers</w:t>
                  </w:r>
                </w:p>
                <w:p w:rsidR="00401F9F" w:rsidRPr="00401F9F" w:rsidRDefault="00401F9F" w:rsidP="00401F9F">
                  <w:pPr>
                    <w:pStyle w:val="NoSpacing"/>
                    <w:numPr>
                      <w:ilvl w:val="0"/>
                      <w:numId w:val="7"/>
                    </w:numPr>
                    <w:ind w:left="384"/>
                    <w:rPr>
                      <w:noProof/>
                      <w:sz w:val="18"/>
                      <w:lang w:bidi="ar-SA"/>
                    </w:rPr>
                  </w:pPr>
                  <w:r w:rsidRPr="00401F9F">
                    <w:rPr>
                      <w:noProof/>
                      <w:sz w:val="18"/>
                      <w:lang w:bidi="ar-SA"/>
                    </w:rPr>
                    <w:t>Facilitated Integrated Care Success with Co-Occurring Disorders:  A Case Study</w:t>
                  </w:r>
                </w:p>
                <w:p w:rsidR="00401F9F" w:rsidRPr="00FB138B" w:rsidRDefault="00401F9F" w:rsidP="00401F9F">
                  <w:pPr>
                    <w:pStyle w:val="NoSpacing"/>
                    <w:rPr>
                      <w:noProof/>
                      <w:lang w:bidi="ar-SA"/>
                    </w:rPr>
                  </w:pPr>
                </w:p>
                <w:p w:rsidR="00401F9F" w:rsidRDefault="00401F9F" w:rsidP="00401F9F">
                  <w:pPr>
                    <w:pStyle w:val="NoSpacing"/>
                    <w:jc w:val="left"/>
                    <w:rPr>
                      <w:noProof/>
                      <w:sz w:val="16"/>
                      <w:lang w:bidi="ar-SA"/>
                    </w:rPr>
                  </w:pPr>
                  <w:r w:rsidRPr="00484DAB">
                    <w:rPr>
                      <w:noProof/>
                      <w:sz w:val="16"/>
                      <w:lang w:bidi="ar-SA"/>
                    </w:rPr>
                    <w:t xml:space="preserve">If you are not seeking continuing education credits but just want to listen to any or all of the sessions, they are also posted on YouTube: </w:t>
                  </w:r>
                  <w:hyperlink r:id="rId104" w:history="1">
                    <w:r w:rsidRPr="00484DAB">
                      <w:rPr>
                        <w:rStyle w:val="Hyperlink"/>
                        <w:noProof/>
                        <w:sz w:val="16"/>
                        <w:lang w:bidi="ar-SA"/>
                      </w:rPr>
                      <w:t>https://www.youtube.com/channel/UC9v9PlrfpNyqGDoYE0U6wIg</w:t>
                    </w:r>
                  </w:hyperlink>
                  <w:r w:rsidRPr="00484DAB">
                    <w:rPr>
                      <w:noProof/>
                      <w:sz w:val="16"/>
                      <w:lang w:bidi="ar-SA"/>
                    </w:rPr>
                    <w:t xml:space="preserve">.  A link to these videos can also be found on the Region 1 IDN website under required trainings:  </w:t>
                  </w:r>
                  <w:hyperlink r:id="rId105" w:history="1">
                    <w:r w:rsidRPr="00484DAB">
                      <w:rPr>
                        <w:rStyle w:val="Hyperlink"/>
                        <w:noProof/>
                        <w:sz w:val="16"/>
                        <w:lang w:bidi="ar-SA"/>
                      </w:rPr>
                      <w:t>http://region1idn.org/training/</w:t>
                    </w:r>
                  </w:hyperlink>
                  <w:r w:rsidR="00A16BE0">
                    <w:rPr>
                      <w:noProof/>
                      <w:sz w:val="16"/>
                      <w:lang w:bidi="ar-SA"/>
                    </w:rPr>
                    <w:t>.</w:t>
                  </w:r>
                </w:p>
                <w:p w:rsidR="00A16BE0" w:rsidRPr="00A16BE0" w:rsidRDefault="00A16BE0" w:rsidP="00401F9F">
                  <w:pPr>
                    <w:pStyle w:val="NoSpacing"/>
                    <w:jc w:val="left"/>
                    <w:rPr>
                      <w:noProof/>
                      <w:sz w:val="16"/>
                      <w:lang w:bidi="ar-SA"/>
                    </w:rPr>
                  </w:pPr>
                </w:p>
              </w:tc>
              <w:tc>
                <w:tcPr>
                  <w:tcW w:w="955" w:type="pct"/>
                  <w:tcBorders>
                    <w:bottom w:val="single" w:sz="4" w:space="0" w:color="auto"/>
                  </w:tcBorders>
                </w:tcPr>
                <w:p w:rsidR="00401F9F" w:rsidRDefault="00401F9F" w:rsidP="00401F9F">
                  <w:pPr>
                    <w:jc w:val="center"/>
                    <w:rPr>
                      <w:noProof/>
                      <w:sz w:val="16"/>
                      <w:lang w:bidi="ar-SA"/>
                    </w:rPr>
                  </w:pPr>
                  <w:r w:rsidRPr="00401F9F">
                    <w:rPr>
                      <w:noProof/>
                      <w:sz w:val="16"/>
                      <w:lang w:bidi="ar-SA"/>
                    </w:rPr>
                    <w:t xml:space="preserve">The online webinars are located on the North Country Health Consortium’s Moodle site: </w:t>
                  </w:r>
                  <w:hyperlink r:id="rId106" w:history="1">
                    <w:r w:rsidRPr="00401F9F">
                      <w:rPr>
                        <w:rStyle w:val="Hyperlink"/>
                        <w:noProof/>
                        <w:sz w:val="16"/>
                        <w:lang w:bidi="ar-SA"/>
                      </w:rPr>
                      <w:t>http://moodle.nchcnh.org</w:t>
                    </w:r>
                  </w:hyperlink>
                  <w:r w:rsidRPr="00401F9F">
                    <w:rPr>
                      <w:noProof/>
                      <w:sz w:val="16"/>
                      <w:lang w:bidi="ar-SA"/>
                    </w:rPr>
                    <w:t>.</w:t>
                  </w:r>
                </w:p>
                <w:p w:rsidR="00401F9F" w:rsidRDefault="00401F9F" w:rsidP="00401F9F">
                  <w:pPr>
                    <w:jc w:val="center"/>
                    <w:rPr>
                      <w:noProof/>
                      <w:sz w:val="16"/>
                      <w:lang w:bidi="ar-SA"/>
                    </w:rPr>
                  </w:pPr>
                </w:p>
                <w:p w:rsidR="00401F9F" w:rsidRPr="00401F9F" w:rsidRDefault="00401F9F" w:rsidP="00401F9F">
                  <w:pPr>
                    <w:jc w:val="center"/>
                    <w:rPr>
                      <w:noProof/>
                      <w:sz w:val="16"/>
                      <w:lang w:bidi="ar-SA"/>
                    </w:rPr>
                  </w:pPr>
                  <w:r w:rsidRPr="00401F9F">
                    <w:rPr>
                      <w:noProof/>
                      <w:lang w:bidi="ar-SA"/>
                    </w:rPr>
                    <w:t>CEU’s Available!</w:t>
                  </w:r>
                </w:p>
              </w:tc>
            </w:tr>
            <w:tr w:rsidR="0067235E" w:rsidRPr="00AD5C61" w:rsidTr="00C87A29">
              <w:tc>
                <w:tcPr>
                  <w:tcW w:w="437" w:type="pct"/>
                  <w:tcBorders>
                    <w:right w:val="single" w:sz="4" w:space="0" w:color="auto"/>
                  </w:tcBorders>
                  <w:shd w:val="clear" w:color="auto" w:fill="E36C0A" w:themeFill="accent6" w:themeFillShade="BF"/>
                </w:tcPr>
                <w:p w:rsidR="0067235E" w:rsidRPr="00AD5C61" w:rsidRDefault="0067235E" w:rsidP="00A065D8">
                  <w:pPr>
                    <w:jc w:val="left"/>
                    <w:rPr>
                      <w:rFonts w:ascii="Calibri" w:hAnsi="Calibri"/>
                      <w:color w:val="000000" w:themeColor="text1"/>
                      <w:sz w:val="18"/>
                    </w:rPr>
                  </w:pPr>
                </w:p>
              </w:tc>
              <w:tc>
                <w:tcPr>
                  <w:tcW w:w="2941" w:type="pct"/>
                  <w:tcBorders>
                    <w:top w:val="single" w:sz="4" w:space="0" w:color="auto"/>
                    <w:left w:val="single" w:sz="4" w:space="0" w:color="auto"/>
                    <w:bottom w:val="single" w:sz="4" w:space="0" w:color="auto"/>
                    <w:right w:val="nil"/>
                  </w:tcBorders>
                  <w:shd w:val="clear" w:color="auto" w:fill="E36C0A" w:themeFill="accent6" w:themeFillShade="BF"/>
                </w:tcPr>
                <w:p w:rsidR="0067235E" w:rsidRPr="00CD3BED" w:rsidRDefault="0067235E" w:rsidP="00771ABD">
                  <w:pPr>
                    <w:rPr>
                      <w:rFonts w:ascii="Calibri" w:hAnsi="Calibri"/>
                      <w:b/>
                      <w:color w:val="FFFFFF" w:themeColor="background1"/>
                      <w:sz w:val="24"/>
                    </w:rPr>
                  </w:pPr>
                  <w:r w:rsidRPr="00CD3BED">
                    <w:rPr>
                      <w:rFonts w:ascii="Calibri" w:hAnsi="Calibri"/>
                      <w:b/>
                      <w:color w:val="FFFFFF" w:themeColor="background1"/>
                      <w:sz w:val="24"/>
                    </w:rPr>
                    <w:t xml:space="preserve">Optum Health </w:t>
                  </w:r>
                  <w:r>
                    <w:rPr>
                      <w:rFonts w:ascii="Calibri" w:hAnsi="Calibri"/>
                      <w:b/>
                      <w:color w:val="FFFFFF" w:themeColor="background1"/>
                      <w:sz w:val="24"/>
                    </w:rPr>
                    <w:t xml:space="preserve">- Webinar </w:t>
                  </w:r>
                  <w:r w:rsidRPr="00CD3BED">
                    <w:rPr>
                      <w:rFonts w:ascii="Calibri" w:hAnsi="Calibri"/>
                      <w:b/>
                      <w:color w:val="FFFFFF" w:themeColor="background1"/>
                      <w:sz w:val="24"/>
                    </w:rPr>
                    <w:t>Education</w:t>
                  </w:r>
                  <w:r w:rsidRPr="00CD3BED">
                    <w:rPr>
                      <w:rFonts w:ascii="Calibri" w:hAnsi="Calibri"/>
                      <w:color w:val="FFFFFF" w:themeColor="background1"/>
                      <w:sz w:val="24"/>
                    </w:rPr>
                    <w:t xml:space="preserve"> </w:t>
                  </w:r>
                  <w:r w:rsidRPr="00CD3BED">
                    <w:rPr>
                      <w:rFonts w:ascii="Calibri" w:hAnsi="Calibri"/>
                      <w:b/>
                      <w:color w:val="FFFFFF" w:themeColor="background1"/>
                      <w:sz w:val="24"/>
                    </w:rPr>
                    <w:t>Series:</w:t>
                  </w:r>
                </w:p>
              </w:tc>
              <w:tc>
                <w:tcPr>
                  <w:tcW w:w="1622" w:type="pct"/>
                  <w:gridSpan w:val="2"/>
                  <w:tcBorders>
                    <w:top w:val="single" w:sz="4" w:space="0" w:color="auto"/>
                    <w:left w:val="nil"/>
                    <w:bottom w:val="single" w:sz="4" w:space="0" w:color="auto"/>
                    <w:right w:val="single" w:sz="4" w:space="0" w:color="auto"/>
                  </w:tcBorders>
                  <w:shd w:val="clear" w:color="auto" w:fill="E36C0A" w:themeFill="accent6" w:themeFillShade="BF"/>
                </w:tcPr>
                <w:p w:rsidR="0067235E" w:rsidRPr="00AD5C61" w:rsidRDefault="0067235E" w:rsidP="00EC61D1"/>
              </w:tc>
            </w:tr>
            <w:tr w:rsidR="0067235E" w:rsidRPr="00AD5C61" w:rsidTr="00C87A29">
              <w:tc>
                <w:tcPr>
                  <w:tcW w:w="437" w:type="pct"/>
                </w:tcPr>
                <w:p w:rsidR="0067235E" w:rsidRPr="00AD5C61" w:rsidRDefault="0067235E" w:rsidP="00A065D8">
                  <w:pPr>
                    <w:jc w:val="left"/>
                    <w:rPr>
                      <w:rFonts w:ascii="Calibri" w:hAnsi="Calibri"/>
                      <w:color w:val="000000" w:themeColor="text1"/>
                      <w:sz w:val="18"/>
                    </w:rPr>
                  </w:pPr>
                  <w:r w:rsidRPr="00AD5C61">
                    <w:rPr>
                      <w:rFonts w:ascii="Calibri" w:hAnsi="Calibri"/>
                      <w:color w:val="000000" w:themeColor="text1"/>
                      <w:sz w:val="18"/>
                    </w:rPr>
                    <w:t>Ongoing</w:t>
                  </w:r>
                </w:p>
              </w:tc>
              <w:tc>
                <w:tcPr>
                  <w:tcW w:w="2941" w:type="pct"/>
                </w:tcPr>
                <w:p w:rsidR="0067235E" w:rsidRPr="00AD5C61" w:rsidRDefault="0067235E" w:rsidP="00E02ABE">
                  <w:pPr>
                    <w:rPr>
                      <w:rFonts w:ascii="Calibri" w:hAnsi="Calibri"/>
                      <w:color w:val="000000"/>
                    </w:rPr>
                  </w:pPr>
                  <w:r w:rsidRPr="00AD5C61">
                    <w:rPr>
                      <w:rFonts w:ascii="Calibri" w:hAnsi="Calibri"/>
                      <w:color w:val="000000"/>
                    </w:rPr>
                    <w:t>Establishing Effective Communication with Patients with Intel</w:t>
                  </w:r>
                  <w:r>
                    <w:rPr>
                      <w:rFonts w:ascii="Calibri" w:hAnsi="Calibri"/>
                      <w:color w:val="000000"/>
                    </w:rPr>
                    <w:t xml:space="preserve">lectual Disabilities: R.A.F.T.   </w:t>
                  </w:r>
                  <w:r w:rsidRPr="00AD5C61">
                    <w:rPr>
                      <w:rFonts w:ascii="Calibri" w:hAnsi="Calibri"/>
                      <w:color w:val="000000"/>
                    </w:rPr>
                    <w:t>Part 1</w:t>
                  </w:r>
                </w:p>
              </w:tc>
              <w:tc>
                <w:tcPr>
                  <w:tcW w:w="667" w:type="pct"/>
                </w:tcPr>
                <w:p w:rsidR="0067235E" w:rsidRDefault="0067235E" w:rsidP="0088449D">
                  <w:pPr>
                    <w:jc w:val="center"/>
                  </w:pPr>
                  <w:r w:rsidRPr="00F7560C">
                    <w:t>CEU’s Available!</w:t>
                  </w:r>
                </w:p>
              </w:tc>
              <w:tc>
                <w:tcPr>
                  <w:tcW w:w="955" w:type="pct"/>
                </w:tcPr>
                <w:p w:rsidR="0067235E" w:rsidRPr="00CD3BED" w:rsidRDefault="003030CC" w:rsidP="00CD3BED">
                  <w:pPr>
                    <w:jc w:val="center"/>
                  </w:pPr>
                  <w:hyperlink r:id="rId107" w:history="1">
                    <w:r w:rsidR="0067235E" w:rsidRPr="000F7F2F">
                      <w:rPr>
                        <w:rStyle w:val="Hyperlink"/>
                        <w:rFonts w:ascii="Calibri" w:hAnsi="Calibri"/>
                      </w:rPr>
                      <w:t>FREE - Click to register</w:t>
                    </w:r>
                  </w:hyperlink>
                </w:p>
              </w:tc>
            </w:tr>
            <w:tr w:rsidR="0067235E" w:rsidRPr="00AD5C61" w:rsidTr="00C87A29">
              <w:tc>
                <w:tcPr>
                  <w:tcW w:w="437" w:type="pct"/>
                </w:tcPr>
                <w:p w:rsidR="0067235E" w:rsidRDefault="0067235E" w:rsidP="00290A79">
                  <w:pPr>
                    <w:jc w:val="left"/>
                    <w:rPr>
                      <w:rFonts w:ascii="Calibri" w:hAnsi="Calibri"/>
                      <w:color w:val="000000" w:themeColor="text1"/>
                      <w:sz w:val="18"/>
                    </w:rPr>
                  </w:pPr>
                  <w:r>
                    <w:rPr>
                      <w:rFonts w:ascii="Calibri" w:hAnsi="Calibri"/>
                      <w:color w:val="000000" w:themeColor="text1"/>
                      <w:sz w:val="18"/>
                    </w:rPr>
                    <w:t>Through</w:t>
                  </w:r>
                </w:p>
                <w:p w:rsidR="0067235E" w:rsidRPr="0088449D" w:rsidRDefault="0067235E" w:rsidP="0088449D">
                  <w:pPr>
                    <w:jc w:val="left"/>
                    <w:rPr>
                      <w:rFonts w:ascii="Calibri" w:hAnsi="Calibri"/>
                      <w:color w:val="000000" w:themeColor="text1"/>
                      <w:sz w:val="18"/>
                    </w:rPr>
                  </w:pPr>
                  <w:r w:rsidRPr="0088449D">
                    <w:rPr>
                      <w:rFonts w:ascii="Calibri" w:hAnsi="Calibri"/>
                      <w:color w:val="000000" w:themeColor="text1"/>
                      <w:sz w:val="18"/>
                    </w:rPr>
                    <w:t>11/21/</w:t>
                  </w:r>
                  <w:r>
                    <w:rPr>
                      <w:rFonts w:ascii="Calibri" w:hAnsi="Calibri"/>
                      <w:color w:val="000000" w:themeColor="text1"/>
                      <w:sz w:val="18"/>
                    </w:rPr>
                    <w:t>19</w:t>
                  </w:r>
                </w:p>
              </w:tc>
              <w:tc>
                <w:tcPr>
                  <w:tcW w:w="2941" w:type="pct"/>
                </w:tcPr>
                <w:p w:rsidR="0067235E" w:rsidRPr="0088449D" w:rsidRDefault="0067235E" w:rsidP="00E02ABE">
                  <w:pPr>
                    <w:rPr>
                      <w:rFonts w:ascii="Calibri" w:hAnsi="Calibri"/>
                      <w:color w:val="000000"/>
                    </w:rPr>
                  </w:pPr>
                  <w:r w:rsidRPr="0088449D">
                    <w:rPr>
                      <w:rFonts w:ascii="Calibri" w:hAnsi="Calibri"/>
                      <w:color w:val="000000"/>
                    </w:rPr>
                    <w:t>Non</w:t>
                  </w:r>
                  <w:r>
                    <w:rPr>
                      <w:rFonts w:ascii="Calibri" w:hAnsi="Calibri"/>
                      <w:color w:val="000000"/>
                    </w:rPr>
                    <w:t>-</w:t>
                  </w:r>
                  <w:r w:rsidRPr="0088449D">
                    <w:rPr>
                      <w:rFonts w:ascii="Calibri" w:hAnsi="Calibri"/>
                      <w:color w:val="000000"/>
                    </w:rPr>
                    <w:t>pharmaceutical Management of Behavioral Issues in Older Adults</w:t>
                  </w:r>
                  <w:r w:rsidRPr="0088449D">
                    <w:rPr>
                      <w:rFonts w:ascii="Calibri" w:hAnsi="Calibri"/>
                      <w:color w:val="000000"/>
                    </w:rPr>
                    <w:tab/>
                  </w:r>
                </w:p>
              </w:tc>
              <w:tc>
                <w:tcPr>
                  <w:tcW w:w="667" w:type="pct"/>
                </w:tcPr>
                <w:p w:rsidR="0067235E" w:rsidRDefault="0067235E" w:rsidP="00A16BE0">
                  <w:pPr>
                    <w:jc w:val="center"/>
                  </w:pPr>
                  <w:r w:rsidRPr="00F7560C">
                    <w:t>CEU’s Available!</w:t>
                  </w:r>
                </w:p>
              </w:tc>
              <w:tc>
                <w:tcPr>
                  <w:tcW w:w="955" w:type="pct"/>
                </w:tcPr>
                <w:p w:rsidR="0067235E" w:rsidRPr="00CD3BED" w:rsidRDefault="003030CC" w:rsidP="00CD3BED">
                  <w:pPr>
                    <w:jc w:val="center"/>
                  </w:pPr>
                  <w:hyperlink r:id="rId108" w:history="1">
                    <w:r w:rsidR="0067235E" w:rsidRPr="000F7F2F">
                      <w:rPr>
                        <w:rStyle w:val="Hyperlink"/>
                        <w:rFonts w:ascii="Calibri" w:hAnsi="Calibri"/>
                      </w:rPr>
                      <w:t>FREE - Click to register</w:t>
                    </w:r>
                  </w:hyperlink>
                </w:p>
              </w:tc>
            </w:tr>
            <w:tr w:rsidR="0067235E" w:rsidRPr="00AD5C61" w:rsidTr="004053EC">
              <w:tc>
                <w:tcPr>
                  <w:tcW w:w="437" w:type="pct"/>
                  <w:tcBorders>
                    <w:bottom w:val="single" w:sz="4" w:space="0" w:color="auto"/>
                  </w:tcBorders>
                </w:tcPr>
                <w:p w:rsidR="0067235E" w:rsidRPr="0088449D" w:rsidRDefault="0067235E" w:rsidP="0088449D">
                  <w:pPr>
                    <w:jc w:val="left"/>
                    <w:rPr>
                      <w:rFonts w:ascii="Calibri" w:hAnsi="Calibri"/>
                      <w:color w:val="000000" w:themeColor="text1"/>
                      <w:sz w:val="18"/>
                    </w:rPr>
                  </w:pPr>
                  <w:r>
                    <w:rPr>
                      <w:rFonts w:ascii="Calibri" w:hAnsi="Calibri"/>
                      <w:color w:val="000000" w:themeColor="text1"/>
                      <w:sz w:val="18"/>
                    </w:rPr>
                    <w:t xml:space="preserve">Through </w:t>
                  </w:r>
                  <w:r w:rsidRPr="0088449D">
                    <w:rPr>
                      <w:rFonts w:ascii="Calibri" w:hAnsi="Calibri"/>
                      <w:color w:val="000000" w:themeColor="text1"/>
                      <w:sz w:val="18"/>
                    </w:rPr>
                    <w:t>05/04/20</w:t>
                  </w:r>
                </w:p>
              </w:tc>
              <w:tc>
                <w:tcPr>
                  <w:tcW w:w="2941" w:type="pct"/>
                  <w:tcBorders>
                    <w:bottom w:val="single" w:sz="4" w:space="0" w:color="auto"/>
                  </w:tcBorders>
                </w:tcPr>
                <w:p w:rsidR="0067235E" w:rsidRPr="0088449D" w:rsidRDefault="0067235E" w:rsidP="00E02ABE">
                  <w:pPr>
                    <w:rPr>
                      <w:rFonts w:ascii="Calibri" w:hAnsi="Calibri"/>
                      <w:color w:val="000000"/>
                    </w:rPr>
                  </w:pPr>
                  <w:r w:rsidRPr="0088449D">
                    <w:rPr>
                      <w:rFonts w:ascii="Calibri" w:hAnsi="Calibri"/>
                      <w:color w:val="000000"/>
                    </w:rPr>
                    <w:t>The Relationship Between Physical and Behavioral Health</w:t>
                  </w:r>
                  <w:r w:rsidRPr="0088449D">
                    <w:rPr>
                      <w:rFonts w:ascii="Calibri" w:hAnsi="Calibri"/>
                      <w:color w:val="000000"/>
                    </w:rPr>
                    <w:tab/>
                  </w:r>
                </w:p>
              </w:tc>
              <w:tc>
                <w:tcPr>
                  <w:tcW w:w="667" w:type="pct"/>
                  <w:tcBorders>
                    <w:bottom w:val="single" w:sz="4" w:space="0" w:color="auto"/>
                  </w:tcBorders>
                </w:tcPr>
                <w:p w:rsidR="0067235E" w:rsidRDefault="0067235E" w:rsidP="0088449D">
                  <w:pPr>
                    <w:jc w:val="center"/>
                  </w:pPr>
                  <w:r w:rsidRPr="00F7560C">
                    <w:t>CEU’s Available!</w:t>
                  </w:r>
                </w:p>
              </w:tc>
              <w:tc>
                <w:tcPr>
                  <w:tcW w:w="955" w:type="pct"/>
                  <w:tcBorders>
                    <w:bottom w:val="single" w:sz="4" w:space="0" w:color="auto"/>
                  </w:tcBorders>
                </w:tcPr>
                <w:p w:rsidR="0067235E" w:rsidRPr="00CD3BED" w:rsidRDefault="003030CC" w:rsidP="00CD3BED">
                  <w:pPr>
                    <w:jc w:val="center"/>
                  </w:pPr>
                  <w:hyperlink r:id="rId109" w:history="1">
                    <w:r w:rsidR="0067235E" w:rsidRPr="000F7F2F">
                      <w:rPr>
                        <w:rStyle w:val="Hyperlink"/>
                        <w:rFonts w:ascii="Calibri" w:hAnsi="Calibri"/>
                      </w:rPr>
                      <w:t>FREE - Click to register</w:t>
                    </w:r>
                  </w:hyperlink>
                </w:p>
              </w:tc>
            </w:tr>
            <w:tr w:rsidR="0067235E" w:rsidRPr="00AD5C61" w:rsidTr="004053EC">
              <w:tc>
                <w:tcPr>
                  <w:tcW w:w="437" w:type="pct"/>
                  <w:tcBorders>
                    <w:bottom w:val="single" w:sz="4" w:space="0" w:color="auto"/>
                  </w:tcBorders>
                </w:tcPr>
                <w:p w:rsidR="0067235E" w:rsidRDefault="0067235E" w:rsidP="00290A79">
                  <w:pPr>
                    <w:jc w:val="left"/>
                    <w:rPr>
                      <w:rFonts w:ascii="Calibri" w:hAnsi="Calibri"/>
                      <w:color w:val="000000" w:themeColor="text1"/>
                      <w:sz w:val="18"/>
                    </w:rPr>
                  </w:pPr>
                  <w:r>
                    <w:rPr>
                      <w:rFonts w:ascii="Calibri" w:hAnsi="Calibri"/>
                      <w:color w:val="000000" w:themeColor="text1"/>
                      <w:sz w:val="18"/>
                    </w:rPr>
                    <w:t>Through</w:t>
                  </w:r>
                </w:p>
                <w:p w:rsidR="0067235E" w:rsidRPr="0088449D" w:rsidRDefault="0067235E" w:rsidP="0088449D">
                  <w:pPr>
                    <w:jc w:val="left"/>
                    <w:rPr>
                      <w:rFonts w:ascii="Calibri" w:hAnsi="Calibri"/>
                      <w:color w:val="000000" w:themeColor="text1"/>
                      <w:sz w:val="18"/>
                    </w:rPr>
                  </w:pPr>
                  <w:r w:rsidRPr="0088449D">
                    <w:rPr>
                      <w:rFonts w:ascii="Calibri" w:hAnsi="Calibri"/>
                      <w:color w:val="000000" w:themeColor="text1"/>
                      <w:sz w:val="18"/>
                    </w:rPr>
                    <w:t>05/30/20</w:t>
                  </w:r>
                </w:p>
              </w:tc>
              <w:tc>
                <w:tcPr>
                  <w:tcW w:w="2941" w:type="pct"/>
                  <w:tcBorders>
                    <w:bottom w:val="single" w:sz="4" w:space="0" w:color="auto"/>
                  </w:tcBorders>
                </w:tcPr>
                <w:p w:rsidR="0067235E" w:rsidRPr="0088449D" w:rsidRDefault="0067235E" w:rsidP="00E02ABE">
                  <w:pPr>
                    <w:rPr>
                      <w:rFonts w:ascii="Calibri" w:hAnsi="Calibri"/>
                      <w:color w:val="000000"/>
                    </w:rPr>
                  </w:pPr>
                  <w:r w:rsidRPr="0088449D">
                    <w:rPr>
                      <w:rFonts w:ascii="Calibri" w:hAnsi="Calibri"/>
                      <w:color w:val="000000"/>
                    </w:rPr>
                    <w:t>Management of Comorbid Behavioral and Physical Illness Near the End of Life</w:t>
                  </w:r>
                  <w:r w:rsidRPr="0088449D">
                    <w:rPr>
                      <w:rFonts w:ascii="Calibri" w:hAnsi="Calibri"/>
                      <w:color w:val="000000"/>
                    </w:rPr>
                    <w:tab/>
                  </w:r>
                </w:p>
              </w:tc>
              <w:tc>
                <w:tcPr>
                  <w:tcW w:w="667" w:type="pct"/>
                  <w:tcBorders>
                    <w:bottom w:val="single" w:sz="4" w:space="0" w:color="auto"/>
                  </w:tcBorders>
                </w:tcPr>
                <w:p w:rsidR="0067235E" w:rsidRDefault="0067235E" w:rsidP="0088449D">
                  <w:pPr>
                    <w:jc w:val="center"/>
                  </w:pPr>
                  <w:r w:rsidRPr="00F7560C">
                    <w:t>CEU’s Available!</w:t>
                  </w:r>
                </w:p>
              </w:tc>
              <w:tc>
                <w:tcPr>
                  <w:tcW w:w="955" w:type="pct"/>
                  <w:tcBorders>
                    <w:bottom w:val="single" w:sz="4" w:space="0" w:color="auto"/>
                  </w:tcBorders>
                </w:tcPr>
                <w:p w:rsidR="0067235E" w:rsidRPr="00CD3BED" w:rsidRDefault="003030CC" w:rsidP="00CD3BED">
                  <w:pPr>
                    <w:jc w:val="center"/>
                  </w:pPr>
                  <w:hyperlink r:id="rId110" w:history="1">
                    <w:r w:rsidR="0067235E" w:rsidRPr="000F7F2F">
                      <w:rPr>
                        <w:rStyle w:val="Hyperlink"/>
                        <w:rFonts w:ascii="Calibri" w:hAnsi="Calibri"/>
                      </w:rPr>
                      <w:t>FREE - Click to register</w:t>
                    </w:r>
                  </w:hyperlink>
                </w:p>
              </w:tc>
            </w:tr>
            <w:tr w:rsidR="0067235E" w:rsidRPr="00AD5C61" w:rsidTr="004053EC">
              <w:tc>
                <w:tcPr>
                  <w:tcW w:w="437" w:type="pct"/>
                  <w:tcBorders>
                    <w:top w:val="single" w:sz="4" w:space="0" w:color="auto"/>
                    <w:left w:val="nil"/>
                    <w:bottom w:val="nil"/>
                    <w:right w:val="nil"/>
                  </w:tcBorders>
                </w:tcPr>
                <w:p w:rsidR="0067235E" w:rsidRPr="00AD5C61" w:rsidRDefault="0067235E" w:rsidP="00290A79">
                  <w:pPr>
                    <w:jc w:val="left"/>
                    <w:rPr>
                      <w:rFonts w:ascii="Calibri" w:hAnsi="Calibri"/>
                      <w:color w:val="000000" w:themeColor="text1"/>
                      <w:sz w:val="18"/>
                    </w:rPr>
                  </w:pPr>
                </w:p>
              </w:tc>
              <w:tc>
                <w:tcPr>
                  <w:tcW w:w="2941" w:type="pct"/>
                  <w:tcBorders>
                    <w:top w:val="single" w:sz="4" w:space="0" w:color="auto"/>
                    <w:left w:val="nil"/>
                    <w:bottom w:val="nil"/>
                    <w:right w:val="nil"/>
                  </w:tcBorders>
                </w:tcPr>
                <w:p w:rsidR="0067235E" w:rsidRDefault="0067235E" w:rsidP="00E02ABE">
                  <w:pPr>
                    <w:rPr>
                      <w:rFonts w:ascii="Calibri" w:hAnsi="Calibri"/>
                      <w:b/>
                      <w:color w:val="000000"/>
                    </w:rPr>
                  </w:pPr>
                </w:p>
                <w:p w:rsidR="00C67D80" w:rsidRPr="00AD5C61" w:rsidRDefault="00C67D80" w:rsidP="00E02ABE">
                  <w:pPr>
                    <w:rPr>
                      <w:rFonts w:ascii="Calibri" w:hAnsi="Calibri"/>
                      <w:b/>
                      <w:color w:val="000000"/>
                    </w:rPr>
                  </w:pPr>
                </w:p>
              </w:tc>
              <w:tc>
                <w:tcPr>
                  <w:tcW w:w="1622" w:type="pct"/>
                  <w:gridSpan w:val="2"/>
                  <w:tcBorders>
                    <w:top w:val="single" w:sz="4" w:space="0" w:color="auto"/>
                    <w:left w:val="nil"/>
                    <w:bottom w:val="nil"/>
                    <w:right w:val="nil"/>
                  </w:tcBorders>
                </w:tcPr>
                <w:p w:rsidR="0067235E" w:rsidRPr="00AD5C61" w:rsidRDefault="0067235E" w:rsidP="00E02ABE">
                  <w:pPr>
                    <w:rPr>
                      <w:rFonts w:ascii="Calibri" w:hAnsi="Calibri"/>
                      <w:color w:val="000000" w:themeColor="text1"/>
                    </w:rPr>
                  </w:pPr>
                </w:p>
              </w:tc>
            </w:tr>
          </w:tbl>
          <w:p w:rsidR="001221ED" w:rsidRPr="00AD5C61" w:rsidRDefault="001221ED" w:rsidP="00EC7ADA">
            <w:pPr>
              <w:ind w:left="144" w:right="144"/>
            </w:pPr>
          </w:p>
        </w:tc>
      </w:tr>
      <w:tr w:rsidR="003B1691" w:rsidRPr="00AD5C61" w:rsidTr="00401F9F">
        <w:trPr>
          <w:trHeight w:val="593"/>
        </w:trPr>
        <w:tc>
          <w:tcPr>
            <w:tcW w:w="1829" w:type="pct"/>
            <w:gridSpan w:val="2"/>
            <w:tcBorders>
              <w:top w:val="nil"/>
              <w:left w:val="nil"/>
              <w:bottom w:val="nil"/>
              <w:right w:val="nil"/>
            </w:tcBorders>
            <w:shd w:val="clear" w:color="auto" w:fill="002060"/>
          </w:tcPr>
          <w:p w:rsidR="005C188F" w:rsidRPr="00AD5C61" w:rsidRDefault="005C188F" w:rsidP="00E02ABE">
            <w:pPr>
              <w:jc w:val="left"/>
              <w:rPr>
                <w:rStyle w:val="Emphasis"/>
                <w:u w:val="single"/>
              </w:rPr>
            </w:pPr>
          </w:p>
        </w:tc>
        <w:tc>
          <w:tcPr>
            <w:tcW w:w="3171" w:type="pct"/>
            <w:tcBorders>
              <w:top w:val="nil"/>
              <w:left w:val="nil"/>
              <w:bottom w:val="nil"/>
              <w:right w:val="nil"/>
            </w:tcBorders>
            <w:shd w:val="clear" w:color="auto" w:fill="002060"/>
            <w:vAlign w:val="center"/>
          </w:tcPr>
          <w:p w:rsidR="005C188F" w:rsidRPr="00AD5C61" w:rsidRDefault="005C188F" w:rsidP="00E02ABE">
            <w:pPr>
              <w:pStyle w:val="Heading3"/>
              <w:outlineLvl w:val="2"/>
            </w:pPr>
            <w:r w:rsidRPr="00AD5C61">
              <w:rPr>
                <w:rStyle w:val="SubtleEmphasis"/>
                <w:b/>
                <w:i w:val="0"/>
                <w:color w:val="FFFFFF" w:themeColor="background1"/>
              </w:rPr>
              <w:t xml:space="preserve">Management Corner </w:t>
            </w:r>
          </w:p>
        </w:tc>
      </w:tr>
      <w:tr w:rsidR="005C188F" w:rsidRPr="00AD5C61" w:rsidTr="003801FB">
        <w:trPr>
          <w:trHeight w:val="1109"/>
        </w:trPr>
        <w:tc>
          <w:tcPr>
            <w:tcW w:w="5000" w:type="pct"/>
            <w:gridSpan w:val="3"/>
            <w:tcBorders>
              <w:top w:val="nil"/>
              <w:left w:val="nil"/>
              <w:bottom w:val="nil"/>
              <w:right w:val="nil"/>
            </w:tcBorders>
            <w:shd w:val="clear" w:color="auto" w:fill="FFFFFF" w:themeFill="background1"/>
          </w:tcPr>
          <w:p w:rsidR="005C188F" w:rsidRPr="00AD5C61" w:rsidRDefault="002D56A0" w:rsidP="00091102">
            <w:pPr>
              <w:pStyle w:val="Heading2"/>
              <w:outlineLvl w:val="1"/>
              <w:rPr>
                <w:i/>
              </w:rPr>
            </w:pPr>
            <w:r>
              <w:t xml:space="preserve">All About Interviewing:  </w:t>
            </w:r>
            <w:r w:rsidR="006661B9">
              <w:t>Conductive Effective Group</w:t>
            </w:r>
            <w:r w:rsidR="00372396">
              <w:t xml:space="preserve"> Interviews</w:t>
            </w:r>
          </w:p>
          <w:p w:rsidR="00E05655" w:rsidRDefault="00E05655" w:rsidP="0009542E"/>
          <w:p w:rsidR="00C74F0B" w:rsidRDefault="003F27C0" w:rsidP="0009542E">
            <w:r>
              <w:t xml:space="preserve">From: </w:t>
            </w:r>
            <w:r w:rsidR="00BB5D6C" w:rsidRPr="00BC1794">
              <w:rPr>
                <w:i/>
              </w:rPr>
              <w:t>“</w:t>
            </w:r>
            <w:r w:rsidR="006661B9" w:rsidRPr="006661B9">
              <w:rPr>
                <w:i/>
              </w:rPr>
              <w:t>Group interview activities, tips and ideas for success</w:t>
            </w:r>
            <w:r w:rsidR="00BB5D6C" w:rsidRPr="00BC1794">
              <w:rPr>
                <w:i/>
              </w:rPr>
              <w:t>”</w:t>
            </w:r>
            <w:r w:rsidR="00BB5D6C" w:rsidRPr="00BB5D6C">
              <w:t xml:space="preserve"> by Nikoletta Bika</w:t>
            </w:r>
            <w:r w:rsidR="00BB5D6C">
              <w:t xml:space="preserve"> writing for Workable.com</w:t>
            </w:r>
          </w:p>
          <w:p w:rsidR="00F274D8" w:rsidRDefault="003030CC" w:rsidP="0009542E">
            <w:hyperlink r:id="rId111" w:history="1">
              <w:r w:rsidR="006661B9" w:rsidRPr="000508F0">
                <w:rPr>
                  <w:rStyle w:val="Hyperlink"/>
                </w:rPr>
                <w:t>https://resources.workable.com/tutorial/conduct-group-interview</w:t>
              </w:r>
            </w:hyperlink>
          </w:p>
          <w:p w:rsidR="006661B9" w:rsidRPr="00C74F0B" w:rsidRDefault="006661B9" w:rsidP="0009542E">
            <w:pPr>
              <w:rPr>
                <w:sz w:val="16"/>
              </w:rPr>
            </w:pPr>
          </w:p>
          <w:p w:rsidR="006661B9" w:rsidRDefault="006661B9" w:rsidP="006661B9">
            <w:r>
              <w:t>Group interviews can be huge time-savers. Instead of spending 10 hours interviewing 10 candidates individually, you could spend two hours interviewing them in a group.</w:t>
            </w:r>
            <w:r w:rsidR="00BC69B9">
              <w:t xml:space="preserve">  </w:t>
            </w:r>
            <w:r>
              <w:t>But, like any interview format, group interviews have drawbacks and aren’t well-suited for all roles. How can you use group interviews effectively?</w:t>
            </w:r>
          </w:p>
          <w:p w:rsidR="006661B9" w:rsidRDefault="006661B9" w:rsidP="006661B9"/>
          <w:p w:rsidR="00BC69B9" w:rsidRPr="00A009B1" w:rsidRDefault="006661B9" w:rsidP="006661B9">
            <w:pPr>
              <w:rPr>
                <w:b/>
              </w:rPr>
            </w:pPr>
            <w:r w:rsidRPr="00A009B1">
              <w:rPr>
                <w:b/>
              </w:rPr>
              <w:lastRenderedPageBreak/>
              <w:t>How to conduct a group interview</w:t>
            </w:r>
            <w:r w:rsidR="00BC69B9" w:rsidRPr="00A009B1">
              <w:rPr>
                <w:b/>
              </w:rPr>
              <w:t xml:space="preserve">:  </w:t>
            </w:r>
          </w:p>
          <w:p w:rsidR="00BC69B9" w:rsidRDefault="00BC69B9" w:rsidP="006661B9"/>
          <w:p w:rsidR="006661B9" w:rsidRDefault="002C40A8" w:rsidP="006661B9">
            <w:r>
              <w:rPr>
                <w:noProof/>
                <w:lang w:bidi="ar-SA"/>
              </w:rPr>
              <w:drawing>
                <wp:anchor distT="0" distB="0" distL="114300" distR="114300" simplePos="0" relativeHeight="252431360" behindDoc="0" locked="0" layoutInCell="1" allowOverlap="1" wp14:anchorId="36007E6D" wp14:editId="4BFEE6E6">
                  <wp:simplePos x="0" y="0"/>
                  <wp:positionH relativeFrom="column">
                    <wp:posOffset>4933315</wp:posOffset>
                  </wp:positionH>
                  <wp:positionV relativeFrom="paragraph">
                    <wp:posOffset>38100</wp:posOffset>
                  </wp:positionV>
                  <wp:extent cx="1938020" cy="1289685"/>
                  <wp:effectExtent l="0" t="0" r="5080" b="5715"/>
                  <wp:wrapSquare wrapText="bothSides"/>
                  <wp:docPr id="59" name="Picture 59" descr="Image result for group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roup interview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802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1B9">
              <w:t>When are group interviews appropriate?</w:t>
            </w:r>
            <w:r w:rsidR="00BC69B9">
              <w:t xml:space="preserve">  </w:t>
            </w:r>
            <w:r w:rsidR="006661B9">
              <w:t>Conducting group interviews makes sense when you:</w:t>
            </w:r>
          </w:p>
          <w:p w:rsidR="006661B9" w:rsidRDefault="006661B9" w:rsidP="006661B9"/>
          <w:p w:rsidR="006661B9" w:rsidRDefault="006661B9" w:rsidP="00BC69B9">
            <w:pPr>
              <w:pStyle w:val="ListParagraph"/>
              <w:numPr>
                <w:ilvl w:val="0"/>
                <w:numId w:val="28"/>
              </w:numPr>
            </w:pPr>
            <w:r>
              <w:t>Aim to fill a role within a specific time frame (e.g. seasonal hiring).</w:t>
            </w:r>
          </w:p>
          <w:p w:rsidR="006661B9" w:rsidRDefault="006661B9" w:rsidP="00BC69B9">
            <w:pPr>
              <w:pStyle w:val="ListParagraph"/>
              <w:numPr>
                <w:ilvl w:val="0"/>
                <w:numId w:val="28"/>
              </w:numPr>
            </w:pPr>
            <w:r>
              <w:t>Are hiring more than one person for the same position (e.g. salespeople).</w:t>
            </w:r>
          </w:p>
          <w:p w:rsidR="006661B9" w:rsidRDefault="006661B9" w:rsidP="00BC69B9">
            <w:pPr>
              <w:pStyle w:val="ListParagraph"/>
              <w:numPr>
                <w:ilvl w:val="0"/>
                <w:numId w:val="28"/>
              </w:numPr>
            </w:pPr>
            <w:r>
              <w:t>Want to screen a large number of equally skilled applicants (e.g. recent graduates).</w:t>
            </w:r>
          </w:p>
          <w:p w:rsidR="006661B9" w:rsidRDefault="006661B9" w:rsidP="00BC69B9">
            <w:pPr>
              <w:pStyle w:val="ListParagraph"/>
              <w:numPr>
                <w:ilvl w:val="0"/>
                <w:numId w:val="28"/>
              </w:numPr>
            </w:pPr>
            <w:r>
              <w:t>Are hiring for a position where teamwork, communication and handling stress are the most important requirements for the role (e.g. customer support).</w:t>
            </w:r>
          </w:p>
          <w:p w:rsidR="00BC69B9" w:rsidRDefault="00BC69B9" w:rsidP="006661B9"/>
          <w:p w:rsidR="00BC69B9" w:rsidRDefault="006661B9" w:rsidP="006661B9">
            <w:r w:rsidRPr="00A009B1">
              <w:rPr>
                <w:b/>
              </w:rPr>
              <w:t>What a</w:t>
            </w:r>
            <w:r w:rsidR="00BC69B9" w:rsidRPr="00A009B1">
              <w:rPr>
                <w:b/>
              </w:rPr>
              <w:t>re group interview limitations?</w:t>
            </w:r>
            <w:r w:rsidR="00BC69B9">
              <w:t xml:space="preserve">  </w:t>
            </w:r>
            <w:r>
              <w:t>Conducting group interviews can come with limitations:</w:t>
            </w:r>
            <w:r w:rsidR="00BC69B9">
              <w:t xml:space="preserve">  </w:t>
            </w:r>
          </w:p>
          <w:p w:rsidR="006661B9" w:rsidRDefault="006661B9" w:rsidP="00BC69B9">
            <w:pPr>
              <w:pStyle w:val="ListParagraph"/>
              <w:numPr>
                <w:ilvl w:val="0"/>
                <w:numId w:val="29"/>
              </w:numPr>
            </w:pPr>
            <w:r>
              <w:t>Building rapport with individual candidates can be more challenging in a group setting.</w:t>
            </w:r>
          </w:p>
          <w:p w:rsidR="006661B9" w:rsidRDefault="006661B9" w:rsidP="00BC69B9">
            <w:pPr>
              <w:pStyle w:val="ListParagraph"/>
              <w:numPr>
                <w:ilvl w:val="0"/>
                <w:numId w:val="29"/>
              </w:numPr>
            </w:pPr>
            <w:r>
              <w:t>Personality may be unfairly weighted in group interviews: extroverted candidates could overshadow more talented, introverted ones.</w:t>
            </w:r>
          </w:p>
          <w:p w:rsidR="006661B9" w:rsidRDefault="006661B9" w:rsidP="00BC69B9">
            <w:pPr>
              <w:pStyle w:val="ListParagraph"/>
              <w:numPr>
                <w:ilvl w:val="0"/>
                <w:numId w:val="29"/>
              </w:numPr>
            </w:pPr>
            <w:r>
              <w:t>Senior-level, experienced candidates might view group interviews as demeaning. Michelle Gamble Risley, CEO of publishing company 3L Publishing, participated in a group interview, and shared her thoughts about her experience in a 2011 Fortune article:</w:t>
            </w:r>
            <w:r w:rsidR="00BC69B9">
              <w:t xml:space="preserve"> </w:t>
            </w:r>
            <w:r>
              <w:t>“It was just shocking and demoralizing. I felt I was at an executive level and I shouldn’t be put into a cattle call. If they had warned me in advance, I would not have even shown up.”</w:t>
            </w:r>
          </w:p>
          <w:p w:rsidR="006661B9" w:rsidRDefault="006661B9" w:rsidP="006661B9"/>
          <w:p w:rsidR="006661B9" w:rsidRDefault="006661B9" w:rsidP="006661B9">
            <w:r>
              <w:t xml:space="preserve">Group interviews are often used to gauge teamwork skills, </w:t>
            </w:r>
            <w:r w:rsidR="00BC69B9">
              <w:t>but efficient teams aren’t built</w:t>
            </w:r>
            <w:r>
              <w:t xml:space="preserve"> in a day. Candidates who are team players may not feel comfortable working with strangers, let alone their competition.</w:t>
            </w:r>
          </w:p>
          <w:p w:rsidR="00BC69B9" w:rsidRDefault="00BC69B9" w:rsidP="006661B9"/>
          <w:p w:rsidR="006661B9" w:rsidRPr="00A009B1" w:rsidRDefault="006661B9" w:rsidP="006661B9">
            <w:pPr>
              <w:rPr>
                <w:b/>
              </w:rPr>
            </w:pPr>
            <w:r w:rsidRPr="00A009B1">
              <w:rPr>
                <w:b/>
              </w:rPr>
              <w:t>Here’s how you can mitigate the limitations of group interviews:</w:t>
            </w:r>
          </w:p>
          <w:p w:rsidR="006661B9" w:rsidRDefault="006661B9" w:rsidP="00BC69B9">
            <w:pPr>
              <w:pStyle w:val="ListParagraph"/>
              <w:numPr>
                <w:ilvl w:val="0"/>
                <w:numId w:val="30"/>
              </w:numPr>
            </w:pPr>
            <w:r>
              <w:t>Use group interviews when they make sense. Group interviews might make candidates uncomfortable and contribute to an unpleasant candidate experience. Also, while you can save time by interviewing multiple candidates at once, interviewers still need to dedicate time and effort preparing group discussion topics and activities.</w:t>
            </w:r>
          </w:p>
          <w:p w:rsidR="006661B9" w:rsidRDefault="002C40A8" w:rsidP="00BC69B9">
            <w:pPr>
              <w:pStyle w:val="ListParagraph"/>
              <w:numPr>
                <w:ilvl w:val="0"/>
                <w:numId w:val="30"/>
              </w:numPr>
            </w:pPr>
            <w:r>
              <w:rPr>
                <w:noProof/>
                <w:lang w:bidi="ar-SA"/>
              </w:rPr>
              <w:drawing>
                <wp:anchor distT="0" distB="0" distL="114300" distR="114300" simplePos="0" relativeHeight="252432384" behindDoc="0" locked="0" layoutInCell="1" allowOverlap="1" wp14:anchorId="61E10C28" wp14:editId="119C33ED">
                  <wp:simplePos x="0" y="0"/>
                  <wp:positionH relativeFrom="column">
                    <wp:posOffset>0</wp:posOffset>
                  </wp:positionH>
                  <wp:positionV relativeFrom="paragraph">
                    <wp:posOffset>-601345</wp:posOffset>
                  </wp:positionV>
                  <wp:extent cx="3566795" cy="1337945"/>
                  <wp:effectExtent l="0" t="0" r="0" b="0"/>
                  <wp:wrapSquare wrapText="bothSides"/>
                  <wp:docPr id="54" name="Picture 54" descr="Image result for group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roup interview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6679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1B9">
              <w:t>Train interviewers. Training can reduce biases and help recruiters and interviewers build rapport with candidates in groups. You can try professional training firms like Interview</w:t>
            </w:r>
            <w:r w:rsidR="00BC69B9">
              <w:t xml:space="preserve"> </w:t>
            </w:r>
            <w:r w:rsidR="006661B9">
              <w:t>Edge and Select International. Or you can conduct mock interviews with hiring teams and discuss their approach.</w:t>
            </w:r>
          </w:p>
          <w:p w:rsidR="006661B9" w:rsidRDefault="006661B9" w:rsidP="00BC69B9">
            <w:pPr>
              <w:pStyle w:val="ListParagraph"/>
              <w:numPr>
                <w:ilvl w:val="0"/>
                <w:numId w:val="30"/>
              </w:numPr>
            </w:pPr>
            <w:r>
              <w:t>Choose the right questions. Prioritize questions that require unique answers, so candidates don’t influence each other’s answers. Those questions can include, “Why do think you’re right for the job?” “What’s a recent project you’re proud of?” “How did you contribute to your team in your latest project?”</w:t>
            </w:r>
          </w:p>
          <w:p w:rsidR="006661B9" w:rsidRDefault="006661B9" w:rsidP="00BC69B9">
            <w:pPr>
              <w:pStyle w:val="ListParagraph"/>
              <w:numPr>
                <w:ilvl w:val="0"/>
                <w:numId w:val="30"/>
              </w:numPr>
            </w:pPr>
            <w:r>
              <w:t>Give candidates advance notice of your group interview. Some may choose not to participate and you’ll give others time to prep for a different interview format. Also, let them know how much time they should expect to set aside for the interview.</w:t>
            </w:r>
          </w:p>
          <w:p w:rsidR="00BC69B9" w:rsidRDefault="00BC69B9" w:rsidP="006661B9"/>
          <w:p w:rsidR="006661B9" w:rsidRDefault="006661B9" w:rsidP="006661B9">
            <w:r w:rsidRPr="00A009B1">
              <w:rPr>
                <w:b/>
              </w:rPr>
              <w:t>How do you prepare to conduct a group interview?</w:t>
            </w:r>
            <w:r w:rsidR="00A009B1">
              <w:rPr>
                <w:b/>
              </w:rPr>
              <w:t xml:space="preserve">  </w:t>
            </w:r>
            <w:r>
              <w:t>Plan the process</w:t>
            </w:r>
            <w:r w:rsidR="00BC69B9">
              <w:t xml:space="preserve">.  </w:t>
            </w:r>
            <w:r>
              <w:t>You can use these methods to assess candidate skills:</w:t>
            </w:r>
          </w:p>
          <w:p w:rsidR="006661B9" w:rsidRDefault="006661B9" w:rsidP="006661B9"/>
          <w:p w:rsidR="006661B9" w:rsidRDefault="006661B9" w:rsidP="00BC69B9">
            <w:pPr>
              <w:pStyle w:val="ListParagraph"/>
              <w:numPr>
                <w:ilvl w:val="0"/>
                <w:numId w:val="31"/>
              </w:numPr>
            </w:pPr>
            <w:r>
              <w:t>Ask candidates structured interview questions to gauge their preparedness, public speaking and concision. Addressing each candidate separately with an introductory question is a good way to open group interviews and get to know individual candidates.</w:t>
            </w:r>
          </w:p>
          <w:p w:rsidR="006661B9" w:rsidRDefault="006661B9" w:rsidP="00BC69B9">
            <w:pPr>
              <w:pStyle w:val="ListParagraph"/>
              <w:numPr>
                <w:ilvl w:val="0"/>
                <w:numId w:val="31"/>
              </w:numPr>
            </w:pPr>
            <w:r>
              <w:t>Initiate a group discussion among candidates to gauge their confidence, how they construct their arguments and whether they’re good listeners. Pose a dilemma and ask the group how to solve it. Observe how each candidate solves the problem and analyze their responses to other candidates’ suggestions.</w:t>
            </w:r>
          </w:p>
          <w:p w:rsidR="006661B9" w:rsidRDefault="006661B9" w:rsidP="00BC69B9">
            <w:pPr>
              <w:pStyle w:val="ListParagraph"/>
              <w:numPr>
                <w:ilvl w:val="0"/>
                <w:numId w:val="31"/>
              </w:numPr>
            </w:pPr>
            <w:r>
              <w:t>Assign candidates a team project to assess teamwork, leadership and problem-solving skills. Group interview activities can involve job-related projects (e.g. sales presentations) or role playing. For example, you could give candidates a LEGO project and ask them to build a tower with as few bricks as possible. The way they work together is more important than the project’s end result.</w:t>
            </w:r>
          </w:p>
          <w:p w:rsidR="00BC69B9" w:rsidRDefault="00BC69B9" w:rsidP="006661B9"/>
          <w:p w:rsidR="006661B9" w:rsidRPr="00A009B1" w:rsidRDefault="006661B9" w:rsidP="006661B9">
            <w:pPr>
              <w:rPr>
                <w:b/>
              </w:rPr>
            </w:pPr>
            <w:r w:rsidRPr="00A009B1">
              <w:rPr>
                <w:b/>
              </w:rPr>
              <w:t>Group interviews make it easier for you to rule out:</w:t>
            </w:r>
          </w:p>
          <w:p w:rsidR="006661B9" w:rsidRDefault="006661B9" w:rsidP="00BC69B9">
            <w:pPr>
              <w:pStyle w:val="ListParagraph"/>
              <w:numPr>
                <w:ilvl w:val="0"/>
                <w:numId w:val="32"/>
              </w:numPr>
            </w:pPr>
            <w:r>
              <w:t>Rude candidates who constantly interrupt and talk over others.</w:t>
            </w:r>
          </w:p>
          <w:p w:rsidR="006661B9" w:rsidRDefault="006661B9" w:rsidP="00BC69B9">
            <w:pPr>
              <w:pStyle w:val="ListParagraph"/>
              <w:numPr>
                <w:ilvl w:val="0"/>
                <w:numId w:val="32"/>
              </w:numPr>
            </w:pPr>
            <w:r>
              <w:t>Aggressive candidates who disrespect others’ opinions.</w:t>
            </w:r>
          </w:p>
          <w:p w:rsidR="006661B9" w:rsidRDefault="006661B9" w:rsidP="00BC69B9">
            <w:pPr>
              <w:pStyle w:val="ListParagraph"/>
              <w:numPr>
                <w:ilvl w:val="0"/>
                <w:numId w:val="32"/>
              </w:numPr>
            </w:pPr>
            <w:r>
              <w:t>Bored candidates who check their phones or yawn.</w:t>
            </w:r>
          </w:p>
          <w:p w:rsidR="00BC69B9" w:rsidRDefault="00BC69B9" w:rsidP="006661B9"/>
          <w:p w:rsidR="00BC69B9" w:rsidRPr="00A009B1" w:rsidRDefault="006661B9" w:rsidP="006661B9">
            <w:pPr>
              <w:rPr>
                <w:b/>
              </w:rPr>
            </w:pPr>
            <w:r w:rsidRPr="00A009B1">
              <w:rPr>
                <w:b/>
              </w:rPr>
              <w:lastRenderedPageBreak/>
              <w:t>Prepare your interviewers</w:t>
            </w:r>
            <w:r w:rsidR="00BC69B9" w:rsidRPr="00A009B1">
              <w:rPr>
                <w:b/>
              </w:rPr>
              <w:t>:</w:t>
            </w:r>
          </w:p>
          <w:p w:rsidR="006661B9" w:rsidRDefault="006661B9" w:rsidP="006661B9">
            <w:r>
              <w:t>It’s best to have more than one interviewer in group interviews, as you’ll have to observe multiple candidates at once. HR staff can collaborate with hiring managers and their team members to conduct a group interview and facilitate group interview activities.</w:t>
            </w:r>
          </w:p>
          <w:p w:rsidR="006661B9" w:rsidRDefault="006661B9" w:rsidP="006661B9"/>
          <w:p w:rsidR="006661B9" w:rsidRDefault="006661B9" w:rsidP="006661B9">
            <w:r>
              <w:t>Before the group interview, arrange a meeting with all your interviewers. Make sure everyone understands the process and goals. Assign roles if needed. For example, you may want one interviewer to be a silent observer while another could ask interview questions. It’d be also useful for interviewers to discuss what questions they’ll include on their scorecards and how they’ll rate responses.</w:t>
            </w:r>
          </w:p>
          <w:p w:rsidR="006661B9" w:rsidRDefault="006661B9" w:rsidP="006661B9"/>
          <w:p w:rsidR="006661B9" w:rsidRPr="00A009B1" w:rsidRDefault="006661B9" w:rsidP="006661B9">
            <w:pPr>
              <w:rPr>
                <w:b/>
              </w:rPr>
            </w:pPr>
            <w:r w:rsidRPr="00A009B1">
              <w:rPr>
                <w:b/>
              </w:rPr>
              <w:t>Deliver an opening message</w:t>
            </w:r>
            <w:r w:rsidR="00BC69B9" w:rsidRPr="00A009B1">
              <w:rPr>
                <w:b/>
              </w:rPr>
              <w:t>:</w:t>
            </w:r>
          </w:p>
          <w:p w:rsidR="006661B9" w:rsidRDefault="006661B9" w:rsidP="006661B9">
            <w:r>
              <w:t>A strong opening in a group interview can go a long way. Here are some group interview ideas for easing the candidates into the process:</w:t>
            </w:r>
          </w:p>
          <w:p w:rsidR="006661B9" w:rsidRDefault="006661B9" w:rsidP="006661B9"/>
          <w:p w:rsidR="006661B9" w:rsidRDefault="006661B9" w:rsidP="00BC69B9">
            <w:pPr>
              <w:pStyle w:val="ListParagraph"/>
              <w:numPr>
                <w:ilvl w:val="0"/>
                <w:numId w:val="33"/>
              </w:numPr>
            </w:pPr>
            <w:r>
              <w:t>Introduce your team of interviewers.</w:t>
            </w:r>
          </w:p>
          <w:p w:rsidR="006661B9" w:rsidRDefault="006661B9" w:rsidP="00BC69B9">
            <w:pPr>
              <w:pStyle w:val="ListParagraph"/>
              <w:numPr>
                <w:ilvl w:val="0"/>
                <w:numId w:val="33"/>
              </w:numPr>
            </w:pPr>
            <w:r>
              <w:t>Congratulate candidates for passing through your resume screening phase. Remind them that everyone in this room is qualified for the job.</w:t>
            </w:r>
          </w:p>
          <w:p w:rsidR="006661B9" w:rsidRDefault="006661B9" w:rsidP="00BC69B9">
            <w:pPr>
              <w:pStyle w:val="ListParagraph"/>
              <w:numPr>
                <w:ilvl w:val="0"/>
                <w:numId w:val="33"/>
              </w:numPr>
            </w:pPr>
            <w:r>
              <w:t>Tell candidates how long you expect the interview to last and brief them on the process.</w:t>
            </w:r>
          </w:p>
          <w:p w:rsidR="006661B9" w:rsidRDefault="006661B9" w:rsidP="00BC69B9">
            <w:pPr>
              <w:pStyle w:val="ListParagraph"/>
              <w:numPr>
                <w:ilvl w:val="0"/>
                <w:numId w:val="33"/>
              </w:numPr>
            </w:pPr>
            <w:r>
              <w:t>Give a short presentation on your company values. You can also talk about the position’s details, like working hours, salary, benefits and more.</w:t>
            </w:r>
          </w:p>
          <w:p w:rsidR="00BC69B9" w:rsidRDefault="00BC69B9" w:rsidP="006661B9"/>
          <w:p w:rsidR="006661B9" w:rsidRPr="00A009B1" w:rsidRDefault="006661B9" w:rsidP="006661B9">
            <w:pPr>
              <w:rPr>
                <w:b/>
              </w:rPr>
            </w:pPr>
            <w:r w:rsidRPr="00A009B1">
              <w:rPr>
                <w:b/>
              </w:rPr>
              <w:t>How do you close a group interview?</w:t>
            </w:r>
          </w:p>
          <w:p w:rsidR="005C6DD8" w:rsidRDefault="006661B9" w:rsidP="006661B9">
            <w:pPr>
              <w:rPr>
                <w:i/>
              </w:rPr>
            </w:pPr>
            <w:r>
              <w:t>Give candidates the opportunity to ask questions. Dedicate time to make sure everyone has their questions answered at the end of the interview. Remember to thank everyone for their time and let them know when to expect updates. Close on a pleasant note by wishing them all well. Following up as soon as possible with individual feedback for each candidate is good practice.</w:t>
            </w:r>
          </w:p>
          <w:p w:rsidR="001221ED" w:rsidRDefault="002C40A8" w:rsidP="001221ED">
            <w:r>
              <w:rPr>
                <w:noProof/>
                <w:lang w:bidi="ar-SA"/>
              </w:rPr>
              <w:drawing>
                <wp:anchor distT="0" distB="0" distL="114300" distR="114300" simplePos="0" relativeHeight="252433408" behindDoc="0" locked="0" layoutInCell="1" allowOverlap="1" wp14:anchorId="45F5C548" wp14:editId="009E26C3">
                  <wp:simplePos x="0" y="0"/>
                  <wp:positionH relativeFrom="column">
                    <wp:posOffset>33020</wp:posOffset>
                  </wp:positionH>
                  <wp:positionV relativeFrom="paragraph">
                    <wp:posOffset>-1173480</wp:posOffset>
                  </wp:positionV>
                  <wp:extent cx="2395855" cy="1637665"/>
                  <wp:effectExtent l="0" t="0" r="4445" b="635"/>
                  <wp:wrapSquare wrapText="bothSides"/>
                  <wp:docPr id="55" name="Picture 55" descr="Image result for group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roup interview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9585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DD8" w:rsidRDefault="005C6DD8" w:rsidP="001221ED"/>
          <w:p w:rsidR="00A009B1" w:rsidRDefault="00A009B1" w:rsidP="001221ED"/>
          <w:p w:rsidR="00A009B1" w:rsidRDefault="00A009B1" w:rsidP="001221ED"/>
          <w:p w:rsidR="005C6DD8" w:rsidRDefault="005C6DD8" w:rsidP="001221ED"/>
          <w:p w:rsidR="005C188F" w:rsidRPr="00AD5C61" w:rsidRDefault="005D36AC" w:rsidP="00091102">
            <w:r>
              <w:rPr>
                <w:noProof/>
                <w:lang w:bidi="ar-SA"/>
              </w:rPr>
              <mc:AlternateContent>
                <mc:Choice Requires="wps">
                  <w:drawing>
                    <wp:inline distT="0" distB="0" distL="0" distR="0" wp14:anchorId="38C343C8" wp14:editId="360C1856">
                      <wp:extent cx="6858000" cy="2667000"/>
                      <wp:effectExtent l="9525" t="7620" r="9525" b="20955"/>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9D1C57" w:rsidRPr="007A7F65" w:rsidRDefault="009D1C57"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 at:</w:t>
                                  </w:r>
                                  <w:r w:rsidRPr="007A7F65">
                                    <w:rPr>
                                      <w:rFonts w:cs="Helvetica"/>
                                      <w:color w:val="656565"/>
                                      <w:sz w:val="24"/>
                                      <w:szCs w:val="24"/>
                                    </w:rPr>
                                    <w:br/>
                                  </w:r>
                                  <w:hyperlink r:id="rId115" w:history="1">
                                    <w:r w:rsidRPr="007A7F65">
                                      <w:rPr>
                                        <w:rStyle w:val="Hyperlink"/>
                                        <w:sz w:val="24"/>
                                        <w:szCs w:val="24"/>
                                      </w:rPr>
                                      <w:t>https://idn4-network4health-nh.org/</w:t>
                                    </w:r>
                                  </w:hyperlink>
                                </w:p>
                                <w:p w:rsidR="009D1C57" w:rsidRPr="007A7F65" w:rsidRDefault="009D1C57" w:rsidP="007A7F65">
                                  <w:pPr>
                                    <w:pStyle w:val="NoSpacing"/>
                                    <w:jc w:val="center"/>
                                    <w:rPr>
                                      <w:rFonts w:cs="Helvetica"/>
                                      <w:color w:val="656565"/>
                                      <w:sz w:val="24"/>
                                      <w:szCs w:val="24"/>
                                    </w:rPr>
                                  </w:pPr>
                                </w:p>
                                <w:p w:rsidR="009D1C57" w:rsidRPr="007A7F65" w:rsidRDefault="009D1C57"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16"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17" w:history="1">
                                    <w:r w:rsidRPr="007A7F65">
                                      <w:rPr>
                                        <w:rStyle w:val="Hyperlink"/>
                                        <w:rFonts w:cs="Helvetica"/>
                                        <w:sz w:val="24"/>
                                        <w:szCs w:val="24"/>
                                      </w:rPr>
                                      <w:t xml:space="preserve">added to this mailing list? </w:t>
                                    </w:r>
                                  </w:hyperlink>
                                </w:p>
                                <w:p w:rsidR="009D1C57" w:rsidRPr="007A7F65" w:rsidRDefault="009D1C57" w:rsidP="007A7F65">
                                  <w:pPr>
                                    <w:pStyle w:val="NoSpacing"/>
                                    <w:jc w:val="center"/>
                                    <w:rPr>
                                      <w:rStyle w:val="Strong"/>
                                      <w:color w:val="4BACC6" w:themeColor="accent5"/>
                                      <w:sz w:val="24"/>
                                      <w:szCs w:val="24"/>
                                    </w:rPr>
                                  </w:pPr>
                                  <w:r w:rsidRPr="007A7F65">
                                    <w:rPr>
                                      <w:rFonts w:cs="Helvetica"/>
                                      <w:color w:val="656565"/>
                                      <w:sz w:val="24"/>
                                      <w:szCs w:val="24"/>
                                    </w:rPr>
                                    <w:br/>
                                  </w:r>
                                  <w:r w:rsidRPr="007A7F65">
                                    <w:rPr>
                                      <w:rFonts w:cs="Helvetica"/>
                                      <w:b/>
                                      <w:color w:val="656565"/>
                                      <w:sz w:val="24"/>
                                      <w:szCs w:val="24"/>
                                    </w:rPr>
                                    <w:t>Q</w:t>
                                  </w:r>
                                  <w:r>
                                    <w:rPr>
                                      <w:rFonts w:cs="Helvetica"/>
                                      <w:b/>
                                      <w:color w:val="656565"/>
                                      <w:sz w:val="24"/>
                                      <w:szCs w:val="24"/>
                                    </w:rPr>
                                    <w:t>uestions? Comments? Suggestions for articles or topics?</w:t>
                                  </w:r>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18" w:history="1">
                                    <w:r w:rsidRPr="007A7F65">
                                      <w:rPr>
                                        <w:rStyle w:val="Hyperlink"/>
                                        <w:rFonts w:cs="Helvetica"/>
                                        <w:sz w:val="24"/>
                                        <w:szCs w:val="24"/>
                                      </w:rPr>
                                      <w:t>N4H.WorkforceDevelopment@cmc-nh.org</w:t>
                                    </w:r>
                                  </w:hyperlink>
                                </w:p>
                              </w:txbxContent>
                            </wps:txbx>
                            <wps:bodyPr rot="0" vert="horz" wrap="square" lIns="274320" tIns="365760" rIns="91440" bIns="45720" anchor="t" anchorCtr="0" upright="1">
                              <a:noAutofit/>
                            </wps:bodyPr>
                          </wps:wsp>
                        </a:graphicData>
                      </a:graphic>
                    </wp:inline>
                  </w:drawing>
                </mc:Choice>
                <mc:Fallback>
                  <w:pict>
                    <v:shape w14:anchorId="38C343C8" id="Text Box 36" o:spid="_x0000_s1031" type="#_x0000_t202" style="width:540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" fillcolor="#bcbcbc" strokecolor="black [3040]">
                      <v:fill color2="#ededed" rotate="t" angle="180" colors="0 #bcbcbc;22938f #d0d0d0;1 #ededed" focus="100%" type="gradient"/>
                      <v:shadow on="t" color="black" opacity="24903f" origin=",.5" offset="0,.55556mm"/>
                      <v:textbox inset="21.6pt,28.8pt">
                        <w:txbxContent>
                          <w:p w:rsidR="009D1C57" w:rsidRPr="007A7F65" w:rsidRDefault="009D1C57"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 at:</w:t>
                            </w:r>
                            <w:r w:rsidRPr="007A7F65">
                              <w:rPr>
                                <w:rFonts w:cs="Helvetica"/>
                                <w:color w:val="656565"/>
                                <w:sz w:val="24"/>
                                <w:szCs w:val="24"/>
                              </w:rPr>
                              <w:br/>
                            </w:r>
                            <w:hyperlink r:id="rId119" w:history="1">
                              <w:r w:rsidRPr="007A7F65">
                                <w:rPr>
                                  <w:rStyle w:val="Hyperlink"/>
                                  <w:sz w:val="24"/>
                                  <w:szCs w:val="24"/>
                                </w:rPr>
                                <w:t>https://idn4-network4health-nh.org/</w:t>
                              </w:r>
                            </w:hyperlink>
                          </w:p>
                          <w:p w:rsidR="009D1C57" w:rsidRPr="007A7F65" w:rsidRDefault="009D1C57" w:rsidP="007A7F65">
                            <w:pPr>
                              <w:pStyle w:val="NoSpacing"/>
                              <w:jc w:val="center"/>
                              <w:rPr>
                                <w:rFonts w:cs="Helvetica"/>
                                <w:color w:val="656565"/>
                                <w:sz w:val="24"/>
                                <w:szCs w:val="24"/>
                              </w:rPr>
                            </w:pPr>
                          </w:p>
                          <w:p w:rsidR="009D1C57" w:rsidRPr="007A7F65" w:rsidRDefault="009D1C57"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20"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21" w:history="1">
                              <w:r w:rsidRPr="007A7F65">
                                <w:rPr>
                                  <w:rStyle w:val="Hyperlink"/>
                                  <w:rFonts w:cs="Helvetica"/>
                                  <w:sz w:val="24"/>
                                  <w:szCs w:val="24"/>
                                </w:rPr>
                                <w:t xml:space="preserve">added to this mailing list? </w:t>
                              </w:r>
                            </w:hyperlink>
                          </w:p>
                          <w:p w:rsidR="009D1C57" w:rsidRPr="007A7F65" w:rsidRDefault="009D1C57" w:rsidP="007A7F65">
                            <w:pPr>
                              <w:pStyle w:val="NoSpacing"/>
                              <w:jc w:val="center"/>
                              <w:rPr>
                                <w:rStyle w:val="Strong"/>
                                <w:color w:val="4BACC6" w:themeColor="accent5"/>
                                <w:sz w:val="24"/>
                                <w:szCs w:val="24"/>
                              </w:rPr>
                            </w:pPr>
                            <w:r w:rsidRPr="007A7F65">
                              <w:rPr>
                                <w:rFonts w:cs="Helvetica"/>
                                <w:color w:val="656565"/>
                                <w:sz w:val="24"/>
                                <w:szCs w:val="24"/>
                              </w:rPr>
                              <w:br/>
                            </w:r>
                            <w:r w:rsidRPr="007A7F65">
                              <w:rPr>
                                <w:rFonts w:cs="Helvetica"/>
                                <w:b/>
                                <w:color w:val="656565"/>
                                <w:sz w:val="24"/>
                                <w:szCs w:val="24"/>
                              </w:rPr>
                              <w:t>Q</w:t>
                            </w:r>
                            <w:r>
                              <w:rPr>
                                <w:rFonts w:cs="Helvetica"/>
                                <w:b/>
                                <w:color w:val="656565"/>
                                <w:sz w:val="24"/>
                                <w:szCs w:val="24"/>
                              </w:rPr>
                              <w:t>uestions? Comments? Suggestions for articles or topics?</w:t>
                            </w:r>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22" w:history="1">
                              <w:r w:rsidRPr="007A7F65">
                                <w:rPr>
                                  <w:rStyle w:val="Hyperlink"/>
                                  <w:rFonts w:cs="Helvetica"/>
                                  <w:sz w:val="24"/>
                                  <w:szCs w:val="24"/>
                                </w:rPr>
                                <w:t>N4H.WorkforceDevelopment@cmc-nh.org</w:t>
                              </w:r>
                            </w:hyperlink>
                          </w:p>
                        </w:txbxContent>
                      </v:textbox>
                      <w10:anchorlock/>
                    </v:shape>
                  </w:pict>
                </mc:Fallback>
              </mc:AlternateContent>
            </w:r>
          </w:p>
        </w:tc>
      </w:tr>
    </w:tbl>
    <w:p w:rsidR="00AD5C61" w:rsidRPr="00AD5C61" w:rsidRDefault="00AD5C61"/>
    <w:sectPr w:rsidR="00AD5C61" w:rsidRPr="00AD5C61" w:rsidSect="00A415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GothicURWBoo">
    <w:altName w:val="FranklinGothicURWBoo"/>
    <w:panose1 w:val="020B0604020202020204"/>
    <w:charset w:val="00"/>
    <w:family w:val="swiss"/>
    <w:notTrueType/>
    <w:pitch w:val="default"/>
    <w:sig w:usb0="00000003" w:usb1="00000000" w:usb2="00000000" w:usb3="00000000" w:csb0="00000001" w:csb1="00000000"/>
  </w:font>
  <w:font w:name="FranklinGothicURWDem">
    <w:altName w:val="FranklinGothicURWDem"/>
    <w:panose1 w:val="020B0604020202020204"/>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C2DF5"/>
    <w:multiLevelType w:val="hybridMultilevel"/>
    <w:tmpl w:val="A1A6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E10E3"/>
    <w:multiLevelType w:val="hybridMultilevel"/>
    <w:tmpl w:val="170A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2659B"/>
    <w:multiLevelType w:val="hybridMultilevel"/>
    <w:tmpl w:val="62C2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A732B"/>
    <w:multiLevelType w:val="hybridMultilevel"/>
    <w:tmpl w:val="0E34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01B52"/>
    <w:multiLevelType w:val="hybridMultilevel"/>
    <w:tmpl w:val="528C55BA"/>
    <w:lvl w:ilvl="0" w:tplc="1532A592">
      <w:start w:val="8"/>
      <w:numFmt w:val="bullet"/>
      <w:lvlText w:val=""/>
      <w:lvlJc w:val="left"/>
      <w:pPr>
        <w:ind w:left="519" w:hanging="360"/>
      </w:pPr>
      <w:rPr>
        <w:rFonts w:ascii="Symbol" w:eastAsiaTheme="minorEastAsia" w:hAnsi="Symbol" w:cstheme="minorBid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5" w15:restartNumberingAfterBreak="0">
    <w:nsid w:val="1F7F7539"/>
    <w:multiLevelType w:val="hybridMultilevel"/>
    <w:tmpl w:val="C21A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6194F"/>
    <w:multiLevelType w:val="hybridMultilevel"/>
    <w:tmpl w:val="34227A7C"/>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7" w15:restartNumberingAfterBreak="0">
    <w:nsid w:val="1FFD7021"/>
    <w:multiLevelType w:val="hybridMultilevel"/>
    <w:tmpl w:val="08A8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14D46"/>
    <w:multiLevelType w:val="hybridMultilevel"/>
    <w:tmpl w:val="67743024"/>
    <w:lvl w:ilvl="0" w:tplc="AE08E5A6">
      <w:numFmt w:val="bullet"/>
      <w:lvlText w:val=""/>
      <w:lvlJc w:val="left"/>
      <w:pPr>
        <w:ind w:left="666" w:hanging="360"/>
      </w:pPr>
      <w:rPr>
        <w:rFonts w:ascii="Symbol" w:eastAsiaTheme="minorEastAsia" w:hAnsi="Symbol" w:cstheme="minorBidi"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24FA4366"/>
    <w:multiLevelType w:val="hybridMultilevel"/>
    <w:tmpl w:val="A7FC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91C9F"/>
    <w:multiLevelType w:val="hybridMultilevel"/>
    <w:tmpl w:val="6B96CF9C"/>
    <w:lvl w:ilvl="0" w:tplc="C35EA5F8">
      <w:start w:val="1"/>
      <w:numFmt w:val="decimal"/>
      <w:lvlText w:val="%1."/>
      <w:lvlJc w:val="left"/>
      <w:pPr>
        <w:ind w:left="678"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11" w15:restartNumberingAfterBreak="0">
    <w:nsid w:val="28090AFF"/>
    <w:multiLevelType w:val="hybridMultilevel"/>
    <w:tmpl w:val="16B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E389C"/>
    <w:multiLevelType w:val="hybridMultilevel"/>
    <w:tmpl w:val="4C6AE5DA"/>
    <w:lvl w:ilvl="0" w:tplc="8894163C">
      <w:numFmt w:val="bullet"/>
      <w:lvlText w:val=""/>
      <w:lvlJc w:val="left"/>
      <w:pPr>
        <w:ind w:left="519" w:hanging="360"/>
      </w:pPr>
      <w:rPr>
        <w:rFonts w:ascii="Symbol" w:eastAsiaTheme="minorEastAsia" w:hAnsi="Symbol" w:cstheme="minorBid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13" w15:restartNumberingAfterBreak="0">
    <w:nsid w:val="2ACF7EB6"/>
    <w:multiLevelType w:val="hybridMultilevel"/>
    <w:tmpl w:val="9CF6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E3B97"/>
    <w:multiLevelType w:val="hybridMultilevel"/>
    <w:tmpl w:val="AC3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C0B6E"/>
    <w:multiLevelType w:val="hybridMultilevel"/>
    <w:tmpl w:val="387E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45CFE"/>
    <w:multiLevelType w:val="hybridMultilevel"/>
    <w:tmpl w:val="B85E88FE"/>
    <w:lvl w:ilvl="0" w:tplc="C35EA5F8">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7" w15:restartNumberingAfterBreak="0">
    <w:nsid w:val="3BEA4ACA"/>
    <w:multiLevelType w:val="hybridMultilevel"/>
    <w:tmpl w:val="4FD65CE2"/>
    <w:lvl w:ilvl="0" w:tplc="AE08E5A6">
      <w:numFmt w:val="bullet"/>
      <w:lvlText w:val=""/>
      <w:lvlJc w:val="left"/>
      <w:pPr>
        <w:ind w:left="504" w:hanging="360"/>
      </w:pPr>
      <w:rPr>
        <w:rFonts w:ascii="Symbol" w:eastAsiaTheme="minorEastAsia" w:hAnsi="Symbol"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8" w15:restartNumberingAfterBreak="0">
    <w:nsid w:val="3F0605B3"/>
    <w:multiLevelType w:val="hybridMultilevel"/>
    <w:tmpl w:val="A858B516"/>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9" w15:restartNumberingAfterBreak="0">
    <w:nsid w:val="44C575AE"/>
    <w:multiLevelType w:val="hybridMultilevel"/>
    <w:tmpl w:val="CF9E5932"/>
    <w:lvl w:ilvl="0" w:tplc="8894163C">
      <w:numFmt w:val="bullet"/>
      <w:lvlText w:val=""/>
      <w:lvlJc w:val="left"/>
      <w:pPr>
        <w:ind w:left="519"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B35EF"/>
    <w:multiLevelType w:val="hybridMultilevel"/>
    <w:tmpl w:val="8DC4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27F43"/>
    <w:multiLevelType w:val="hybridMultilevel"/>
    <w:tmpl w:val="EC7C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306A3"/>
    <w:multiLevelType w:val="hybridMultilevel"/>
    <w:tmpl w:val="AF4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B2CA7"/>
    <w:multiLevelType w:val="hybridMultilevel"/>
    <w:tmpl w:val="7BDC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365E6"/>
    <w:multiLevelType w:val="hybridMultilevel"/>
    <w:tmpl w:val="D25C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622624"/>
    <w:multiLevelType w:val="hybridMultilevel"/>
    <w:tmpl w:val="DB5ACA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D37A4"/>
    <w:multiLevelType w:val="hybridMultilevel"/>
    <w:tmpl w:val="93E2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5F12F7"/>
    <w:multiLevelType w:val="hybridMultilevel"/>
    <w:tmpl w:val="6B4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D361D"/>
    <w:multiLevelType w:val="hybridMultilevel"/>
    <w:tmpl w:val="5970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EF0210"/>
    <w:multiLevelType w:val="hybridMultilevel"/>
    <w:tmpl w:val="0036754C"/>
    <w:lvl w:ilvl="0" w:tplc="56265BD2">
      <w:start w:val="1"/>
      <w:numFmt w:val="bullet"/>
      <w:lvlText w:val=""/>
      <w:lvlJc w:val="left"/>
      <w:pPr>
        <w:ind w:left="519" w:hanging="360"/>
      </w:pPr>
      <w:rPr>
        <w:rFonts w:ascii="Symbol" w:eastAsiaTheme="minorEastAsia" w:hAnsi="Symbol" w:cstheme="minorBid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30" w15:restartNumberingAfterBreak="0">
    <w:nsid w:val="7B204BD3"/>
    <w:multiLevelType w:val="hybridMultilevel"/>
    <w:tmpl w:val="5752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0E7CC9"/>
    <w:multiLevelType w:val="hybridMultilevel"/>
    <w:tmpl w:val="E15ABE3C"/>
    <w:lvl w:ilvl="0" w:tplc="CEF4FABE">
      <w:numFmt w:val="bullet"/>
      <w:lvlText w:val=""/>
      <w:lvlJc w:val="left"/>
      <w:pPr>
        <w:ind w:left="504" w:hanging="360"/>
      </w:pPr>
      <w:rPr>
        <w:rFonts w:ascii="Symbol" w:eastAsiaTheme="minorEastAsia" w:hAnsi="Symbol"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15:restartNumberingAfterBreak="0">
    <w:nsid w:val="7CA643ED"/>
    <w:multiLevelType w:val="hybridMultilevel"/>
    <w:tmpl w:val="4E38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BB3B55"/>
    <w:multiLevelType w:val="hybridMultilevel"/>
    <w:tmpl w:val="E258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01B01"/>
    <w:multiLevelType w:val="hybridMultilevel"/>
    <w:tmpl w:val="6E8A3A80"/>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num w:numId="1">
    <w:abstractNumId w:val="25"/>
  </w:num>
  <w:num w:numId="2">
    <w:abstractNumId w:val="12"/>
  </w:num>
  <w:num w:numId="3">
    <w:abstractNumId w:val="24"/>
  </w:num>
  <w:num w:numId="4">
    <w:abstractNumId w:val="19"/>
  </w:num>
  <w:num w:numId="5">
    <w:abstractNumId w:val="2"/>
  </w:num>
  <w:num w:numId="6">
    <w:abstractNumId w:val="11"/>
  </w:num>
  <w:num w:numId="7">
    <w:abstractNumId w:val="30"/>
  </w:num>
  <w:num w:numId="8">
    <w:abstractNumId w:val="20"/>
  </w:num>
  <w:num w:numId="9">
    <w:abstractNumId w:val="9"/>
  </w:num>
  <w:num w:numId="10">
    <w:abstractNumId w:val="26"/>
  </w:num>
  <w:num w:numId="11">
    <w:abstractNumId w:val="31"/>
  </w:num>
  <w:num w:numId="12">
    <w:abstractNumId w:val="17"/>
  </w:num>
  <w:num w:numId="13">
    <w:abstractNumId w:val="8"/>
  </w:num>
  <w:num w:numId="14">
    <w:abstractNumId w:val="23"/>
  </w:num>
  <w:num w:numId="15">
    <w:abstractNumId w:val="5"/>
  </w:num>
  <w:num w:numId="16">
    <w:abstractNumId w:val="21"/>
  </w:num>
  <w:num w:numId="17">
    <w:abstractNumId w:val="6"/>
  </w:num>
  <w:num w:numId="18">
    <w:abstractNumId w:val="33"/>
  </w:num>
  <w:num w:numId="19">
    <w:abstractNumId w:val="4"/>
  </w:num>
  <w:num w:numId="20">
    <w:abstractNumId w:val="16"/>
  </w:num>
  <w:num w:numId="21">
    <w:abstractNumId w:val="10"/>
  </w:num>
  <w:num w:numId="22">
    <w:abstractNumId w:val="29"/>
  </w:num>
  <w:num w:numId="23">
    <w:abstractNumId w:val="18"/>
  </w:num>
  <w:num w:numId="24">
    <w:abstractNumId w:val="32"/>
  </w:num>
  <w:num w:numId="25">
    <w:abstractNumId w:val="15"/>
  </w:num>
  <w:num w:numId="26">
    <w:abstractNumId w:val="28"/>
  </w:num>
  <w:num w:numId="27">
    <w:abstractNumId w:val="0"/>
  </w:num>
  <w:num w:numId="28">
    <w:abstractNumId w:val="27"/>
  </w:num>
  <w:num w:numId="29">
    <w:abstractNumId w:val="1"/>
  </w:num>
  <w:num w:numId="30">
    <w:abstractNumId w:val="22"/>
  </w:num>
  <w:num w:numId="31">
    <w:abstractNumId w:val="3"/>
  </w:num>
  <w:num w:numId="32">
    <w:abstractNumId w:val="14"/>
  </w:num>
  <w:num w:numId="33">
    <w:abstractNumId w:val="13"/>
  </w:num>
  <w:num w:numId="34">
    <w:abstractNumId w:val="7"/>
  </w:num>
  <w:num w:numId="35">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hideSpellingErrors/>
  <w:hideGrammaticalErrors/>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869"/>
    <w:rsid w:val="00000A2E"/>
    <w:rsid w:val="0000546B"/>
    <w:rsid w:val="000068A5"/>
    <w:rsid w:val="000073EC"/>
    <w:rsid w:val="000078E7"/>
    <w:rsid w:val="000106CC"/>
    <w:rsid w:val="0001123A"/>
    <w:rsid w:val="00011CEF"/>
    <w:rsid w:val="00013440"/>
    <w:rsid w:val="000156DE"/>
    <w:rsid w:val="00015A42"/>
    <w:rsid w:val="0001763F"/>
    <w:rsid w:val="000202A1"/>
    <w:rsid w:val="000217B3"/>
    <w:rsid w:val="000218BB"/>
    <w:rsid w:val="00030927"/>
    <w:rsid w:val="00033AA0"/>
    <w:rsid w:val="00034863"/>
    <w:rsid w:val="0003575E"/>
    <w:rsid w:val="000371F4"/>
    <w:rsid w:val="0004164A"/>
    <w:rsid w:val="000438C6"/>
    <w:rsid w:val="000460F4"/>
    <w:rsid w:val="000521F7"/>
    <w:rsid w:val="0005417D"/>
    <w:rsid w:val="00062594"/>
    <w:rsid w:val="0007641E"/>
    <w:rsid w:val="00081702"/>
    <w:rsid w:val="000817C7"/>
    <w:rsid w:val="00081D35"/>
    <w:rsid w:val="00082905"/>
    <w:rsid w:val="00083B77"/>
    <w:rsid w:val="00084FB7"/>
    <w:rsid w:val="00085921"/>
    <w:rsid w:val="00086AF1"/>
    <w:rsid w:val="00086CDA"/>
    <w:rsid w:val="00086D6E"/>
    <w:rsid w:val="00090896"/>
    <w:rsid w:val="00091102"/>
    <w:rsid w:val="00093F2A"/>
    <w:rsid w:val="0009542E"/>
    <w:rsid w:val="00095BE5"/>
    <w:rsid w:val="00096A76"/>
    <w:rsid w:val="00096C0B"/>
    <w:rsid w:val="00097888"/>
    <w:rsid w:val="00097D1A"/>
    <w:rsid w:val="000A068C"/>
    <w:rsid w:val="000A29E1"/>
    <w:rsid w:val="000A3547"/>
    <w:rsid w:val="000A3DF4"/>
    <w:rsid w:val="000B048D"/>
    <w:rsid w:val="000B07A2"/>
    <w:rsid w:val="000B447E"/>
    <w:rsid w:val="000B633A"/>
    <w:rsid w:val="000B7ACD"/>
    <w:rsid w:val="000C043C"/>
    <w:rsid w:val="000C0B2F"/>
    <w:rsid w:val="000C29F2"/>
    <w:rsid w:val="000C2EDB"/>
    <w:rsid w:val="000D0637"/>
    <w:rsid w:val="000D153F"/>
    <w:rsid w:val="000D2DD0"/>
    <w:rsid w:val="000D62F3"/>
    <w:rsid w:val="000E1C9F"/>
    <w:rsid w:val="000E471F"/>
    <w:rsid w:val="000E53DC"/>
    <w:rsid w:val="000E5661"/>
    <w:rsid w:val="000F0F17"/>
    <w:rsid w:val="000F29E5"/>
    <w:rsid w:val="000F314E"/>
    <w:rsid w:val="000F437C"/>
    <w:rsid w:val="000F7F2F"/>
    <w:rsid w:val="00102F1E"/>
    <w:rsid w:val="00112F4B"/>
    <w:rsid w:val="001137B5"/>
    <w:rsid w:val="00115ABD"/>
    <w:rsid w:val="00116CFD"/>
    <w:rsid w:val="00117125"/>
    <w:rsid w:val="001178E3"/>
    <w:rsid w:val="001221ED"/>
    <w:rsid w:val="00125015"/>
    <w:rsid w:val="0012525E"/>
    <w:rsid w:val="00126468"/>
    <w:rsid w:val="00126FB8"/>
    <w:rsid w:val="001310D0"/>
    <w:rsid w:val="001315FD"/>
    <w:rsid w:val="00132691"/>
    <w:rsid w:val="00134323"/>
    <w:rsid w:val="00134BBD"/>
    <w:rsid w:val="0013527D"/>
    <w:rsid w:val="0013605D"/>
    <w:rsid w:val="001364F1"/>
    <w:rsid w:val="00141024"/>
    <w:rsid w:val="00141A24"/>
    <w:rsid w:val="00145E58"/>
    <w:rsid w:val="00146693"/>
    <w:rsid w:val="00146BD0"/>
    <w:rsid w:val="0015142F"/>
    <w:rsid w:val="00151D21"/>
    <w:rsid w:val="001521E3"/>
    <w:rsid w:val="00153448"/>
    <w:rsid w:val="0015471C"/>
    <w:rsid w:val="00154FB4"/>
    <w:rsid w:val="001550BF"/>
    <w:rsid w:val="00156E8B"/>
    <w:rsid w:val="001602A3"/>
    <w:rsid w:val="00160867"/>
    <w:rsid w:val="00160BD3"/>
    <w:rsid w:val="00160BE1"/>
    <w:rsid w:val="00160CF1"/>
    <w:rsid w:val="00163C09"/>
    <w:rsid w:val="00164A45"/>
    <w:rsid w:val="0017038A"/>
    <w:rsid w:val="00172E98"/>
    <w:rsid w:val="00177C03"/>
    <w:rsid w:val="001808D9"/>
    <w:rsid w:val="001814D9"/>
    <w:rsid w:val="00181609"/>
    <w:rsid w:val="00182D61"/>
    <w:rsid w:val="00183778"/>
    <w:rsid w:val="00184CC4"/>
    <w:rsid w:val="001864B7"/>
    <w:rsid w:val="0019122C"/>
    <w:rsid w:val="00192747"/>
    <w:rsid w:val="00193B59"/>
    <w:rsid w:val="00195032"/>
    <w:rsid w:val="0019620C"/>
    <w:rsid w:val="00197C68"/>
    <w:rsid w:val="001A2B69"/>
    <w:rsid w:val="001A660B"/>
    <w:rsid w:val="001A6B28"/>
    <w:rsid w:val="001B121C"/>
    <w:rsid w:val="001B602B"/>
    <w:rsid w:val="001C24CA"/>
    <w:rsid w:val="001C2F96"/>
    <w:rsid w:val="001C46A5"/>
    <w:rsid w:val="001C51C1"/>
    <w:rsid w:val="001C55E5"/>
    <w:rsid w:val="001C7194"/>
    <w:rsid w:val="001C7A7E"/>
    <w:rsid w:val="001D2AE5"/>
    <w:rsid w:val="001D3659"/>
    <w:rsid w:val="001D44F4"/>
    <w:rsid w:val="001D62A1"/>
    <w:rsid w:val="001E01F8"/>
    <w:rsid w:val="001E0919"/>
    <w:rsid w:val="001E202E"/>
    <w:rsid w:val="001E519C"/>
    <w:rsid w:val="001E6549"/>
    <w:rsid w:val="001F1893"/>
    <w:rsid w:val="001F29F8"/>
    <w:rsid w:val="001F2C2B"/>
    <w:rsid w:val="001F3474"/>
    <w:rsid w:val="00200EFA"/>
    <w:rsid w:val="00201FD9"/>
    <w:rsid w:val="002030C2"/>
    <w:rsid w:val="0020389D"/>
    <w:rsid w:val="0020587C"/>
    <w:rsid w:val="00205977"/>
    <w:rsid w:val="00205F4A"/>
    <w:rsid w:val="00207AD0"/>
    <w:rsid w:val="002156A9"/>
    <w:rsid w:val="00215B4B"/>
    <w:rsid w:val="00216D92"/>
    <w:rsid w:val="002203ED"/>
    <w:rsid w:val="00221BDD"/>
    <w:rsid w:val="002248EF"/>
    <w:rsid w:val="002262D9"/>
    <w:rsid w:val="0023418A"/>
    <w:rsid w:val="00234526"/>
    <w:rsid w:val="002348B4"/>
    <w:rsid w:val="00234A85"/>
    <w:rsid w:val="0023658A"/>
    <w:rsid w:val="00240BC8"/>
    <w:rsid w:val="00243026"/>
    <w:rsid w:val="00252892"/>
    <w:rsid w:val="00252AD7"/>
    <w:rsid w:val="00252B2D"/>
    <w:rsid w:val="00254C84"/>
    <w:rsid w:val="00256271"/>
    <w:rsid w:val="00256DA6"/>
    <w:rsid w:val="00257360"/>
    <w:rsid w:val="00262940"/>
    <w:rsid w:val="002708FF"/>
    <w:rsid w:val="00273966"/>
    <w:rsid w:val="00276149"/>
    <w:rsid w:val="002775AE"/>
    <w:rsid w:val="00277B79"/>
    <w:rsid w:val="0028181D"/>
    <w:rsid w:val="00281BF6"/>
    <w:rsid w:val="00283363"/>
    <w:rsid w:val="00283954"/>
    <w:rsid w:val="00283DE2"/>
    <w:rsid w:val="002841EF"/>
    <w:rsid w:val="002868C9"/>
    <w:rsid w:val="002868D8"/>
    <w:rsid w:val="00290A79"/>
    <w:rsid w:val="00294D6A"/>
    <w:rsid w:val="00296936"/>
    <w:rsid w:val="002A2490"/>
    <w:rsid w:val="002A3AEB"/>
    <w:rsid w:val="002A3B6D"/>
    <w:rsid w:val="002A3F81"/>
    <w:rsid w:val="002A44C9"/>
    <w:rsid w:val="002A792A"/>
    <w:rsid w:val="002B08A4"/>
    <w:rsid w:val="002B3198"/>
    <w:rsid w:val="002B3699"/>
    <w:rsid w:val="002B4147"/>
    <w:rsid w:val="002B55AB"/>
    <w:rsid w:val="002C2444"/>
    <w:rsid w:val="002C294B"/>
    <w:rsid w:val="002C2ACC"/>
    <w:rsid w:val="002C40A8"/>
    <w:rsid w:val="002C5903"/>
    <w:rsid w:val="002D30C5"/>
    <w:rsid w:val="002D5077"/>
    <w:rsid w:val="002D56A0"/>
    <w:rsid w:val="002D6167"/>
    <w:rsid w:val="002D7474"/>
    <w:rsid w:val="002D7487"/>
    <w:rsid w:val="002E0A67"/>
    <w:rsid w:val="002E224B"/>
    <w:rsid w:val="002E5AB8"/>
    <w:rsid w:val="002E6DCE"/>
    <w:rsid w:val="002E70E8"/>
    <w:rsid w:val="002E718D"/>
    <w:rsid w:val="002F1A2A"/>
    <w:rsid w:val="002F246D"/>
    <w:rsid w:val="002F4F7D"/>
    <w:rsid w:val="002F5B46"/>
    <w:rsid w:val="002F744C"/>
    <w:rsid w:val="00300C6C"/>
    <w:rsid w:val="00300C92"/>
    <w:rsid w:val="00302865"/>
    <w:rsid w:val="003030CC"/>
    <w:rsid w:val="003040ED"/>
    <w:rsid w:val="00304816"/>
    <w:rsid w:val="003061F0"/>
    <w:rsid w:val="00310812"/>
    <w:rsid w:val="00312B28"/>
    <w:rsid w:val="00312C89"/>
    <w:rsid w:val="00314E5F"/>
    <w:rsid w:val="003204A5"/>
    <w:rsid w:val="003218BA"/>
    <w:rsid w:val="003219C2"/>
    <w:rsid w:val="00322F0A"/>
    <w:rsid w:val="00325248"/>
    <w:rsid w:val="0032643E"/>
    <w:rsid w:val="003274A9"/>
    <w:rsid w:val="00330607"/>
    <w:rsid w:val="00341CB3"/>
    <w:rsid w:val="00343263"/>
    <w:rsid w:val="00344C5E"/>
    <w:rsid w:val="00346DDE"/>
    <w:rsid w:val="0035147B"/>
    <w:rsid w:val="003546D2"/>
    <w:rsid w:val="003555CB"/>
    <w:rsid w:val="00356093"/>
    <w:rsid w:val="00356D7C"/>
    <w:rsid w:val="003604CB"/>
    <w:rsid w:val="003633D4"/>
    <w:rsid w:val="003674F8"/>
    <w:rsid w:val="003675CA"/>
    <w:rsid w:val="00372396"/>
    <w:rsid w:val="00373327"/>
    <w:rsid w:val="00373A9C"/>
    <w:rsid w:val="00375F06"/>
    <w:rsid w:val="003801FB"/>
    <w:rsid w:val="00381945"/>
    <w:rsid w:val="003821B0"/>
    <w:rsid w:val="003824F3"/>
    <w:rsid w:val="00383FF1"/>
    <w:rsid w:val="00390912"/>
    <w:rsid w:val="00390F14"/>
    <w:rsid w:val="003922B8"/>
    <w:rsid w:val="0039269E"/>
    <w:rsid w:val="003939C3"/>
    <w:rsid w:val="00395310"/>
    <w:rsid w:val="0039675A"/>
    <w:rsid w:val="00397B0C"/>
    <w:rsid w:val="003A44CE"/>
    <w:rsid w:val="003A6DF8"/>
    <w:rsid w:val="003B0E34"/>
    <w:rsid w:val="003B1691"/>
    <w:rsid w:val="003B16AE"/>
    <w:rsid w:val="003B226F"/>
    <w:rsid w:val="003B737A"/>
    <w:rsid w:val="003B75A2"/>
    <w:rsid w:val="003C3ADF"/>
    <w:rsid w:val="003C5E51"/>
    <w:rsid w:val="003D4CF8"/>
    <w:rsid w:val="003E02F1"/>
    <w:rsid w:val="003E0C38"/>
    <w:rsid w:val="003E13AA"/>
    <w:rsid w:val="003E4899"/>
    <w:rsid w:val="003E698B"/>
    <w:rsid w:val="003F27C0"/>
    <w:rsid w:val="003F4BF4"/>
    <w:rsid w:val="003F7400"/>
    <w:rsid w:val="003F79CA"/>
    <w:rsid w:val="00400AEF"/>
    <w:rsid w:val="00401F9F"/>
    <w:rsid w:val="00404116"/>
    <w:rsid w:val="004053EC"/>
    <w:rsid w:val="00405720"/>
    <w:rsid w:val="00405FFE"/>
    <w:rsid w:val="00406FBD"/>
    <w:rsid w:val="00410994"/>
    <w:rsid w:val="0041140D"/>
    <w:rsid w:val="00411A1E"/>
    <w:rsid w:val="00412421"/>
    <w:rsid w:val="00412938"/>
    <w:rsid w:val="00412B9E"/>
    <w:rsid w:val="00415741"/>
    <w:rsid w:val="00415CF4"/>
    <w:rsid w:val="0042008B"/>
    <w:rsid w:val="00424F61"/>
    <w:rsid w:val="00425FA2"/>
    <w:rsid w:val="00427DF1"/>
    <w:rsid w:val="004319FF"/>
    <w:rsid w:val="0043268C"/>
    <w:rsid w:val="00433800"/>
    <w:rsid w:val="004415FF"/>
    <w:rsid w:val="00441E7E"/>
    <w:rsid w:val="00444847"/>
    <w:rsid w:val="0044689F"/>
    <w:rsid w:val="00447101"/>
    <w:rsid w:val="00447543"/>
    <w:rsid w:val="004516E7"/>
    <w:rsid w:val="00451D06"/>
    <w:rsid w:val="0045520D"/>
    <w:rsid w:val="0046200D"/>
    <w:rsid w:val="004627BA"/>
    <w:rsid w:val="00464030"/>
    <w:rsid w:val="00465920"/>
    <w:rsid w:val="004661B2"/>
    <w:rsid w:val="00466EEC"/>
    <w:rsid w:val="00471A7D"/>
    <w:rsid w:val="00476C94"/>
    <w:rsid w:val="0048033D"/>
    <w:rsid w:val="004810B0"/>
    <w:rsid w:val="00481208"/>
    <w:rsid w:val="00484DAB"/>
    <w:rsid w:val="00491182"/>
    <w:rsid w:val="004916A3"/>
    <w:rsid w:val="00492A3C"/>
    <w:rsid w:val="00494D5F"/>
    <w:rsid w:val="00494E87"/>
    <w:rsid w:val="00496CB2"/>
    <w:rsid w:val="004A09B2"/>
    <w:rsid w:val="004A4523"/>
    <w:rsid w:val="004A6BE5"/>
    <w:rsid w:val="004A7202"/>
    <w:rsid w:val="004A7512"/>
    <w:rsid w:val="004A7D88"/>
    <w:rsid w:val="004B0DAA"/>
    <w:rsid w:val="004B16A1"/>
    <w:rsid w:val="004B4C46"/>
    <w:rsid w:val="004B5E24"/>
    <w:rsid w:val="004B6E93"/>
    <w:rsid w:val="004C2540"/>
    <w:rsid w:val="004C4989"/>
    <w:rsid w:val="004C5C10"/>
    <w:rsid w:val="004C7E38"/>
    <w:rsid w:val="004D015E"/>
    <w:rsid w:val="004D06C3"/>
    <w:rsid w:val="004D0E25"/>
    <w:rsid w:val="004D1B7C"/>
    <w:rsid w:val="004D25B2"/>
    <w:rsid w:val="004D2CED"/>
    <w:rsid w:val="004D36CE"/>
    <w:rsid w:val="004D529F"/>
    <w:rsid w:val="004E0258"/>
    <w:rsid w:val="004E0DE2"/>
    <w:rsid w:val="004E1993"/>
    <w:rsid w:val="004E2743"/>
    <w:rsid w:val="004E2E16"/>
    <w:rsid w:val="004F08CF"/>
    <w:rsid w:val="004F0B9D"/>
    <w:rsid w:val="004F1190"/>
    <w:rsid w:val="004F1199"/>
    <w:rsid w:val="004F1B67"/>
    <w:rsid w:val="004F4D69"/>
    <w:rsid w:val="004F50CE"/>
    <w:rsid w:val="004F7106"/>
    <w:rsid w:val="004F75DA"/>
    <w:rsid w:val="005009DC"/>
    <w:rsid w:val="005017B8"/>
    <w:rsid w:val="00503001"/>
    <w:rsid w:val="00505308"/>
    <w:rsid w:val="00507BA8"/>
    <w:rsid w:val="005106B7"/>
    <w:rsid w:val="005107CC"/>
    <w:rsid w:val="00513EC4"/>
    <w:rsid w:val="0052542B"/>
    <w:rsid w:val="0052706A"/>
    <w:rsid w:val="005279CD"/>
    <w:rsid w:val="00534D96"/>
    <w:rsid w:val="005363F1"/>
    <w:rsid w:val="00536D82"/>
    <w:rsid w:val="0054018C"/>
    <w:rsid w:val="00540874"/>
    <w:rsid w:val="00541D7E"/>
    <w:rsid w:val="005422F3"/>
    <w:rsid w:val="00543929"/>
    <w:rsid w:val="00543ED9"/>
    <w:rsid w:val="00545F33"/>
    <w:rsid w:val="00550565"/>
    <w:rsid w:val="00550AE3"/>
    <w:rsid w:val="005521C2"/>
    <w:rsid w:val="0055650B"/>
    <w:rsid w:val="0055655C"/>
    <w:rsid w:val="00557548"/>
    <w:rsid w:val="00562DCE"/>
    <w:rsid w:val="0056420A"/>
    <w:rsid w:val="00566726"/>
    <w:rsid w:val="00571BDD"/>
    <w:rsid w:val="00572532"/>
    <w:rsid w:val="0057505C"/>
    <w:rsid w:val="0057565F"/>
    <w:rsid w:val="0057705B"/>
    <w:rsid w:val="005808D9"/>
    <w:rsid w:val="005820F0"/>
    <w:rsid w:val="00584516"/>
    <w:rsid w:val="00584A8A"/>
    <w:rsid w:val="00585338"/>
    <w:rsid w:val="00585AA7"/>
    <w:rsid w:val="00585CA0"/>
    <w:rsid w:val="0058744F"/>
    <w:rsid w:val="00593331"/>
    <w:rsid w:val="00595DD3"/>
    <w:rsid w:val="005A1022"/>
    <w:rsid w:val="005A3EE6"/>
    <w:rsid w:val="005A4AF4"/>
    <w:rsid w:val="005A4FD0"/>
    <w:rsid w:val="005A5CDA"/>
    <w:rsid w:val="005A6DF7"/>
    <w:rsid w:val="005A72DE"/>
    <w:rsid w:val="005A7F3C"/>
    <w:rsid w:val="005B04E8"/>
    <w:rsid w:val="005B08DF"/>
    <w:rsid w:val="005B0FFD"/>
    <w:rsid w:val="005B2020"/>
    <w:rsid w:val="005B2E37"/>
    <w:rsid w:val="005B2EB0"/>
    <w:rsid w:val="005B5813"/>
    <w:rsid w:val="005B5B03"/>
    <w:rsid w:val="005B6863"/>
    <w:rsid w:val="005C0F9C"/>
    <w:rsid w:val="005C1161"/>
    <w:rsid w:val="005C188F"/>
    <w:rsid w:val="005C25A5"/>
    <w:rsid w:val="005C6A97"/>
    <w:rsid w:val="005C6DD8"/>
    <w:rsid w:val="005C718D"/>
    <w:rsid w:val="005C74BC"/>
    <w:rsid w:val="005D36AC"/>
    <w:rsid w:val="005D59BD"/>
    <w:rsid w:val="005E078F"/>
    <w:rsid w:val="005E3388"/>
    <w:rsid w:val="005E3F56"/>
    <w:rsid w:val="005E438D"/>
    <w:rsid w:val="005E4F6C"/>
    <w:rsid w:val="005E56A2"/>
    <w:rsid w:val="005F1FE2"/>
    <w:rsid w:val="00603019"/>
    <w:rsid w:val="006041E3"/>
    <w:rsid w:val="00605516"/>
    <w:rsid w:val="006076E1"/>
    <w:rsid w:val="006129C3"/>
    <w:rsid w:val="00612CDA"/>
    <w:rsid w:val="0061334B"/>
    <w:rsid w:val="0061389D"/>
    <w:rsid w:val="00614181"/>
    <w:rsid w:val="006143CB"/>
    <w:rsid w:val="006243EE"/>
    <w:rsid w:val="00625842"/>
    <w:rsid w:val="006267FD"/>
    <w:rsid w:val="0062680E"/>
    <w:rsid w:val="00631C33"/>
    <w:rsid w:val="00632C2A"/>
    <w:rsid w:val="00634C21"/>
    <w:rsid w:val="00635C5D"/>
    <w:rsid w:val="00636945"/>
    <w:rsid w:val="00640585"/>
    <w:rsid w:val="00640953"/>
    <w:rsid w:val="00641B1E"/>
    <w:rsid w:val="00641DF6"/>
    <w:rsid w:val="006420EB"/>
    <w:rsid w:val="00642E64"/>
    <w:rsid w:val="00644B31"/>
    <w:rsid w:val="00645906"/>
    <w:rsid w:val="00645FAC"/>
    <w:rsid w:val="00646D28"/>
    <w:rsid w:val="00651FCC"/>
    <w:rsid w:val="00652E11"/>
    <w:rsid w:val="006554B5"/>
    <w:rsid w:val="00655726"/>
    <w:rsid w:val="00656549"/>
    <w:rsid w:val="00656785"/>
    <w:rsid w:val="00660D48"/>
    <w:rsid w:val="006618CB"/>
    <w:rsid w:val="00663018"/>
    <w:rsid w:val="006641DD"/>
    <w:rsid w:val="00664551"/>
    <w:rsid w:val="00664FB3"/>
    <w:rsid w:val="006661B9"/>
    <w:rsid w:val="006715B6"/>
    <w:rsid w:val="0067235E"/>
    <w:rsid w:val="006723DD"/>
    <w:rsid w:val="006764F1"/>
    <w:rsid w:val="0067716E"/>
    <w:rsid w:val="00683E7E"/>
    <w:rsid w:val="00686AB8"/>
    <w:rsid w:val="00691DDE"/>
    <w:rsid w:val="0069253B"/>
    <w:rsid w:val="00693039"/>
    <w:rsid w:val="00693479"/>
    <w:rsid w:val="0069546C"/>
    <w:rsid w:val="006972A1"/>
    <w:rsid w:val="00697EEB"/>
    <w:rsid w:val="006A192A"/>
    <w:rsid w:val="006A37A9"/>
    <w:rsid w:val="006A384F"/>
    <w:rsid w:val="006A3D4B"/>
    <w:rsid w:val="006A4518"/>
    <w:rsid w:val="006A49DF"/>
    <w:rsid w:val="006A5869"/>
    <w:rsid w:val="006B06DD"/>
    <w:rsid w:val="006B181D"/>
    <w:rsid w:val="006B2B29"/>
    <w:rsid w:val="006B2C3D"/>
    <w:rsid w:val="006B4BA5"/>
    <w:rsid w:val="006B7FB3"/>
    <w:rsid w:val="006C030D"/>
    <w:rsid w:val="006C4651"/>
    <w:rsid w:val="006C53B1"/>
    <w:rsid w:val="006C7182"/>
    <w:rsid w:val="006C76FF"/>
    <w:rsid w:val="006C7F6A"/>
    <w:rsid w:val="006D2F0F"/>
    <w:rsid w:val="006D5312"/>
    <w:rsid w:val="006D5335"/>
    <w:rsid w:val="006D5FFB"/>
    <w:rsid w:val="006D6D54"/>
    <w:rsid w:val="006E00C6"/>
    <w:rsid w:val="006E14F5"/>
    <w:rsid w:val="006E2F62"/>
    <w:rsid w:val="006E2FE2"/>
    <w:rsid w:val="006F0902"/>
    <w:rsid w:val="006F4FCC"/>
    <w:rsid w:val="006F530A"/>
    <w:rsid w:val="00701F29"/>
    <w:rsid w:val="0070333A"/>
    <w:rsid w:val="007034EA"/>
    <w:rsid w:val="00703E58"/>
    <w:rsid w:val="007057C7"/>
    <w:rsid w:val="0070581D"/>
    <w:rsid w:val="00706A33"/>
    <w:rsid w:val="007102C6"/>
    <w:rsid w:val="007103CA"/>
    <w:rsid w:val="0071290C"/>
    <w:rsid w:val="007130E5"/>
    <w:rsid w:val="0071375B"/>
    <w:rsid w:val="00714A7E"/>
    <w:rsid w:val="00714BCD"/>
    <w:rsid w:val="007166E1"/>
    <w:rsid w:val="00717940"/>
    <w:rsid w:val="00720026"/>
    <w:rsid w:val="007200DC"/>
    <w:rsid w:val="00720118"/>
    <w:rsid w:val="007214B6"/>
    <w:rsid w:val="007227F3"/>
    <w:rsid w:val="00723B4B"/>
    <w:rsid w:val="0072567C"/>
    <w:rsid w:val="00725B02"/>
    <w:rsid w:val="007262D5"/>
    <w:rsid w:val="00726876"/>
    <w:rsid w:val="00730F7C"/>
    <w:rsid w:val="007368A7"/>
    <w:rsid w:val="007375B7"/>
    <w:rsid w:val="00740AB5"/>
    <w:rsid w:val="00742D5F"/>
    <w:rsid w:val="0074439E"/>
    <w:rsid w:val="0075024F"/>
    <w:rsid w:val="007579E2"/>
    <w:rsid w:val="00761611"/>
    <w:rsid w:val="007622A9"/>
    <w:rsid w:val="0076468D"/>
    <w:rsid w:val="0076798A"/>
    <w:rsid w:val="00771ABD"/>
    <w:rsid w:val="00771DF9"/>
    <w:rsid w:val="00772A8F"/>
    <w:rsid w:val="0077375A"/>
    <w:rsid w:val="007750B8"/>
    <w:rsid w:val="00775E92"/>
    <w:rsid w:val="0078081C"/>
    <w:rsid w:val="0078204E"/>
    <w:rsid w:val="007822D8"/>
    <w:rsid w:val="0078428D"/>
    <w:rsid w:val="00785E45"/>
    <w:rsid w:val="007876E1"/>
    <w:rsid w:val="00792388"/>
    <w:rsid w:val="007936CE"/>
    <w:rsid w:val="00794CB4"/>
    <w:rsid w:val="0079749B"/>
    <w:rsid w:val="00797C62"/>
    <w:rsid w:val="007A4801"/>
    <w:rsid w:val="007A6C18"/>
    <w:rsid w:val="007A6EF6"/>
    <w:rsid w:val="007A7F65"/>
    <w:rsid w:val="007B51DE"/>
    <w:rsid w:val="007C09FF"/>
    <w:rsid w:val="007C271F"/>
    <w:rsid w:val="007C35C4"/>
    <w:rsid w:val="007C3CA9"/>
    <w:rsid w:val="007C582E"/>
    <w:rsid w:val="007C7C59"/>
    <w:rsid w:val="007D2DCF"/>
    <w:rsid w:val="007D3A29"/>
    <w:rsid w:val="007D540D"/>
    <w:rsid w:val="007D5655"/>
    <w:rsid w:val="007E3301"/>
    <w:rsid w:val="007E3611"/>
    <w:rsid w:val="007E4094"/>
    <w:rsid w:val="007E4FA4"/>
    <w:rsid w:val="007E588D"/>
    <w:rsid w:val="007E7210"/>
    <w:rsid w:val="007F0C29"/>
    <w:rsid w:val="007F0E9E"/>
    <w:rsid w:val="007F2FB7"/>
    <w:rsid w:val="007F3920"/>
    <w:rsid w:val="007F493B"/>
    <w:rsid w:val="007F4EEE"/>
    <w:rsid w:val="0080254F"/>
    <w:rsid w:val="00804503"/>
    <w:rsid w:val="00804F59"/>
    <w:rsid w:val="0080549A"/>
    <w:rsid w:val="0080579A"/>
    <w:rsid w:val="008072D7"/>
    <w:rsid w:val="008111F2"/>
    <w:rsid w:val="00812A87"/>
    <w:rsid w:val="00813963"/>
    <w:rsid w:val="00815FA3"/>
    <w:rsid w:val="00816253"/>
    <w:rsid w:val="00822F30"/>
    <w:rsid w:val="008242CF"/>
    <w:rsid w:val="0083326E"/>
    <w:rsid w:val="008344BC"/>
    <w:rsid w:val="0083767B"/>
    <w:rsid w:val="00841A48"/>
    <w:rsid w:val="00842083"/>
    <w:rsid w:val="00843019"/>
    <w:rsid w:val="00843A99"/>
    <w:rsid w:val="008474A3"/>
    <w:rsid w:val="008474C1"/>
    <w:rsid w:val="00850743"/>
    <w:rsid w:val="008524F3"/>
    <w:rsid w:val="00853A47"/>
    <w:rsid w:val="00857E74"/>
    <w:rsid w:val="008615F0"/>
    <w:rsid w:val="00861E0D"/>
    <w:rsid w:val="0086267A"/>
    <w:rsid w:val="0087059A"/>
    <w:rsid w:val="00871D47"/>
    <w:rsid w:val="00873528"/>
    <w:rsid w:val="00873A0B"/>
    <w:rsid w:val="00877F71"/>
    <w:rsid w:val="008805C3"/>
    <w:rsid w:val="00880C87"/>
    <w:rsid w:val="008825B8"/>
    <w:rsid w:val="008828A6"/>
    <w:rsid w:val="008840A2"/>
    <w:rsid w:val="0088449D"/>
    <w:rsid w:val="0088544F"/>
    <w:rsid w:val="00887361"/>
    <w:rsid w:val="00887655"/>
    <w:rsid w:val="008907D0"/>
    <w:rsid w:val="008A0211"/>
    <w:rsid w:val="008A09DF"/>
    <w:rsid w:val="008A453B"/>
    <w:rsid w:val="008A46ED"/>
    <w:rsid w:val="008B5320"/>
    <w:rsid w:val="008B6562"/>
    <w:rsid w:val="008B7409"/>
    <w:rsid w:val="008C03F4"/>
    <w:rsid w:val="008C0666"/>
    <w:rsid w:val="008C0B28"/>
    <w:rsid w:val="008C41B9"/>
    <w:rsid w:val="008C461B"/>
    <w:rsid w:val="008C6440"/>
    <w:rsid w:val="008D07B8"/>
    <w:rsid w:val="008D1E8E"/>
    <w:rsid w:val="008D34E8"/>
    <w:rsid w:val="008D3F4C"/>
    <w:rsid w:val="008D5CB7"/>
    <w:rsid w:val="008D6F93"/>
    <w:rsid w:val="008D7D60"/>
    <w:rsid w:val="008D7F2C"/>
    <w:rsid w:val="008E00FA"/>
    <w:rsid w:val="008E04FC"/>
    <w:rsid w:val="008E14C3"/>
    <w:rsid w:val="008E18FF"/>
    <w:rsid w:val="008E1A3B"/>
    <w:rsid w:val="008E1B9C"/>
    <w:rsid w:val="008E2233"/>
    <w:rsid w:val="008E6580"/>
    <w:rsid w:val="008E7C33"/>
    <w:rsid w:val="008F0A8D"/>
    <w:rsid w:val="008F2D00"/>
    <w:rsid w:val="008F4AB7"/>
    <w:rsid w:val="008F69D3"/>
    <w:rsid w:val="008F6E73"/>
    <w:rsid w:val="008F7FF8"/>
    <w:rsid w:val="009032AB"/>
    <w:rsid w:val="0090742D"/>
    <w:rsid w:val="009075A7"/>
    <w:rsid w:val="00907955"/>
    <w:rsid w:val="00911206"/>
    <w:rsid w:val="00914053"/>
    <w:rsid w:val="00914E13"/>
    <w:rsid w:val="009167EC"/>
    <w:rsid w:val="009202D8"/>
    <w:rsid w:val="00922BEC"/>
    <w:rsid w:val="00927C95"/>
    <w:rsid w:val="009308C3"/>
    <w:rsid w:val="00931971"/>
    <w:rsid w:val="00937070"/>
    <w:rsid w:val="00940816"/>
    <w:rsid w:val="00941585"/>
    <w:rsid w:val="00942905"/>
    <w:rsid w:val="00943573"/>
    <w:rsid w:val="009451D7"/>
    <w:rsid w:val="00947863"/>
    <w:rsid w:val="0095132F"/>
    <w:rsid w:val="009557E4"/>
    <w:rsid w:val="009611CF"/>
    <w:rsid w:val="00962508"/>
    <w:rsid w:val="009636EC"/>
    <w:rsid w:val="00963B2B"/>
    <w:rsid w:val="009706F4"/>
    <w:rsid w:val="0097095C"/>
    <w:rsid w:val="00972664"/>
    <w:rsid w:val="009727F9"/>
    <w:rsid w:val="00977585"/>
    <w:rsid w:val="00977B68"/>
    <w:rsid w:val="00982BD1"/>
    <w:rsid w:val="00982F1A"/>
    <w:rsid w:val="009834E9"/>
    <w:rsid w:val="009848AC"/>
    <w:rsid w:val="00984D90"/>
    <w:rsid w:val="00985CBA"/>
    <w:rsid w:val="009870B8"/>
    <w:rsid w:val="00987986"/>
    <w:rsid w:val="00987F85"/>
    <w:rsid w:val="00992634"/>
    <w:rsid w:val="00995710"/>
    <w:rsid w:val="009A1FA6"/>
    <w:rsid w:val="009A276E"/>
    <w:rsid w:val="009A29A2"/>
    <w:rsid w:val="009A34A6"/>
    <w:rsid w:val="009A4B4E"/>
    <w:rsid w:val="009A5E15"/>
    <w:rsid w:val="009A67C4"/>
    <w:rsid w:val="009A77ED"/>
    <w:rsid w:val="009A7A5A"/>
    <w:rsid w:val="009B240F"/>
    <w:rsid w:val="009B6E40"/>
    <w:rsid w:val="009B7E24"/>
    <w:rsid w:val="009C0156"/>
    <w:rsid w:val="009C0629"/>
    <w:rsid w:val="009C1864"/>
    <w:rsid w:val="009C2BF6"/>
    <w:rsid w:val="009C35C1"/>
    <w:rsid w:val="009C443A"/>
    <w:rsid w:val="009C4C3E"/>
    <w:rsid w:val="009C70CA"/>
    <w:rsid w:val="009D1C57"/>
    <w:rsid w:val="009D55BF"/>
    <w:rsid w:val="009D5B1C"/>
    <w:rsid w:val="009D5C4B"/>
    <w:rsid w:val="009D69F2"/>
    <w:rsid w:val="009E05B4"/>
    <w:rsid w:val="009E2D53"/>
    <w:rsid w:val="009E35B1"/>
    <w:rsid w:val="009E3886"/>
    <w:rsid w:val="009E76AC"/>
    <w:rsid w:val="009F559A"/>
    <w:rsid w:val="00A002CC"/>
    <w:rsid w:val="00A009B1"/>
    <w:rsid w:val="00A02250"/>
    <w:rsid w:val="00A029C9"/>
    <w:rsid w:val="00A05442"/>
    <w:rsid w:val="00A065D8"/>
    <w:rsid w:val="00A1156B"/>
    <w:rsid w:val="00A13818"/>
    <w:rsid w:val="00A162EF"/>
    <w:rsid w:val="00A1698E"/>
    <w:rsid w:val="00A16BE0"/>
    <w:rsid w:val="00A174B0"/>
    <w:rsid w:val="00A17850"/>
    <w:rsid w:val="00A203D6"/>
    <w:rsid w:val="00A27862"/>
    <w:rsid w:val="00A27E3D"/>
    <w:rsid w:val="00A31068"/>
    <w:rsid w:val="00A31C1D"/>
    <w:rsid w:val="00A31E65"/>
    <w:rsid w:val="00A32E22"/>
    <w:rsid w:val="00A35817"/>
    <w:rsid w:val="00A369F3"/>
    <w:rsid w:val="00A4100E"/>
    <w:rsid w:val="00A41502"/>
    <w:rsid w:val="00A429AE"/>
    <w:rsid w:val="00A43FC2"/>
    <w:rsid w:val="00A4440A"/>
    <w:rsid w:val="00A45C32"/>
    <w:rsid w:val="00A46BAE"/>
    <w:rsid w:val="00A476B4"/>
    <w:rsid w:val="00A52EC1"/>
    <w:rsid w:val="00A531D9"/>
    <w:rsid w:val="00A535A0"/>
    <w:rsid w:val="00A6187E"/>
    <w:rsid w:val="00A62A1C"/>
    <w:rsid w:val="00A6502D"/>
    <w:rsid w:val="00A6608A"/>
    <w:rsid w:val="00A66E3B"/>
    <w:rsid w:val="00A72BCE"/>
    <w:rsid w:val="00A731A0"/>
    <w:rsid w:val="00A742E9"/>
    <w:rsid w:val="00A75B48"/>
    <w:rsid w:val="00A76298"/>
    <w:rsid w:val="00A767E9"/>
    <w:rsid w:val="00A77CEC"/>
    <w:rsid w:val="00A77E5D"/>
    <w:rsid w:val="00A820F1"/>
    <w:rsid w:val="00A83FEE"/>
    <w:rsid w:val="00A8632C"/>
    <w:rsid w:val="00A87092"/>
    <w:rsid w:val="00A916B7"/>
    <w:rsid w:val="00A92ED9"/>
    <w:rsid w:val="00A93EF9"/>
    <w:rsid w:val="00A94671"/>
    <w:rsid w:val="00A95DC5"/>
    <w:rsid w:val="00AA04F3"/>
    <w:rsid w:val="00AA1106"/>
    <w:rsid w:val="00AA2985"/>
    <w:rsid w:val="00AA560D"/>
    <w:rsid w:val="00AB2337"/>
    <w:rsid w:val="00AB34F9"/>
    <w:rsid w:val="00AB3CA4"/>
    <w:rsid w:val="00AB592E"/>
    <w:rsid w:val="00AC1C4E"/>
    <w:rsid w:val="00AC5A2B"/>
    <w:rsid w:val="00AC7081"/>
    <w:rsid w:val="00AD136E"/>
    <w:rsid w:val="00AD14CE"/>
    <w:rsid w:val="00AD5C61"/>
    <w:rsid w:val="00AD5C69"/>
    <w:rsid w:val="00AD63F7"/>
    <w:rsid w:val="00AD6A3F"/>
    <w:rsid w:val="00AD71EE"/>
    <w:rsid w:val="00AE251B"/>
    <w:rsid w:val="00AE2EE5"/>
    <w:rsid w:val="00AE58C0"/>
    <w:rsid w:val="00AF2DAA"/>
    <w:rsid w:val="00B00740"/>
    <w:rsid w:val="00B0091B"/>
    <w:rsid w:val="00B02C50"/>
    <w:rsid w:val="00B05CD2"/>
    <w:rsid w:val="00B07DFA"/>
    <w:rsid w:val="00B16965"/>
    <w:rsid w:val="00B16F70"/>
    <w:rsid w:val="00B21EF0"/>
    <w:rsid w:val="00B231E8"/>
    <w:rsid w:val="00B240B9"/>
    <w:rsid w:val="00B24CD1"/>
    <w:rsid w:val="00B31CF1"/>
    <w:rsid w:val="00B32354"/>
    <w:rsid w:val="00B335AB"/>
    <w:rsid w:val="00B34D5C"/>
    <w:rsid w:val="00B358BA"/>
    <w:rsid w:val="00B37B50"/>
    <w:rsid w:val="00B40617"/>
    <w:rsid w:val="00B40A8B"/>
    <w:rsid w:val="00B42713"/>
    <w:rsid w:val="00B42EAD"/>
    <w:rsid w:val="00B4565F"/>
    <w:rsid w:val="00B468BE"/>
    <w:rsid w:val="00B46A63"/>
    <w:rsid w:val="00B46BCE"/>
    <w:rsid w:val="00B51C27"/>
    <w:rsid w:val="00B53E7E"/>
    <w:rsid w:val="00B576EC"/>
    <w:rsid w:val="00B652C7"/>
    <w:rsid w:val="00B65C11"/>
    <w:rsid w:val="00B673E4"/>
    <w:rsid w:val="00B6765B"/>
    <w:rsid w:val="00B67ED7"/>
    <w:rsid w:val="00B70179"/>
    <w:rsid w:val="00B70D2C"/>
    <w:rsid w:val="00B71F30"/>
    <w:rsid w:val="00B74887"/>
    <w:rsid w:val="00B75B30"/>
    <w:rsid w:val="00B81E06"/>
    <w:rsid w:val="00B832C9"/>
    <w:rsid w:val="00B84D61"/>
    <w:rsid w:val="00B85C4E"/>
    <w:rsid w:val="00B87E61"/>
    <w:rsid w:val="00B92298"/>
    <w:rsid w:val="00B95987"/>
    <w:rsid w:val="00BA1348"/>
    <w:rsid w:val="00BA1B39"/>
    <w:rsid w:val="00BA1E57"/>
    <w:rsid w:val="00BA2B2F"/>
    <w:rsid w:val="00BA2FB2"/>
    <w:rsid w:val="00BA41A3"/>
    <w:rsid w:val="00BA44DA"/>
    <w:rsid w:val="00BA7044"/>
    <w:rsid w:val="00BA7F57"/>
    <w:rsid w:val="00BB099E"/>
    <w:rsid w:val="00BB0D48"/>
    <w:rsid w:val="00BB16F5"/>
    <w:rsid w:val="00BB42FA"/>
    <w:rsid w:val="00BB4D9A"/>
    <w:rsid w:val="00BB4FF9"/>
    <w:rsid w:val="00BB5D6C"/>
    <w:rsid w:val="00BB6C92"/>
    <w:rsid w:val="00BC1794"/>
    <w:rsid w:val="00BC580E"/>
    <w:rsid w:val="00BC69B9"/>
    <w:rsid w:val="00BD0BCE"/>
    <w:rsid w:val="00BD1676"/>
    <w:rsid w:val="00BD2FB6"/>
    <w:rsid w:val="00BD3124"/>
    <w:rsid w:val="00BD3850"/>
    <w:rsid w:val="00BD41C8"/>
    <w:rsid w:val="00BD4B32"/>
    <w:rsid w:val="00BD6D63"/>
    <w:rsid w:val="00BE0419"/>
    <w:rsid w:val="00BE7775"/>
    <w:rsid w:val="00BF3BFC"/>
    <w:rsid w:val="00BF5ACE"/>
    <w:rsid w:val="00BF641F"/>
    <w:rsid w:val="00C0025D"/>
    <w:rsid w:val="00C01073"/>
    <w:rsid w:val="00C041FD"/>
    <w:rsid w:val="00C04A83"/>
    <w:rsid w:val="00C06B9C"/>
    <w:rsid w:val="00C1086F"/>
    <w:rsid w:val="00C138F8"/>
    <w:rsid w:val="00C13AD6"/>
    <w:rsid w:val="00C14882"/>
    <w:rsid w:val="00C16150"/>
    <w:rsid w:val="00C16D46"/>
    <w:rsid w:val="00C175F3"/>
    <w:rsid w:val="00C21E64"/>
    <w:rsid w:val="00C262CF"/>
    <w:rsid w:val="00C265D9"/>
    <w:rsid w:val="00C26B6C"/>
    <w:rsid w:val="00C27D53"/>
    <w:rsid w:val="00C33D8C"/>
    <w:rsid w:val="00C370A3"/>
    <w:rsid w:val="00C37677"/>
    <w:rsid w:val="00C40BF2"/>
    <w:rsid w:val="00C44E76"/>
    <w:rsid w:val="00C45367"/>
    <w:rsid w:val="00C456D8"/>
    <w:rsid w:val="00C466FE"/>
    <w:rsid w:val="00C5372A"/>
    <w:rsid w:val="00C65E49"/>
    <w:rsid w:val="00C66813"/>
    <w:rsid w:val="00C67D80"/>
    <w:rsid w:val="00C70548"/>
    <w:rsid w:val="00C705AB"/>
    <w:rsid w:val="00C73B54"/>
    <w:rsid w:val="00C74F0B"/>
    <w:rsid w:val="00C8088A"/>
    <w:rsid w:val="00C82B4A"/>
    <w:rsid w:val="00C8365F"/>
    <w:rsid w:val="00C8479F"/>
    <w:rsid w:val="00C84FA2"/>
    <w:rsid w:val="00C86DE6"/>
    <w:rsid w:val="00C87A29"/>
    <w:rsid w:val="00C97714"/>
    <w:rsid w:val="00CA059E"/>
    <w:rsid w:val="00CA1FEE"/>
    <w:rsid w:val="00CA311A"/>
    <w:rsid w:val="00CA5B1C"/>
    <w:rsid w:val="00CA620D"/>
    <w:rsid w:val="00CA6E04"/>
    <w:rsid w:val="00CA77FC"/>
    <w:rsid w:val="00CB30C6"/>
    <w:rsid w:val="00CB54CE"/>
    <w:rsid w:val="00CB5516"/>
    <w:rsid w:val="00CB65F5"/>
    <w:rsid w:val="00CB6631"/>
    <w:rsid w:val="00CB739A"/>
    <w:rsid w:val="00CC206F"/>
    <w:rsid w:val="00CC230F"/>
    <w:rsid w:val="00CC2A3E"/>
    <w:rsid w:val="00CC343A"/>
    <w:rsid w:val="00CC4092"/>
    <w:rsid w:val="00CC47D3"/>
    <w:rsid w:val="00CC685B"/>
    <w:rsid w:val="00CC750D"/>
    <w:rsid w:val="00CD0B0D"/>
    <w:rsid w:val="00CD22DC"/>
    <w:rsid w:val="00CD35F4"/>
    <w:rsid w:val="00CD3ABB"/>
    <w:rsid w:val="00CD3BED"/>
    <w:rsid w:val="00CD4458"/>
    <w:rsid w:val="00CD4EFA"/>
    <w:rsid w:val="00CE6EB6"/>
    <w:rsid w:val="00CF3F1C"/>
    <w:rsid w:val="00CF667C"/>
    <w:rsid w:val="00CF700F"/>
    <w:rsid w:val="00CF731E"/>
    <w:rsid w:val="00CF7C56"/>
    <w:rsid w:val="00D0002B"/>
    <w:rsid w:val="00D00C78"/>
    <w:rsid w:val="00D00CE5"/>
    <w:rsid w:val="00D00F47"/>
    <w:rsid w:val="00D020D6"/>
    <w:rsid w:val="00D03EAA"/>
    <w:rsid w:val="00D07B5D"/>
    <w:rsid w:val="00D13EB7"/>
    <w:rsid w:val="00D14405"/>
    <w:rsid w:val="00D14897"/>
    <w:rsid w:val="00D16A0F"/>
    <w:rsid w:val="00D16EF5"/>
    <w:rsid w:val="00D17423"/>
    <w:rsid w:val="00D178C8"/>
    <w:rsid w:val="00D214D3"/>
    <w:rsid w:val="00D21B3E"/>
    <w:rsid w:val="00D23862"/>
    <w:rsid w:val="00D2445C"/>
    <w:rsid w:val="00D30051"/>
    <w:rsid w:val="00D320CA"/>
    <w:rsid w:val="00D36AE9"/>
    <w:rsid w:val="00D430F4"/>
    <w:rsid w:val="00D443B9"/>
    <w:rsid w:val="00D4663F"/>
    <w:rsid w:val="00D47A99"/>
    <w:rsid w:val="00D51FF6"/>
    <w:rsid w:val="00D61F74"/>
    <w:rsid w:val="00D621D5"/>
    <w:rsid w:val="00D62F9A"/>
    <w:rsid w:val="00D63350"/>
    <w:rsid w:val="00D63A0A"/>
    <w:rsid w:val="00D67316"/>
    <w:rsid w:val="00D748C8"/>
    <w:rsid w:val="00D803F8"/>
    <w:rsid w:val="00D804C4"/>
    <w:rsid w:val="00D84417"/>
    <w:rsid w:val="00D84D40"/>
    <w:rsid w:val="00D84ED8"/>
    <w:rsid w:val="00D85C99"/>
    <w:rsid w:val="00D90143"/>
    <w:rsid w:val="00D9079D"/>
    <w:rsid w:val="00D912A4"/>
    <w:rsid w:val="00D91F4D"/>
    <w:rsid w:val="00D92C67"/>
    <w:rsid w:val="00D93EE0"/>
    <w:rsid w:val="00D974D4"/>
    <w:rsid w:val="00DA0834"/>
    <w:rsid w:val="00DA0BCC"/>
    <w:rsid w:val="00DA2E72"/>
    <w:rsid w:val="00DA558A"/>
    <w:rsid w:val="00DA7A01"/>
    <w:rsid w:val="00DB1CF5"/>
    <w:rsid w:val="00DB2E08"/>
    <w:rsid w:val="00DB2FEF"/>
    <w:rsid w:val="00DB4F0D"/>
    <w:rsid w:val="00DB5C7B"/>
    <w:rsid w:val="00DD105B"/>
    <w:rsid w:val="00DD3F7C"/>
    <w:rsid w:val="00DD4158"/>
    <w:rsid w:val="00DD52CF"/>
    <w:rsid w:val="00DD6D9A"/>
    <w:rsid w:val="00DE1052"/>
    <w:rsid w:val="00DE4A98"/>
    <w:rsid w:val="00DE5BF1"/>
    <w:rsid w:val="00DE638F"/>
    <w:rsid w:val="00DF0261"/>
    <w:rsid w:val="00DF5442"/>
    <w:rsid w:val="00DF5BD4"/>
    <w:rsid w:val="00DF7306"/>
    <w:rsid w:val="00E01DD4"/>
    <w:rsid w:val="00E02ABE"/>
    <w:rsid w:val="00E03A60"/>
    <w:rsid w:val="00E05403"/>
    <w:rsid w:val="00E05655"/>
    <w:rsid w:val="00E0594F"/>
    <w:rsid w:val="00E1069C"/>
    <w:rsid w:val="00E10837"/>
    <w:rsid w:val="00E11A42"/>
    <w:rsid w:val="00E15FB7"/>
    <w:rsid w:val="00E217C8"/>
    <w:rsid w:val="00E250A5"/>
    <w:rsid w:val="00E257D7"/>
    <w:rsid w:val="00E2686D"/>
    <w:rsid w:val="00E30326"/>
    <w:rsid w:val="00E30751"/>
    <w:rsid w:val="00E346DD"/>
    <w:rsid w:val="00E36BE3"/>
    <w:rsid w:val="00E53DDF"/>
    <w:rsid w:val="00E5552F"/>
    <w:rsid w:val="00E56FD9"/>
    <w:rsid w:val="00E62FBD"/>
    <w:rsid w:val="00E65AB2"/>
    <w:rsid w:val="00E671C6"/>
    <w:rsid w:val="00E703C1"/>
    <w:rsid w:val="00E741A8"/>
    <w:rsid w:val="00E76D9D"/>
    <w:rsid w:val="00E7749B"/>
    <w:rsid w:val="00E809C0"/>
    <w:rsid w:val="00E83993"/>
    <w:rsid w:val="00E961B8"/>
    <w:rsid w:val="00E96BBE"/>
    <w:rsid w:val="00E975AD"/>
    <w:rsid w:val="00E97C12"/>
    <w:rsid w:val="00E97C7B"/>
    <w:rsid w:val="00EA214F"/>
    <w:rsid w:val="00EA62F2"/>
    <w:rsid w:val="00EB1803"/>
    <w:rsid w:val="00EB3977"/>
    <w:rsid w:val="00EC5883"/>
    <w:rsid w:val="00EC61D1"/>
    <w:rsid w:val="00EC7ADA"/>
    <w:rsid w:val="00EC7B4B"/>
    <w:rsid w:val="00ED0B53"/>
    <w:rsid w:val="00ED0F89"/>
    <w:rsid w:val="00ED2312"/>
    <w:rsid w:val="00ED2CC5"/>
    <w:rsid w:val="00ED44DA"/>
    <w:rsid w:val="00ED4D22"/>
    <w:rsid w:val="00ED5674"/>
    <w:rsid w:val="00ED6D0F"/>
    <w:rsid w:val="00EE0A14"/>
    <w:rsid w:val="00EE0D65"/>
    <w:rsid w:val="00EE0E61"/>
    <w:rsid w:val="00EE1674"/>
    <w:rsid w:val="00EE278F"/>
    <w:rsid w:val="00EE4C7E"/>
    <w:rsid w:val="00EE4DBD"/>
    <w:rsid w:val="00EE6208"/>
    <w:rsid w:val="00EF33BB"/>
    <w:rsid w:val="00EF6293"/>
    <w:rsid w:val="00F00C8E"/>
    <w:rsid w:val="00F035B0"/>
    <w:rsid w:val="00F05107"/>
    <w:rsid w:val="00F05169"/>
    <w:rsid w:val="00F101A6"/>
    <w:rsid w:val="00F12E5B"/>
    <w:rsid w:val="00F145A8"/>
    <w:rsid w:val="00F153F6"/>
    <w:rsid w:val="00F21F85"/>
    <w:rsid w:val="00F22940"/>
    <w:rsid w:val="00F22EDE"/>
    <w:rsid w:val="00F23F4D"/>
    <w:rsid w:val="00F24BFF"/>
    <w:rsid w:val="00F2518A"/>
    <w:rsid w:val="00F26745"/>
    <w:rsid w:val="00F26AFF"/>
    <w:rsid w:val="00F274D8"/>
    <w:rsid w:val="00F320EA"/>
    <w:rsid w:val="00F346D1"/>
    <w:rsid w:val="00F41648"/>
    <w:rsid w:val="00F4237B"/>
    <w:rsid w:val="00F42845"/>
    <w:rsid w:val="00F42B8E"/>
    <w:rsid w:val="00F443E4"/>
    <w:rsid w:val="00F5507C"/>
    <w:rsid w:val="00F55F69"/>
    <w:rsid w:val="00F56431"/>
    <w:rsid w:val="00F61DAC"/>
    <w:rsid w:val="00F63024"/>
    <w:rsid w:val="00F63368"/>
    <w:rsid w:val="00F66E01"/>
    <w:rsid w:val="00F70844"/>
    <w:rsid w:val="00F73969"/>
    <w:rsid w:val="00F7748C"/>
    <w:rsid w:val="00F8025D"/>
    <w:rsid w:val="00F818CB"/>
    <w:rsid w:val="00F8254D"/>
    <w:rsid w:val="00F8255E"/>
    <w:rsid w:val="00F841DE"/>
    <w:rsid w:val="00F858D3"/>
    <w:rsid w:val="00F87D6D"/>
    <w:rsid w:val="00F93A97"/>
    <w:rsid w:val="00F93BB0"/>
    <w:rsid w:val="00F94981"/>
    <w:rsid w:val="00F95681"/>
    <w:rsid w:val="00F96D5A"/>
    <w:rsid w:val="00FA2906"/>
    <w:rsid w:val="00FA2F4F"/>
    <w:rsid w:val="00FA30C8"/>
    <w:rsid w:val="00FA3EC3"/>
    <w:rsid w:val="00FA7019"/>
    <w:rsid w:val="00FA702E"/>
    <w:rsid w:val="00FA745F"/>
    <w:rsid w:val="00FA7C94"/>
    <w:rsid w:val="00FB138B"/>
    <w:rsid w:val="00FB5FAF"/>
    <w:rsid w:val="00FB669D"/>
    <w:rsid w:val="00FB7B70"/>
    <w:rsid w:val="00FC3BE8"/>
    <w:rsid w:val="00FC50CF"/>
    <w:rsid w:val="00FC63DB"/>
    <w:rsid w:val="00FC7614"/>
    <w:rsid w:val="00FD65C5"/>
    <w:rsid w:val="00FE26D6"/>
    <w:rsid w:val="00FE4B66"/>
    <w:rsid w:val="00FE5321"/>
    <w:rsid w:val="00FE5F55"/>
    <w:rsid w:val="00FF028B"/>
    <w:rsid w:val="00FF3E40"/>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76094-6026-9E44-B29A-E49552DC2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D92"/>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142">
      <w:bodyDiv w:val="1"/>
      <w:marLeft w:val="0"/>
      <w:marRight w:val="0"/>
      <w:marTop w:val="0"/>
      <w:marBottom w:val="0"/>
      <w:divBdr>
        <w:top w:val="none" w:sz="0" w:space="0" w:color="auto"/>
        <w:left w:val="none" w:sz="0" w:space="0" w:color="auto"/>
        <w:bottom w:val="none" w:sz="0" w:space="0" w:color="auto"/>
        <w:right w:val="none" w:sz="0" w:space="0" w:color="auto"/>
      </w:divBdr>
    </w:div>
    <w:div w:id="9380658">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5915922">
      <w:bodyDiv w:val="1"/>
      <w:marLeft w:val="0"/>
      <w:marRight w:val="0"/>
      <w:marTop w:val="0"/>
      <w:marBottom w:val="0"/>
      <w:divBdr>
        <w:top w:val="none" w:sz="0" w:space="0" w:color="auto"/>
        <w:left w:val="none" w:sz="0" w:space="0" w:color="auto"/>
        <w:bottom w:val="none" w:sz="0" w:space="0" w:color="auto"/>
        <w:right w:val="none" w:sz="0" w:space="0" w:color="auto"/>
      </w:divBdr>
    </w:div>
    <w:div w:id="40176430">
      <w:bodyDiv w:val="1"/>
      <w:marLeft w:val="0"/>
      <w:marRight w:val="0"/>
      <w:marTop w:val="0"/>
      <w:marBottom w:val="0"/>
      <w:divBdr>
        <w:top w:val="none" w:sz="0" w:space="0" w:color="auto"/>
        <w:left w:val="none" w:sz="0" w:space="0" w:color="auto"/>
        <w:bottom w:val="none" w:sz="0" w:space="0" w:color="auto"/>
        <w:right w:val="none" w:sz="0" w:space="0" w:color="auto"/>
      </w:divBdr>
    </w:div>
    <w:div w:id="45301277">
      <w:bodyDiv w:val="1"/>
      <w:marLeft w:val="0"/>
      <w:marRight w:val="0"/>
      <w:marTop w:val="0"/>
      <w:marBottom w:val="0"/>
      <w:divBdr>
        <w:top w:val="none" w:sz="0" w:space="0" w:color="auto"/>
        <w:left w:val="none" w:sz="0" w:space="0" w:color="auto"/>
        <w:bottom w:val="none" w:sz="0" w:space="0" w:color="auto"/>
        <w:right w:val="none" w:sz="0" w:space="0" w:color="auto"/>
      </w:divBdr>
    </w:div>
    <w:div w:id="50622399">
      <w:bodyDiv w:val="1"/>
      <w:marLeft w:val="0"/>
      <w:marRight w:val="0"/>
      <w:marTop w:val="0"/>
      <w:marBottom w:val="0"/>
      <w:divBdr>
        <w:top w:val="none" w:sz="0" w:space="0" w:color="auto"/>
        <w:left w:val="none" w:sz="0" w:space="0" w:color="auto"/>
        <w:bottom w:val="none" w:sz="0" w:space="0" w:color="auto"/>
        <w:right w:val="none" w:sz="0" w:space="0" w:color="auto"/>
      </w:divBdr>
    </w:div>
    <w:div w:id="66273462">
      <w:bodyDiv w:val="1"/>
      <w:marLeft w:val="0"/>
      <w:marRight w:val="0"/>
      <w:marTop w:val="0"/>
      <w:marBottom w:val="0"/>
      <w:divBdr>
        <w:top w:val="none" w:sz="0" w:space="0" w:color="auto"/>
        <w:left w:val="none" w:sz="0" w:space="0" w:color="auto"/>
        <w:bottom w:val="none" w:sz="0" w:space="0" w:color="auto"/>
        <w:right w:val="none" w:sz="0" w:space="0" w:color="auto"/>
      </w:divBdr>
    </w:div>
    <w:div w:id="68768028">
      <w:bodyDiv w:val="1"/>
      <w:marLeft w:val="0"/>
      <w:marRight w:val="0"/>
      <w:marTop w:val="0"/>
      <w:marBottom w:val="0"/>
      <w:divBdr>
        <w:top w:val="none" w:sz="0" w:space="0" w:color="auto"/>
        <w:left w:val="none" w:sz="0" w:space="0" w:color="auto"/>
        <w:bottom w:val="none" w:sz="0" w:space="0" w:color="auto"/>
        <w:right w:val="none" w:sz="0" w:space="0" w:color="auto"/>
      </w:divBdr>
    </w:div>
    <w:div w:id="74015585">
      <w:bodyDiv w:val="1"/>
      <w:marLeft w:val="0"/>
      <w:marRight w:val="0"/>
      <w:marTop w:val="0"/>
      <w:marBottom w:val="0"/>
      <w:divBdr>
        <w:top w:val="none" w:sz="0" w:space="0" w:color="auto"/>
        <w:left w:val="none" w:sz="0" w:space="0" w:color="auto"/>
        <w:bottom w:val="none" w:sz="0" w:space="0" w:color="auto"/>
        <w:right w:val="none" w:sz="0" w:space="0" w:color="auto"/>
      </w:divBdr>
    </w:div>
    <w:div w:id="76370203">
      <w:bodyDiv w:val="1"/>
      <w:marLeft w:val="0"/>
      <w:marRight w:val="0"/>
      <w:marTop w:val="0"/>
      <w:marBottom w:val="0"/>
      <w:divBdr>
        <w:top w:val="none" w:sz="0" w:space="0" w:color="auto"/>
        <w:left w:val="none" w:sz="0" w:space="0" w:color="auto"/>
        <w:bottom w:val="none" w:sz="0" w:space="0" w:color="auto"/>
        <w:right w:val="none" w:sz="0" w:space="0" w:color="auto"/>
      </w:divBdr>
    </w:div>
    <w:div w:id="79105452">
      <w:bodyDiv w:val="1"/>
      <w:marLeft w:val="0"/>
      <w:marRight w:val="0"/>
      <w:marTop w:val="0"/>
      <w:marBottom w:val="0"/>
      <w:divBdr>
        <w:top w:val="none" w:sz="0" w:space="0" w:color="auto"/>
        <w:left w:val="none" w:sz="0" w:space="0" w:color="auto"/>
        <w:bottom w:val="none" w:sz="0" w:space="0" w:color="auto"/>
        <w:right w:val="none" w:sz="0" w:space="0" w:color="auto"/>
      </w:divBdr>
    </w:div>
    <w:div w:id="79957523">
      <w:bodyDiv w:val="1"/>
      <w:marLeft w:val="0"/>
      <w:marRight w:val="0"/>
      <w:marTop w:val="0"/>
      <w:marBottom w:val="0"/>
      <w:divBdr>
        <w:top w:val="none" w:sz="0" w:space="0" w:color="auto"/>
        <w:left w:val="none" w:sz="0" w:space="0" w:color="auto"/>
        <w:bottom w:val="none" w:sz="0" w:space="0" w:color="auto"/>
        <w:right w:val="none" w:sz="0" w:space="0" w:color="auto"/>
      </w:divBdr>
    </w:div>
    <w:div w:id="83503488">
      <w:bodyDiv w:val="1"/>
      <w:marLeft w:val="0"/>
      <w:marRight w:val="0"/>
      <w:marTop w:val="0"/>
      <w:marBottom w:val="0"/>
      <w:divBdr>
        <w:top w:val="none" w:sz="0" w:space="0" w:color="auto"/>
        <w:left w:val="none" w:sz="0" w:space="0" w:color="auto"/>
        <w:bottom w:val="none" w:sz="0" w:space="0" w:color="auto"/>
        <w:right w:val="none" w:sz="0" w:space="0" w:color="auto"/>
      </w:divBdr>
    </w:div>
    <w:div w:id="111169083">
      <w:bodyDiv w:val="1"/>
      <w:marLeft w:val="0"/>
      <w:marRight w:val="0"/>
      <w:marTop w:val="0"/>
      <w:marBottom w:val="0"/>
      <w:divBdr>
        <w:top w:val="none" w:sz="0" w:space="0" w:color="auto"/>
        <w:left w:val="none" w:sz="0" w:space="0" w:color="auto"/>
        <w:bottom w:val="none" w:sz="0" w:space="0" w:color="auto"/>
        <w:right w:val="none" w:sz="0" w:space="0" w:color="auto"/>
      </w:divBdr>
    </w:div>
    <w:div w:id="113182259">
      <w:bodyDiv w:val="1"/>
      <w:marLeft w:val="0"/>
      <w:marRight w:val="0"/>
      <w:marTop w:val="0"/>
      <w:marBottom w:val="0"/>
      <w:divBdr>
        <w:top w:val="none" w:sz="0" w:space="0" w:color="auto"/>
        <w:left w:val="none" w:sz="0" w:space="0" w:color="auto"/>
        <w:bottom w:val="none" w:sz="0" w:space="0" w:color="auto"/>
        <w:right w:val="none" w:sz="0" w:space="0" w:color="auto"/>
      </w:divBdr>
    </w:div>
    <w:div w:id="131102672">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4473184">
      <w:bodyDiv w:val="1"/>
      <w:marLeft w:val="0"/>
      <w:marRight w:val="0"/>
      <w:marTop w:val="0"/>
      <w:marBottom w:val="0"/>
      <w:divBdr>
        <w:top w:val="none" w:sz="0" w:space="0" w:color="auto"/>
        <w:left w:val="none" w:sz="0" w:space="0" w:color="auto"/>
        <w:bottom w:val="none" w:sz="0" w:space="0" w:color="auto"/>
        <w:right w:val="none" w:sz="0" w:space="0" w:color="auto"/>
      </w:divBdr>
    </w:div>
    <w:div w:id="151912918">
      <w:bodyDiv w:val="1"/>
      <w:marLeft w:val="0"/>
      <w:marRight w:val="0"/>
      <w:marTop w:val="0"/>
      <w:marBottom w:val="0"/>
      <w:divBdr>
        <w:top w:val="none" w:sz="0" w:space="0" w:color="auto"/>
        <w:left w:val="none" w:sz="0" w:space="0" w:color="auto"/>
        <w:bottom w:val="none" w:sz="0" w:space="0" w:color="auto"/>
        <w:right w:val="none" w:sz="0" w:space="0" w:color="auto"/>
      </w:divBdr>
    </w:div>
    <w:div w:id="171722505">
      <w:bodyDiv w:val="1"/>
      <w:marLeft w:val="0"/>
      <w:marRight w:val="0"/>
      <w:marTop w:val="0"/>
      <w:marBottom w:val="0"/>
      <w:divBdr>
        <w:top w:val="none" w:sz="0" w:space="0" w:color="auto"/>
        <w:left w:val="none" w:sz="0" w:space="0" w:color="auto"/>
        <w:bottom w:val="none" w:sz="0" w:space="0" w:color="auto"/>
        <w:right w:val="none" w:sz="0" w:space="0" w:color="auto"/>
      </w:divBdr>
    </w:div>
    <w:div w:id="177502932">
      <w:bodyDiv w:val="1"/>
      <w:marLeft w:val="0"/>
      <w:marRight w:val="0"/>
      <w:marTop w:val="0"/>
      <w:marBottom w:val="0"/>
      <w:divBdr>
        <w:top w:val="none" w:sz="0" w:space="0" w:color="auto"/>
        <w:left w:val="none" w:sz="0" w:space="0" w:color="auto"/>
        <w:bottom w:val="none" w:sz="0" w:space="0" w:color="auto"/>
        <w:right w:val="none" w:sz="0" w:space="0" w:color="auto"/>
      </w:divBdr>
    </w:div>
    <w:div w:id="188762742">
      <w:bodyDiv w:val="1"/>
      <w:marLeft w:val="0"/>
      <w:marRight w:val="0"/>
      <w:marTop w:val="0"/>
      <w:marBottom w:val="0"/>
      <w:divBdr>
        <w:top w:val="none" w:sz="0" w:space="0" w:color="auto"/>
        <w:left w:val="none" w:sz="0" w:space="0" w:color="auto"/>
        <w:bottom w:val="none" w:sz="0" w:space="0" w:color="auto"/>
        <w:right w:val="none" w:sz="0" w:space="0" w:color="auto"/>
      </w:divBdr>
    </w:div>
    <w:div w:id="208804261">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6281513">
      <w:bodyDiv w:val="1"/>
      <w:marLeft w:val="0"/>
      <w:marRight w:val="0"/>
      <w:marTop w:val="0"/>
      <w:marBottom w:val="0"/>
      <w:divBdr>
        <w:top w:val="none" w:sz="0" w:space="0" w:color="auto"/>
        <w:left w:val="none" w:sz="0" w:space="0" w:color="auto"/>
        <w:bottom w:val="none" w:sz="0" w:space="0" w:color="auto"/>
        <w:right w:val="none" w:sz="0" w:space="0" w:color="auto"/>
      </w:divBdr>
    </w:div>
    <w:div w:id="242764717">
      <w:bodyDiv w:val="1"/>
      <w:marLeft w:val="0"/>
      <w:marRight w:val="0"/>
      <w:marTop w:val="0"/>
      <w:marBottom w:val="0"/>
      <w:divBdr>
        <w:top w:val="none" w:sz="0" w:space="0" w:color="auto"/>
        <w:left w:val="none" w:sz="0" w:space="0" w:color="auto"/>
        <w:bottom w:val="none" w:sz="0" w:space="0" w:color="auto"/>
        <w:right w:val="none" w:sz="0" w:space="0" w:color="auto"/>
      </w:divBdr>
    </w:div>
    <w:div w:id="244388792">
      <w:bodyDiv w:val="1"/>
      <w:marLeft w:val="0"/>
      <w:marRight w:val="0"/>
      <w:marTop w:val="0"/>
      <w:marBottom w:val="0"/>
      <w:divBdr>
        <w:top w:val="none" w:sz="0" w:space="0" w:color="auto"/>
        <w:left w:val="none" w:sz="0" w:space="0" w:color="auto"/>
        <w:bottom w:val="none" w:sz="0" w:space="0" w:color="auto"/>
        <w:right w:val="none" w:sz="0" w:space="0" w:color="auto"/>
      </w:divBdr>
    </w:div>
    <w:div w:id="249046312">
      <w:bodyDiv w:val="1"/>
      <w:marLeft w:val="0"/>
      <w:marRight w:val="0"/>
      <w:marTop w:val="0"/>
      <w:marBottom w:val="0"/>
      <w:divBdr>
        <w:top w:val="none" w:sz="0" w:space="0" w:color="auto"/>
        <w:left w:val="none" w:sz="0" w:space="0" w:color="auto"/>
        <w:bottom w:val="none" w:sz="0" w:space="0" w:color="auto"/>
        <w:right w:val="none" w:sz="0" w:space="0" w:color="auto"/>
      </w:divBdr>
    </w:div>
    <w:div w:id="263851552">
      <w:bodyDiv w:val="1"/>
      <w:marLeft w:val="0"/>
      <w:marRight w:val="0"/>
      <w:marTop w:val="0"/>
      <w:marBottom w:val="0"/>
      <w:divBdr>
        <w:top w:val="none" w:sz="0" w:space="0" w:color="auto"/>
        <w:left w:val="none" w:sz="0" w:space="0" w:color="auto"/>
        <w:bottom w:val="none" w:sz="0" w:space="0" w:color="auto"/>
        <w:right w:val="none" w:sz="0" w:space="0" w:color="auto"/>
      </w:divBdr>
    </w:div>
    <w:div w:id="267271571">
      <w:bodyDiv w:val="1"/>
      <w:marLeft w:val="0"/>
      <w:marRight w:val="0"/>
      <w:marTop w:val="0"/>
      <w:marBottom w:val="0"/>
      <w:divBdr>
        <w:top w:val="none" w:sz="0" w:space="0" w:color="auto"/>
        <w:left w:val="none" w:sz="0" w:space="0" w:color="auto"/>
        <w:bottom w:val="none" w:sz="0" w:space="0" w:color="auto"/>
        <w:right w:val="none" w:sz="0" w:space="0" w:color="auto"/>
      </w:divBdr>
    </w:div>
    <w:div w:id="272826393">
      <w:bodyDiv w:val="1"/>
      <w:marLeft w:val="0"/>
      <w:marRight w:val="0"/>
      <w:marTop w:val="0"/>
      <w:marBottom w:val="0"/>
      <w:divBdr>
        <w:top w:val="none" w:sz="0" w:space="0" w:color="auto"/>
        <w:left w:val="none" w:sz="0" w:space="0" w:color="auto"/>
        <w:bottom w:val="none" w:sz="0" w:space="0" w:color="auto"/>
        <w:right w:val="none" w:sz="0" w:space="0" w:color="auto"/>
      </w:divBdr>
    </w:div>
    <w:div w:id="276571567">
      <w:bodyDiv w:val="1"/>
      <w:marLeft w:val="0"/>
      <w:marRight w:val="0"/>
      <w:marTop w:val="0"/>
      <w:marBottom w:val="0"/>
      <w:divBdr>
        <w:top w:val="none" w:sz="0" w:space="0" w:color="auto"/>
        <w:left w:val="none" w:sz="0" w:space="0" w:color="auto"/>
        <w:bottom w:val="none" w:sz="0" w:space="0" w:color="auto"/>
        <w:right w:val="none" w:sz="0" w:space="0" w:color="auto"/>
      </w:divBdr>
    </w:div>
    <w:div w:id="278073555">
      <w:bodyDiv w:val="1"/>
      <w:marLeft w:val="0"/>
      <w:marRight w:val="0"/>
      <w:marTop w:val="0"/>
      <w:marBottom w:val="0"/>
      <w:divBdr>
        <w:top w:val="none" w:sz="0" w:space="0" w:color="auto"/>
        <w:left w:val="none" w:sz="0" w:space="0" w:color="auto"/>
        <w:bottom w:val="none" w:sz="0" w:space="0" w:color="auto"/>
        <w:right w:val="none" w:sz="0" w:space="0" w:color="auto"/>
      </w:divBdr>
    </w:div>
    <w:div w:id="279842960">
      <w:bodyDiv w:val="1"/>
      <w:marLeft w:val="0"/>
      <w:marRight w:val="0"/>
      <w:marTop w:val="0"/>
      <w:marBottom w:val="0"/>
      <w:divBdr>
        <w:top w:val="none" w:sz="0" w:space="0" w:color="auto"/>
        <w:left w:val="none" w:sz="0" w:space="0" w:color="auto"/>
        <w:bottom w:val="none" w:sz="0" w:space="0" w:color="auto"/>
        <w:right w:val="none" w:sz="0" w:space="0" w:color="auto"/>
      </w:divBdr>
    </w:div>
    <w:div w:id="296689615">
      <w:bodyDiv w:val="1"/>
      <w:marLeft w:val="0"/>
      <w:marRight w:val="0"/>
      <w:marTop w:val="0"/>
      <w:marBottom w:val="0"/>
      <w:divBdr>
        <w:top w:val="none" w:sz="0" w:space="0" w:color="auto"/>
        <w:left w:val="none" w:sz="0" w:space="0" w:color="auto"/>
        <w:bottom w:val="none" w:sz="0" w:space="0" w:color="auto"/>
        <w:right w:val="none" w:sz="0" w:space="0" w:color="auto"/>
      </w:divBdr>
    </w:div>
    <w:div w:id="299268432">
      <w:bodyDiv w:val="1"/>
      <w:marLeft w:val="0"/>
      <w:marRight w:val="0"/>
      <w:marTop w:val="0"/>
      <w:marBottom w:val="0"/>
      <w:divBdr>
        <w:top w:val="none" w:sz="0" w:space="0" w:color="auto"/>
        <w:left w:val="none" w:sz="0" w:space="0" w:color="auto"/>
        <w:bottom w:val="none" w:sz="0" w:space="0" w:color="auto"/>
        <w:right w:val="none" w:sz="0" w:space="0" w:color="auto"/>
      </w:divBdr>
    </w:div>
    <w:div w:id="306209546">
      <w:bodyDiv w:val="1"/>
      <w:marLeft w:val="0"/>
      <w:marRight w:val="0"/>
      <w:marTop w:val="0"/>
      <w:marBottom w:val="0"/>
      <w:divBdr>
        <w:top w:val="none" w:sz="0" w:space="0" w:color="auto"/>
        <w:left w:val="none" w:sz="0" w:space="0" w:color="auto"/>
        <w:bottom w:val="none" w:sz="0" w:space="0" w:color="auto"/>
        <w:right w:val="none" w:sz="0" w:space="0" w:color="auto"/>
      </w:divBdr>
    </w:div>
    <w:div w:id="320043462">
      <w:bodyDiv w:val="1"/>
      <w:marLeft w:val="0"/>
      <w:marRight w:val="0"/>
      <w:marTop w:val="0"/>
      <w:marBottom w:val="0"/>
      <w:divBdr>
        <w:top w:val="none" w:sz="0" w:space="0" w:color="auto"/>
        <w:left w:val="none" w:sz="0" w:space="0" w:color="auto"/>
        <w:bottom w:val="none" w:sz="0" w:space="0" w:color="auto"/>
        <w:right w:val="none" w:sz="0" w:space="0" w:color="auto"/>
      </w:divBdr>
    </w:div>
    <w:div w:id="329019946">
      <w:bodyDiv w:val="1"/>
      <w:marLeft w:val="0"/>
      <w:marRight w:val="0"/>
      <w:marTop w:val="0"/>
      <w:marBottom w:val="0"/>
      <w:divBdr>
        <w:top w:val="none" w:sz="0" w:space="0" w:color="auto"/>
        <w:left w:val="none" w:sz="0" w:space="0" w:color="auto"/>
        <w:bottom w:val="none" w:sz="0" w:space="0" w:color="auto"/>
        <w:right w:val="none" w:sz="0" w:space="0" w:color="auto"/>
      </w:divBdr>
    </w:div>
    <w:div w:id="329527038">
      <w:bodyDiv w:val="1"/>
      <w:marLeft w:val="0"/>
      <w:marRight w:val="0"/>
      <w:marTop w:val="0"/>
      <w:marBottom w:val="0"/>
      <w:divBdr>
        <w:top w:val="none" w:sz="0" w:space="0" w:color="auto"/>
        <w:left w:val="none" w:sz="0" w:space="0" w:color="auto"/>
        <w:bottom w:val="none" w:sz="0" w:space="0" w:color="auto"/>
        <w:right w:val="none" w:sz="0" w:space="0" w:color="auto"/>
      </w:divBdr>
    </w:div>
    <w:div w:id="346255962">
      <w:bodyDiv w:val="1"/>
      <w:marLeft w:val="0"/>
      <w:marRight w:val="0"/>
      <w:marTop w:val="0"/>
      <w:marBottom w:val="0"/>
      <w:divBdr>
        <w:top w:val="none" w:sz="0" w:space="0" w:color="auto"/>
        <w:left w:val="none" w:sz="0" w:space="0" w:color="auto"/>
        <w:bottom w:val="none" w:sz="0" w:space="0" w:color="auto"/>
        <w:right w:val="none" w:sz="0" w:space="0" w:color="auto"/>
      </w:divBdr>
    </w:div>
    <w:div w:id="360521531">
      <w:bodyDiv w:val="1"/>
      <w:marLeft w:val="0"/>
      <w:marRight w:val="0"/>
      <w:marTop w:val="0"/>
      <w:marBottom w:val="0"/>
      <w:divBdr>
        <w:top w:val="none" w:sz="0" w:space="0" w:color="auto"/>
        <w:left w:val="none" w:sz="0" w:space="0" w:color="auto"/>
        <w:bottom w:val="none" w:sz="0" w:space="0" w:color="auto"/>
        <w:right w:val="none" w:sz="0" w:space="0" w:color="auto"/>
      </w:divBdr>
    </w:div>
    <w:div w:id="367415894">
      <w:bodyDiv w:val="1"/>
      <w:marLeft w:val="0"/>
      <w:marRight w:val="0"/>
      <w:marTop w:val="0"/>
      <w:marBottom w:val="0"/>
      <w:divBdr>
        <w:top w:val="none" w:sz="0" w:space="0" w:color="auto"/>
        <w:left w:val="none" w:sz="0" w:space="0" w:color="auto"/>
        <w:bottom w:val="none" w:sz="0" w:space="0" w:color="auto"/>
        <w:right w:val="none" w:sz="0" w:space="0" w:color="auto"/>
      </w:divBdr>
    </w:div>
    <w:div w:id="373770857">
      <w:bodyDiv w:val="1"/>
      <w:marLeft w:val="0"/>
      <w:marRight w:val="0"/>
      <w:marTop w:val="0"/>
      <w:marBottom w:val="0"/>
      <w:divBdr>
        <w:top w:val="none" w:sz="0" w:space="0" w:color="auto"/>
        <w:left w:val="none" w:sz="0" w:space="0" w:color="auto"/>
        <w:bottom w:val="none" w:sz="0" w:space="0" w:color="auto"/>
        <w:right w:val="none" w:sz="0" w:space="0" w:color="auto"/>
      </w:divBdr>
    </w:div>
    <w:div w:id="386805268">
      <w:bodyDiv w:val="1"/>
      <w:marLeft w:val="0"/>
      <w:marRight w:val="0"/>
      <w:marTop w:val="0"/>
      <w:marBottom w:val="0"/>
      <w:divBdr>
        <w:top w:val="none" w:sz="0" w:space="0" w:color="auto"/>
        <w:left w:val="none" w:sz="0" w:space="0" w:color="auto"/>
        <w:bottom w:val="none" w:sz="0" w:space="0" w:color="auto"/>
        <w:right w:val="none" w:sz="0" w:space="0" w:color="auto"/>
      </w:divBdr>
    </w:div>
    <w:div w:id="396441270">
      <w:bodyDiv w:val="1"/>
      <w:marLeft w:val="0"/>
      <w:marRight w:val="0"/>
      <w:marTop w:val="0"/>
      <w:marBottom w:val="0"/>
      <w:divBdr>
        <w:top w:val="none" w:sz="0" w:space="0" w:color="auto"/>
        <w:left w:val="none" w:sz="0" w:space="0" w:color="auto"/>
        <w:bottom w:val="none" w:sz="0" w:space="0" w:color="auto"/>
        <w:right w:val="none" w:sz="0" w:space="0" w:color="auto"/>
      </w:divBdr>
    </w:div>
    <w:div w:id="40588403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15978672">
      <w:bodyDiv w:val="1"/>
      <w:marLeft w:val="0"/>
      <w:marRight w:val="0"/>
      <w:marTop w:val="0"/>
      <w:marBottom w:val="0"/>
      <w:divBdr>
        <w:top w:val="none" w:sz="0" w:space="0" w:color="auto"/>
        <w:left w:val="none" w:sz="0" w:space="0" w:color="auto"/>
        <w:bottom w:val="none" w:sz="0" w:space="0" w:color="auto"/>
        <w:right w:val="none" w:sz="0" w:space="0" w:color="auto"/>
      </w:divBdr>
    </w:div>
    <w:div w:id="417406764">
      <w:bodyDiv w:val="1"/>
      <w:marLeft w:val="0"/>
      <w:marRight w:val="0"/>
      <w:marTop w:val="0"/>
      <w:marBottom w:val="0"/>
      <w:divBdr>
        <w:top w:val="none" w:sz="0" w:space="0" w:color="auto"/>
        <w:left w:val="none" w:sz="0" w:space="0" w:color="auto"/>
        <w:bottom w:val="none" w:sz="0" w:space="0" w:color="auto"/>
        <w:right w:val="none" w:sz="0" w:space="0" w:color="auto"/>
      </w:divBdr>
    </w:div>
    <w:div w:id="418719292">
      <w:bodyDiv w:val="1"/>
      <w:marLeft w:val="0"/>
      <w:marRight w:val="0"/>
      <w:marTop w:val="0"/>
      <w:marBottom w:val="0"/>
      <w:divBdr>
        <w:top w:val="none" w:sz="0" w:space="0" w:color="auto"/>
        <w:left w:val="none" w:sz="0" w:space="0" w:color="auto"/>
        <w:bottom w:val="none" w:sz="0" w:space="0" w:color="auto"/>
        <w:right w:val="none" w:sz="0" w:space="0" w:color="auto"/>
      </w:divBdr>
    </w:div>
    <w:div w:id="419107104">
      <w:bodyDiv w:val="1"/>
      <w:marLeft w:val="0"/>
      <w:marRight w:val="0"/>
      <w:marTop w:val="0"/>
      <w:marBottom w:val="0"/>
      <w:divBdr>
        <w:top w:val="none" w:sz="0" w:space="0" w:color="auto"/>
        <w:left w:val="none" w:sz="0" w:space="0" w:color="auto"/>
        <w:bottom w:val="none" w:sz="0" w:space="0" w:color="auto"/>
        <w:right w:val="none" w:sz="0" w:space="0" w:color="auto"/>
      </w:divBdr>
    </w:div>
    <w:div w:id="428427484">
      <w:bodyDiv w:val="1"/>
      <w:marLeft w:val="0"/>
      <w:marRight w:val="0"/>
      <w:marTop w:val="0"/>
      <w:marBottom w:val="0"/>
      <w:divBdr>
        <w:top w:val="none" w:sz="0" w:space="0" w:color="auto"/>
        <w:left w:val="none" w:sz="0" w:space="0" w:color="auto"/>
        <w:bottom w:val="none" w:sz="0" w:space="0" w:color="auto"/>
        <w:right w:val="none" w:sz="0" w:space="0" w:color="auto"/>
      </w:divBdr>
    </w:div>
    <w:div w:id="429935214">
      <w:bodyDiv w:val="1"/>
      <w:marLeft w:val="0"/>
      <w:marRight w:val="0"/>
      <w:marTop w:val="0"/>
      <w:marBottom w:val="0"/>
      <w:divBdr>
        <w:top w:val="none" w:sz="0" w:space="0" w:color="auto"/>
        <w:left w:val="none" w:sz="0" w:space="0" w:color="auto"/>
        <w:bottom w:val="none" w:sz="0" w:space="0" w:color="auto"/>
        <w:right w:val="none" w:sz="0" w:space="0" w:color="auto"/>
      </w:divBdr>
    </w:div>
    <w:div w:id="430053772">
      <w:bodyDiv w:val="1"/>
      <w:marLeft w:val="0"/>
      <w:marRight w:val="0"/>
      <w:marTop w:val="0"/>
      <w:marBottom w:val="0"/>
      <w:divBdr>
        <w:top w:val="none" w:sz="0" w:space="0" w:color="auto"/>
        <w:left w:val="none" w:sz="0" w:space="0" w:color="auto"/>
        <w:bottom w:val="none" w:sz="0" w:space="0" w:color="auto"/>
        <w:right w:val="none" w:sz="0" w:space="0" w:color="auto"/>
      </w:divBdr>
    </w:div>
    <w:div w:id="448083391">
      <w:bodyDiv w:val="1"/>
      <w:marLeft w:val="0"/>
      <w:marRight w:val="0"/>
      <w:marTop w:val="0"/>
      <w:marBottom w:val="0"/>
      <w:divBdr>
        <w:top w:val="none" w:sz="0" w:space="0" w:color="auto"/>
        <w:left w:val="none" w:sz="0" w:space="0" w:color="auto"/>
        <w:bottom w:val="none" w:sz="0" w:space="0" w:color="auto"/>
        <w:right w:val="none" w:sz="0" w:space="0" w:color="auto"/>
      </w:divBdr>
    </w:div>
    <w:div w:id="463695364">
      <w:bodyDiv w:val="1"/>
      <w:marLeft w:val="0"/>
      <w:marRight w:val="0"/>
      <w:marTop w:val="0"/>
      <w:marBottom w:val="0"/>
      <w:divBdr>
        <w:top w:val="none" w:sz="0" w:space="0" w:color="auto"/>
        <w:left w:val="none" w:sz="0" w:space="0" w:color="auto"/>
        <w:bottom w:val="none" w:sz="0" w:space="0" w:color="auto"/>
        <w:right w:val="none" w:sz="0" w:space="0" w:color="auto"/>
      </w:divBdr>
    </w:div>
    <w:div w:id="466170920">
      <w:bodyDiv w:val="1"/>
      <w:marLeft w:val="0"/>
      <w:marRight w:val="0"/>
      <w:marTop w:val="0"/>
      <w:marBottom w:val="0"/>
      <w:divBdr>
        <w:top w:val="none" w:sz="0" w:space="0" w:color="auto"/>
        <w:left w:val="none" w:sz="0" w:space="0" w:color="auto"/>
        <w:bottom w:val="none" w:sz="0" w:space="0" w:color="auto"/>
        <w:right w:val="none" w:sz="0" w:space="0" w:color="auto"/>
      </w:divBdr>
    </w:div>
    <w:div w:id="468523553">
      <w:bodyDiv w:val="1"/>
      <w:marLeft w:val="0"/>
      <w:marRight w:val="0"/>
      <w:marTop w:val="0"/>
      <w:marBottom w:val="0"/>
      <w:divBdr>
        <w:top w:val="none" w:sz="0" w:space="0" w:color="auto"/>
        <w:left w:val="none" w:sz="0" w:space="0" w:color="auto"/>
        <w:bottom w:val="none" w:sz="0" w:space="0" w:color="auto"/>
        <w:right w:val="none" w:sz="0" w:space="0" w:color="auto"/>
      </w:divBdr>
    </w:div>
    <w:div w:id="495151889">
      <w:bodyDiv w:val="1"/>
      <w:marLeft w:val="0"/>
      <w:marRight w:val="0"/>
      <w:marTop w:val="0"/>
      <w:marBottom w:val="0"/>
      <w:divBdr>
        <w:top w:val="none" w:sz="0" w:space="0" w:color="auto"/>
        <w:left w:val="none" w:sz="0" w:space="0" w:color="auto"/>
        <w:bottom w:val="none" w:sz="0" w:space="0" w:color="auto"/>
        <w:right w:val="none" w:sz="0" w:space="0" w:color="auto"/>
      </w:divBdr>
    </w:div>
    <w:div w:id="512568639">
      <w:bodyDiv w:val="1"/>
      <w:marLeft w:val="0"/>
      <w:marRight w:val="0"/>
      <w:marTop w:val="0"/>
      <w:marBottom w:val="0"/>
      <w:divBdr>
        <w:top w:val="none" w:sz="0" w:space="0" w:color="auto"/>
        <w:left w:val="none" w:sz="0" w:space="0" w:color="auto"/>
        <w:bottom w:val="none" w:sz="0" w:space="0" w:color="auto"/>
        <w:right w:val="none" w:sz="0" w:space="0" w:color="auto"/>
      </w:divBdr>
    </w:div>
    <w:div w:id="512719985">
      <w:bodyDiv w:val="1"/>
      <w:marLeft w:val="0"/>
      <w:marRight w:val="0"/>
      <w:marTop w:val="0"/>
      <w:marBottom w:val="0"/>
      <w:divBdr>
        <w:top w:val="none" w:sz="0" w:space="0" w:color="auto"/>
        <w:left w:val="none" w:sz="0" w:space="0" w:color="auto"/>
        <w:bottom w:val="none" w:sz="0" w:space="0" w:color="auto"/>
        <w:right w:val="none" w:sz="0" w:space="0" w:color="auto"/>
      </w:divBdr>
    </w:div>
    <w:div w:id="530001360">
      <w:bodyDiv w:val="1"/>
      <w:marLeft w:val="0"/>
      <w:marRight w:val="0"/>
      <w:marTop w:val="0"/>
      <w:marBottom w:val="0"/>
      <w:divBdr>
        <w:top w:val="none" w:sz="0" w:space="0" w:color="auto"/>
        <w:left w:val="none" w:sz="0" w:space="0" w:color="auto"/>
        <w:bottom w:val="none" w:sz="0" w:space="0" w:color="auto"/>
        <w:right w:val="none" w:sz="0" w:space="0" w:color="auto"/>
      </w:divBdr>
    </w:div>
    <w:div w:id="542130987">
      <w:bodyDiv w:val="1"/>
      <w:marLeft w:val="0"/>
      <w:marRight w:val="0"/>
      <w:marTop w:val="0"/>
      <w:marBottom w:val="0"/>
      <w:divBdr>
        <w:top w:val="none" w:sz="0" w:space="0" w:color="auto"/>
        <w:left w:val="none" w:sz="0" w:space="0" w:color="auto"/>
        <w:bottom w:val="none" w:sz="0" w:space="0" w:color="auto"/>
        <w:right w:val="none" w:sz="0" w:space="0" w:color="auto"/>
      </w:divBdr>
    </w:div>
    <w:div w:id="555552073">
      <w:bodyDiv w:val="1"/>
      <w:marLeft w:val="0"/>
      <w:marRight w:val="0"/>
      <w:marTop w:val="0"/>
      <w:marBottom w:val="0"/>
      <w:divBdr>
        <w:top w:val="none" w:sz="0" w:space="0" w:color="auto"/>
        <w:left w:val="none" w:sz="0" w:space="0" w:color="auto"/>
        <w:bottom w:val="none" w:sz="0" w:space="0" w:color="auto"/>
        <w:right w:val="none" w:sz="0" w:space="0" w:color="auto"/>
      </w:divBdr>
    </w:div>
    <w:div w:id="566693972">
      <w:bodyDiv w:val="1"/>
      <w:marLeft w:val="0"/>
      <w:marRight w:val="0"/>
      <w:marTop w:val="0"/>
      <w:marBottom w:val="0"/>
      <w:divBdr>
        <w:top w:val="none" w:sz="0" w:space="0" w:color="auto"/>
        <w:left w:val="none" w:sz="0" w:space="0" w:color="auto"/>
        <w:bottom w:val="none" w:sz="0" w:space="0" w:color="auto"/>
        <w:right w:val="none" w:sz="0" w:space="0" w:color="auto"/>
      </w:divBdr>
    </w:div>
    <w:div w:id="567616250">
      <w:bodyDiv w:val="1"/>
      <w:marLeft w:val="0"/>
      <w:marRight w:val="0"/>
      <w:marTop w:val="0"/>
      <w:marBottom w:val="0"/>
      <w:divBdr>
        <w:top w:val="none" w:sz="0" w:space="0" w:color="auto"/>
        <w:left w:val="none" w:sz="0" w:space="0" w:color="auto"/>
        <w:bottom w:val="none" w:sz="0" w:space="0" w:color="auto"/>
        <w:right w:val="none" w:sz="0" w:space="0" w:color="auto"/>
      </w:divBdr>
    </w:div>
    <w:div w:id="577907253">
      <w:bodyDiv w:val="1"/>
      <w:marLeft w:val="0"/>
      <w:marRight w:val="0"/>
      <w:marTop w:val="0"/>
      <w:marBottom w:val="0"/>
      <w:divBdr>
        <w:top w:val="none" w:sz="0" w:space="0" w:color="auto"/>
        <w:left w:val="none" w:sz="0" w:space="0" w:color="auto"/>
        <w:bottom w:val="none" w:sz="0" w:space="0" w:color="auto"/>
        <w:right w:val="none" w:sz="0" w:space="0" w:color="auto"/>
      </w:divBdr>
    </w:div>
    <w:div w:id="589706078">
      <w:bodyDiv w:val="1"/>
      <w:marLeft w:val="0"/>
      <w:marRight w:val="0"/>
      <w:marTop w:val="0"/>
      <w:marBottom w:val="0"/>
      <w:divBdr>
        <w:top w:val="none" w:sz="0" w:space="0" w:color="auto"/>
        <w:left w:val="none" w:sz="0" w:space="0" w:color="auto"/>
        <w:bottom w:val="none" w:sz="0" w:space="0" w:color="auto"/>
        <w:right w:val="none" w:sz="0" w:space="0" w:color="auto"/>
      </w:divBdr>
    </w:div>
    <w:div w:id="592932869">
      <w:bodyDiv w:val="1"/>
      <w:marLeft w:val="0"/>
      <w:marRight w:val="0"/>
      <w:marTop w:val="0"/>
      <w:marBottom w:val="0"/>
      <w:divBdr>
        <w:top w:val="none" w:sz="0" w:space="0" w:color="auto"/>
        <w:left w:val="none" w:sz="0" w:space="0" w:color="auto"/>
        <w:bottom w:val="none" w:sz="0" w:space="0" w:color="auto"/>
        <w:right w:val="none" w:sz="0" w:space="0" w:color="auto"/>
      </w:divBdr>
    </w:div>
    <w:div w:id="595140015">
      <w:bodyDiv w:val="1"/>
      <w:marLeft w:val="0"/>
      <w:marRight w:val="0"/>
      <w:marTop w:val="0"/>
      <w:marBottom w:val="0"/>
      <w:divBdr>
        <w:top w:val="none" w:sz="0" w:space="0" w:color="auto"/>
        <w:left w:val="none" w:sz="0" w:space="0" w:color="auto"/>
        <w:bottom w:val="none" w:sz="0" w:space="0" w:color="auto"/>
        <w:right w:val="none" w:sz="0" w:space="0" w:color="auto"/>
      </w:divBdr>
    </w:div>
    <w:div w:id="597445541">
      <w:bodyDiv w:val="1"/>
      <w:marLeft w:val="0"/>
      <w:marRight w:val="0"/>
      <w:marTop w:val="0"/>
      <w:marBottom w:val="0"/>
      <w:divBdr>
        <w:top w:val="none" w:sz="0" w:space="0" w:color="auto"/>
        <w:left w:val="none" w:sz="0" w:space="0" w:color="auto"/>
        <w:bottom w:val="none" w:sz="0" w:space="0" w:color="auto"/>
        <w:right w:val="none" w:sz="0" w:space="0" w:color="auto"/>
      </w:divBdr>
    </w:div>
    <w:div w:id="628704276">
      <w:bodyDiv w:val="1"/>
      <w:marLeft w:val="0"/>
      <w:marRight w:val="0"/>
      <w:marTop w:val="0"/>
      <w:marBottom w:val="0"/>
      <w:divBdr>
        <w:top w:val="none" w:sz="0" w:space="0" w:color="auto"/>
        <w:left w:val="none" w:sz="0" w:space="0" w:color="auto"/>
        <w:bottom w:val="none" w:sz="0" w:space="0" w:color="auto"/>
        <w:right w:val="none" w:sz="0" w:space="0" w:color="auto"/>
      </w:divBdr>
    </w:div>
    <w:div w:id="633799946">
      <w:bodyDiv w:val="1"/>
      <w:marLeft w:val="0"/>
      <w:marRight w:val="0"/>
      <w:marTop w:val="0"/>
      <w:marBottom w:val="0"/>
      <w:divBdr>
        <w:top w:val="none" w:sz="0" w:space="0" w:color="auto"/>
        <w:left w:val="none" w:sz="0" w:space="0" w:color="auto"/>
        <w:bottom w:val="none" w:sz="0" w:space="0" w:color="auto"/>
        <w:right w:val="none" w:sz="0" w:space="0" w:color="auto"/>
      </w:divBdr>
    </w:div>
    <w:div w:id="637032483">
      <w:bodyDiv w:val="1"/>
      <w:marLeft w:val="0"/>
      <w:marRight w:val="0"/>
      <w:marTop w:val="0"/>
      <w:marBottom w:val="0"/>
      <w:divBdr>
        <w:top w:val="none" w:sz="0" w:space="0" w:color="auto"/>
        <w:left w:val="none" w:sz="0" w:space="0" w:color="auto"/>
        <w:bottom w:val="none" w:sz="0" w:space="0" w:color="auto"/>
        <w:right w:val="none" w:sz="0" w:space="0" w:color="auto"/>
      </w:divBdr>
    </w:div>
    <w:div w:id="642123231">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65283575">
      <w:bodyDiv w:val="1"/>
      <w:marLeft w:val="0"/>
      <w:marRight w:val="0"/>
      <w:marTop w:val="0"/>
      <w:marBottom w:val="0"/>
      <w:divBdr>
        <w:top w:val="none" w:sz="0" w:space="0" w:color="auto"/>
        <w:left w:val="none" w:sz="0" w:space="0" w:color="auto"/>
        <w:bottom w:val="none" w:sz="0" w:space="0" w:color="auto"/>
        <w:right w:val="none" w:sz="0" w:space="0" w:color="auto"/>
      </w:divBdr>
    </w:div>
    <w:div w:id="667367114">
      <w:bodyDiv w:val="1"/>
      <w:marLeft w:val="0"/>
      <w:marRight w:val="0"/>
      <w:marTop w:val="0"/>
      <w:marBottom w:val="0"/>
      <w:divBdr>
        <w:top w:val="none" w:sz="0" w:space="0" w:color="auto"/>
        <w:left w:val="none" w:sz="0" w:space="0" w:color="auto"/>
        <w:bottom w:val="none" w:sz="0" w:space="0" w:color="auto"/>
        <w:right w:val="none" w:sz="0" w:space="0" w:color="auto"/>
      </w:divBdr>
    </w:div>
    <w:div w:id="676228590">
      <w:bodyDiv w:val="1"/>
      <w:marLeft w:val="0"/>
      <w:marRight w:val="0"/>
      <w:marTop w:val="0"/>
      <w:marBottom w:val="0"/>
      <w:divBdr>
        <w:top w:val="none" w:sz="0" w:space="0" w:color="auto"/>
        <w:left w:val="none" w:sz="0" w:space="0" w:color="auto"/>
        <w:bottom w:val="none" w:sz="0" w:space="0" w:color="auto"/>
        <w:right w:val="none" w:sz="0" w:space="0" w:color="auto"/>
      </w:divBdr>
    </w:div>
    <w:div w:id="689454172">
      <w:bodyDiv w:val="1"/>
      <w:marLeft w:val="0"/>
      <w:marRight w:val="0"/>
      <w:marTop w:val="0"/>
      <w:marBottom w:val="0"/>
      <w:divBdr>
        <w:top w:val="none" w:sz="0" w:space="0" w:color="auto"/>
        <w:left w:val="none" w:sz="0" w:space="0" w:color="auto"/>
        <w:bottom w:val="none" w:sz="0" w:space="0" w:color="auto"/>
        <w:right w:val="none" w:sz="0" w:space="0" w:color="auto"/>
      </w:divBdr>
    </w:div>
    <w:div w:id="718630690">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5833851">
      <w:bodyDiv w:val="1"/>
      <w:marLeft w:val="0"/>
      <w:marRight w:val="0"/>
      <w:marTop w:val="0"/>
      <w:marBottom w:val="0"/>
      <w:divBdr>
        <w:top w:val="none" w:sz="0" w:space="0" w:color="auto"/>
        <w:left w:val="none" w:sz="0" w:space="0" w:color="auto"/>
        <w:bottom w:val="none" w:sz="0" w:space="0" w:color="auto"/>
        <w:right w:val="none" w:sz="0" w:space="0" w:color="auto"/>
      </w:divBdr>
    </w:div>
    <w:div w:id="730464706">
      <w:bodyDiv w:val="1"/>
      <w:marLeft w:val="0"/>
      <w:marRight w:val="0"/>
      <w:marTop w:val="0"/>
      <w:marBottom w:val="0"/>
      <w:divBdr>
        <w:top w:val="none" w:sz="0" w:space="0" w:color="auto"/>
        <w:left w:val="none" w:sz="0" w:space="0" w:color="auto"/>
        <w:bottom w:val="none" w:sz="0" w:space="0" w:color="auto"/>
        <w:right w:val="none" w:sz="0" w:space="0" w:color="auto"/>
      </w:divBdr>
    </w:div>
    <w:div w:id="734548265">
      <w:bodyDiv w:val="1"/>
      <w:marLeft w:val="0"/>
      <w:marRight w:val="0"/>
      <w:marTop w:val="0"/>
      <w:marBottom w:val="0"/>
      <w:divBdr>
        <w:top w:val="none" w:sz="0" w:space="0" w:color="auto"/>
        <w:left w:val="none" w:sz="0" w:space="0" w:color="auto"/>
        <w:bottom w:val="none" w:sz="0" w:space="0" w:color="auto"/>
        <w:right w:val="none" w:sz="0" w:space="0" w:color="auto"/>
      </w:divBdr>
    </w:div>
    <w:div w:id="767433311">
      <w:bodyDiv w:val="1"/>
      <w:marLeft w:val="0"/>
      <w:marRight w:val="0"/>
      <w:marTop w:val="0"/>
      <w:marBottom w:val="0"/>
      <w:divBdr>
        <w:top w:val="none" w:sz="0" w:space="0" w:color="auto"/>
        <w:left w:val="none" w:sz="0" w:space="0" w:color="auto"/>
        <w:bottom w:val="none" w:sz="0" w:space="0" w:color="auto"/>
        <w:right w:val="none" w:sz="0" w:space="0" w:color="auto"/>
      </w:divBdr>
    </w:div>
    <w:div w:id="773015512">
      <w:bodyDiv w:val="1"/>
      <w:marLeft w:val="0"/>
      <w:marRight w:val="0"/>
      <w:marTop w:val="0"/>
      <w:marBottom w:val="0"/>
      <w:divBdr>
        <w:top w:val="none" w:sz="0" w:space="0" w:color="auto"/>
        <w:left w:val="none" w:sz="0" w:space="0" w:color="auto"/>
        <w:bottom w:val="none" w:sz="0" w:space="0" w:color="auto"/>
        <w:right w:val="none" w:sz="0" w:space="0" w:color="auto"/>
      </w:divBdr>
    </w:div>
    <w:div w:id="773793160">
      <w:bodyDiv w:val="1"/>
      <w:marLeft w:val="0"/>
      <w:marRight w:val="0"/>
      <w:marTop w:val="0"/>
      <w:marBottom w:val="0"/>
      <w:divBdr>
        <w:top w:val="none" w:sz="0" w:space="0" w:color="auto"/>
        <w:left w:val="none" w:sz="0" w:space="0" w:color="auto"/>
        <w:bottom w:val="none" w:sz="0" w:space="0" w:color="auto"/>
        <w:right w:val="none" w:sz="0" w:space="0" w:color="auto"/>
      </w:divBdr>
    </w:div>
    <w:div w:id="774902759">
      <w:bodyDiv w:val="1"/>
      <w:marLeft w:val="0"/>
      <w:marRight w:val="0"/>
      <w:marTop w:val="0"/>
      <w:marBottom w:val="0"/>
      <w:divBdr>
        <w:top w:val="none" w:sz="0" w:space="0" w:color="auto"/>
        <w:left w:val="none" w:sz="0" w:space="0" w:color="auto"/>
        <w:bottom w:val="none" w:sz="0" w:space="0" w:color="auto"/>
        <w:right w:val="none" w:sz="0" w:space="0" w:color="auto"/>
      </w:divBdr>
    </w:div>
    <w:div w:id="775252547">
      <w:bodyDiv w:val="1"/>
      <w:marLeft w:val="0"/>
      <w:marRight w:val="0"/>
      <w:marTop w:val="0"/>
      <w:marBottom w:val="0"/>
      <w:divBdr>
        <w:top w:val="none" w:sz="0" w:space="0" w:color="auto"/>
        <w:left w:val="none" w:sz="0" w:space="0" w:color="auto"/>
        <w:bottom w:val="none" w:sz="0" w:space="0" w:color="auto"/>
        <w:right w:val="none" w:sz="0" w:space="0" w:color="auto"/>
      </w:divBdr>
    </w:div>
    <w:div w:id="788546060">
      <w:bodyDiv w:val="1"/>
      <w:marLeft w:val="0"/>
      <w:marRight w:val="0"/>
      <w:marTop w:val="0"/>
      <w:marBottom w:val="0"/>
      <w:divBdr>
        <w:top w:val="none" w:sz="0" w:space="0" w:color="auto"/>
        <w:left w:val="none" w:sz="0" w:space="0" w:color="auto"/>
        <w:bottom w:val="none" w:sz="0" w:space="0" w:color="auto"/>
        <w:right w:val="none" w:sz="0" w:space="0" w:color="auto"/>
      </w:divBdr>
    </w:div>
    <w:div w:id="812677093">
      <w:bodyDiv w:val="1"/>
      <w:marLeft w:val="0"/>
      <w:marRight w:val="0"/>
      <w:marTop w:val="0"/>
      <w:marBottom w:val="0"/>
      <w:divBdr>
        <w:top w:val="none" w:sz="0" w:space="0" w:color="auto"/>
        <w:left w:val="none" w:sz="0" w:space="0" w:color="auto"/>
        <w:bottom w:val="none" w:sz="0" w:space="0" w:color="auto"/>
        <w:right w:val="none" w:sz="0" w:space="0" w:color="auto"/>
      </w:divBdr>
    </w:div>
    <w:div w:id="812873795">
      <w:bodyDiv w:val="1"/>
      <w:marLeft w:val="0"/>
      <w:marRight w:val="0"/>
      <w:marTop w:val="0"/>
      <w:marBottom w:val="0"/>
      <w:divBdr>
        <w:top w:val="none" w:sz="0" w:space="0" w:color="auto"/>
        <w:left w:val="none" w:sz="0" w:space="0" w:color="auto"/>
        <w:bottom w:val="none" w:sz="0" w:space="0" w:color="auto"/>
        <w:right w:val="none" w:sz="0" w:space="0" w:color="auto"/>
      </w:divBdr>
    </w:div>
    <w:div w:id="825781528">
      <w:bodyDiv w:val="1"/>
      <w:marLeft w:val="0"/>
      <w:marRight w:val="0"/>
      <w:marTop w:val="0"/>
      <w:marBottom w:val="0"/>
      <w:divBdr>
        <w:top w:val="none" w:sz="0" w:space="0" w:color="auto"/>
        <w:left w:val="none" w:sz="0" w:space="0" w:color="auto"/>
        <w:bottom w:val="none" w:sz="0" w:space="0" w:color="auto"/>
        <w:right w:val="none" w:sz="0" w:space="0" w:color="auto"/>
      </w:divBdr>
    </w:div>
    <w:div w:id="826555918">
      <w:bodyDiv w:val="1"/>
      <w:marLeft w:val="0"/>
      <w:marRight w:val="0"/>
      <w:marTop w:val="0"/>
      <w:marBottom w:val="0"/>
      <w:divBdr>
        <w:top w:val="none" w:sz="0" w:space="0" w:color="auto"/>
        <w:left w:val="none" w:sz="0" w:space="0" w:color="auto"/>
        <w:bottom w:val="none" w:sz="0" w:space="0" w:color="auto"/>
        <w:right w:val="none" w:sz="0" w:space="0" w:color="auto"/>
      </w:divBdr>
    </w:div>
    <w:div w:id="828248766">
      <w:bodyDiv w:val="1"/>
      <w:marLeft w:val="0"/>
      <w:marRight w:val="0"/>
      <w:marTop w:val="0"/>
      <w:marBottom w:val="0"/>
      <w:divBdr>
        <w:top w:val="none" w:sz="0" w:space="0" w:color="auto"/>
        <w:left w:val="none" w:sz="0" w:space="0" w:color="auto"/>
        <w:bottom w:val="none" w:sz="0" w:space="0" w:color="auto"/>
        <w:right w:val="none" w:sz="0" w:space="0" w:color="auto"/>
      </w:divBdr>
    </w:div>
    <w:div w:id="833691302">
      <w:bodyDiv w:val="1"/>
      <w:marLeft w:val="0"/>
      <w:marRight w:val="0"/>
      <w:marTop w:val="0"/>
      <w:marBottom w:val="0"/>
      <w:divBdr>
        <w:top w:val="none" w:sz="0" w:space="0" w:color="auto"/>
        <w:left w:val="none" w:sz="0" w:space="0" w:color="auto"/>
        <w:bottom w:val="none" w:sz="0" w:space="0" w:color="auto"/>
        <w:right w:val="none" w:sz="0" w:space="0" w:color="auto"/>
      </w:divBdr>
    </w:div>
    <w:div w:id="838541548">
      <w:bodyDiv w:val="1"/>
      <w:marLeft w:val="0"/>
      <w:marRight w:val="0"/>
      <w:marTop w:val="0"/>
      <w:marBottom w:val="0"/>
      <w:divBdr>
        <w:top w:val="none" w:sz="0" w:space="0" w:color="auto"/>
        <w:left w:val="none" w:sz="0" w:space="0" w:color="auto"/>
        <w:bottom w:val="none" w:sz="0" w:space="0" w:color="auto"/>
        <w:right w:val="none" w:sz="0" w:space="0" w:color="auto"/>
      </w:divBdr>
    </w:div>
    <w:div w:id="844243171">
      <w:bodyDiv w:val="1"/>
      <w:marLeft w:val="0"/>
      <w:marRight w:val="0"/>
      <w:marTop w:val="0"/>
      <w:marBottom w:val="0"/>
      <w:divBdr>
        <w:top w:val="none" w:sz="0" w:space="0" w:color="auto"/>
        <w:left w:val="none" w:sz="0" w:space="0" w:color="auto"/>
        <w:bottom w:val="none" w:sz="0" w:space="0" w:color="auto"/>
        <w:right w:val="none" w:sz="0" w:space="0" w:color="auto"/>
      </w:divBdr>
    </w:div>
    <w:div w:id="854808167">
      <w:bodyDiv w:val="1"/>
      <w:marLeft w:val="0"/>
      <w:marRight w:val="0"/>
      <w:marTop w:val="0"/>
      <w:marBottom w:val="0"/>
      <w:divBdr>
        <w:top w:val="none" w:sz="0" w:space="0" w:color="auto"/>
        <w:left w:val="none" w:sz="0" w:space="0" w:color="auto"/>
        <w:bottom w:val="none" w:sz="0" w:space="0" w:color="auto"/>
        <w:right w:val="none" w:sz="0" w:space="0" w:color="auto"/>
      </w:divBdr>
    </w:div>
    <w:div w:id="855267559">
      <w:bodyDiv w:val="1"/>
      <w:marLeft w:val="0"/>
      <w:marRight w:val="0"/>
      <w:marTop w:val="0"/>
      <w:marBottom w:val="0"/>
      <w:divBdr>
        <w:top w:val="none" w:sz="0" w:space="0" w:color="auto"/>
        <w:left w:val="none" w:sz="0" w:space="0" w:color="auto"/>
        <w:bottom w:val="none" w:sz="0" w:space="0" w:color="auto"/>
        <w:right w:val="none" w:sz="0" w:space="0" w:color="auto"/>
      </w:divBdr>
    </w:div>
    <w:div w:id="863133073">
      <w:bodyDiv w:val="1"/>
      <w:marLeft w:val="0"/>
      <w:marRight w:val="0"/>
      <w:marTop w:val="0"/>
      <w:marBottom w:val="0"/>
      <w:divBdr>
        <w:top w:val="none" w:sz="0" w:space="0" w:color="auto"/>
        <w:left w:val="none" w:sz="0" w:space="0" w:color="auto"/>
        <w:bottom w:val="none" w:sz="0" w:space="0" w:color="auto"/>
        <w:right w:val="none" w:sz="0" w:space="0" w:color="auto"/>
      </w:divBdr>
    </w:div>
    <w:div w:id="863398545">
      <w:bodyDiv w:val="1"/>
      <w:marLeft w:val="0"/>
      <w:marRight w:val="0"/>
      <w:marTop w:val="0"/>
      <w:marBottom w:val="0"/>
      <w:divBdr>
        <w:top w:val="none" w:sz="0" w:space="0" w:color="auto"/>
        <w:left w:val="none" w:sz="0" w:space="0" w:color="auto"/>
        <w:bottom w:val="none" w:sz="0" w:space="0" w:color="auto"/>
        <w:right w:val="none" w:sz="0" w:space="0" w:color="auto"/>
      </w:divBdr>
    </w:div>
    <w:div w:id="866021688">
      <w:bodyDiv w:val="1"/>
      <w:marLeft w:val="0"/>
      <w:marRight w:val="0"/>
      <w:marTop w:val="0"/>
      <w:marBottom w:val="0"/>
      <w:divBdr>
        <w:top w:val="none" w:sz="0" w:space="0" w:color="auto"/>
        <w:left w:val="none" w:sz="0" w:space="0" w:color="auto"/>
        <w:bottom w:val="none" w:sz="0" w:space="0" w:color="auto"/>
        <w:right w:val="none" w:sz="0" w:space="0" w:color="auto"/>
      </w:divBdr>
    </w:div>
    <w:div w:id="86822836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879707547">
      <w:bodyDiv w:val="1"/>
      <w:marLeft w:val="0"/>
      <w:marRight w:val="0"/>
      <w:marTop w:val="0"/>
      <w:marBottom w:val="0"/>
      <w:divBdr>
        <w:top w:val="none" w:sz="0" w:space="0" w:color="auto"/>
        <w:left w:val="none" w:sz="0" w:space="0" w:color="auto"/>
        <w:bottom w:val="none" w:sz="0" w:space="0" w:color="auto"/>
        <w:right w:val="none" w:sz="0" w:space="0" w:color="auto"/>
      </w:divBdr>
    </w:div>
    <w:div w:id="884171424">
      <w:bodyDiv w:val="1"/>
      <w:marLeft w:val="0"/>
      <w:marRight w:val="0"/>
      <w:marTop w:val="0"/>
      <w:marBottom w:val="0"/>
      <w:divBdr>
        <w:top w:val="none" w:sz="0" w:space="0" w:color="auto"/>
        <w:left w:val="none" w:sz="0" w:space="0" w:color="auto"/>
        <w:bottom w:val="none" w:sz="0" w:space="0" w:color="auto"/>
        <w:right w:val="none" w:sz="0" w:space="0" w:color="auto"/>
      </w:divBdr>
    </w:div>
    <w:div w:id="885797493">
      <w:bodyDiv w:val="1"/>
      <w:marLeft w:val="0"/>
      <w:marRight w:val="0"/>
      <w:marTop w:val="0"/>
      <w:marBottom w:val="0"/>
      <w:divBdr>
        <w:top w:val="none" w:sz="0" w:space="0" w:color="auto"/>
        <w:left w:val="none" w:sz="0" w:space="0" w:color="auto"/>
        <w:bottom w:val="none" w:sz="0" w:space="0" w:color="auto"/>
        <w:right w:val="none" w:sz="0" w:space="0" w:color="auto"/>
      </w:divBdr>
    </w:div>
    <w:div w:id="899243983">
      <w:bodyDiv w:val="1"/>
      <w:marLeft w:val="0"/>
      <w:marRight w:val="0"/>
      <w:marTop w:val="0"/>
      <w:marBottom w:val="0"/>
      <w:divBdr>
        <w:top w:val="none" w:sz="0" w:space="0" w:color="auto"/>
        <w:left w:val="none" w:sz="0" w:space="0" w:color="auto"/>
        <w:bottom w:val="none" w:sz="0" w:space="0" w:color="auto"/>
        <w:right w:val="none" w:sz="0" w:space="0" w:color="auto"/>
      </w:divBdr>
    </w:div>
    <w:div w:id="899629649">
      <w:bodyDiv w:val="1"/>
      <w:marLeft w:val="0"/>
      <w:marRight w:val="0"/>
      <w:marTop w:val="0"/>
      <w:marBottom w:val="0"/>
      <w:divBdr>
        <w:top w:val="none" w:sz="0" w:space="0" w:color="auto"/>
        <w:left w:val="none" w:sz="0" w:space="0" w:color="auto"/>
        <w:bottom w:val="none" w:sz="0" w:space="0" w:color="auto"/>
        <w:right w:val="none" w:sz="0" w:space="0" w:color="auto"/>
      </w:divBdr>
    </w:div>
    <w:div w:id="900479803">
      <w:bodyDiv w:val="1"/>
      <w:marLeft w:val="0"/>
      <w:marRight w:val="0"/>
      <w:marTop w:val="0"/>
      <w:marBottom w:val="0"/>
      <w:divBdr>
        <w:top w:val="none" w:sz="0" w:space="0" w:color="auto"/>
        <w:left w:val="none" w:sz="0" w:space="0" w:color="auto"/>
        <w:bottom w:val="none" w:sz="0" w:space="0" w:color="auto"/>
        <w:right w:val="none" w:sz="0" w:space="0" w:color="auto"/>
      </w:divBdr>
    </w:div>
    <w:div w:id="904223041">
      <w:bodyDiv w:val="1"/>
      <w:marLeft w:val="0"/>
      <w:marRight w:val="0"/>
      <w:marTop w:val="0"/>
      <w:marBottom w:val="0"/>
      <w:divBdr>
        <w:top w:val="none" w:sz="0" w:space="0" w:color="auto"/>
        <w:left w:val="none" w:sz="0" w:space="0" w:color="auto"/>
        <w:bottom w:val="none" w:sz="0" w:space="0" w:color="auto"/>
        <w:right w:val="none" w:sz="0" w:space="0" w:color="auto"/>
      </w:divBdr>
    </w:div>
    <w:div w:id="906913815">
      <w:bodyDiv w:val="1"/>
      <w:marLeft w:val="0"/>
      <w:marRight w:val="0"/>
      <w:marTop w:val="0"/>
      <w:marBottom w:val="0"/>
      <w:divBdr>
        <w:top w:val="none" w:sz="0" w:space="0" w:color="auto"/>
        <w:left w:val="none" w:sz="0" w:space="0" w:color="auto"/>
        <w:bottom w:val="none" w:sz="0" w:space="0" w:color="auto"/>
        <w:right w:val="none" w:sz="0" w:space="0" w:color="auto"/>
      </w:divBdr>
    </w:div>
    <w:div w:id="910892029">
      <w:bodyDiv w:val="1"/>
      <w:marLeft w:val="0"/>
      <w:marRight w:val="0"/>
      <w:marTop w:val="0"/>
      <w:marBottom w:val="0"/>
      <w:divBdr>
        <w:top w:val="none" w:sz="0" w:space="0" w:color="auto"/>
        <w:left w:val="none" w:sz="0" w:space="0" w:color="auto"/>
        <w:bottom w:val="none" w:sz="0" w:space="0" w:color="auto"/>
        <w:right w:val="none" w:sz="0" w:space="0" w:color="auto"/>
      </w:divBdr>
    </w:div>
    <w:div w:id="922185937">
      <w:bodyDiv w:val="1"/>
      <w:marLeft w:val="0"/>
      <w:marRight w:val="0"/>
      <w:marTop w:val="0"/>
      <w:marBottom w:val="0"/>
      <w:divBdr>
        <w:top w:val="none" w:sz="0" w:space="0" w:color="auto"/>
        <w:left w:val="none" w:sz="0" w:space="0" w:color="auto"/>
        <w:bottom w:val="none" w:sz="0" w:space="0" w:color="auto"/>
        <w:right w:val="none" w:sz="0" w:space="0" w:color="auto"/>
      </w:divBdr>
    </w:div>
    <w:div w:id="925265563">
      <w:bodyDiv w:val="1"/>
      <w:marLeft w:val="0"/>
      <w:marRight w:val="0"/>
      <w:marTop w:val="0"/>
      <w:marBottom w:val="0"/>
      <w:divBdr>
        <w:top w:val="none" w:sz="0" w:space="0" w:color="auto"/>
        <w:left w:val="none" w:sz="0" w:space="0" w:color="auto"/>
        <w:bottom w:val="none" w:sz="0" w:space="0" w:color="auto"/>
        <w:right w:val="none" w:sz="0" w:space="0" w:color="auto"/>
      </w:divBdr>
    </w:div>
    <w:div w:id="927538713">
      <w:bodyDiv w:val="1"/>
      <w:marLeft w:val="0"/>
      <w:marRight w:val="0"/>
      <w:marTop w:val="0"/>
      <w:marBottom w:val="0"/>
      <w:divBdr>
        <w:top w:val="none" w:sz="0" w:space="0" w:color="auto"/>
        <w:left w:val="none" w:sz="0" w:space="0" w:color="auto"/>
        <w:bottom w:val="none" w:sz="0" w:space="0" w:color="auto"/>
        <w:right w:val="none" w:sz="0" w:space="0" w:color="auto"/>
      </w:divBdr>
    </w:div>
    <w:div w:id="928005439">
      <w:bodyDiv w:val="1"/>
      <w:marLeft w:val="0"/>
      <w:marRight w:val="0"/>
      <w:marTop w:val="0"/>
      <w:marBottom w:val="0"/>
      <w:divBdr>
        <w:top w:val="none" w:sz="0" w:space="0" w:color="auto"/>
        <w:left w:val="none" w:sz="0" w:space="0" w:color="auto"/>
        <w:bottom w:val="none" w:sz="0" w:space="0" w:color="auto"/>
        <w:right w:val="none" w:sz="0" w:space="0" w:color="auto"/>
      </w:divBdr>
      <w:divsChild>
        <w:div w:id="1985356724">
          <w:marLeft w:val="0"/>
          <w:marRight w:val="0"/>
          <w:marTop w:val="360"/>
          <w:marBottom w:val="360"/>
          <w:divBdr>
            <w:top w:val="none" w:sz="0" w:space="0" w:color="auto"/>
            <w:left w:val="none" w:sz="0" w:space="0" w:color="auto"/>
            <w:bottom w:val="none" w:sz="0" w:space="0" w:color="auto"/>
            <w:right w:val="none" w:sz="0" w:space="0" w:color="auto"/>
          </w:divBdr>
          <w:divsChild>
            <w:div w:id="976304665">
              <w:marLeft w:val="0"/>
              <w:marRight w:val="0"/>
              <w:marTop w:val="0"/>
              <w:marBottom w:val="0"/>
              <w:divBdr>
                <w:top w:val="none" w:sz="0" w:space="0" w:color="auto"/>
                <w:left w:val="none" w:sz="0" w:space="0" w:color="auto"/>
                <w:bottom w:val="none" w:sz="0" w:space="0" w:color="auto"/>
                <w:right w:val="none" w:sz="0" w:space="0" w:color="auto"/>
              </w:divBdr>
              <w:divsChild>
                <w:div w:id="4750263">
                  <w:marLeft w:val="0"/>
                  <w:marRight w:val="0"/>
                  <w:marTop w:val="0"/>
                  <w:marBottom w:val="0"/>
                  <w:divBdr>
                    <w:top w:val="none" w:sz="0" w:space="0" w:color="auto"/>
                    <w:left w:val="none" w:sz="0" w:space="0" w:color="auto"/>
                    <w:bottom w:val="none" w:sz="0" w:space="0" w:color="auto"/>
                    <w:right w:val="none" w:sz="0" w:space="0" w:color="auto"/>
                  </w:divBdr>
                  <w:divsChild>
                    <w:div w:id="2130202606">
                      <w:marLeft w:val="270"/>
                      <w:marRight w:val="270"/>
                      <w:marTop w:val="0"/>
                      <w:marBottom w:val="270"/>
                      <w:divBdr>
                        <w:top w:val="none" w:sz="0" w:space="0" w:color="auto"/>
                        <w:left w:val="none" w:sz="0" w:space="0" w:color="auto"/>
                        <w:bottom w:val="none" w:sz="0" w:space="0" w:color="auto"/>
                        <w:right w:val="none" w:sz="0" w:space="0" w:color="auto"/>
                      </w:divBdr>
                      <w:divsChild>
                        <w:div w:id="1476139216">
                          <w:marLeft w:val="0"/>
                          <w:marRight w:val="0"/>
                          <w:marTop w:val="0"/>
                          <w:marBottom w:val="0"/>
                          <w:divBdr>
                            <w:top w:val="none" w:sz="0" w:space="0" w:color="auto"/>
                            <w:left w:val="none" w:sz="0" w:space="0" w:color="auto"/>
                            <w:bottom w:val="none" w:sz="0" w:space="0" w:color="auto"/>
                            <w:right w:val="none" w:sz="0" w:space="0" w:color="auto"/>
                          </w:divBdr>
                          <w:divsChild>
                            <w:div w:id="18152230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8866">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77224284">
      <w:bodyDiv w:val="1"/>
      <w:marLeft w:val="0"/>
      <w:marRight w:val="0"/>
      <w:marTop w:val="0"/>
      <w:marBottom w:val="0"/>
      <w:divBdr>
        <w:top w:val="none" w:sz="0" w:space="0" w:color="auto"/>
        <w:left w:val="none" w:sz="0" w:space="0" w:color="auto"/>
        <w:bottom w:val="none" w:sz="0" w:space="0" w:color="auto"/>
        <w:right w:val="none" w:sz="0" w:space="0" w:color="auto"/>
      </w:divBdr>
    </w:div>
    <w:div w:id="978847549">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91835273">
      <w:bodyDiv w:val="1"/>
      <w:marLeft w:val="0"/>
      <w:marRight w:val="0"/>
      <w:marTop w:val="0"/>
      <w:marBottom w:val="0"/>
      <w:divBdr>
        <w:top w:val="none" w:sz="0" w:space="0" w:color="auto"/>
        <w:left w:val="none" w:sz="0" w:space="0" w:color="auto"/>
        <w:bottom w:val="none" w:sz="0" w:space="0" w:color="auto"/>
        <w:right w:val="none" w:sz="0" w:space="0" w:color="auto"/>
      </w:divBdr>
    </w:div>
    <w:div w:id="992568396">
      <w:bodyDiv w:val="1"/>
      <w:marLeft w:val="0"/>
      <w:marRight w:val="0"/>
      <w:marTop w:val="0"/>
      <w:marBottom w:val="0"/>
      <w:divBdr>
        <w:top w:val="none" w:sz="0" w:space="0" w:color="auto"/>
        <w:left w:val="none" w:sz="0" w:space="0" w:color="auto"/>
        <w:bottom w:val="none" w:sz="0" w:space="0" w:color="auto"/>
        <w:right w:val="none" w:sz="0" w:space="0" w:color="auto"/>
      </w:divBdr>
    </w:div>
    <w:div w:id="998079160">
      <w:bodyDiv w:val="1"/>
      <w:marLeft w:val="0"/>
      <w:marRight w:val="0"/>
      <w:marTop w:val="0"/>
      <w:marBottom w:val="0"/>
      <w:divBdr>
        <w:top w:val="none" w:sz="0" w:space="0" w:color="auto"/>
        <w:left w:val="none" w:sz="0" w:space="0" w:color="auto"/>
        <w:bottom w:val="none" w:sz="0" w:space="0" w:color="auto"/>
        <w:right w:val="none" w:sz="0" w:space="0" w:color="auto"/>
      </w:divBdr>
    </w:div>
    <w:div w:id="1003356432">
      <w:bodyDiv w:val="1"/>
      <w:marLeft w:val="0"/>
      <w:marRight w:val="0"/>
      <w:marTop w:val="0"/>
      <w:marBottom w:val="0"/>
      <w:divBdr>
        <w:top w:val="none" w:sz="0" w:space="0" w:color="auto"/>
        <w:left w:val="none" w:sz="0" w:space="0" w:color="auto"/>
        <w:bottom w:val="none" w:sz="0" w:space="0" w:color="auto"/>
        <w:right w:val="none" w:sz="0" w:space="0" w:color="auto"/>
      </w:divBdr>
    </w:div>
    <w:div w:id="1004935471">
      <w:bodyDiv w:val="1"/>
      <w:marLeft w:val="0"/>
      <w:marRight w:val="0"/>
      <w:marTop w:val="0"/>
      <w:marBottom w:val="0"/>
      <w:divBdr>
        <w:top w:val="none" w:sz="0" w:space="0" w:color="auto"/>
        <w:left w:val="none" w:sz="0" w:space="0" w:color="auto"/>
        <w:bottom w:val="none" w:sz="0" w:space="0" w:color="auto"/>
        <w:right w:val="none" w:sz="0" w:space="0" w:color="auto"/>
      </w:divBdr>
    </w:div>
    <w:div w:id="1016541791">
      <w:bodyDiv w:val="1"/>
      <w:marLeft w:val="0"/>
      <w:marRight w:val="0"/>
      <w:marTop w:val="0"/>
      <w:marBottom w:val="0"/>
      <w:divBdr>
        <w:top w:val="none" w:sz="0" w:space="0" w:color="auto"/>
        <w:left w:val="none" w:sz="0" w:space="0" w:color="auto"/>
        <w:bottom w:val="none" w:sz="0" w:space="0" w:color="auto"/>
        <w:right w:val="none" w:sz="0" w:space="0" w:color="auto"/>
      </w:divBdr>
    </w:div>
    <w:div w:id="1042706773">
      <w:bodyDiv w:val="1"/>
      <w:marLeft w:val="0"/>
      <w:marRight w:val="0"/>
      <w:marTop w:val="0"/>
      <w:marBottom w:val="0"/>
      <w:divBdr>
        <w:top w:val="none" w:sz="0" w:space="0" w:color="auto"/>
        <w:left w:val="none" w:sz="0" w:space="0" w:color="auto"/>
        <w:bottom w:val="none" w:sz="0" w:space="0" w:color="auto"/>
        <w:right w:val="none" w:sz="0" w:space="0" w:color="auto"/>
      </w:divBdr>
    </w:div>
    <w:div w:id="1043097524">
      <w:bodyDiv w:val="1"/>
      <w:marLeft w:val="0"/>
      <w:marRight w:val="0"/>
      <w:marTop w:val="0"/>
      <w:marBottom w:val="0"/>
      <w:divBdr>
        <w:top w:val="none" w:sz="0" w:space="0" w:color="auto"/>
        <w:left w:val="none" w:sz="0" w:space="0" w:color="auto"/>
        <w:bottom w:val="none" w:sz="0" w:space="0" w:color="auto"/>
        <w:right w:val="none" w:sz="0" w:space="0" w:color="auto"/>
      </w:divBdr>
    </w:div>
    <w:div w:id="1048185225">
      <w:bodyDiv w:val="1"/>
      <w:marLeft w:val="0"/>
      <w:marRight w:val="0"/>
      <w:marTop w:val="0"/>
      <w:marBottom w:val="0"/>
      <w:divBdr>
        <w:top w:val="none" w:sz="0" w:space="0" w:color="auto"/>
        <w:left w:val="none" w:sz="0" w:space="0" w:color="auto"/>
        <w:bottom w:val="none" w:sz="0" w:space="0" w:color="auto"/>
        <w:right w:val="none" w:sz="0" w:space="0" w:color="auto"/>
      </w:divBdr>
    </w:div>
    <w:div w:id="1050767882">
      <w:bodyDiv w:val="1"/>
      <w:marLeft w:val="0"/>
      <w:marRight w:val="0"/>
      <w:marTop w:val="0"/>
      <w:marBottom w:val="0"/>
      <w:divBdr>
        <w:top w:val="none" w:sz="0" w:space="0" w:color="auto"/>
        <w:left w:val="none" w:sz="0" w:space="0" w:color="auto"/>
        <w:bottom w:val="none" w:sz="0" w:space="0" w:color="auto"/>
        <w:right w:val="none" w:sz="0" w:space="0" w:color="auto"/>
      </w:divBdr>
    </w:div>
    <w:div w:id="1063143691">
      <w:bodyDiv w:val="1"/>
      <w:marLeft w:val="0"/>
      <w:marRight w:val="0"/>
      <w:marTop w:val="0"/>
      <w:marBottom w:val="0"/>
      <w:divBdr>
        <w:top w:val="none" w:sz="0" w:space="0" w:color="auto"/>
        <w:left w:val="none" w:sz="0" w:space="0" w:color="auto"/>
        <w:bottom w:val="none" w:sz="0" w:space="0" w:color="auto"/>
        <w:right w:val="none" w:sz="0" w:space="0" w:color="auto"/>
      </w:divBdr>
    </w:div>
    <w:div w:id="1067068475">
      <w:bodyDiv w:val="1"/>
      <w:marLeft w:val="0"/>
      <w:marRight w:val="0"/>
      <w:marTop w:val="0"/>
      <w:marBottom w:val="0"/>
      <w:divBdr>
        <w:top w:val="none" w:sz="0" w:space="0" w:color="auto"/>
        <w:left w:val="none" w:sz="0" w:space="0" w:color="auto"/>
        <w:bottom w:val="none" w:sz="0" w:space="0" w:color="auto"/>
        <w:right w:val="none" w:sz="0" w:space="0" w:color="auto"/>
      </w:divBdr>
    </w:div>
    <w:div w:id="1070156917">
      <w:bodyDiv w:val="1"/>
      <w:marLeft w:val="0"/>
      <w:marRight w:val="0"/>
      <w:marTop w:val="0"/>
      <w:marBottom w:val="0"/>
      <w:divBdr>
        <w:top w:val="none" w:sz="0" w:space="0" w:color="auto"/>
        <w:left w:val="none" w:sz="0" w:space="0" w:color="auto"/>
        <w:bottom w:val="none" w:sz="0" w:space="0" w:color="auto"/>
        <w:right w:val="none" w:sz="0" w:space="0" w:color="auto"/>
      </w:divBdr>
    </w:div>
    <w:div w:id="1075281016">
      <w:bodyDiv w:val="1"/>
      <w:marLeft w:val="0"/>
      <w:marRight w:val="0"/>
      <w:marTop w:val="0"/>
      <w:marBottom w:val="0"/>
      <w:divBdr>
        <w:top w:val="none" w:sz="0" w:space="0" w:color="auto"/>
        <w:left w:val="none" w:sz="0" w:space="0" w:color="auto"/>
        <w:bottom w:val="none" w:sz="0" w:space="0" w:color="auto"/>
        <w:right w:val="none" w:sz="0" w:space="0" w:color="auto"/>
      </w:divBdr>
    </w:div>
    <w:div w:id="1088307070">
      <w:bodyDiv w:val="1"/>
      <w:marLeft w:val="0"/>
      <w:marRight w:val="0"/>
      <w:marTop w:val="0"/>
      <w:marBottom w:val="0"/>
      <w:divBdr>
        <w:top w:val="none" w:sz="0" w:space="0" w:color="auto"/>
        <w:left w:val="none" w:sz="0" w:space="0" w:color="auto"/>
        <w:bottom w:val="none" w:sz="0" w:space="0" w:color="auto"/>
        <w:right w:val="none" w:sz="0" w:space="0" w:color="auto"/>
      </w:divBdr>
    </w:div>
    <w:div w:id="1091395751">
      <w:bodyDiv w:val="1"/>
      <w:marLeft w:val="0"/>
      <w:marRight w:val="0"/>
      <w:marTop w:val="0"/>
      <w:marBottom w:val="0"/>
      <w:divBdr>
        <w:top w:val="none" w:sz="0" w:space="0" w:color="auto"/>
        <w:left w:val="none" w:sz="0" w:space="0" w:color="auto"/>
        <w:bottom w:val="none" w:sz="0" w:space="0" w:color="auto"/>
        <w:right w:val="none" w:sz="0" w:space="0" w:color="auto"/>
      </w:divBdr>
    </w:div>
    <w:div w:id="1102719900">
      <w:bodyDiv w:val="1"/>
      <w:marLeft w:val="0"/>
      <w:marRight w:val="0"/>
      <w:marTop w:val="0"/>
      <w:marBottom w:val="0"/>
      <w:divBdr>
        <w:top w:val="none" w:sz="0" w:space="0" w:color="auto"/>
        <w:left w:val="none" w:sz="0" w:space="0" w:color="auto"/>
        <w:bottom w:val="none" w:sz="0" w:space="0" w:color="auto"/>
        <w:right w:val="none" w:sz="0" w:space="0" w:color="auto"/>
      </w:divBdr>
    </w:div>
    <w:div w:id="1136263656">
      <w:bodyDiv w:val="1"/>
      <w:marLeft w:val="0"/>
      <w:marRight w:val="0"/>
      <w:marTop w:val="0"/>
      <w:marBottom w:val="0"/>
      <w:divBdr>
        <w:top w:val="none" w:sz="0" w:space="0" w:color="auto"/>
        <w:left w:val="none" w:sz="0" w:space="0" w:color="auto"/>
        <w:bottom w:val="none" w:sz="0" w:space="0" w:color="auto"/>
        <w:right w:val="none" w:sz="0" w:space="0" w:color="auto"/>
      </w:divBdr>
    </w:div>
    <w:div w:id="1137340940">
      <w:bodyDiv w:val="1"/>
      <w:marLeft w:val="0"/>
      <w:marRight w:val="0"/>
      <w:marTop w:val="0"/>
      <w:marBottom w:val="0"/>
      <w:divBdr>
        <w:top w:val="none" w:sz="0" w:space="0" w:color="auto"/>
        <w:left w:val="none" w:sz="0" w:space="0" w:color="auto"/>
        <w:bottom w:val="none" w:sz="0" w:space="0" w:color="auto"/>
        <w:right w:val="none" w:sz="0" w:space="0" w:color="auto"/>
      </w:divBdr>
    </w:div>
    <w:div w:id="1143040039">
      <w:bodyDiv w:val="1"/>
      <w:marLeft w:val="0"/>
      <w:marRight w:val="0"/>
      <w:marTop w:val="0"/>
      <w:marBottom w:val="0"/>
      <w:divBdr>
        <w:top w:val="none" w:sz="0" w:space="0" w:color="auto"/>
        <w:left w:val="none" w:sz="0" w:space="0" w:color="auto"/>
        <w:bottom w:val="none" w:sz="0" w:space="0" w:color="auto"/>
        <w:right w:val="none" w:sz="0" w:space="0" w:color="auto"/>
      </w:divBdr>
    </w:div>
    <w:div w:id="1153638212">
      <w:bodyDiv w:val="1"/>
      <w:marLeft w:val="0"/>
      <w:marRight w:val="0"/>
      <w:marTop w:val="0"/>
      <w:marBottom w:val="0"/>
      <w:divBdr>
        <w:top w:val="none" w:sz="0" w:space="0" w:color="auto"/>
        <w:left w:val="none" w:sz="0" w:space="0" w:color="auto"/>
        <w:bottom w:val="none" w:sz="0" w:space="0" w:color="auto"/>
        <w:right w:val="none" w:sz="0" w:space="0" w:color="auto"/>
      </w:divBdr>
    </w:div>
    <w:div w:id="1174299279">
      <w:bodyDiv w:val="1"/>
      <w:marLeft w:val="0"/>
      <w:marRight w:val="0"/>
      <w:marTop w:val="0"/>
      <w:marBottom w:val="0"/>
      <w:divBdr>
        <w:top w:val="none" w:sz="0" w:space="0" w:color="auto"/>
        <w:left w:val="none" w:sz="0" w:space="0" w:color="auto"/>
        <w:bottom w:val="none" w:sz="0" w:space="0" w:color="auto"/>
        <w:right w:val="none" w:sz="0" w:space="0" w:color="auto"/>
      </w:divBdr>
    </w:div>
    <w:div w:id="1188451366">
      <w:bodyDiv w:val="1"/>
      <w:marLeft w:val="0"/>
      <w:marRight w:val="0"/>
      <w:marTop w:val="0"/>
      <w:marBottom w:val="0"/>
      <w:divBdr>
        <w:top w:val="none" w:sz="0" w:space="0" w:color="auto"/>
        <w:left w:val="none" w:sz="0" w:space="0" w:color="auto"/>
        <w:bottom w:val="none" w:sz="0" w:space="0" w:color="auto"/>
        <w:right w:val="none" w:sz="0" w:space="0" w:color="auto"/>
      </w:divBdr>
    </w:div>
    <w:div w:id="1189024737">
      <w:bodyDiv w:val="1"/>
      <w:marLeft w:val="0"/>
      <w:marRight w:val="0"/>
      <w:marTop w:val="0"/>
      <w:marBottom w:val="0"/>
      <w:divBdr>
        <w:top w:val="none" w:sz="0" w:space="0" w:color="auto"/>
        <w:left w:val="none" w:sz="0" w:space="0" w:color="auto"/>
        <w:bottom w:val="none" w:sz="0" w:space="0" w:color="auto"/>
        <w:right w:val="none" w:sz="0" w:space="0" w:color="auto"/>
      </w:divBdr>
    </w:div>
    <w:div w:id="1195465408">
      <w:bodyDiv w:val="1"/>
      <w:marLeft w:val="0"/>
      <w:marRight w:val="0"/>
      <w:marTop w:val="0"/>
      <w:marBottom w:val="0"/>
      <w:divBdr>
        <w:top w:val="none" w:sz="0" w:space="0" w:color="auto"/>
        <w:left w:val="none" w:sz="0" w:space="0" w:color="auto"/>
        <w:bottom w:val="none" w:sz="0" w:space="0" w:color="auto"/>
        <w:right w:val="none" w:sz="0" w:space="0" w:color="auto"/>
      </w:divBdr>
    </w:div>
    <w:div w:id="1210268249">
      <w:bodyDiv w:val="1"/>
      <w:marLeft w:val="0"/>
      <w:marRight w:val="0"/>
      <w:marTop w:val="0"/>
      <w:marBottom w:val="0"/>
      <w:divBdr>
        <w:top w:val="none" w:sz="0" w:space="0" w:color="auto"/>
        <w:left w:val="none" w:sz="0" w:space="0" w:color="auto"/>
        <w:bottom w:val="none" w:sz="0" w:space="0" w:color="auto"/>
        <w:right w:val="none" w:sz="0" w:space="0" w:color="auto"/>
      </w:divBdr>
    </w:div>
    <w:div w:id="1217938337">
      <w:bodyDiv w:val="1"/>
      <w:marLeft w:val="0"/>
      <w:marRight w:val="0"/>
      <w:marTop w:val="0"/>
      <w:marBottom w:val="0"/>
      <w:divBdr>
        <w:top w:val="none" w:sz="0" w:space="0" w:color="auto"/>
        <w:left w:val="none" w:sz="0" w:space="0" w:color="auto"/>
        <w:bottom w:val="none" w:sz="0" w:space="0" w:color="auto"/>
        <w:right w:val="none" w:sz="0" w:space="0" w:color="auto"/>
      </w:divBdr>
    </w:div>
    <w:div w:id="1238831998">
      <w:bodyDiv w:val="1"/>
      <w:marLeft w:val="0"/>
      <w:marRight w:val="0"/>
      <w:marTop w:val="0"/>
      <w:marBottom w:val="0"/>
      <w:divBdr>
        <w:top w:val="none" w:sz="0" w:space="0" w:color="auto"/>
        <w:left w:val="none" w:sz="0" w:space="0" w:color="auto"/>
        <w:bottom w:val="none" w:sz="0" w:space="0" w:color="auto"/>
        <w:right w:val="none" w:sz="0" w:space="0" w:color="auto"/>
      </w:divBdr>
    </w:div>
    <w:div w:id="1244607570">
      <w:bodyDiv w:val="1"/>
      <w:marLeft w:val="0"/>
      <w:marRight w:val="0"/>
      <w:marTop w:val="0"/>
      <w:marBottom w:val="0"/>
      <w:divBdr>
        <w:top w:val="none" w:sz="0" w:space="0" w:color="auto"/>
        <w:left w:val="none" w:sz="0" w:space="0" w:color="auto"/>
        <w:bottom w:val="none" w:sz="0" w:space="0" w:color="auto"/>
        <w:right w:val="none" w:sz="0" w:space="0" w:color="auto"/>
      </w:divBdr>
    </w:div>
    <w:div w:id="1253973732">
      <w:bodyDiv w:val="1"/>
      <w:marLeft w:val="0"/>
      <w:marRight w:val="0"/>
      <w:marTop w:val="0"/>
      <w:marBottom w:val="0"/>
      <w:divBdr>
        <w:top w:val="none" w:sz="0" w:space="0" w:color="auto"/>
        <w:left w:val="none" w:sz="0" w:space="0" w:color="auto"/>
        <w:bottom w:val="none" w:sz="0" w:space="0" w:color="auto"/>
        <w:right w:val="none" w:sz="0" w:space="0" w:color="auto"/>
      </w:divBdr>
    </w:div>
    <w:div w:id="1259366794">
      <w:bodyDiv w:val="1"/>
      <w:marLeft w:val="0"/>
      <w:marRight w:val="0"/>
      <w:marTop w:val="0"/>
      <w:marBottom w:val="0"/>
      <w:divBdr>
        <w:top w:val="none" w:sz="0" w:space="0" w:color="auto"/>
        <w:left w:val="none" w:sz="0" w:space="0" w:color="auto"/>
        <w:bottom w:val="none" w:sz="0" w:space="0" w:color="auto"/>
        <w:right w:val="none" w:sz="0" w:space="0" w:color="auto"/>
      </w:divBdr>
    </w:div>
    <w:div w:id="1262569720">
      <w:bodyDiv w:val="1"/>
      <w:marLeft w:val="0"/>
      <w:marRight w:val="0"/>
      <w:marTop w:val="0"/>
      <w:marBottom w:val="0"/>
      <w:divBdr>
        <w:top w:val="none" w:sz="0" w:space="0" w:color="auto"/>
        <w:left w:val="none" w:sz="0" w:space="0" w:color="auto"/>
        <w:bottom w:val="none" w:sz="0" w:space="0" w:color="auto"/>
        <w:right w:val="none" w:sz="0" w:space="0" w:color="auto"/>
      </w:divBdr>
    </w:div>
    <w:div w:id="1264068135">
      <w:bodyDiv w:val="1"/>
      <w:marLeft w:val="0"/>
      <w:marRight w:val="0"/>
      <w:marTop w:val="0"/>
      <w:marBottom w:val="0"/>
      <w:divBdr>
        <w:top w:val="none" w:sz="0" w:space="0" w:color="auto"/>
        <w:left w:val="none" w:sz="0" w:space="0" w:color="auto"/>
        <w:bottom w:val="none" w:sz="0" w:space="0" w:color="auto"/>
        <w:right w:val="none" w:sz="0" w:space="0" w:color="auto"/>
      </w:divBdr>
    </w:div>
    <w:div w:id="1290549530">
      <w:bodyDiv w:val="1"/>
      <w:marLeft w:val="0"/>
      <w:marRight w:val="0"/>
      <w:marTop w:val="0"/>
      <w:marBottom w:val="0"/>
      <w:divBdr>
        <w:top w:val="none" w:sz="0" w:space="0" w:color="auto"/>
        <w:left w:val="none" w:sz="0" w:space="0" w:color="auto"/>
        <w:bottom w:val="none" w:sz="0" w:space="0" w:color="auto"/>
        <w:right w:val="none" w:sz="0" w:space="0" w:color="auto"/>
      </w:divBdr>
    </w:div>
    <w:div w:id="1292058755">
      <w:bodyDiv w:val="1"/>
      <w:marLeft w:val="0"/>
      <w:marRight w:val="0"/>
      <w:marTop w:val="0"/>
      <w:marBottom w:val="0"/>
      <w:divBdr>
        <w:top w:val="none" w:sz="0" w:space="0" w:color="auto"/>
        <w:left w:val="none" w:sz="0" w:space="0" w:color="auto"/>
        <w:bottom w:val="none" w:sz="0" w:space="0" w:color="auto"/>
        <w:right w:val="none" w:sz="0" w:space="0" w:color="auto"/>
      </w:divBdr>
    </w:div>
    <w:div w:id="1304238509">
      <w:bodyDiv w:val="1"/>
      <w:marLeft w:val="0"/>
      <w:marRight w:val="0"/>
      <w:marTop w:val="0"/>
      <w:marBottom w:val="0"/>
      <w:divBdr>
        <w:top w:val="none" w:sz="0" w:space="0" w:color="auto"/>
        <w:left w:val="none" w:sz="0" w:space="0" w:color="auto"/>
        <w:bottom w:val="none" w:sz="0" w:space="0" w:color="auto"/>
        <w:right w:val="none" w:sz="0" w:space="0" w:color="auto"/>
      </w:divBdr>
    </w:div>
    <w:div w:id="1325279526">
      <w:bodyDiv w:val="1"/>
      <w:marLeft w:val="0"/>
      <w:marRight w:val="0"/>
      <w:marTop w:val="0"/>
      <w:marBottom w:val="0"/>
      <w:divBdr>
        <w:top w:val="none" w:sz="0" w:space="0" w:color="auto"/>
        <w:left w:val="none" w:sz="0" w:space="0" w:color="auto"/>
        <w:bottom w:val="none" w:sz="0" w:space="0" w:color="auto"/>
        <w:right w:val="none" w:sz="0" w:space="0" w:color="auto"/>
      </w:divBdr>
    </w:div>
    <w:div w:id="1325401253">
      <w:bodyDiv w:val="1"/>
      <w:marLeft w:val="0"/>
      <w:marRight w:val="0"/>
      <w:marTop w:val="0"/>
      <w:marBottom w:val="0"/>
      <w:divBdr>
        <w:top w:val="none" w:sz="0" w:space="0" w:color="auto"/>
        <w:left w:val="none" w:sz="0" w:space="0" w:color="auto"/>
        <w:bottom w:val="none" w:sz="0" w:space="0" w:color="auto"/>
        <w:right w:val="none" w:sz="0" w:space="0" w:color="auto"/>
      </w:divBdr>
    </w:div>
    <w:div w:id="1327053283">
      <w:bodyDiv w:val="1"/>
      <w:marLeft w:val="0"/>
      <w:marRight w:val="0"/>
      <w:marTop w:val="0"/>
      <w:marBottom w:val="0"/>
      <w:divBdr>
        <w:top w:val="none" w:sz="0" w:space="0" w:color="auto"/>
        <w:left w:val="none" w:sz="0" w:space="0" w:color="auto"/>
        <w:bottom w:val="none" w:sz="0" w:space="0" w:color="auto"/>
        <w:right w:val="none" w:sz="0" w:space="0" w:color="auto"/>
      </w:divBdr>
    </w:div>
    <w:div w:id="1331249031">
      <w:bodyDiv w:val="1"/>
      <w:marLeft w:val="0"/>
      <w:marRight w:val="0"/>
      <w:marTop w:val="0"/>
      <w:marBottom w:val="0"/>
      <w:divBdr>
        <w:top w:val="none" w:sz="0" w:space="0" w:color="auto"/>
        <w:left w:val="none" w:sz="0" w:space="0" w:color="auto"/>
        <w:bottom w:val="none" w:sz="0" w:space="0" w:color="auto"/>
        <w:right w:val="none" w:sz="0" w:space="0" w:color="auto"/>
      </w:divBdr>
    </w:div>
    <w:div w:id="1336496171">
      <w:bodyDiv w:val="1"/>
      <w:marLeft w:val="0"/>
      <w:marRight w:val="0"/>
      <w:marTop w:val="0"/>
      <w:marBottom w:val="0"/>
      <w:divBdr>
        <w:top w:val="none" w:sz="0" w:space="0" w:color="auto"/>
        <w:left w:val="none" w:sz="0" w:space="0" w:color="auto"/>
        <w:bottom w:val="none" w:sz="0" w:space="0" w:color="auto"/>
        <w:right w:val="none" w:sz="0" w:space="0" w:color="auto"/>
      </w:divBdr>
    </w:div>
    <w:div w:id="1354649326">
      <w:bodyDiv w:val="1"/>
      <w:marLeft w:val="0"/>
      <w:marRight w:val="0"/>
      <w:marTop w:val="0"/>
      <w:marBottom w:val="0"/>
      <w:divBdr>
        <w:top w:val="none" w:sz="0" w:space="0" w:color="auto"/>
        <w:left w:val="none" w:sz="0" w:space="0" w:color="auto"/>
        <w:bottom w:val="none" w:sz="0" w:space="0" w:color="auto"/>
        <w:right w:val="none" w:sz="0" w:space="0" w:color="auto"/>
      </w:divBdr>
    </w:div>
    <w:div w:id="1362587570">
      <w:bodyDiv w:val="1"/>
      <w:marLeft w:val="0"/>
      <w:marRight w:val="0"/>
      <w:marTop w:val="0"/>
      <w:marBottom w:val="0"/>
      <w:divBdr>
        <w:top w:val="none" w:sz="0" w:space="0" w:color="auto"/>
        <w:left w:val="none" w:sz="0" w:space="0" w:color="auto"/>
        <w:bottom w:val="none" w:sz="0" w:space="0" w:color="auto"/>
        <w:right w:val="none" w:sz="0" w:space="0" w:color="auto"/>
      </w:divBdr>
    </w:div>
    <w:div w:id="1363900938">
      <w:bodyDiv w:val="1"/>
      <w:marLeft w:val="0"/>
      <w:marRight w:val="0"/>
      <w:marTop w:val="0"/>
      <w:marBottom w:val="0"/>
      <w:divBdr>
        <w:top w:val="none" w:sz="0" w:space="0" w:color="auto"/>
        <w:left w:val="none" w:sz="0" w:space="0" w:color="auto"/>
        <w:bottom w:val="none" w:sz="0" w:space="0" w:color="auto"/>
        <w:right w:val="none" w:sz="0" w:space="0" w:color="auto"/>
      </w:divBdr>
    </w:div>
    <w:div w:id="1365134895">
      <w:bodyDiv w:val="1"/>
      <w:marLeft w:val="0"/>
      <w:marRight w:val="0"/>
      <w:marTop w:val="0"/>
      <w:marBottom w:val="0"/>
      <w:divBdr>
        <w:top w:val="none" w:sz="0" w:space="0" w:color="auto"/>
        <w:left w:val="none" w:sz="0" w:space="0" w:color="auto"/>
        <w:bottom w:val="none" w:sz="0" w:space="0" w:color="auto"/>
        <w:right w:val="none" w:sz="0" w:space="0" w:color="auto"/>
      </w:divBdr>
    </w:div>
    <w:div w:id="1365861078">
      <w:bodyDiv w:val="1"/>
      <w:marLeft w:val="0"/>
      <w:marRight w:val="0"/>
      <w:marTop w:val="0"/>
      <w:marBottom w:val="0"/>
      <w:divBdr>
        <w:top w:val="none" w:sz="0" w:space="0" w:color="auto"/>
        <w:left w:val="none" w:sz="0" w:space="0" w:color="auto"/>
        <w:bottom w:val="none" w:sz="0" w:space="0" w:color="auto"/>
        <w:right w:val="none" w:sz="0" w:space="0" w:color="auto"/>
      </w:divBdr>
    </w:div>
    <w:div w:id="1390837624">
      <w:bodyDiv w:val="1"/>
      <w:marLeft w:val="0"/>
      <w:marRight w:val="0"/>
      <w:marTop w:val="0"/>
      <w:marBottom w:val="0"/>
      <w:divBdr>
        <w:top w:val="none" w:sz="0" w:space="0" w:color="auto"/>
        <w:left w:val="none" w:sz="0" w:space="0" w:color="auto"/>
        <w:bottom w:val="none" w:sz="0" w:space="0" w:color="auto"/>
        <w:right w:val="none" w:sz="0" w:space="0" w:color="auto"/>
      </w:divBdr>
    </w:div>
    <w:div w:id="1398167217">
      <w:bodyDiv w:val="1"/>
      <w:marLeft w:val="0"/>
      <w:marRight w:val="0"/>
      <w:marTop w:val="0"/>
      <w:marBottom w:val="0"/>
      <w:divBdr>
        <w:top w:val="none" w:sz="0" w:space="0" w:color="auto"/>
        <w:left w:val="none" w:sz="0" w:space="0" w:color="auto"/>
        <w:bottom w:val="none" w:sz="0" w:space="0" w:color="auto"/>
        <w:right w:val="none" w:sz="0" w:space="0" w:color="auto"/>
      </w:divBdr>
    </w:div>
    <w:div w:id="1403944836">
      <w:bodyDiv w:val="1"/>
      <w:marLeft w:val="0"/>
      <w:marRight w:val="0"/>
      <w:marTop w:val="0"/>
      <w:marBottom w:val="0"/>
      <w:divBdr>
        <w:top w:val="none" w:sz="0" w:space="0" w:color="auto"/>
        <w:left w:val="none" w:sz="0" w:space="0" w:color="auto"/>
        <w:bottom w:val="none" w:sz="0" w:space="0" w:color="auto"/>
        <w:right w:val="none" w:sz="0" w:space="0" w:color="auto"/>
      </w:divBdr>
    </w:div>
    <w:div w:id="1412511317">
      <w:bodyDiv w:val="1"/>
      <w:marLeft w:val="0"/>
      <w:marRight w:val="0"/>
      <w:marTop w:val="0"/>
      <w:marBottom w:val="0"/>
      <w:divBdr>
        <w:top w:val="none" w:sz="0" w:space="0" w:color="auto"/>
        <w:left w:val="none" w:sz="0" w:space="0" w:color="auto"/>
        <w:bottom w:val="none" w:sz="0" w:space="0" w:color="auto"/>
        <w:right w:val="none" w:sz="0" w:space="0" w:color="auto"/>
      </w:divBdr>
    </w:div>
    <w:div w:id="1413815226">
      <w:bodyDiv w:val="1"/>
      <w:marLeft w:val="0"/>
      <w:marRight w:val="0"/>
      <w:marTop w:val="0"/>
      <w:marBottom w:val="0"/>
      <w:divBdr>
        <w:top w:val="none" w:sz="0" w:space="0" w:color="auto"/>
        <w:left w:val="none" w:sz="0" w:space="0" w:color="auto"/>
        <w:bottom w:val="none" w:sz="0" w:space="0" w:color="auto"/>
        <w:right w:val="none" w:sz="0" w:space="0" w:color="auto"/>
      </w:divBdr>
    </w:div>
    <w:div w:id="1417627561">
      <w:bodyDiv w:val="1"/>
      <w:marLeft w:val="0"/>
      <w:marRight w:val="0"/>
      <w:marTop w:val="0"/>
      <w:marBottom w:val="0"/>
      <w:divBdr>
        <w:top w:val="none" w:sz="0" w:space="0" w:color="auto"/>
        <w:left w:val="none" w:sz="0" w:space="0" w:color="auto"/>
        <w:bottom w:val="none" w:sz="0" w:space="0" w:color="auto"/>
        <w:right w:val="none" w:sz="0" w:space="0" w:color="auto"/>
      </w:divBdr>
    </w:div>
    <w:div w:id="1419979530">
      <w:bodyDiv w:val="1"/>
      <w:marLeft w:val="0"/>
      <w:marRight w:val="0"/>
      <w:marTop w:val="0"/>
      <w:marBottom w:val="0"/>
      <w:divBdr>
        <w:top w:val="none" w:sz="0" w:space="0" w:color="auto"/>
        <w:left w:val="none" w:sz="0" w:space="0" w:color="auto"/>
        <w:bottom w:val="none" w:sz="0" w:space="0" w:color="auto"/>
        <w:right w:val="none" w:sz="0" w:space="0" w:color="auto"/>
      </w:divBdr>
    </w:div>
    <w:div w:id="1434667139">
      <w:bodyDiv w:val="1"/>
      <w:marLeft w:val="0"/>
      <w:marRight w:val="0"/>
      <w:marTop w:val="0"/>
      <w:marBottom w:val="0"/>
      <w:divBdr>
        <w:top w:val="none" w:sz="0" w:space="0" w:color="auto"/>
        <w:left w:val="none" w:sz="0" w:space="0" w:color="auto"/>
        <w:bottom w:val="none" w:sz="0" w:space="0" w:color="auto"/>
        <w:right w:val="none" w:sz="0" w:space="0" w:color="auto"/>
      </w:divBdr>
    </w:div>
    <w:div w:id="1436369436">
      <w:bodyDiv w:val="1"/>
      <w:marLeft w:val="0"/>
      <w:marRight w:val="0"/>
      <w:marTop w:val="0"/>
      <w:marBottom w:val="0"/>
      <w:divBdr>
        <w:top w:val="none" w:sz="0" w:space="0" w:color="auto"/>
        <w:left w:val="none" w:sz="0" w:space="0" w:color="auto"/>
        <w:bottom w:val="none" w:sz="0" w:space="0" w:color="auto"/>
        <w:right w:val="none" w:sz="0" w:space="0" w:color="auto"/>
      </w:divBdr>
    </w:div>
    <w:div w:id="1437946185">
      <w:bodyDiv w:val="1"/>
      <w:marLeft w:val="0"/>
      <w:marRight w:val="0"/>
      <w:marTop w:val="0"/>
      <w:marBottom w:val="0"/>
      <w:divBdr>
        <w:top w:val="none" w:sz="0" w:space="0" w:color="auto"/>
        <w:left w:val="none" w:sz="0" w:space="0" w:color="auto"/>
        <w:bottom w:val="none" w:sz="0" w:space="0" w:color="auto"/>
        <w:right w:val="none" w:sz="0" w:space="0" w:color="auto"/>
      </w:divBdr>
    </w:div>
    <w:div w:id="1438989694">
      <w:bodyDiv w:val="1"/>
      <w:marLeft w:val="0"/>
      <w:marRight w:val="0"/>
      <w:marTop w:val="0"/>
      <w:marBottom w:val="0"/>
      <w:divBdr>
        <w:top w:val="none" w:sz="0" w:space="0" w:color="auto"/>
        <w:left w:val="none" w:sz="0" w:space="0" w:color="auto"/>
        <w:bottom w:val="none" w:sz="0" w:space="0" w:color="auto"/>
        <w:right w:val="none" w:sz="0" w:space="0" w:color="auto"/>
      </w:divBdr>
    </w:div>
    <w:div w:id="1452168157">
      <w:bodyDiv w:val="1"/>
      <w:marLeft w:val="0"/>
      <w:marRight w:val="0"/>
      <w:marTop w:val="0"/>
      <w:marBottom w:val="0"/>
      <w:divBdr>
        <w:top w:val="none" w:sz="0" w:space="0" w:color="auto"/>
        <w:left w:val="none" w:sz="0" w:space="0" w:color="auto"/>
        <w:bottom w:val="none" w:sz="0" w:space="0" w:color="auto"/>
        <w:right w:val="none" w:sz="0" w:space="0" w:color="auto"/>
      </w:divBdr>
    </w:div>
    <w:div w:id="1456749542">
      <w:bodyDiv w:val="1"/>
      <w:marLeft w:val="0"/>
      <w:marRight w:val="0"/>
      <w:marTop w:val="0"/>
      <w:marBottom w:val="0"/>
      <w:divBdr>
        <w:top w:val="none" w:sz="0" w:space="0" w:color="auto"/>
        <w:left w:val="none" w:sz="0" w:space="0" w:color="auto"/>
        <w:bottom w:val="none" w:sz="0" w:space="0" w:color="auto"/>
        <w:right w:val="none" w:sz="0" w:space="0" w:color="auto"/>
      </w:divBdr>
    </w:div>
    <w:div w:id="1465778929">
      <w:bodyDiv w:val="1"/>
      <w:marLeft w:val="0"/>
      <w:marRight w:val="0"/>
      <w:marTop w:val="0"/>
      <w:marBottom w:val="0"/>
      <w:divBdr>
        <w:top w:val="none" w:sz="0" w:space="0" w:color="auto"/>
        <w:left w:val="none" w:sz="0" w:space="0" w:color="auto"/>
        <w:bottom w:val="none" w:sz="0" w:space="0" w:color="auto"/>
        <w:right w:val="none" w:sz="0" w:space="0" w:color="auto"/>
      </w:divBdr>
    </w:div>
    <w:div w:id="1504976695">
      <w:bodyDiv w:val="1"/>
      <w:marLeft w:val="0"/>
      <w:marRight w:val="0"/>
      <w:marTop w:val="0"/>
      <w:marBottom w:val="0"/>
      <w:divBdr>
        <w:top w:val="none" w:sz="0" w:space="0" w:color="auto"/>
        <w:left w:val="none" w:sz="0" w:space="0" w:color="auto"/>
        <w:bottom w:val="none" w:sz="0" w:space="0" w:color="auto"/>
        <w:right w:val="none" w:sz="0" w:space="0" w:color="auto"/>
      </w:divBdr>
    </w:div>
    <w:div w:id="1507331800">
      <w:bodyDiv w:val="1"/>
      <w:marLeft w:val="0"/>
      <w:marRight w:val="0"/>
      <w:marTop w:val="0"/>
      <w:marBottom w:val="0"/>
      <w:divBdr>
        <w:top w:val="none" w:sz="0" w:space="0" w:color="auto"/>
        <w:left w:val="none" w:sz="0" w:space="0" w:color="auto"/>
        <w:bottom w:val="none" w:sz="0" w:space="0" w:color="auto"/>
        <w:right w:val="none" w:sz="0" w:space="0" w:color="auto"/>
      </w:divBdr>
    </w:div>
    <w:div w:id="1508058610">
      <w:bodyDiv w:val="1"/>
      <w:marLeft w:val="0"/>
      <w:marRight w:val="0"/>
      <w:marTop w:val="0"/>
      <w:marBottom w:val="0"/>
      <w:divBdr>
        <w:top w:val="none" w:sz="0" w:space="0" w:color="auto"/>
        <w:left w:val="none" w:sz="0" w:space="0" w:color="auto"/>
        <w:bottom w:val="none" w:sz="0" w:space="0" w:color="auto"/>
        <w:right w:val="none" w:sz="0" w:space="0" w:color="auto"/>
      </w:divBdr>
    </w:div>
    <w:div w:id="1541939598">
      <w:bodyDiv w:val="1"/>
      <w:marLeft w:val="0"/>
      <w:marRight w:val="0"/>
      <w:marTop w:val="0"/>
      <w:marBottom w:val="0"/>
      <w:divBdr>
        <w:top w:val="none" w:sz="0" w:space="0" w:color="auto"/>
        <w:left w:val="none" w:sz="0" w:space="0" w:color="auto"/>
        <w:bottom w:val="none" w:sz="0" w:space="0" w:color="auto"/>
        <w:right w:val="none" w:sz="0" w:space="0" w:color="auto"/>
      </w:divBdr>
    </w:div>
    <w:div w:id="1552032725">
      <w:bodyDiv w:val="1"/>
      <w:marLeft w:val="0"/>
      <w:marRight w:val="0"/>
      <w:marTop w:val="0"/>
      <w:marBottom w:val="0"/>
      <w:divBdr>
        <w:top w:val="none" w:sz="0" w:space="0" w:color="auto"/>
        <w:left w:val="none" w:sz="0" w:space="0" w:color="auto"/>
        <w:bottom w:val="none" w:sz="0" w:space="0" w:color="auto"/>
        <w:right w:val="none" w:sz="0" w:space="0" w:color="auto"/>
      </w:divBdr>
    </w:div>
    <w:div w:id="1558004493">
      <w:bodyDiv w:val="1"/>
      <w:marLeft w:val="0"/>
      <w:marRight w:val="0"/>
      <w:marTop w:val="0"/>
      <w:marBottom w:val="0"/>
      <w:divBdr>
        <w:top w:val="none" w:sz="0" w:space="0" w:color="auto"/>
        <w:left w:val="none" w:sz="0" w:space="0" w:color="auto"/>
        <w:bottom w:val="none" w:sz="0" w:space="0" w:color="auto"/>
        <w:right w:val="none" w:sz="0" w:space="0" w:color="auto"/>
      </w:divBdr>
    </w:div>
    <w:div w:id="1567567484">
      <w:bodyDiv w:val="1"/>
      <w:marLeft w:val="0"/>
      <w:marRight w:val="0"/>
      <w:marTop w:val="0"/>
      <w:marBottom w:val="0"/>
      <w:divBdr>
        <w:top w:val="none" w:sz="0" w:space="0" w:color="auto"/>
        <w:left w:val="none" w:sz="0" w:space="0" w:color="auto"/>
        <w:bottom w:val="none" w:sz="0" w:space="0" w:color="auto"/>
        <w:right w:val="none" w:sz="0" w:space="0" w:color="auto"/>
      </w:divBdr>
    </w:div>
    <w:div w:id="1577596532">
      <w:bodyDiv w:val="1"/>
      <w:marLeft w:val="0"/>
      <w:marRight w:val="0"/>
      <w:marTop w:val="0"/>
      <w:marBottom w:val="0"/>
      <w:divBdr>
        <w:top w:val="none" w:sz="0" w:space="0" w:color="auto"/>
        <w:left w:val="none" w:sz="0" w:space="0" w:color="auto"/>
        <w:bottom w:val="none" w:sz="0" w:space="0" w:color="auto"/>
        <w:right w:val="none" w:sz="0" w:space="0" w:color="auto"/>
      </w:divBdr>
    </w:div>
    <w:div w:id="1590116476">
      <w:bodyDiv w:val="1"/>
      <w:marLeft w:val="0"/>
      <w:marRight w:val="0"/>
      <w:marTop w:val="0"/>
      <w:marBottom w:val="0"/>
      <w:divBdr>
        <w:top w:val="none" w:sz="0" w:space="0" w:color="auto"/>
        <w:left w:val="none" w:sz="0" w:space="0" w:color="auto"/>
        <w:bottom w:val="none" w:sz="0" w:space="0" w:color="auto"/>
        <w:right w:val="none" w:sz="0" w:space="0" w:color="auto"/>
      </w:divBdr>
    </w:div>
    <w:div w:id="1597709401">
      <w:bodyDiv w:val="1"/>
      <w:marLeft w:val="0"/>
      <w:marRight w:val="0"/>
      <w:marTop w:val="0"/>
      <w:marBottom w:val="0"/>
      <w:divBdr>
        <w:top w:val="none" w:sz="0" w:space="0" w:color="auto"/>
        <w:left w:val="none" w:sz="0" w:space="0" w:color="auto"/>
        <w:bottom w:val="none" w:sz="0" w:space="0" w:color="auto"/>
        <w:right w:val="none" w:sz="0" w:space="0" w:color="auto"/>
      </w:divBdr>
    </w:div>
    <w:div w:id="1597791264">
      <w:bodyDiv w:val="1"/>
      <w:marLeft w:val="0"/>
      <w:marRight w:val="0"/>
      <w:marTop w:val="0"/>
      <w:marBottom w:val="0"/>
      <w:divBdr>
        <w:top w:val="none" w:sz="0" w:space="0" w:color="auto"/>
        <w:left w:val="none" w:sz="0" w:space="0" w:color="auto"/>
        <w:bottom w:val="none" w:sz="0" w:space="0" w:color="auto"/>
        <w:right w:val="none" w:sz="0" w:space="0" w:color="auto"/>
      </w:divBdr>
    </w:div>
    <w:div w:id="1602375463">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3394493">
      <w:bodyDiv w:val="1"/>
      <w:marLeft w:val="0"/>
      <w:marRight w:val="0"/>
      <w:marTop w:val="0"/>
      <w:marBottom w:val="0"/>
      <w:divBdr>
        <w:top w:val="none" w:sz="0" w:space="0" w:color="auto"/>
        <w:left w:val="none" w:sz="0" w:space="0" w:color="auto"/>
        <w:bottom w:val="none" w:sz="0" w:space="0" w:color="auto"/>
        <w:right w:val="none" w:sz="0" w:space="0" w:color="auto"/>
      </w:divBdr>
    </w:div>
    <w:div w:id="1616980362">
      <w:bodyDiv w:val="1"/>
      <w:marLeft w:val="0"/>
      <w:marRight w:val="0"/>
      <w:marTop w:val="0"/>
      <w:marBottom w:val="0"/>
      <w:divBdr>
        <w:top w:val="none" w:sz="0" w:space="0" w:color="auto"/>
        <w:left w:val="none" w:sz="0" w:space="0" w:color="auto"/>
        <w:bottom w:val="none" w:sz="0" w:space="0" w:color="auto"/>
        <w:right w:val="none" w:sz="0" w:space="0" w:color="auto"/>
      </w:divBdr>
    </w:div>
    <w:div w:id="1618637838">
      <w:bodyDiv w:val="1"/>
      <w:marLeft w:val="0"/>
      <w:marRight w:val="0"/>
      <w:marTop w:val="0"/>
      <w:marBottom w:val="0"/>
      <w:divBdr>
        <w:top w:val="none" w:sz="0" w:space="0" w:color="auto"/>
        <w:left w:val="none" w:sz="0" w:space="0" w:color="auto"/>
        <w:bottom w:val="none" w:sz="0" w:space="0" w:color="auto"/>
        <w:right w:val="none" w:sz="0" w:space="0" w:color="auto"/>
      </w:divBdr>
    </w:div>
    <w:div w:id="1627277937">
      <w:bodyDiv w:val="1"/>
      <w:marLeft w:val="0"/>
      <w:marRight w:val="0"/>
      <w:marTop w:val="0"/>
      <w:marBottom w:val="0"/>
      <w:divBdr>
        <w:top w:val="none" w:sz="0" w:space="0" w:color="auto"/>
        <w:left w:val="none" w:sz="0" w:space="0" w:color="auto"/>
        <w:bottom w:val="none" w:sz="0" w:space="0" w:color="auto"/>
        <w:right w:val="none" w:sz="0" w:space="0" w:color="auto"/>
      </w:divBdr>
    </w:div>
    <w:div w:id="1627349076">
      <w:bodyDiv w:val="1"/>
      <w:marLeft w:val="0"/>
      <w:marRight w:val="0"/>
      <w:marTop w:val="0"/>
      <w:marBottom w:val="0"/>
      <w:divBdr>
        <w:top w:val="none" w:sz="0" w:space="0" w:color="auto"/>
        <w:left w:val="none" w:sz="0" w:space="0" w:color="auto"/>
        <w:bottom w:val="none" w:sz="0" w:space="0" w:color="auto"/>
        <w:right w:val="none" w:sz="0" w:space="0" w:color="auto"/>
      </w:divBdr>
    </w:div>
    <w:div w:id="1631740462">
      <w:bodyDiv w:val="1"/>
      <w:marLeft w:val="0"/>
      <w:marRight w:val="0"/>
      <w:marTop w:val="0"/>
      <w:marBottom w:val="0"/>
      <w:divBdr>
        <w:top w:val="none" w:sz="0" w:space="0" w:color="auto"/>
        <w:left w:val="none" w:sz="0" w:space="0" w:color="auto"/>
        <w:bottom w:val="none" w:sz="0" w:space="0" w:color="auto"/>
        <w:right w:val="none" w:sz="0" w:space="0" w:color="auto"/>
      </w:divBdr>
    </w:div>
    <w:div w:id="1634169881">
      <w:bodyDiv w:val="1"/>
      <w:marLeft w:val="0"/>
      <w:marRight w:val="0"/>
      <w:marTop w:val="0"/>
      <w:marBottom w:val="0"/>
      <w:divBdr>
        <w:top w:val="none" w:sz="0" w:space="0" w:color="auto"/>
        <w:left w:val="none" w:sz="0" w:space="0" w:color="auto"/>
        <w:bottom w:val="none" w:sz="0" w:space="0" w:color="auto"/>
        <w:right w:val="none" w:sz="0" w:space="0" w:color="auto"/>
      </w:divBdr>
    </w:div>
    <w:div w:id="1636595356">
      <w:bodyDiv w:val="1"/>
      <w:marLeft w:val="0"/>
      <w:marRight w:val="0"/>
      <w:marTop w:val="0"/>
      <w:marBottom w:val="0"/>
      <w:divBdr>
        <w:top w:val="none" w:sz="0" w:space="0" w:color="auto"/>
        <w:left w:val="none" w:sz="0" w:space="0" w:color="auto"/>
        <w:bottom w:val="none" w:sz="0" w:space="0" w:color="auto"/>
        <w:right w:val="none" w:sz="0" w:space="0" w:color="auto"/>
      </w:divBdr>
    </w:div>
    <w:div w:id="1639533055">
      <w:bodyDiv w:val="1"/>
      <w:marLeft w:val="0"/>
      <w:marRight w:val="0"/>
      <w:marTop w:val="0"/>
      <w:marBottom w:val="0"/>
      <w:divBdr>
        <w:top w:val="none" w:sz="0" w:space="0" w:color="auto"/>
        <w:left w:val="none" w:sz="0" w:space="0" w:color="auto"/>
        <w:bottom w:val="none" w:sz="0" w:space="0" w:color="auto"/>
        <w:right w:val="none" w:sz="0" w:space="0" w:color="auto"/>
      </w:divBdr>
    </w:div>
    <w:div w:id="1643078288">
      <w:bodyDiv w:val="1"/>
      <w:marLeft w:val="0"/>
      <w:marRight w:val="0"/>
      <w:marTop w:val="0"/>
      <w:marBottom w:val="0"/>
      <w:divBdr>
        <w:top w:val="none" w:sz="0" w:space="0" w:color="auto"/>
        <w:left w:val="none" w:sz="0" w:space="0" w:color="auto"/>
        <w:bottom w:val="none" w:sz="0" w:space="0" w:color="auto"/>
        <w:right w:val="none" w:sz="0" w:space="0" w:color="auto"/>
      </w:divBdr>
    </w:div>
    <w:div w:id="1644893296">
      <w:bodyDiv w:val="1"/>
      <w:marLeft w:val="0"/>
      <w:marRight w:val="0"/>
      <w:marTop w:val="0"/>
      <w:marBottom w:val="0"/>
      <w:divBdr>
        <w:top w:val="none" w:sz="0" w:space="0" w:color="auto"/>
        <w:left w:val="none" w:sz="0" w:space="0" w:color="auto"/>
        <w:bottom w:val="none" w:sz="0" w:space="0" w:color="auto"/>
        <w:right w:val="none" w:sz="0" w:space="0" w:color="auto"/>
      </w:divBdr>
    </w:div>
    <w:div w:id="1658267048">
      <w:bodyDiv w:val="1"/>
      <w:marLeft w:val="0"/>
      <w:marRight w:val="0"/>
      <w:marTop w:val="0"/>
      <w:marBottom w:val="0"/>
      <w:divBdr>
        <w:top w:val="none" w:sz="0" w:space="0" w:color="auto"/>
        <w:left w:val="none" w:sz="0" w:space="0" w:color="auto"/>
        <w:bottom w:val="none" w:sz="0" w:space="0" w:color="auto"/>
        <w:right w:val="none" w:sz="0" w:space="0" w:color="auto"/>
      </w:divBdr>
    </w:div>
    <w:div w:id="1660036217">
      <w:bodyDiv w:val="1"/>
      <w:marLeft w:val="0"/>
      <w:marRight w:val="0"/>
      <w:marTop w:val="0"/>
      <w:marBottom w:val="0"/>
      <w:divBdr>
        <w:top w:val="none" w:sz="0" w:space="0" w:color="auto"/>
        <w:left w:val="none" w:sz="0" w:space="0" w:color="auto"/>
        <w:bottom w:val="none" w:sz="0" w:space="0" w:color="auto"/>
        <w:right w:val="none" w:sz="0" w:space="0" w:color="auto"/>
      </w:divBdr>
    </w:div>
    <w:div w:id="1674407618">
      <w:bodyDiv w:val="1"/>
      <w:marLeft w:val="0"/>
      <w:marRight w:val="0"/>
      <w:marTop w:val="0"/>
      <w:marBottom w:val="0"/>
      <w:divBdr>
        <w:top w:val="none" w:sz="0" w:space="0" w:color="auto"/>
        <w:left w:val="none" w:sz="0" w:space="0" w:color="auto"/>
        <w:bottom w:val="none" w:sz="0" w:space="0" w:color="auto"/>
        <w:right w:val="none" w:sz="0" w:space="0" w:color="auto"/>
      </w:divBdr>
    </w:div>
    <w:div w:id="1679235780">
      <w:bodyDiv w:val="1"/>
      <w:marLeft w:val="0"/>
      <w:marRight w:val="0"/>
      <w:marTop w:val="0"/>
      <w:marBottom w:val="0"/>
      <w:divBdr>
        <w:top w:val="none" w:sz="0" w:space="0" w:color="auto"/>
        <w:left w:val="none" w:sz="0" w:space="0" w:color="auto"/>
        <w:bottom w:val="none" w:sz="0" w:space="0" w:color="auto"/>
        <w:right w:val="none" w:sz="0" w:space="0" w:color="auto"/>
      </w:divBdr>
    </w:div>
    <w:div w:id="1679309573">
      <w:bodyDiv w:val="1"/>
      <w:marLeft w:val="0"/>
      <w:marRight w:val="0"/>
      <w:marTop w:val="0"/>
      <w:marBottom w:val="0"/>
      <w:divBdr>
        <w:top w:val="none" w:sz="0" w:space="0" w:color="auto"/>
        <w:left w:val="none" w:sz="0" w:space="0" w:color="auto"/>
        <w:bottom w:val="none" w:sz="0" w:space="0" w:color="auto"/>
        <w:right w:val="none" w:sz="0" w:space="0" w:color="auto"/>
      </w:divBdr>
      <w:divsChild>
        <w:div w:id="849367031">
          <w:marLeft w:val="0"/>
          <w:marRight w:val="0"/>
          <w:marTop w:val="0"/>
          <w:marBottom w:val="0"/>
          <w:divBdr>
            <w:top w:val="none" w:sz="0" w:space="0" w:color="auto"/>
            <w:left w:val="none" w:sz="0" w:space="0" w:color="auto"/>
            <w:bottom w:val="none" w:sz="0" w:space="0" w:color="auto"/>
            <w:right w:val="none" w:sz="0" w:space="0" w:color="auto"/>
          </w:divBdr>
        </w:div>
      </w:divsChild>
    </w:div>
    <w:div w:id="1699039077">
      <w:bodyDiv w:val="1"/>
      <w:marLeft w:val="0"/>
      <w:marRight w:val="0"/>
      <w:marTop w:val="0"/>
      <w:marBottom w:val="0"/>
      <w:divBdr>
        <w:top w:val="none" w:sz="0" w:space="0" w:color="auto"/>
        <w:left w:val="none" w:sz="0" w:space="0" w:color="auto"/>
        <w:bottom w:val="none" w:sz="0" w:space="0" w:color="auto"/>
        <w:right w:val="none" w:sz="0" w:space="0" w:color="auto"/>
      </w:divBdr>
    </w:div>
    <w:div w:id="1701205676">
      <w:bodyDiv w:val="1"/>
      <w:marLeft w:val="0"/>
      <w:marRight w:val="0"/>
      <w:marTop w:val="0"/>
      <w:marBottom w:val="0"/>
      <w:divBdr>
        <w:top w:val="none" w:sz="0" w:space="0" w:color="auto"/>
        <w:left w:val="none" w:sz="0" w:space="0" w:color="auto"/>
        <w:bottom w:val="none" w:sz="0" w:space="0" w:color="auto"/>
        <w:right w:val="none" w:sz="0" w:space="0" w:color="auto"/>
      </w:divBdr>
    </w:div>
    <w:div w:id="1707020050">
      <w:bodyDiv w:val="1"/>
      <w:marLeft w:val="0"/>
      <w:marRight w:val="0"/>
      <w:marTop w:val="0"/>
      <w:marBottom w:val="0"/>
      <w:divBdr>
        <w:top w:val="none" w:sz="0" w:space="0" w:color="auto"/>
        <w:left w:val="none" w:sz="0" w:space="0" w:color="auto"/>
        <w:bottom w:val="none" w:sz="0" w:space="0" w:color="auto"/>
        <w:right w:val="none" w:sz="0" w:space="0" w:color="auto"/>
      </w:divBdr>
    </w:div>
    <w:div w:id="1711105268">
      <w:bodyDiv w:val="1"/>
      <w:marLeft w:val="0"/>
      <w:marRight w:val="0"/>
      <w:marTop w:val="0"/>
      <w:marBottom w:val="0"/>
      <w:divBdr>
        <w:top w:val="none" w:sz="0" w:space="0" w:color="auto"/>
        <w:left w:val="none" w:sz="0" w:space="0" w:color="auto"/>
        <w:bottom w:val="none" w:sz="0" w:space="0" w:color="auto"/>
        <w:right w:val="none" w:sz="0" w:space="0" w:color="auto"/>
      </w:divBdr>
    </w:div>
    <w:div w:id="1725330789">
      <w:bodyDiv w:val="1"/>
      <w:marLeft w:val="0"/>
      <w:marRight w:val="0"/>
      <w:marTop w:val="0"/>
      <w:marBottom w:val="0"/>
      <w:divBdr>
        <w:top w:val="none" w:sz="0" w:space="0" w:color="auto"/>
        <w:left w:val="none" w:sz="0" w:space="0" w:color="auto"/>
        <w:bottom w:val="none" w:sz="0" w:space="0" w:color="auto"/>
        <w:right w:val="none" w:sz="0" w:space="0" w:color="auto"/>
      </w:divBdr>
    </w:div>
    <w:div w:id="1750612075">
      <w:bodyDiv w:val="1"/>
      <w:marLeft w:val="0"/>
      <w:marRight w:val="0"/>
      <w:marTop w:val="0"/>
      <w:marBottom w:val="0"/>
      <w:divBdr>
        <w:top w:val="none" w:sz="0" w:space="0" w:color="auto"/>
        <w:left w:val="none" w:sz="0" w:space="0" w:color="auto"/>
        <w:bottom w:val="none" w:sz="0" w:space="0" w:color="auto"/>
        <w:right w:val="none" w:sz="0" w:space="0" w:color="auto"/>
      </w:divBdr>
    </w:div>
    <w:div w:id="1752773530">
      <w:bodyDiv w:val="1"/>
      <w:marLeft w:val="0"/>
      <w:marRight w:val="0"/>
      <w:marTop w:val="0"/>
      <w:marBottom w:val="0"/>
      <w:divBdr>
        <w:top w:val="none" w:sz="0" w:space="0" w:color="auto"/>
        <w:left w:val="none" w:sz="0" w:space="0" w:color="auto"/>
        <w:bottom w:val="none" w:sz="0" w:space="0" w:color="auto"/>
        <w:right w:val="none" w:sz="0" w:space="0" w:color="auto"/>
      </w:divBdr>
    </w:div>
    <w:div w:id="1755781684">
      <w:bodyDiv w:val="1"/>
      <w:marLeft w:val="0"/>
      <w:marRight w:val="0"/>
      <w:marTop w:val="0"/>
      <w:marBottom w:val="0"/>
      <w:divBdr>
        <w:top w:val="none" w:sz="0" w:space="0" w:color="auto"/>
        <w:left w:val="none" w:sz="0" w:space="0" w:color="auto"/>
        <w:bottom w:val="none" w:sz="0" w:space="0" w:color="auto"/>
        <w:right w:val="none" w:sz="0" w:space="0" w:color="auto"/>
      </w:divBdr>
    </w:div>
    <w:div w:id="1758747884">
      <w:bodyDiv w:val="1"/>
      <w:marLeft w:val="0"/>
      <w:marRight w:val="0"/>
      <w:marTop w:val="0"/>
      <w:marBottom w:val="0"/>
      <w:divBdr>
        <w:top w:val="none" w:sz="0" w:space="0" w:color="auto"/>
        <w:left w:val="none" w:sz="0" w:space="0" w:color="auto"/>
        <w:bottom w:val="none" w:sz="0" w:space="0" w:color="auto"/>
        <w:right w:val="none" w:sz="0" w:space="0" w:color="auto"/>
      </w:divBdr>
    </w:div>
    <w:div w:id="1758863422">
      <w:bodyDiv w:val="1"/>
      <w:marLeft w:val="0"/>
      <w:marRight w:val="0"/>
      <w:marTop w:val="0"/>
      <w:marBottom w:val="0"/>
      <w:divBdr>
        <w:top w:val="none" w:sz="0" w:space="0" w:color="auto"/>
        <w:left w:val="none" w:sz="0" w:space="0" w:color="auto"/>
        <w:bottom w:val="none" w:sz="0" w:space="0" w:color="auto"/>
        <w:right w:val="none" w:sz="0" w:space="0" w:color="auto"/>
      </w:divBdr>
    </w:div>
    <w:div w:id="1768311552">
      <w:bodyDiv w:val="1"/>
      <w:marLeft w:val="0"/>
      <w:marRight w:val="0"/>
      <w:marTop w:val="0"/>
      <w:marBottom w:val="0"/>
      <w:divBdr>
        <w:top w:val="none" w:sz="0" w:space="0" w:color="auto"/>
        <w:left w:val="none" w:sz="0" w:space="0" w:color="auto"/>
        <w:bottom w:val="none" w:sz="0" w:space="0" w:color="auto"/>
        <w:right w:val="none" w:sz="0" w:space="0" w:color="auto"/>
      </w:divBdr>
    </w:div>
    <w:div w:id="1779442600">
      <w:bodyDiv w:val="1"/>
      <w:marLeft w:val="0"/>
      <w:marRight w:val="0"/>
      <w:marTop w:val="0"/>
      <w:marBottom w:val="0"/>
      <w:divBdr>
        <w:top w:val="none" w:sz="0" w:space="0" w:color="auto"/>
        <w:left w:val="none" w:sz="0" w:space="0" w:color="auto"/>
        <w:bottom w:val="none" w:sz="0" w:space="0" w:color="auto"/>
        <w:right w:val="none" w:sz="0" w:space="0" w:color="auto"/>
      </w:divBdr>
    </w:div>
    <w:div w:id="1794789778">
      <w:bodyDiv w:val="1"/>
      <w:marLeft w:val="0"/>
      <w:marRight w:val="0"/>
      <w:marTop w:val="0"/>
      <w:marBottom w:val="0"/>
      <w:divBdr>
        <w:top w:val="none" w:sz="0" w:space="0" w:color="auto"/>
        <w:left w:val="none" w:sz="0" w:space="0" w:color="auto"/>
        <w:bottom w:val="none" w:sz="0" w:space="0" w:color="auto"/>
        <w:right w:val="none" w:sz="0" w:space="0" w:color="auto"/>
      </w:divBdr>
    </w:div>
    <w:div w:id="1795555751">
      <w:bodyDiv w:val="1"/>
      <w:marLeft w:val="0"/>
      <w:marRight w:val="0"/>
      <w:marTop w:val="0"/>
      <w:marBottom w:val="0"/>
      <w:divBdr>
        <w:top w:val="none" w:sz="0" w:space="0" w:color="auto"/>
        <w:left w:val="none" w:sz="0" w:space="0" w:color="auto"/>
        <w:bottom w:val="none" w:sz="0" w:space="0" w:color="auto"/>
        <w:right w:val="none" w:sz="0" w:space="0" w:color="auto"/>
      </w:divBdr>
    </w:div>
    <w:div w:id="1800100865">
      <w:bodyDiv w:val="1"/>
      <w:marLeft w:val="0"/>
      <w:marRight w:val="0"/>
      <w:marTop w:val="0"/>
      <w:marBottom w:val="0"/>
      <w:divBdr>
        <w:top w:val="none" w:sz="0" w:space="0" w:color="auto"/>
        <w:left w:val="none" w:sz="0" w:space="0" w:color="auto"/>
        <w:bottom w:val="none" w:sz="0" w:space="0" w:color="auto"/>
        <w:right w:val="none" w:sz="0" w:space="0" w:color="auto"/>
      </w:divBdr>
    </w:div>
    <w:div w:id="1801849225">
      <w:bodyDiv w:val="1"/>
      <w:marLeft w:val="0"/>
      <w:marRight w:val="0"/>
      <w:marTop w:val="0"/>
      <w:marBottom w:val="0"/>
      <w:divBdr>
        <w:top w:val="none" w:sz="0" w:space="0" w:color="auto"/>
        <w:left w:val="none" w:sz="0" w:space="0" w:color="auto"/>
        <w:bottom w:val="none" w:sz="0" w:space="0" w:color="auto"/>
        <w:right w:val="none" w:sz="0" w:space="0" w:color="auto"/>
      </w:divBdr>
    </w:div>
    <w:div w:id="1802531257">
      <w:bodyDiv w:val="1"/>
      <w:marLeft w:val="0"/>
      <w:marRight w:val="0"/>
      <w:marTop w:val="0"/>
      <w:marBottom w:val="0"/>
      <w:divBdr>
        <w:top w:val="none" w:sz="0" w:space="0" w:color="auto"/>
        <w:left w:val="none" w:sz="0" w:space="0" w:color="auto"/>
        <w:bottom w:val="none" w:sz="0" w:space="0" w:color="auto"/>
        <w:right w:val="none" w:sz="0" w:space="0" w:color="auto"/>
      </w:divBdr>
    </w:div>
    <w:div w:id="1802724567">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09976041">
      <w:bodyDiv w:val="1"/>
      <w:marLeft w:val="0"/>
      <w:marRight w:val="0"/>
      <w:marTop w:val="0"/>
      <w:marBottom w:val="0"/>
      <w:divBdr>
        <w:top w:val="none" w:sz="0" w:space="0" w:color="auto"/>
        <w:left w:val="none" w:sz="0" w:space="0" w:color="auto"/>
        <w:bottom w:val="none" w:sz="0" w:space="0" w:color="auto"/>
        <w:right w:val="none" w:sz="0" w:space="0" w:color="auto"/>
      </w:divBdr>
    </w:div>
    <w:div w:id="1821993654">
      <w:bodyDiv w:val="1"/>
      <w:marLeft w:val="0"/>
      <w:marRight w:val="0"/>
      <w:marTop w:val="0"/>
      <w:marBottom w:val="0"/>
      <w:divBdr>
        <w:top w:val="none" w:sz="0" w:space="0" w:color="auto"/>
        <w:left w:val="none" w:sz="0" w:space="0" w:color="auto"/>
        <w:bottom w:val="none" w:sz="0" w:space="0" w:color="auto"/>
        <w:right w:val="none" w:sz="0" w:space="0" w:color="auto"/>
      </w:divBdr>
    </w:div>
    <w:div w:id="1825315281">
      <w:bodyDiv w:val="1"/>
      <w:marLeft w:val="0"/>
      <w:marRight w:val="0"/>
      <w:marTop w:val="0"/>
      <w:marBottom w:val="0"/>
      <w:divBdr>
        <w:top w:val="none" w:sz="0" w:space="0" w:color="auto"/>
        <w:left w:val="none" w:sz="0" w:space="0" w:color="auto"/>
        <w:bottom w:val="none" w:sz="0" w:space="0" w:color="auto"/>
        <w:right w:val="none" w:sz="0" w:space="0" w:color="auto"/>
      </w:divBdr>
    </w:div>
    <w:div w:id="1826622122">
      <w:bodyDiv w:val="1"/>
      <w:marLeft w:val="0"/>
      <w:marRight w:val="0"/>
      <w:marTop w:val="0"/>
      <w:marBottom w:val="0"/>
      <w:divBdr>
        <w:top w:val="none" w:sz="0" w:space="0" w:color="auto"/>
        <w:left w:val="none" w:sz="0" w:space="0" w:color="auto"/>
        <w:bottom w:val="none" w:sz="0" w:space="0" w:color="auto"/>
        <w:right w:val="none" w:sz="0" w:space="0" w:color="auto"/>
      </w:divBdr>
    </w:div>
    <w:div w:id="1835560776">
      <w:bodyDiv w:val="1"/>
      <w:marLeft w:val="0"/>
      <w:marRight w:val="0"/>
      <w:marTop w:val="0"/>
      <w:marBottom w:val="0"/>
      <w:divBdr>
        <w:top w:val="none" w:sz="0" w:space="0" w:color="auto"/>
        <w:left w:val="none" w:sz="0" w:space="0" w:color="auto"/>
        <w:bottom w:val="none" w:sz="0" w:space="0" w:color="auto"/>
        <w:right w:val="none" w:sz="0" w:space="0" w:color="auto"/>
      </w:divBdr>
    </w:div>
    <w:div w:id="1845776162">
      <w:bodyDiv w:val="1"/>
      <w:marLeft w:val="0"/>
      <w:marRight w:val="0"/>
      <w:marTop w:val="0"/>
      <w:marBottom w:val="0"/>
      <w:divBdr>
        <w:top w:val="none" w:sz="0" w:space="0" w:color="auto"/>
        <w:left w:val="none" w:sz="0" w:space="0" w:color="auto"/>
        <w:bottom w:val="none" w:sz="0" w:space="0" w:color="auto"/>
        <w:right w:val="none" w:sz="0" w:space="0" w:color="auto"/>
      </w:divBdr>
    </w:div>
    <w:div w:id="1847211016">
      <w:bodyDiv w:val="1"/>
      <w:marLeft w:val="0"/>
      <w:marRight w:val="0"/>
      <w:marTop w:val="0"/>
      <w:marBottom w:val="0"/>
      <w:divBdr>
        <w:top w:val="none" w:sz="0" w:space="0" w:color="auto"/>
        <w:left w:val="none" w:sz="0" w:space="0" w:color="auto"/>
        <w:bottom w:val="none" w:sz="0" w:space="0" w:color="auto"/>
        <w:right w:val="none" w:sz="0" w:space="0" w:color="auto"/>
      </w:divBdr>
    </w:div>
    <w:div w:id="1849634360">
      <w:bodyDiv w:val="1"/>
      <w:marLeft w:val="0"/>
      <w:marRight w:val="0"/>
      <w:marTop w:val="0"/>
      <w:marBottom w:val="0"/>
      <w:divBdr>
        <w:top w:val="none" w:sz="0" w:space="0" w:color="auto"/>
        <w:left w:val="none" w:sz="0" w:space="0" w:color="auto"/>
        <w:bottom w:val="none" w:sz="0" w:space="0" w:color="auto"/>
        <w:right w:val="none" w:sz="0" w:space="0" w:color="auto"/>
      </w:divBdr>
    </w:div>
    <w:div w:id="1854415546">
      <w:bodyDiv w:val="1"/>
      <w:marLeft w:val="0"/>
      <w:marRight w:val="0"/>
      <w:marTop w:val="0"/>
      <w:marBottom w:val="0"/>
      <w:divBdr>
        <w:top w:val="none" w:sz="0" w:space="0" w:color="auto"/>
        <w:left w:val="none" w:sz="0" w:space="0" w:color="auto"/>
        <w:bottom w:val="none" w:sz="0" w:space="0" w:color="auto"/>
        <w:right w:val="none" w:sz="0" w:space="0" w:color="auto"/>
      </w:divBdr>
    </w:div>
    <w:div w:id="1855150609">
      <w:bodyDiv w:val="1"/>
      <w:marLeft w:val="0"/>
      <w:marRight w:val="0"/>
      <w:marTop w:val="0"/>
      <w:marBottom w:val="0"/>
      <w:divBdr>
        <w:top w:val="none" w:sz="0" w:space="0" w:color="auto"/>
        <w:left w:val="none" w:sz="0" w:space="0" w:color="auto"/>
        <w:bottom w:val="none" w:sz="0" w:space="0" w:color="auto"/>
        <w:right w:val="none" w:sz="0" w:space="0" w:color="auto"/>
      </w:divBdr>
    </w:div>
    <w:div w:id="1860508217">
      <w:bodyDiv w:val="1"/>
      <w:marLeft w:val="0"/>
      <w:marRight w:val="0"/>
      <w:marTop w:val="0"/>
      <w:marBottom w:val="0"/>
      <w:divBdr>
        <w:top w:val="none" w:sz="0" w:space="0" w:color="auto"/>
        <w:left w:val="none" w:sz="0" w:space="0" w:color="auto"/>
        <w:bottom w:val="none" w:sz="0" w:space="0" w:color="auto"/>
        <w:right w:val="none" w:sz="0" w:space="0" w:color="auto"/>
      </w:divBdr>
    </w:div>
    <w:div w:id="1860925705">
      <w:bodyDiv w:val="1"/>
      <w:marLeft w:val="0"/>
      <w:marRight w:val="0"/>
      <w:marTop w:val="0"/>
      <w:marBottom w:val="0"/>
      <w:divBdr>
        <w:top w:val="none" w:sz="0" w:space="0" w:color="auto"/>
        <w:left w:val="none" w:sz="0" w:space="0" w:color="auto"/>
        <w:bottom w:val="none" w:sz="0" w:space="0" w:color="auto"/>
        <w:right w:val="none" w:sz="0" w:space="0" w:color="auto"/>
      </w:divBdr>
    </w:div>
    <w:div w:id="1860927248">
      <w:bodyDiv w:val="1"/>
      <w:marLeft w:val="0"/>
      <w:marRight w:val="0"/>
      <w:marTop w:val="0"/>
      <w:marBottom w:val="0"/>
      <w:divBdr>
        <w:top w:val="none" w:sz="0" w:space="0" w:color="auto"/>
        <w:left w:val="none" w:sz="0" w:space="0" w:color="auto"/>
        <w:bottom w:val="none" w:sz="0" w:space="0" w:color="auto"/>
        <w:right w:val="none" w:sz="0" w:space="0" w:color="auto"/>
      </w:divBdr>
    </w:div>
    <w:div w:id="1872575341">
      <w:bodyDiv w:val="1"/>
      <w:marLeft w:val="0"/>
      <w:marRight w:val="0"/>
      <w:marTop w:val="0"/>
      <w:marBottom w:val="0"/>
      <w:divBdr>
        <w:top w:val="none" w:sz="0" w:space="0" w:color="auto"/>
        <w:left w:val="none" w:sz="0" w:space="0" w:color="auto"/>
        <w:bottom w:val="none" w:sz="0" w:space="0" w:color="auto"/>
        <w:right w:val="none" w:sz="0" w:space="0" w:color="auto"/>
      </w:divBdr>
    </w:div>
    <w:div w:id="1876623785">
      <w:bodyDiv w:val="1"/>
      <w:marLeft w:val="0"/>
      <w:marRight w:val="0"/>
      <w:marTop w:val="0"/>
      <w:marBottom w:val="0"/>
      <w:divBdr>
        <w:top w:val="none" w:sz="0" w:space="0" w:color="auto"/>
        <w:left w:val="none" w:sz="0" w:space="0" w:color="auto"/>
        <w:bottom w:val="none" w:sz="0" w:space="0" w:color="auto"/>
        <w:right w:val="none" w:sz="0" w:space="0" w:color="auto"/>
      </w:divBdr>
    </w:div>
    <w:div w:id="1881555478">
      <w:bodyDiv w:val="1"/>
      <w:marLeft w:val="0"/>
      <w:marRight w:val="0"/>
      <w:marTop w:val="0"/>
      <w:marBottom w:val="0"/>
      <w:divBdr>
        <w:top w:val="none" w:sz="0" w:space="0" w:color="auto"/>
        <w:left w:val="none" w:sz="0" w:space="0" w:color="auto"/>
        <w:bottom w:val="none" w:sz="0" w:space="0" w:color="auto"/>
        <w:right w:val="none" w:sz="0" w:space="0" w:color="auto"/>
      </w:divBdr>
    </w:div>
    <w:div w:id="1885873887">
      <w:bodyDiv w:val="1"/>
      <w:marLeft w:val="0"/>
      <w:marRight w:val="0"/>
      <w:marTop w:val="0"/>
      <w:marBottom w:val="0"/>
      <w:divBdr>
        <w:top w:val="none" w:sz="0" w:space="0" w:color="auto"/>
        <w:left w:val="none" w:sz="0" w:space="0" w:color="auto"/>
        <w:bottom w:val="none" w:sz="0" w:space="0" w:color="auto"/>
        <w:right w:val="none" w:sz="0" w:space="0" w:color="auto"/>
      </w:divBdr>
    </w:div>
    <w:div w:id="1887644153">
      <w:bodyDiv w:val="1"/>
      <w:marLeft w:val="0"/>
      <w:marRight w:val="0"/>
      <w:marTop w:val="0"/>
      <w:marBottom w:val="0"/>
      <w:divBdr>
        <w:top w:val="none" w:sz="0" w:space="0" w:color="auto"/>
        <w:left w:val="none" w:sz="0" w:space="0" w:color="auto"/>
        <w:bottom w:val="none" w:sz="0" w:space="0" w:color="auto"/>
        <w:right w:val="none" w:sz="0" w:space="0" w:color="auto"/>
      </w:divBdr>
    </w:div>
    <w:div w:id="1906338161">
      <w:bodyDiv w:val="1"/>
      <w:marLeft w:val="0"/>
      <w:marRight w:val="0"/>
      <w:marTop w:val="0"/>
      <w:marBottom w:val="0"/>
      <w:divBdr>
        <w:top w:val="none" w:sz="0" w:space="0" w:color="auto"/>
        <w:left w:val="none" w:sz="0" w:space="0" w:color="auto"/>
        <w:bottom w:val="none" w:sz="0" w:space="0" w:color="auto"/>
        <w:right w:val="none" w:sz="0" w:space="0" w:color="auto"/>
      </w:divBdr>
    </w:div>
    <w:div w:id="1909028341">
      <w:bodyDiv w:val="1"/>
      <w:marLeft w:val="0"/>
      <w:marRight w:val="0"/>
      <w:marTop w:val="0"/>
      <w:marBottom w:val="0"/>
      <w:divBdr>
        <w:top w:val="none" w:sz="0" w:space="0" w:color="auto"/>
        <w:left w:val="none" w:sz="0" w:space="0" w:color="auto"/>
        <w:bottom w:val="none" w:sz="0" w:space="0" w:color="auto"/>
        <w:right w:val="none" w:sz="0" w:space="0" w:color="auto"/>
      </w:divBdr>
    </w:div>
    <w:div w:id="1909921284">
      <w:bodyDiv w:val="1"/>
      <w:marLeft w:val="0"/>
      <w:marRight w:val="0"/>
      <w:marTop w:val="0"/>
      <w:marBottom w:val="0"/>
      <w:divBdr>
        <w:top w:val="none" w:sz="0" w:space="0" w:color="auto"/>
        <w:left w:val="none" w:sz="0" w:space="0" w:color="auto"/>
        <w:bottom w:val="none" w:sz="0" w:space="0" w:color="auto"/>
        <w:right w:val="none" w:sz="0" w:space="0" w:color="auto"/>
      </w:divBdr>
    </w:div>
    <w:div w:id="1914855789">
      <w:bodyDiv w:val="1"/>
      <w:marLeft w:val="0"/>
      <w:marRight w:val="0"/>
      <w:marTop w:val="0"/>
      <w:marBottom w:val="0"/>
      <w:divBdr>
        <w:top w:val="none" w:sz="0" w:space="0" w:color="auto"/>
        <w:left w:val="none" w:sz="0" w:space="0" w:color="auto"/>
        <w:bottom w:val="none" w:sz="0" w:space="0" w:color="auto"/>
        <w:right w:val="none" w:sz="0" w:space="0" w:color="auto"/>
      </w:divBdr>
    </w:div>
    <w:div w:id="1929193595">
      <w:bodyDiv w:val="1"/>
      <w:marLeft w:val="0"/>
      <w:marRight w:val="0"/>
      <w:marTop w:val="0"/>
      <w:marBottom w:val="0"/>
      <w:divBdr>
        <w:top w:val="none" w:sz="0" w:space="0" w:color="auto"/>
        <w:left w:val="none" w:sz="0" w:space="0" w:color="auto"/>
        <w:bottom w:val="none" w:sz="0" w:space="0" w:color="auto"/>
        <w:right w:val="none" w:sz="0" w:space="0" w:color="auto"/>
      </w:divBdr>
    </w:div>
    <w:div w:id="1948079120">
      <w:bodyDiv w:val="1"/>
      <w:marLeft w:val="0"/>
      <w:marRight w:val="0"/>
      <w:marTop w:val="0"/>
      <w:marBottom w:val="0"/>
      <w:divBdr>
        <w:top w:val="none" w:sz="0" w:space="0" w:color="auto"/>
        <w:left w:val="none" w:sz="0" w:space="0" w:color="auto"/>
        <w:bottom w:val="none" w:sz="0" w:space="0" w:color="auto"/>
        <w:right w:val="none" w:sz="0" w:space="0" w:color="auto"/>
      </w:divBdr>
    </w:div>
    <w:div w:id="1951088052">
      <w:bodyDiv w:val="1"/>
      <w:marLeft w:val="0"/>
      <w:marRight w:val="0"/>
      <w:marTop w:val="0"/>
      <w:marBottom w:val="0"/>
      <w:divBdr>
        <w:top w:val="none" w:sz="0" w:space="0" w:color="auto"/>
        <w:left w:val="none" w:sz="0" w:space="0" w:color="auto"/>
        <w:bottom w:val="none" w:sz="0" w:space="0" w:color="auto"/>
        <w:right w:val="none" w:sz="0" w:space="0" w:color="auto"/>
      </w:divBdr>
    </w:div>
    <w:div w:id="1953508841">
      <w:bodyDiv w:val="1"/>
      <w:marLeft w:val="0"/>
      <w:marRight w:val="0"/>
      <w:marTop w:val="0"/>
      <w:marBottom w:val="0"/>
      <w:divBdr>
        <w:top w:val="none" w:sz="0" w:space="0" w:color="auto"/>
        <w:left w:val="none" w:sz="0" w:space="0" w:color="auto"/>
        <w:bottom w:val="none" w:sz="0" w:space="0" w:color="auto"/>
        <w:right w:val="none" w:sz="0" w:space="0" w:color="auto"/>
      </w:divBdr>
    </w:div>
    <w:div w:id="1966698045">
      <w:bodyDiv w:val="1"/>
      <w:marLeft w:val="0"/>
      <w:marRight w:val="0"/>
      <w:marTop w:val="0"/>
      <w:marBottom w:val="0"/>
      <w:divBdr>
        <w:top w:val="none" w:sz="0" w:space="0" w:color="auto"/>
        <w:left w:val="none" w:sz="0" w:space="0" w:color="auto"/>
        <w:bottom w:val="none" w:sz="0" w:space="0" w:color="auto"/>
        <w:right w:val="none" w:sz="0" w:space="0" w:color="auto"/>
      </w:divBdr>
    </w:div>
    <w:div w:id="1973443019">
      <w:bodyDiv w:val="1"/>
      <w:marLeft w:val="0"/>
      <w:marRight w:val="0"/>
      <w:marTop w:val="0"/>
      <w:marBottom w:val="0"/>
      <w:divBdr>
        <w:top w:val="none" w:sz="0" w:space="0" w:color="auto"/>
        <w:left w:val="none" w:sz="0" w:space="0" w:color="auto"/>
        <w:bottom w:val="none" w:sz="0" w:space="0" w:color="auto"/>
        <w:right w:val="none" w:sz="0" w:space="0" w:color="auto"/>
      </w:divBdr>
    </w:div>
    <w:div w:id="1981694306">
      <w:bodyDiv w:val="1"/>
      <w:marLeft w:val="0"/>
      <w:marRight w:val="0"/>
      <w:marTop w:val="0"/>
      <w:marBottom w:val="0"/>
      <w:divBdr>
        <w:top w:val="none" w:sz="0" w:space="0" w:color="auto"/>
        <w:left w:val="none" w:sz="0" w:space="0" w:color="auto"/>
        <w:bottom w:val="none" w:sz="0" w:space="0" w:color="auto"/>
        <w:right w:val="none" w:sz="0" w:space="0" w:color="auto"/>
      </w:divBdr>
    </w:div>
    <w:div w:id="2006008822">
      <w:bodyDiv w:val="1"/>
      <w:marLeft w:val="0"/>
      <w:marRight w:val="0"/>
      <w:marTop w:val="0"/>
      <w:marBottom w:val="0"/>
      <w:divBdr>
        <w:top w:val="none" w:sz="0" w:space="0" w:color="auto"/>
        <w:left w:val="none" w:sz="0" w:space="0" w:color="auto"/>
        <w:bottom w:val="none" w:sz="0" w:space="0" w:color="auto"/>
        <w:right w:val="none" w:sz="0" w:space="0" w:color="auto"/>
      </w:divBdr>
    </w:div>
    <w:div w:id="2008484782">
      <w:bodyDiv w:val="1"/>
      <w:marLeft w:val="0"/>
      <w:marRight w:val="0"/>
      <w:marTop w:val="0"/>
      <w:marBottom w:val="0"/>
      <w:divBdr>
        <w:top w:val="none" w:sz="0" w:space="0" w:color="auto"/>
        <w:left w:val="none" w:sz="0" w:space="0" w:color="auto"/>
        <w:bottom w:val="none" w:sz="0" w:space="0" w:color="auto"/>
        <w:right w:val="none" w:sz="0" w:space="0" w:color="auto"/>
      </w:divBdr>
    </w:div>
    <w:div w:id="2018653113">
      <w:bodyDiv w:val="1"/>
      <w:marLeft w:val="0"/>
      <w:marRight w:val="0"/>
      <w:marTop w:val="0"/>
      <w:marBottom w:val="0"/>
      <w:divBdr>
        <w:top w:val="none" w:sz="0" w:space="0" w:color="auto"/>
        <w:left w:val="none" w:sz="0" w:space="0" w:color="auto"/>
        <w:bottom w:val="none" w:sz="0" w:space="0" w:color="auto"/>
        <w:right w:val="none" w:sz="0" w:space="0" w:color="auto"/>
      </w:divBdr>
    </w:div>
    <w:div w:id="2031030275">
      <w:bodyDiv w:val="1"/>
      <w:marLeft w:val="0"/>
      <w:marRight w:val="0"/>
      <w:marTop w:val="0"/>
      <w:marBottom w:val="0"/>
      <w:divBdr>
        <w:top w:val="none" w:sz="0" w:space="0" w:color="auto"/>
        <w:left w:val="none" w:sz="0" w:space="0" w:color="auto"/>
        <w:bottom w:val="none" w:sz="0" w:space="0" w:color="auto"/>
        <w:right w:val="none" w:sz="0" w:space="0" w:color="auto"/>
      </w:divBdr>
    </w:div>
    <w:div w:id="2041466824">
      <w:bodyDiv w:val="1"/>
      <w:marLeft w:val="0"/>
      <w:marRight w:val="0"/>
      <w:marTop w:val="0"/>
      <w:marBottom w:val="0"/>
      <w:divBdr>
        <w:top w:val="none" w:sz="0" w:space="0" w:color="auto"/>
        <w:left w:val="none" w:sz="0" w:space="0" w:color="auto"/>
        <w:bottom w:val="none" w:sz="0" w:space="0" w:color="auto"/>
        <w:right w:val="none" w:sz="0" w:space="0" w:color="auto"/>
      </w:divBdr>
    </w:div>
    <w:div w:id="2047481954">
      <w:bodyDiv w:val="1"/>
      <w:marLeft w:val="0"/>
      <w:marRight w:val="0"/>
      <w:marTop w:val="0"/>
      <w:marBottom w:val="0"/>
      <w:divBdr>
        <w:top w:val="none" w:sz="0" w:space="0" w:color="auto"/>
        <w:left w:val="none" w:sz="0" w:space="0" w:color="auto"/>
        <w:bottom w:val="none" w:sz="0" w:space="0" w:color="auto"/>
        <w:right w:val="none" w:sz="0" w:space="0" w:color="auto"/>
      </w:divBdr>
    </w:div>
    <w:div w:id="2059359709">
      <w:bodyDiv w:val="1"/>
      <w:marLeft w:val="0"/>
      <w:marRight w:val="0"/>
      <w:marTop w:val="0"/>
      <w:marBottom w:val="0"/>
      <w:divBdr>
        <w:top w:val="none" w:sz="0" w:space="0" w:color="auto"/>
        <w:left w:val="none" w:sz="0" w:space="0" w:color="auto"/>
        <w:bottom w:val="none" w:sz="0" w:space="0" w:color="auto"/>
        <w:right w:val="none" w:sz="0" w:space="0" w:color="auto"/>
      </w:divBdr>
    </w:div>
    <w:div w:id="2067223040">
      <w:bodyDiv w:val="1"/>
      <w:marLeft w:val="0"/>
      <w:marRight w:val="0"/>
      <w:marTop w:val="0"/>
      <w:marBottom w:val="0"/>
      <w:divBdr>
        <w:top w:val="none" w:sz="0" w:space="0" w:color="auto"/>
        <w:left w:val="none" w:sz="0" w:space="0" w:color="auto"/>
        <w:bottom w:val="none" w:sz="0" w:space="0" w:color="auto"/>
        <w:right w:val="none" w:sz="0" w:space="0" w:color="auto"/>
      </w:divBdr>
    </w:div>
    <w:div w:id="2095662865">
      <w:bodyDiv w:val="1"/>
      <w:marLeft w:val="0"/>
      <w:marRight w:val="0"/>
      <w:marTop w:val="0"/>
      <w:marBottom w:val="0"/>
      <w:divBdr>
        <w:top w:val="none" w:sz="0" w:space="0" w:color="auto"/>
        <w:left w:val="none" w:sz="0" w:space="0" w:color="auto"/>
        <w:bottom w:val="none" w:sz="0" w:space="0" w:color="auto"/>
        <w:right w:val="none" w:sz="0" w:space="0" w:color="auto"/>
      </w:divBdr>
    </w:div>
    <w:div w:id="2097365451">
      <w:bodyDiv w:val="1"/>
      <w:marLeft w:val="0"/>
      <w:marRight w:val="0"/>
      <w:marTop w:val="0"/>
      <w:marBottom w:val="0"/>
      <w:divBdr>
        <w:top w:val="none" w:sz="0" w:space="0" w:color="auto"/>
        <w:left w:val="none" w:sz="0" w:space="0" w:color="auto"/>
        <w:bottom w:val="none" w:sz="0" w:space="0" w:color="auto"/>
        <w:right w:val="none" w:sz="0" w:space="0" w:color="auto"/>
      </w:divBdr>
    </w:div>
    <w:div w:id="2119372664">
      <w:bodyDiv w:val="1"/>
      <w:marLeft w:val="0"/>
      <w:marRight w:val="0"/>
      <w:marTop w:val="0"/>
      <w:marBottom w:val="0"/>
      <w:divBdr>
        <w:top w:val="none" w:sz="0" w:space="0" w:color="auto"/>
        <w:left w:val="none" w:sz="0" w:space="0" w:color="auto"/>
        <w:bottom w:val="none" w:sz="0" w:space="0" w:color="auto"/>
        <w:right w:val="none" w:sz="0" w:space="0" w:color="auto"/>
      </w:divBdr>
    </w:div>
    <w:div w:id="2132548588">
      <w:bodyDiv w:val="1"/>
      <w:marLeft w:val="0"/>
      <w:marRight w:val="0"/>
      <w:marTop w:val="0"/>
      <w:marBottom w:val="0"/>
      <w:divBdr>
        <w:top w:val="none" w:sz="0" w:space="0" w:color="auto"/>
        <w:left w:val="none" w:sz="0" w:space="0" w:color="auto"/>
        <w:bottom w:val="none" w:sz="0" w:space="0" w:color="auto"/>
        <w:right w:val="none" w:sz="0" w:space="0" w:color="auto"/>
      </w:divBdr>
    </w:div>
    <w:div w:id="2141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hyperlink" Target="mailto:n4h.workforcedevelopment@cmc-nh.org?subject=Please%20add%20me" TargetMode="External"/><Relationship Id="rId21" Type="http://schemas.openxmlformats.org/officeDocument/2006/relationships/image" Target="media/image10.jpeg"/><Relationship Id="rId42" Type="http://schemas.openxmlformats.org/officeDocument/2006/relationships/hyperlink" Target="https://www.eventbrite.com/e/n4h-and-rivier-university-chronic-conditions-lunch-learn-series-hypertension-tickets-57440303494" TargetMode="External"/><Relationship Id="rId47" Type="http://schemas.openxmlformats.org/officeDocument/2006/relationships/hyperlink" Target="http://www.gencourt.state.nh.us/rsa/html/XXX/330-C/330-C-12.htm" TargetMode="External"/><Relationship Id="rId63" Type="http://schemas.openxmlformats.org/officeDocument/2006/relationships/hyperlink" Target="https://www.eventbrite.com/e/nhadaca-nhtiad-the-dope-on-drugs-tickets-57621090232" TargetMode="External"/><Relationship Id="rId68" Type="http://schemas.openxmlformats.org/officeDocument/2006/relationships/hyperlink" Target="https://www.eventbrite.com/e/pesi-dyslexia-building-new-neuropathways-to-master-visual-and-auditory-memory-visual-perceptual-tickets-58596490681" TargetMode="External"/><Relationship Id="rId84" Type="http://schemas.openxmlformats.org/officeDocument/2006/relationships/hyperlink" Target="https://www.eventbrite.com/e/bianh-36th-annual-brain-injury-and-stroke-conference-tickets-55719557697" TargetMode="External"/><Relationship Id="rId89" Type="http://schemas.openxmlformats.org/officeDocument/2006/relationships/hyperlink" Target="https://nhsca.wildapricot.org/resources/Documents/PSU-Tiger/Opioid%20Workshop%20Flyer-Dec2018.pdf" TargetMode="External"/><Relationship Id="rId112" Type="http://schemas.openxmlformats.org/officeDocument/2006/relationships/image" Target="media/image30.jpeg"/><Relationship Id="rId16" Type="http://schemas.openxmlformats.org/officeDocument/2006/relationships/image" Target="media/image7.png"/><Relationship Id="rId107" Type="http://schemas.openxmlformats.org/officeDocument/2006/relationships/hyperlink" Target="https://www.optumhealtheducation.com/idd/raft-1" TargetMode="External"/><Relationship Id="rId11" Type="http://schemas.openxmlformats.org/officeDocument/2006/relationships/hyperlink" Target="https://www.forbes.com/sites/byronauguste/2019/02/07/low-wage-not-low-skill-why-devaluing-our-workers-matters/" TargetMode="External"/><Relationship Id="rId32" Type="http://schemas.openxmlformats.org/officeDocument/2006/relationships/hyperlink" Target="https://www.eventbrite.com/e/health-care-costs-key-federal-and-state-strategies-tickets-57126277233?ref=enivtefor001&amp;invite=MTYwNTU2OTgvYW5uLnR1cm5lckBjbWMtbmgub3JnLzA%3D%0A&amp;utm_source=eb_email&amp;utm_medium=email&amp;utm_campaign=inviteformalv2&amp;utm_term=eventpage" TargetMode="External"/><Relationship Id="rId37" Type="http://schemas.openxmlformats.org/officeDocument/2006/relationships/image" Target="media/image17.jpeg"/><Relationship Id="rId53" Type="http://schemas.openxmlformats.org/officeDocument/2006/relationships/hyperlink" Target="https://www.eventbrite.com/e/nhadaca-the-connect-program-recognizing-and-responding-to-suicide-risk-in-those-impacted-by-tickets-57222729725" TargetMode="External"/><Relationship Id="rId58" Type="http://schemas.openxmlformats.org/officeDocument/2006/relationships/hyperlink" Target="https://www.eventbrite.com/e/nhadaca-acceptance-and-commitment-therapy-act12-hr-training-tickets-58440347653" TargetMode="External"/><Relationship Id="rId74" Type="http://schemas.openxmlformats.org/officeDocument/2006/relationships/image" Target="media/image22.png"/><Relationship Id="rId79" Type="http://schemas.openxmlformats.org/officeDocument/2006/relationships/hyperlink" Target="https://www.eventbrite.com/e/saint-anselm-college-what-science-tells-us-about-nutrition-and-healthy-brains-tickets-58672852080" TargetMode="External"/><Relationship Id="rId102" Type="http://schemas.openxmlformats.org/officeDocument/2006/relationships/hyperlink" Target="https://www.openpediatrics.org/course/tap-online-training-introduction-behavioral-health-schools-supports-students?mkt_tok=eyJpIjoiWVdNek16ZG1PVFEzTVRoaSIsInQiOiJ0UElxZUQwQnByWE56c1pZN0o4bHpOa3pMdmNXZHZkNVVqT1NSMjNNZGMyYTVFY1wvZjJicjhTcVwvMEwySktWNkMzYzNnRlpsOHRFOGFJUUQ0ZVhVZUJRPT0ifQ%3D%3D"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ampus.plymouth.edu/cesp/opioid-treatment-and-recovery-workshop-registration/" TargetMode="External"/><Relationship Id="rId95" Type="http://schemas.openxmlformats.org/officeDocument/2006/relationships/hyperlink" Target="mailto:AODTrainingCoordinator@dhhs.nh.gov" TargetMode="External"/><Relationship Id="rId22" Type="http://schemas.openxmlformats.org/officeDocument/2006/relationships/hyperlink" Target="https://granite.secure.force.com/events/targetx_eventsb__events" TargetMode="External"/><Relationship Id="rId27" Type="http://schemas.openxmlformats.org/officeDocument/2006/relationships/hyperlink" Target="https://www.signupgenius.com/go/70a0a48acab28a6f85-what" TargetMode="External"/><Relationship Id="rId43" Type="http://schemas.openxmlformats.org/officeDocument/2006/relationships/hyperlink" Target="https://www.eventbrite.com/e/n4h-and-rivier-university-chronic-conditions-lunch-learn-series-supportng-adult-vaccinations-tickets-57445551190" TargetMode="External"/><Relationship Id="rId48" Type="http://schemas.openxmlformats.org/officeDocument/2006/relationships/hyperlink" Target="http://www.gencourt.state.nh.us/rules/state_agencies/alc100-500.html%20-%20Alc%20314.01" TargetMode="External"/><Relationship Id="rId64" Type="http://schemas.openxmlformats.org/officeDocument/2006/relationships/hyperlink" Target="https://www.eventbrite.com/e/nhadaca-supervising-peer-recovery-supportworkers-tickets-52411183260" TargetMode="External"/><Relationship Id="rId69" Type="http://schemas.openxmlformats.org/officeDocument/2006/relationships/hyperlink" Target="https://www.eventbrite.com/e/pesi-improve-executive-functions-evidence-based-strategies-to-change-behavior-tickets-58597926977" TargetMode="External"/><Relationship Id="rId113" Type="http://schemas.openxmlformats.org/officeDocument/2006/relationships/image" Target="media/image31.jpeg"/><Relationship Id="rId118" Type="http://schemas.openxmlformats.org/officeDocument/2006/relationships/hyperlink" Target="mailto:N4H.WorkforceDevelopment@cmc-nh.org" TargetMode="External"/><Relationship Id="rId80" Type="http://schemas.openxmlformats.org/officeDocument/2006/relationships/image" Target="media/image24.png"/><Relationship Id="rId85" Type="http://schemas.openxmlformats.org/officeDocument/2006/relationships/hyperlink" Target="https://www.eventbrite.com/e/nasw-school-shootings-best-practices-and-the-need-for-more-school-based-mental-health-services-tickets-58014569138" TargetMode="External"/><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jpeg"/><Relationship Id="rId59" Type="http://schemas.openxmlformats.org/officeDocument/2006/relationships/hyperlink" Target="https://www.eventbrite.com/e/nhadaca-nhtiad-environmental-strategies-in-substance-use-prevention-the-what-so-what-now-what-tickets-57411031942" TargetMode="External"/><Relationship Id="rId103" Type="http://schemas.openxmlformats.org/officeDocument/2006/relationships/image" Target="media/image29.jpeg"/><Relationship Id="rId108" Type="http://schemas.openxmlformats.org/officeDocument/2006/relationships/hyperlink" Target="https://www.optumhealtheducation.com/behavioral-health/older-adults-2017" TargetMode="External"/><Relationship Id="rId124" Type="http://schemas.openxmlformats.org/officeDocument/2006/relationships/theme" Target="theme/theme1.xml"/><Relationship Id="rId54" Type="http://schemas.openxmlformats.org/officeDocument/2006/relationships/hyperlink" Target="https://www.eventbrite.com/e/nhadaca-nhtiad-crsw-administrative-rules-overview-tickets-57232899142" TargetMode="External"/><Relationship Id="rId70" Type="http://schemas.openxmlformats.org/officeDocument/2006/relationships/hyperlink" Target="https://www.eventbrite.com/e/pesi-outbursts-oppositional-defiance-and-frustration-in-the-classroom-self-regulation-techniques-to-tickets-58600748416" TargetMode="External"/><Relationship Id="rId75" Type="http://schemas.openxmlformats.org/officeDocument/2006/relationships/hyperlink" Target="https://www.eventbrite.com/e/nasw-social-work-celebration-and-ethics-suicide-prevention-training-tickets-58441475025" TargetMode="External"/><Relationship Id="rId91" Type="http://schemas.openxmlformats.org/officeDocument/2006/relationships/hyperlink" Target="https://my.ireta.org/onlineEd/course/view.php?id=110"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granite.secure.force.com/events/targetx_eventsb__events" TargetMode="External"/><Relationship Id="rId28" Type="http://schemas.openxmlformats.org/officeDocument/2006/relationships/hyperlink" Target="https://www.signupgenius.com/go/70a0a48acab28a6f85-what" TargetMode="External"/><Relationship Id="rId49" Type="http://schemas.openxmlformats.org/officeDocument/2006/relationships/hyperlink" Target="https://cola.unh.edu/sociology/program/sociology-ma" TargetMode="External"/><Relationship Id="rId114" Type="http://schemas.openxmlformats.org/officeDocument/2006/relationships/image" Target="media/image32.jpeg"/><Relationship Id="rId119" Type="http://schemas.openxmlformats.org/officeDocument/2006/relationships/hyperlink" Target="https://idn4-network4health-nh.org/" TargetMode="External"/><Relationship Id="rId44" Type="http://schemas.openxmlformats.org/officeDocument/2006/relationships/image" Target="media/image19.jpeg"/><Relationship Id="rId60" Type="http://schemas.openxmlformats.org/officeDocument/2006/relationships/hyperlink" Target="https://www.eventbrite.com/e/nhadaca-psybersick-internet-pathology-and-social-media-addiction-tickets-57613268838" TargetMode="External"/><Relationship Id="rId65" Type="http://schemas.openxmlformats.org/officeDocument/2006/relationships/hyperlink" Target="https://www.eventbrite.com/e/nhadaca-the-intersection-between-substance-use-prevention-and-recovery-approaches-tickets-57632123232" TargetMode="External"/><Relationship Id="rId81" Type="http://schemas.openxmlformats.org/officeDocument/2006/relationships/image" Target="media/image25.png"/><Relationship Id="rId86" Type="http://schemas.openxmlformats.org/officeDocument/2006/relationships/hyperlink" Target="https://www.eventbrite.com/e/mhcgm-overcoming-stigma-strategies-for-health-professionals-tickets-56121114765"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eventbrite.com/e/mhcgm-15th-annual-mental-health-symposium-bringing-mindfulness-to-youth-families-tickets-55701937996" TargetMode="External"/><Relationship Id="rId39" Type="http://schemas.openxmlformats.org/officeDocument/2006/relationships/hyperlink" Target="https://www.eventbrite.com/e/n4h-and-rivier-university-chronic-conditions-lunch-learn-series-congestive-heart-failure-tickets-57235109754" TargetMode="External"/><Relationship Id="rId109" Type="http://schemas.openxmlformats.org/officeDocument/2006/relationships/hyperlink" Target="https://www.optumhealtheducation.com/behavioral-health/physical-bh-2018" TargetMode="External"/><Relationship Id="rId34" Type="http://schemas.openxmlformats.org/officeDocument/2006/relationships/hyperlink" Target="file:///X:/BHW%20HRSA-19-085%20final.pdf" TargetMode="External"/><Relationship Id="rId50" Type="http://schemas.openxmlformats.org/officeDocument/2006/relationships/image" Target="media/image20.png"/><Relationship Id="rId55" Type="http://schemas.openxmlformats.org/officeDocument/2006/relationships/hyperlink" Target="https://www.eventbrite.com/e/nhadaca-nhtiad-prevention-ethics-tickets-57408994849" TargetMode="External"/><Relationship Id="rId76" Type="http://schemas.openxmlformats.org/officeDocument/2006/relationships/image" Target="media/image23.png"/><Relationship Id="rId97" Type="http://schemas.openxmlformats.org/officeDocument/2006/relationships/hyperlink" Target="https://www.nhhealthyfamilies.com/content/dam/centene/NH%20Healthy%20Families/Medicaid/pdfs/training-catalog-NH.pdf" TargetMode="External"/><Relationship Id="rId104" Type="http://schemas.openxmlformats.org/officeDocument/2006/relationships/hyperlink" Target="https://www.youtube.com/channel/UC9v9PlrfpNyqGDoYE0U6wIg" TargetMode="External"/><Relationship Id="rId120" Type="http://schemas.openxmlformats.org/officeDocument/2006/relationships/hyperlink" Target="mailto:n4h.workforce@cmc-nh.org?subject=Unsubscribe" TargetMode="External"/><Relationship Id="rId7" Type="http://schemas.openxmlformats.org/officeDocument/2006/relationships/hyperlink" Target="https://www.forbes.com/sites/byronauguste/2019/02/07/low-wage-not-low-skill-why-devaluing-our-workers-matters/" TargetMode="External"/><Relationship Id="rId71" Type="http://schemas.openxmlformats.org/officeDocument/2006/relationships/hyperlink" Target="https://www.eventbrite.com/e/pesi-acceptance-and-commitment-therapy-2-day-intensive-act-training-tickets-55519095108" TargetMode="External"/><Relationship Id="rId92" Type="http://schemas.openxmlformats.org/officeDocument/2006/relationships/hyperlink" Target="https://bianh.salsalabs.org/bi101a/index.html"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mailto:jan.coville@granite.edu" TargetMode="External"/><Relationship Id="rId40" Type="http://schemas.openxmlformats.org/officeDocument/2006/relationships/hyperlink" Target="https://www.eventbrite.com/e/n4h-and-rivier-university-chronic-conditions-lunch-learn-series-cerebrovascular-cvaatrial-tickets-57426845240" TargetMode="External"/><Relationship Id="rId45" Type="http://schemas.openxmlformats.org/officeDocument/2006/relationships/hyperlink" Target="https://www.eventbrite.com/e/network4heath-foundational-training-in-trauma-informed-care-tickets-54982695723" TargetMode="External"/><Relationship Id="rId66" Type="http://schemas.openxmlformats.org/officeDocument/2006/relationships/hyperlink" Target="https://www.eventbrite.com/e/nhadaca-hiv-update-for-substance-use-professionals-tickets-59342780855" TargetMode="External"/><Relationship Id="rId87" Type="http://schemas.openxmlformats.org/officeDocument/2006/relationships/hyperlink" Target="https://www.eventbrite.com/e/southern-nh-ahec-act-now-an-introduction-to-acceptance-commitment-therapy-in-primary-care-settings-tickets-59223215231" TargetMode="External"/><Relationship Id="rId110" Type="http://schemas.openxmlformats.org/officeDocument/2006/relationships/hyperlink" Target="https://www.optumhealtheducation.com/behavioral-health/end-of-life-2018" TargetMode="External"/><Relationship Id="rId115" Type="http://schemas.openxmlformats.org/officeDocument/2006/relationships/hyperlink" Target="https://idn4-network4health-nh.org/" TargetMode="External"/><Relationship Id="rId61" Type="http://schemas.openxmlformats.org/officeDocument/2006/relationships/hyperlink" Target="https://www.eventbrite.com/e/nhadaca-confidentiality-ethical-practice-issues-for-substance-use-mental-health-and-other-tickets-55370351211" TargetMode="External"/><Relationship Id="rId82" Type="http://schemas.openxmlformats.org/officeDocument/2006/relationships/hyperlink" Target="https://www.eventbrite.com/e/harvard-addictions-2019-tickets-59228089811" TargetMode="External"/><Relationship Id="rId19" Type="http://schemas.openxmlformats.org/officeDocument/2006/relationships/hyperlink" Target="https://www.eventbrite.com/e/mhcgm-15th-annual-mental-health-symposium-bringing-mindfulness-to-youth-families-tickets-55701937996" TargetMode="External"/><Relationship Id="rId14" Type="http://schemas.openxmlformats.org/officeDocument/2006/relationships/hyperlink" Target="mailto:geoffrey.vercauteren@cmc-nh.org?subject=Project%20Management%20Course" TargetMode="External"/><Relationship Id="rId30" Type="http://schemas.openxmlformats.org/officeDocument/2006/relationships/image" Target="media/image14.png"/><Relationship Id="rId35" Type="http://schemas.openxmlformats.org/officeDocument/2006/relationships/hyperlink" Target="file:///X:/BHW%20HRSA-19-085%20final.pdf" TargetMode="External"/><Relationship Id="rId56" Type="http://schemas.openxmlformats.org/officeDocument/2006/relationships/hyperlink" Target="https://www.eventbrite.com/e/nhadaca-nhtiad-certified-recovery-support-worker-crsw-performance-domains-tickets-57409807279" TargetMode="External"/><Relationship Id="rId77" Type="http://schemas.openxmlformats.org/officeDocument/2006/relationships/hyperlink" Target="https://www.eventbrite.com/e/saint-anselm-college-cne-23rd-annual-conference-northeast-regional-psychiatric-nursing-tickets-55300663774" TargetMode="External"/><Relationship Id="rId100" Type="http://schemas.openxmlformats.org/officeDocument/2006/relationships/image" Target="media/image28.jpeg"/><Relationship Id="rId105" Type="http://schemas.openxmlformats.org/officeDocument/2006/relationships/hyperlink" Target="http://region1idn.org/training/" TargetMode="Externa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yperlink" Target="https://www.eventbrite.com/e/unh-renew-facilitator-training-institute-three-day-in-depth-training328-329-65-tickets-56118175975" TargetMode="External"/><Relationship Id="rId93" Type="http://schemas.openxmlformats.org/officeDocument/2006/relationships/hyperlink" Target="https://sbirt.webs.com/adolescent-use-trends" TargetMode="External"/><Relationship Id="rId98" Type="http://schemas.openxmlformats.org/officeDocument/2006/relationships/hyperlink" Target="mailto:kbindas@centene.com" TargetMode="External"/><Relationship Id="rId121" Type="http://schemas.openxmlformats.org/officeDocument/2006/relationships/hyperlink" Target="mailto:n4h.workforcedevelopment@cmc-nh.org?subject=Please%20add%20me"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hyperlink" Target="https://www.eventbrite.com/e/network4heath-foundational-training-in-trauma-informed-care-tickets-54982695723" TargetMode="External"/><Relationship Id="rId67" Type="http://schemas.openxmlformats.org/officeDocument/2006/relationships/hyperlink" Target="https://www.eventbrite.com/e/nhadaca-motivational-interviewing-for-recovery-support-workers-tickets-57736191503" TargetMode="External"/><Relationship Id="rId116" Type="http://schemas.openxmlformats.org/officeDocument/2006/relationships/hyperlink" Target="mailto:n4h.workforce@cmc-nh.org?subject=Unsubscribe" TargetMode="External"/><Relationship Id="rId20" Type="http://schemas.openxmlformats.org/officeDocument/2006/relationships/image" Target="media/image9.png"/><Relationship Id="rId41" Type="http://schemas.openxmlformats.org/officeDocument/2006/relationships/hyperlink" Target="https://www.eventbrite.com/e/n4h-and-rivier-university-chronic-conditions-lunch-learn-series-smoking-cessation-tickets-57438048750" TargetMode="External"/><Relationship Id="rId62" Type="http://schemas.openxmlformats.org/officeDocument/2006/relationships/hyperlink" Target="https://www.eventbrite.com/e/nhadacaethical-challenges-in-the-behavioral-health-field-cutting-edge-issues-tickets-49864387726" TargetMode="External"/><Relationship Id="rId83" Type="http://schemas.openxmlformats.org/officeDocument/2006/relationships/image" Target="media/image26.png"/><Relationship Id="rId88" Type="http://schemas.openxmlformats.org/officeDocument/2006/relationships/hyperlink" Target="https://events.r20.constantcontact.com/register/eventReg?oeidk=a07eg3wlqw80aa29834&amp;oseq=&amp;c=&amp;ch=" TargetMode="External"/><Relationship Id="rId111" Type="http://schemas.openxmlformats.org/officeDocument/2006/relationships/hyperlink" Target="https://resources.workable.com/tutorial/conduct-group-interview" TargetMode="External"/><Relationship Id="rId15" Type="http://schemas.openxmlformats.org/officeDocument/2006/relationships/hyperlink" Target="mailto:geoffrey.vercauteren@cmc-nh.org?subject=Project%20Management%20Course" TargetMode="External"/><Relationship Id="rId36" Type="http://schemas.openxmlformats.org/officeDocument/2006/relationships/hyperlink" Target="file:///X:/HRSA-19-002%20FINAL_modification_3_19_19.docx.pdf" TargetMode="External"/><Relationship Id="rId57" Type="http://schemas.openxmlformats.org/officeDocument/2006/relationships/hyperlink" Target="https://www.eventbrite.com/e/nhadaca-nhtiad-ladcmladc-administrative-rules-overview-tickets-57410466250" TargetMode="External"/><Relationship Id="rId106" Type="http://schemas.openxmlformats.org/officeDocument/2006/relationships/hyperlink" Target="http://moodle.nchcnh.org" TargetMode="External"/><Relationship Id="rId10" Type="http://schemas.openxmlformats.org/officeDocument/2006/relationships/image" Target="media/image4.jpeg"/><Relationship Id="rId31" Type="http://schemas.openxmlformats.org/officeDocument/2006/relationships/image" Target="media/image15.png"/><Relationship Id="rId52" Type="http://schemas.openxmlformats.org/officeDocument/2006/relationships/hyperlink" Target="https://www.eventbrite.com/e/nhadaca-opiod-addictions-treatment-understanding-the-disorder-treatment-and-protocol-tickets-55296150274" TargetMode="External"/><Relationship Id="rId73" Type="http://schemas.openxmlformats.org/officeDocument/2006/relationships/hyperlink" Target="https://www.eventbrite.com/e/unh-the-ethics-of-supervision-tickets-59197783163" TargetMode="External"/><Relationship Id="rId78" Type="http://schemas.openxmlformats.org/officeDocument/2006/relationships/hyperlink" Target="https://www.eventbrite.com/e/saint-anselm-college-cne-addictions-symposium-tickets-55277936797" TargetMode="External"/><Relationship Id="rId94" Type="http://schemas.openxmlformats.org/officeDocument/2006/relationships/hyperlink" Target="mailto:AODTrainingCoordinator@dhhs.nh.gov" TargetMode="External"/><Relationship Id="rId99" Type="http://schemas.openxmlformats.org/officeDocument/2006/relationships/hyperlink" Target="https://urldefense.proofpoint.com/v2/url?u=http-3A__links.govdelivery.com-3A80_track-3Ftype-3Dclick-26enid-3DZWFzPTEmbWFpbGluZ2lkPTIwMTkwMjI1LjIyMzM5ODEmbWVzc2FnZWlkPU1EQi1QUkQtQlVMLTIwMTkwMjI1LjIyMzM5ODEmZGF0YWJhc2VpZD0xMDAxJnNlcmlhbD0xODA2MTYyMyZlbWFpbGlkPWFsaXNhLmRydXpiYUBkaGhzLm5oLmdvdiZ1c2VyaWQ9YWxpc2EuZHJ1emJhQGRoaHMubmguZ292JmZsPSZleHRyYT1NdWx0aXZhcmlhdGVJZD0mJiY-3D-26-26-26100-26-26-26http-3A__www.hrsa.gov_about_organization_bureaus_bhw_-3Futm-5Fcampaign-3DRecording-2BAvailable-2521-2BWorkforce-2BGrand-2BRounds-2BWebinar-2BSeries-253A-2BTele-26utm-5Fmedium-3Demail-26utm-5Fsource-3Dgovdelivery&amp;d=DwMFAw&amp;c=vYl7KJMDeuM7F-Nqf_hfailBifPmyspo7hrJGlNN7nU&amp;r=ZgbqNefYBLg-ymGUKTBpGJCj39Y6SkGWBaHVo-5Cs3U&amp;m=-Vg1eb137swCRy0wLyr6k1uSOmdd9nJVhRKS2Exgdko&amp;s=Derddp_OO5Bntyfm2fLFLVF-0ZkH9hDxEb6SPLI2Mjk&amp;e=" TargetMode="External"/><Relationship Id="rId101" Type="http://schemas.openxmlformats.org/officeDocument/2006/relationships/hyperlink" Target="https://hrsaseminar.adobeconnect.com/pjk95iddp6uh/?launcher=false&amp;fcsContent=true&amp;pbMode=normal" TargetMode="External"/><Relationship Id="rId122" Type="http://schemas.openxmlformats.org/officeDocument/2006/relationships/hyperlink" Target="mailto:N4H.WorkforceDevelopment@cmc-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65B4-34E2-CF44-807E-CEDFEA13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7577</Words>
  <Characters>43189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Catholic Medical Center</Company>
  <LinksUpToDate>false</LinksUpToDate>
  <CharactersWithSpaces>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Oldag, Kellie</cp:lastModifiedBy>
  <cp:revision>2</cp:revision>
  <cp:lastPrinted>2018-03-09T15:11:00Z</cp:lastPrinted>
  <dcterms:created xsi:type="dcterms:W3CDTF">2019-04-01T20:06:00Z</dcterms:created>
  <dcterms:modified xsi:type="dcterms:W3CDTF">2019-04-01T20:06:00Z</dcterms:modified>
</cp:coreProperties>
</file>