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399" w:rsidRDefault="00CC4399" w:rsidP="00CC4399">
      <w:pPr>
        <w:pStyle w:val="ListParagraph"/>
        <w:numPr>
          <w:ilvl w:val="0"/>
          <w:numId w:val="1"/>
        </w:numPr>
      </w:pPr>
      <w:r>
        <w:t>Pledge of Allegiance</w:t>
      </w:r>
      <w:r w:rsidR="004559B5">
        <w:t>:</w:t>
      </w:r>
      <w:r w:rsidR="003B6600">
        <w:t xml:space="preserve"> J. Wagner</w:t>
      </w:r>
      <w:r w:rsidR="003B6600">
        <w:tab/>
      </w:r>
      <w:r w:rsidR="003B6600">
        <w:tab/>
      </w:r>
      <w:r w:rsidR="003B6600">
        <w:tab/>
      </w:r>
      <w:r w:rsidR="003B6600">
        <w:tab/>
      </w:r>
      <w:r w:rsidR="003B6600">
        <w:tab/>
      </w:r>
      <w:r w:rsidR="00484C81">
        <w:t>May 15</w:t>
      </w:r>
      <w:r w:rsidR="00041D12">
        <w:t>, 2018</w:t>
      </w:r>
      <w:r w:rsidR="0041138F">
        <w:t xml:space="preserve"> @ </w:t>
      </w:r>
      <w:r w:rsidR="00834FD4">
        <w:t>10</w:t>
      </w:r>
      <w:r w:rsidR="0041138F">
        <w:t>:30AM</w:t>
      </w:r>
    </w:p>
    <w:p w:rsidR="000D5944" w:rsidRDefault="000D5944" w:rsidP="000D5944">
      <w:pPr>
        <w:pStyle w:val="ListParagraph"/>
      </w:pPr>
    </w:p>
    <w:p w:rsidR="00CC4399" w:rsidRDefault="00CC4399" w:rsidP="00CC4399">
      <w:pPr>
        <w:pStyle w:val="ListParagraph"/>
        <w:numPr>
          <w:ilvl w:val="0"/>
          <w:numId w:val="1"/>
        </w:numPr>
      </w:pPr>
      <w:r>
        <w:t>Chaplin’s Prayer</w:t>
      </w:r>
      <w:r w:rsidR="004559B5">
        <w:t>:</w:t>
      </w:r>
      <w:r w:rsidR="003B6600">
        <w:t xml:space="preserve"> D. Bernard</w:t>
      </w:r>
    </w:p>
    <w:p w:rsidR="000D5944" w:rsidRDefault="000D5944" w:rsidP="000D5944">
      <w:pPr>
        <w:pStyle w:val="ListParagraph"/>
      </w:pPr>
    </w:p>
    <w:p w:rsidR="00CC4399" w:rsidRDefault="00CC4399" w:rsidP="00CC4399">
      <w:pPr>
        <w:pStyle w:val="ListParagraph"/>
        <w:numPr>
          <w:ilvl w:val="0"/>
          <w:numId w:val="1"/>
        </w:numPr>
      </w:pPr>
      <w:r>
        <w:t>Roll Call</w:t>
      </w:r>
      <w:r w:rsidR="004559B5">
        <w:t>:</w:t>
      </w:r>
    </w:p>
    <w:p w:rsidR="00337BB9" w:rsidRDefault="00B176FF" w:rsidP="00B176FF">
      <w:pPr>
        <w:pStyle w:val="ListParagraph"/>
        <w:numPr>
          <w:ilvl w:val="1"/>
          <w:numId w:val="1"/>
        </w:numPr>
      </w:pPr>
      <w:r>
        <w:t>Commander</w:t>
      </w:r>
      <w:r w:rsidR="00A9194E">
        <w:t xml:space="preserve"> – J. Wagner</w:t>
      </w:r>
      <w:r w:rsidR="00CB61C2">
        <w:t xml:space="preserve"> - </w:t>
      </w:r>
      <w:r w:rsidR="009077EC">
        <w:t xml:space="preserve"> </w:t>
      </w:r>
      <w:r w:rsidR="001C7396">
        <w:t>Present</w:t>
      </w:r>
    </w:p>
    <w:p w:rsidR="00484C81" w:rsidRDefault="00B176FF" w:rsidP="00B176FF">
      <w:pPr>
        <w:pStyle w:val="ListParagraph"/>
        <w:numPr>
          <w:ilvl w:val="1"/>
          <w:numId w:val="1"/>
        </w:numPr>
      </w:pPr>
      <w:r>
        <w:t>Senior Vice Commander</w:t>
      </w:r>
      <w:r w:rsidR="00CB61C2">
        <w:t xml:space="preserve"> - </w:t>
      </w:r>
      <w:r w:rsidR="00041D12">
        <w:t>D. Bernard</w:t>
      </w:r>
      <w:r w:rsidR="009E13BD">
        <w:t xml:space="preserve"> </w:t>
      </w:r>
      <w:r w:rsidR="00484C81">
        <w:t>–</w:t>
      </w:r>
      <w:r w:rsidR="004207BF">
        <w:t xml:space="preserve"> </w:t>
      </w:r>
      <w:r w:rsidR="00481E05">
        <w:t>Present</w:t>
      </w:r>
    </w:p>
    <w:p w:rsidR="00484C81" w:rsidRDefault="00B176FF" w:rsidP="00484C81">
      <w:pPr>
        <w:pStyle w:val="ListParagraph"/>
        <w:numPr>
          <w:ilvl w:val="1"/>
          <w:numId w:val="1"/>
        </w:numPr>
      </w:pPr>
      <w:r>
        <w:t>Junior Vice Commander</w:t>
      </w:r>
      <w:r w:rsidR="00CB61C2">
        <w:t xml:space="preserve"> -</w:t>
      </w:r>
      <w:r w:rsidR="00A9194E">
        <w:t xml:space="preserve"> B. Kurland</w:t>
      </w:r>
      <w:r w:rsidR="003B6600">
        <w:t xml:space="preserve"> </w:t>
      </w:r>
      <w:r w:rsidR="00484C81">
        <w:t>–</w:t>
      </w:r>
      <w:r w:rsidR="00274123" w:rsidRPr="00274123">
        <w:t xml:space="preserve"> </w:t>
      </w:r>
      <w:r w:rsidR="00481E05">
        <w:t>Present</w:t>
      </w:r>
    </w:p>
    <w:p w:rsidR="00B176FF" w:rsidRDefault="00B176FF" w:rsidP="00B176FF">
      <w:pPr>
        <w:pStyle w:val="ListParagraph"/>
        <w:numPr>
          <w:ilvl w:val="1"/>
          <w:numId w:val="1"/>
        </w:numPr>
      </w:pPr>
      <w:r>
        <w:t>Adjutant</w:t>
      </w:r>
      <w:r w:rsidR="00A9194E">
        <w:t xml:space="preserve">  - B. Dismukes </w:t>
      </w:r>
      <w:r w:rsidR="009E13BD">
        <w:t xml:space="preserve"> -</w:t>
      </w:r>
      <w:r w:rsidR="00481E05">
        <w:t xml:space="preserve"> </w:t>
      </w:r>
      <w:r w:rsidR="00481E05">
        <w:t>Present</w:t>
      </w:r>
      <w:r w:rsidR="009E13BD">
        <w:t xml:space="preserve"> </w:t>
      </w:r>
      <w:r w:rsidR="009077EC">
        <w:t xml:space="preserve"> </w:t>
      </w:r>
    </w:p>
    <w:p w:rsidR="00041D12" w:rsidRDefault="00B176FF" w:rsidP="00B176FF">
      <w:pPr>
        <w:pStyle w:val="ListParagraph"/>
        <w:numPr>
          <w:ilvl w:val="1"/>
          <w:numId w:val="1"/>
        </w:numPr>
      </w:pPr>
      <w:r>
        <w:t>Finance Officer</w:t>
      </w:r>
      <w:r w:rsidR="00A9194E">
        <w:t xml:space="preserve">  - R Duffney </w:t>
      </w:r>
      <w:r w:rsidR="00481E05">
        <w:t xml:space="preserve">- </w:t>
      </w:r>
      <w:r w:rsidR="00481E05">
        <w:t>Present</w:t>
      </w:r>
    </w:p>
    <w:p w:rsidR="00C10EA7" w:rsidRDefault="00B176FF" w:rsidP="00B176FF">
      <w:pPr>
        <w:pStyle w:val="ListParagraph"/>
        <w:numPr>
          <w:ilvl w:val="1"/>
          <w:numId w:val="1"/>
        </w:numPr>
      </w:pPr>
      <w:r>
        <w:t>Sargent-At-Arms</w:t>
      </w:r>
      <w:r w:rsidR="00A9194E">
        <w:t xml:space="preserve">  - J Connor</w:t>
      </w:r>
      <w:r w:rsidR="003B6600">
        <w:t xml:space="preserve"> </w:t>
      </w:r>
      <w:r w:rsidR="00C10EA7">
        <w:t>–</w:t>
      </w:r>
      <w:r w:rsidR="00CB61C2">
        <w:t xml:space="preserve"> </w:t>
      </w:r>
      <w:r w:rsidR="00481E05">
        <w:t>Present</w:t>
      </w:r>
    </w:p>
    <w:p w:rsidR="00C10EA7" w:rsidRDefault="00C10EA7" w:rsidP="00C10EA7">
      <w:pPr>
        <w:pStyle w:val="ListParagraph"/>
        <w:numPr>
          <w:ilvl w:val="1"/>
          <w:numId w:val="1"/>
        </w:numPr>
      </w:pPr>
      <w:r>
        <w:t xml:space="preserve">Chapter Executive Committeeman </w:t>
      </w:r>
      <w:r w:rsidR="001C7396">
        <w:t>–</w:t>
      </w:r>
      <w:r>
        <w:t xml:space="preserve"> </w:t>
      </w:r>
      <w:r w:rsidR="00CB61C2">
        <w:t xml:space="preserve">J. Connor - </w:t>
      </w:r>
      <w:r w:rsidR="00481E05">
        <w:t>Present</w:t>
      </w:r>
    </w:p>
    <w:p w:rsidR="00E307D4" w:rsidRDefault="00C10EA7" w:rsidP="00C10EA7">
      <w:pPr>
        <w:pStyle w:val="ListParagraph"/>
        <w:numPr>
          <w:ilvl w:val="1"/>
          <w:numId w:val="1"/>
        </w:numPr>
      </w:pPr>
      <w:r>
        <w:t>Chapter</w:t>
      </w:r>
      <w:r w:rsidR="003B6600">
        <w:t xml:space="preserve"> </w:t>
      </w:r>
      <w:r>
        <w:t xml:space="preserve">Alternate Executive Committeeman – </w:t>
      </w:r>
      <w:r w:rsidR="001C7396">
        <w:t>Mel Gillenwater -</w:t>
      </w:r>
      <w:r w:rsidR="001C7396" w:rsidRPr="001C7396">
        <w:t xml:space="preserve"> </w:t>
      </w:r>
      <w:r w:rsidR="00481E05">
        <w:t>Absent</w:t>
      </w:r>
    </w:p>
    <w:p w:rsidR="00B176FF" w:rsidRDefault="00B176FF" w:rsidP="00B176FF">
      <w:pPr>
        <w:pStyle w:val="ListParagraph"/>
        <w:numPr>
          <w:ilvl w:val="1"/>
          <w:numId w:val="1"/>
        </w:numPr>
      </w:pPr>
      <w:r>
        <w:t xml:space="preserve">Trustee Year </w:t>
      </w:r>
      <w:r w:rsidR="001C7396">
        <w:t>2</w:t>
      </w:r>
      <w:r w:rsidR="00A9194E">
        <w:t xml:space="preserve">  -  S. Fantino</w:t>
      </w:r>
      <w:r w:rsidR="004207BF">
        <w:t xml:space="preserve"> -</w:t>
      </w:r>
      <w:r w:rsidR="001C7396">
        <w:t xml:space="preserve"> </w:t>
      </w:r>
      <w:r w:rsidR="00481E05">
        <w:t>Present</w:t>
      </w:r>
    </w:p>
    <w:p w:rsidR="00041D12" w:rsidRDefault="00B176FF" w:rsidP="00B176FF">
      <w:pPr>
        <w:pStyle w:val="ListParagraph"/>
        <w:numPr>
          <w:ilvl w:val="1"/>
          <w:numId w:val="1"/>
        </w:numPr>
      </w:pPr>
      <w:r>
        <w:t>Trustee Year 1</w:t>
      </w:r>
      <w:r w:rsidR="00A9194E">
        <w:t xml:space="preserve"> - M. Abbott</w:t>
      </w:r>
      <w:r w:rsidR="003B6600">
        <w:t xml:space="preserve"> </w:t>
      </w:r>
      <w:r w:rsidR="00041D12">
        <w:t>-</w:t>
      </w:r>
      <w:r w:rsidR="00CB61C2">
        <w:t xml:space="preserve"> </w:t>
      </w:r>
      <w:r w:rsidR="00481E05">
        <w:t>Present</w:t>
      </w:r>
    </w:p>
    <w:p w:rsidR="00B176FF" w:rsidRDefault="00B176FF" w:rsidP="00B176FF">
      <w:pPr>
        <w:pStyle w:val="ListParagraph"/>
        <w:numPr>
          <w:ilvl w:val="1"/>
          <w:numId w:val="1"/>
        </w:numPr>
      </w:pPr>
      <w:r>
        <w:t>Service Officer</w:t>
      </w:r>
      <w:r w:rsidR="00A9194E">
        <w:t xml:space="preserve">  - </w:t>
      </w:r>
      <w:r w:rsidR="006D4A1E">
        <w:t>J. Friese</w:t>
      </w:r>
      <w:r w:rsidR="003B6600">
        <w:t xml:space="preserve"> - </w:t>
      </w:r>
      <w:r w:rsidR="00481E05">
        <w:t>Present</w:t>
      </w:r>
      <w:r w:rsidR="001C7396">
        <w:t xml:space="preserve"> </w:t>
      </w:r>
    </w:p>
    <w:p w:rsidR="00B176FF" w:rsidRDefault="00B176FF" w:rsidP="00B176FF">
      <w:pPr>
        <w:pStyle w:val="ListParagraph"/>
        <w:numPr>
          <w:ilvl w:val="1"/>
          <w:numId w:val="1"/>
        </w:numPr>
      </w:pPr>
      <w:r>
        <w:t>Welfare Officer</w:t>
      </w:r>
      <w:r w:rsidR="000E3C5C">
        <w:t xml:space="preserve"> </w:t>
      </w:r>
      <w:r w:rsidR="001C7396">
        <w:t>–</w:t>
      </w:r>
      <w:r w:rsidR="000E3C5C">
        <w:t xml:space="preserve"> </w:t>
      </w:r>
      <w:r w:rsidR="001C7396">
        <w:t>Ed Charles</w:t>
      </w:r>
      <w:r w:rsidR="003B6600">
        <w:t xml:space="preserve"> </w:t>
      </w:r>
      <w:r w:rsidR="001C7396">
        <w:t xml:space="preserve">- </w:t>
      </w:r>
      <w:r w:rsidR="00481E05">
        <w:t>Absent</w:t>
      </w:r>
    </w:p>
    <w:p w:rsidR="00B176FF" w:rsidRDefault="00B176FF" w:rsidP="00B176FF">
      <w:pPr>
        <w:pStyle w:val="ListParagraph"/>
        <w:numPr>
          <w:ilvl w:val="1"/>
          <w:numId w:val="1"/>
        </w:numPr>
      </w:pPr>
      <w:r>
        <w:t>Historian</w:t>
      </w:r>
      <w:r w:rsidR="003B6600">
        <w:t xml:space="preserve"> </w:t>
      </w:r>
      <w:r w:rsidR="003357C9">
        <w:t xml:space="preserve"> - </w:t>
      </w:r>
      <w:r w:rsidR="003B6600">
        <w:t>N/A</w:t>
      </w:r>
    </w:p>
    <w:p w:rsidR="00B176FF" w:rsidRDefault="00B176FF" w:rsidP="00B176FF">
      <w:pPr>
        <w:pStyle w:val="ListParagraph"/>
        <w:numPr>
          <w:ilvl w:val="1"/>
          <w:numId w:val="1"/>
        </w:numPr>
      </w:pPr>
      <w:r>
        <w:t>Chaplain</w:t>
      </w:r>
      <w:r w:rsidR="00A9194E">
        <w:t xml:space="preserve"> - D. Bernard</w:t>
      </w:r>
      <w:r w:rsidR="009E13BD">
        <w:t xml:space="preserve"> -</w:t>
      </w:r>
      <w:r w:rsidR="001C7396">
        <w:t xml:space="preserve"> </w:t>
      </w:r>
      <w:r w:rsidR="00481E05">
        <w:t>Present</w:t>
      </w:r>
    </w:p>
    <w:p w:rsidR="004207BF" w:rsidRDefault="00B176FF" w:rsidP="00B176FF">
      <w:pPr>
        <w:pStyle w:val="ListParagraph"/>
        <w:numPr>
          <w:ilvl w:val="1"/>
          <w:numId w:val="1"/>
        </w:numPr>
      </w:pPr>
      <w:r>
        <w:t>American</w:t>
      </w:r>
      <w:r w:rsidR="00A9194E">
        <w:t xml:space="preserve">ism </w:t>
      </w:r>
      <w:r>
        <w:t xml:space="preserve"> Officer</w:t>
      </w:r>
      <w:r w:rsidR="00A9194E">
        <w:t xml:space="preserve"> -  R. Duffney</w:t>
      </w:r>
      <w:r w:rsidR="003B6600">
        <w:t xml:space="preserve"> </w:t>
      </w:r>
      <w:r w:rsidR="001C7396">
        <w:t xml:space="preserve">- </w:t>
      </w:r>
      <w:r w:rsidR="00481E05">
        <w:t>Present</w:t>
      </w:r>
    </w:p>
    <w:p w:rsidR="001C7396" w:rsidRDefault="00041D12" w:rsidP="00B176FF">
      <w:pPr>
        <w:pStyle w:val="ListParagraph"/>
        <w:numPr>
          <w:ilvl w:val="1"/>
          <w:numId w:val="1"/>
        </w:numPr>
      </w:pPr>
      <w:r>
        <w:t>VA Representative</w:t>
      </w:r>
      <w:r w:rsidR="001C7396">
        <w:t xml:space="preserve"> -  Pete Palkowski</w:t>
      </w:r>
      <w:r w:rsidR="00CB61C2">
        <w:t xml:space="preserve"> -</w:t>
      </w:r>
      <w:r w:rsidR="00481E05">
        <w:t xml:space="preserve"> </w:t>
      </w:r>
      <w:r w:rsidR="00481E05">
        <w:t>Present</w:t>
      </w:r>
      <w:r w:rsidR="00CB61C2">
        <w:t xml:space="preserve"> </w:t>
      </w:r>
    </w:p>
    <w:p w:rsidR="000D5944" w:rsidRDefault="009077EC" w:rsidP="00C10EA7">
      <w:pPr>
        <w:pStyle w:val="ListParagraph"/>
        <w:ind w:left="1440"/>
      </w:pPr>
      <w:r>
        <w:t xml:space="preserve"> </w:t>
      </w:r>
    </w:p>
    <w:p w:rsidR="000D5944" w:rsidRDefault="00A9194E" w:rsidP="000D5944">
      <w:pPr>
        <w:pStyle w:val="ListParagraph"/>
        <w:numPr>
          <w:ilvl w:val="0"/>
          <w:numId w:val="1"/>
        </w:numPr>
      </w:pPr>
      <w:r>
        <w:t>Introdu</w:t>
      </w:r>
      <w:r w:rsidR="000D5944">
        <w:t>ction of Guests and New Members:</w:t>
      </w:r>
      <w:r>
        <w:t xml:space="preserve"> </w:t>
      </w:r>
    </w:p>
    <w:p w:rsidR="009E13BD" w:rsidRDefault="00B028DB" w:rsidP="009E13BD">
      <w:pPr>
        <w:pStyle w:val="ListParagraph"/>
      </w:pPr>
      <w:r>
        <w:t>None</w:t>
      </w:r>
    </w:p>
    <w:p w:rsidR="009E13BD" w:rsidRDefault="00DC10B5" w:rsidP="000D5944">
      <w:pPr>
        <w:pStyle w:val="ListParagraph"/>
        <w:numPr>
          <w:ilvl w:val="0"/>
          <w:numId w:val="1"/>
        </w:numPr>
      </w:pPr>
      <w:r>
        <w:t xml:space="preserve">Reading of the Minutes of the Last </w:t>
      </w:r>
      <w:r w:rsidR="000E3C5C">
        <w:t xml:space="preserve">Meeting: </w:t>
      </w:r>
    </w:p>
    <w:p w:rsidR="009E13BD" w:rsidRDefault="00B028DB" w:rsidP="009E13BD">
      <w:pPr>
        <w:pStyle w:val="ListParagraph"/>
      </w:pPr>
      <w:r>
        <w:t>Read and approved</w:t>
      </w:r>
    </w:p>
    <w:p w:rsidR="000D5944" w:rsidRDefault="00DC10B5" w:rsidP="000D5944">
      <w:pPr>
        <w:pStyle w:val="ListParagraph"/>
        <w:numPr>
          <w:ilvl w:val="0"/>
          <w:numId w:val="1"/>
        </w:numPr>
      </w:pPr>
      <w:r>
        <w:t>Report of the Finance Officer</w:t>
      </w:r>
      <w:r w:rsidR="000D5944">
        <w:t xml:space="preserve">: </w:t>
      </w:r>
      <w:r>
        <w:t xml:space="preserve"> </w:t>
      </w:r>
      <w:r w:rsidRPr="009E13BD">
        <w:rPr>
          <w:b/>
        </w:rPr>
        <w:t>Balance</w:t>
      </w:r>
      <w:r>
        <w:t xml:space="preserve"> </w:t>
      </w:r>
      <w:r w:rsidR="007E70D7">
        <w:t xml:space="preserve">= </w:t>
      </w:r>
      <w:r>
        <w:t xml:space="preserve"> </w:t>
      </w:r>
      <w:r w:rsidR="00481E05">
        <w:t>$6,253.46</w:t>
      </w:r>
    </w:p>
    <w:p w:rsidR="00DC10B5" w:rsidRDefault="00DC10B5" w:rsidP="00B176FF">
      <w:pPr>
        <w:pStyle w:val="ListParagraph"/>
        <w:numPr>
          <w:ilvl w:val="0"/>
          <w:numId w:val="1"/>
        </w:numPr>
      </w:pPr>
      <w:r>
        <w:t>Reading and Actions on Bill’s Payable</w:t>
      </w:r>
      <w:r w:rsidR="000D5944">
        <w:t>:</w:t>
      </w:r>
      <w:r w:rsidR="00335618">
        <w:t xml:space="preserve"> </w:t>
      </w:r>
      <w:r w:rsidR="001C7396">
        <w:t xml:space="preserve"> </w:t>
      </w:r>
    </w:p>
    <w:p w:rsidR="009077EC" w:rsidRDefault="007E70D7" w:rsidP="00274123">
      <w:pPr>
        <w:pStyle w:val="ListParagraph"/>
        <w:ind w:left="1440"/>
      </w:pPr>
      <w:r>
        <w:t>None</w:t>
      </w:r>
    </w:p>
    <w:p w:rsidR="00312CB5" w:rsidRDefault="00DC10B5" w:rsidP="00B176FF">
      <w:pPr>
        <w:pStyle w:val="ListParagraph"/>
        <w:numPr>
          <w:ilvl w:val="0"/>
          <w:numId w:val="1"/>
        </w:numPr>
      </w:pPr>
      <w:r>
        <w:t>Reports of Committees</w:t>
      </w:r>
      <w:r w:rsidR="00312CB5">
        <w:t>: (Reports waved due to the election process taking priority)</w:t>
      </w:r>
    </w:p>
    <w:p w:rsidR="00312CB5" w:rsidRDefault="00312CB5" w:rsidP="00312CB5">
      <w:pPr>
        <w:pStyle w:val="ListParagraph"/>
        <w:numPr>
          <w:ilvl w:val="1"/>
          <w:numId w:val="1"/>
        </w:numPr>
      </w:pPr>
      <w:r>
        <w:t>Membership Candidates :</w:t>
      </w:r>
      <w:r w:rsidR="009E13BD">
        <w:t xml:space="preserve"> </w:t>
      </w:r>
      <w:r w:rsidR="007E70D7">
        <w:t>N/A</w:t>
      </w:r>
    </w:p>
    <w:p w:rsidR="00312CB5" w:rsidRDefault="00312CB5" w:rsidP="00312CB5">
      <w:pPr>
        <w:pStyle w:val="ListParagraph"/>
        <w:numPr>
          <w:ilvl w:val="1"/>
          <w:numId w:val="1"/>
        </w:numPr>
      </w:pPr>
      <w:r>
        <w:t>Welfare Officer:</w:t>
      </w:r>
      <w:r w:rsidR="009E13BD">
        <w:t xml:space="preserve"> </w:t>
      </w:r>
      <w:r w:rsidR="007E70D7">
        <w:t>Welfare report final and provided to the Adjutant</w:t>
      </w:r>
    </w:p>
    <w:p w:rsidR="00312CB5" w:rsidRDefault="00312CB5" w:rsidP="00312CB5">
      <w:pPr>
        <w:pStyle w:val="ListParagraph"/>
        <w:numPr>
          <w:ilvl w:val="1"/>
          <w:numId w:val="1"/>
        </w:numPr>
      </w:pPr>
      <w:r>
        <w:t>Americanism Officer:</w:t>
      </w:r>
      <w:r w:rsidR="009E13BD">
        <w:t xml:space="preserve"> </w:t>
      </w:r>
      <w:r w:rsidR="007E70D7">
        <w:t>Report due end of April</w:t>
      </w:r>
    </w:p>
    <w:p w:rsidR="00484C81" w:rsidRDefault="00484C81" w:rsidP="00312CB5">
      <w:pPr>
        <w:pStyle w:val="ListParagraph"/>
        <w:numPr>
          <w:ilvl w:val="1"/>
          <w:numId w:val="1"/>
        </w:numPr>
      </w:pPr>
      <w:r>
        <w:t>Finance Report due:</w:t>
      </w:r>
      <w:r w:rsidR="00481E05">
        <w:t xml:space="preserve"> End of April</w:t>
      </w:r>
    </w:p>
    <w:p w:rsidR="00DC10B5" w:rsidRDefault="00312CB5" w:rsidP="00312CB5">
      <w:pPr>
        <w:pStyle w:val="ListParagraph"/>
        <w:numPr>
          <w:ilvl w:val="1"/>
          <w:numId w:val="1"/>
        </w:numPr>
      </w:pPr>
      <w:r>
        <w:t>Special Committees:</w:t>
      </w:r>
      <w:r w:rsidR="00DC10B5">
        <w:t xml:space="preserve"> </w:t>
      </w:r>
      <w:r w:rsidR="00481E05">
        <w:t>Pete Palkowski briefed on activities ongoing at VA.  He also provided the new Florida Benefits document to the management team.  His notes are attached.</w:t>
      </w:r>
    </w:p>
    <w:p w:rsidR="000D5944" w:rsidRDefault="000D5944" w:rsidP="000D5944">
      <w:pPr>
        <w:pStyle w:val="ListParagraph"/>
        <w:ind w:left="1440"/>
      </w:pPr>
    </w:p>
    <w:p w:rsidR="003B6600" w:rsidRDefault="00312CB5" w:rsidP="009077EC">
      <w:pPr>
        <w:pStyle w:val="ListParagraph"/>
        <w:numPr>
          <w:ilvl w:val="0"/>
          <w:numId w:val="1"/>
        </w:numPr>
      </w:pPr>
      <w:r>
        <w:t>Unfinished</w:t>
      </w:r>
      <w:r w:rsidR="00B176FF">
        <w:t xml:space="preserve"> Business</w:t>
      </w:r>
      <w:r>
        <w:t>:</w:t>
      </w:r>
      <w:r w:rsidR="009077EC">
        <w:t xml:space="preserve"> </w:t>
      </w:r>
    </w:p>
    <w:p w:rsidR="007E70D7" w:rsidRDefault="007E70D7" w:rsidP="007E70D7">
      <w:pPr>
        <w:pStyle w:val="ListParagraph"/>
        <w:numPr>
          <w:ilvl w:val="1"/>
          <w:numId w:val="1"/>
        </w:numPr>
      </w:pPr>
      <w:r>
        <w:t>None</w:t>
      </w:r>
    </w:p>
    <w:p w:rsidR="000E3C5C" w:rsidRDefault="00312CB5" w:rsidP="000E3C5C">
      <w:pPr>
        <w:pStyle w:val="ListParagraph"/>
        <w:numPr>
          <w:ilvl w:val="0"/>
          <w:numId w:val="1"/>
        </w:numPr>
      </w:pPr>
      <w:r>
        <w:t>New Business</w:t>
      </w:r>
      <w:r w:rsidR="000D5944">
        <w:t>:</w:t>
      </w:r>
    </w:p>
    <w:p w:rsidR="009D0137" w:rsidRDefault="009D0137" w:rsidP="009D0137">
      <w:pPr>
        <w:pStyle w:val="ListParagraph"/>
        <w:numPr>
          <w:ilvl w:val="1"/>
          <w:numId w:val="1"/>
        </w:numPr>
      </w:pPr>
      <w:r>
        <w:lastRenderedPageBreak/>
        <w:t xml:space="preserve">Adjutant provided an excel spreadsheet established to track the two funding sources.  Viola Collections and disbursements are separate from Operating Expenses and must be accounted for separately.  The Adjutant will maintain the spreadsheet.  </w:t>
      </w:r>
    </w:p>
    <w:p w:rsidR="007E70D7" w:rsidRDefault="007E70D7" w:rsidP="00041D12">
      <w:pPr>
        <w:pStyle w:val="ListParagraph"/>
        <w:numPr>
          <w:ilvl w:val="1"/>
          <w:numId w:val="1"/>
        </w:numPr>
      </w:pPr>
      <w:r>
        <w:t>Adjutant explained to the committee how the funds we received for having all reports in and on time. The $50.00 for enrolment is kept in a separate account managed by the national Finance Committee and invested.  The profits are distributed to the chapters and States proration to number of active members on the rolls at the time reported.</w:t>
      </w:r>
    </w:p>
    <w:p w:rsidR="009D0137" w:rsidRDefault="009D0137" w:rsidP="00041D12">
      <w:pPr>
        <w:pStyle w:val="ListParagraph"/>
        <w:numPr>
          <w:ilvl w:val="1"/>
          <w:numId w:val="1"/>
        </w:numPr>
      </w:pPr>
      <w:r>
        <w:t>Jack Wagner received a Thank You card from JROTC of Lee County and shared it with the staff.</w:t>
      </w:r>
    </w:p>
    <w:p w:rsidR="009D0137" w:rsidRDefault="009D0137" w:rsidP="00041D12">
      <w:pPr>
        <w:pStyle w:val="ListParagraph"/>
        <w:numPr>
          <w:ilvl w:val="1"/>
          <w:numId w:val="1"/>
        </w:numPr>
      </w:pPr>
      <w:r>
        <w:t>Jack Wagner has still not received any correspondence from Walmart Headquarters on our request to use the Cape Coral store for Viola Collections.  We will pursue Sam’s Club for collection this Memorial Day.</w:t>
      </w:r>
    </w:p>
    <w:p w:rsidR="009D0137" w:rsidRDefault="009D0137" w:rsidP="00041D12">
      <w:pPr>
        <w:pStyle w:val="ListParagraph"/>
        <w:numPr>
          <w:ilvl w:val="1"/>
          <w:numId w:val="1"/>
        </w:numPr>
      </w:pPr>
      <w:r>
        <w:t>Jack Wagner provided a copy of a letter sent to COSTCO suggesting that COSTCO become a Purple Heart Facility.  He will report on the progress at the next meeting.</w:t>
      </w:r>
    </w:p>
    <w:p w:rsidR="009D0137" w:rsidRDefault="009D0137" w:rsidP="00041D12">
      <w:pPr>
        <w:pStyle w:val="ListParagraph"/>
        <w:numPr>
          <w:ilvl w:val="1"/>
          <w:numId w:val="1"/>
        </w:numPr>
      </w:pPr>
      <w:r>
        <w:t>The VA Clinic requested support from Chapter 696</w:t>
      </w:r>
      <w:r w:rsidR="00175F7D">
        <w:t xml:space="preserve"> in their support of Homeless Vets. Chapter 696 purchased $100.00 worth of fruits from Sam’s Club and delivered them.  Sam’s Club provided the VA Clinic with a $25.00 Gift Card for purchases for Homeless Vets. Chapter 696 provided a letter of thanks to Sam’s Club a copy is attached to this report.</w:t>
      </w:r>
    </w:p>
    <w:p w:rsidR="00175F7D" w:rsidRDefault="00175F7D" w:rsidP="00041D12">
      <w:pPr>
        <w:pStyle w:val="ListParagraph"/>
        <w:numPr>
          <w:ilvl w:val="1"/>
          <w:numId w:val="1"/>
        </w:numPr>
      </w:pPr>
      <w:r>
        <w:t>Jack Wagner and Bill Dismukes met with the Miracle baseball Club and they have agreed to be designated a Purple Heart team.  The ceremony will be held on the 29</w:t>
      </w:r>
      <w:r w:rsidRPr="00175F7D">
        <w:rPr>
          <w:vertAlign w:val="superscript"/>
        </w:rPr>
        <w:t>th</w:t>
      </w:r>
      <w:r>
        <w:t xml:space="preserve"> of June on the field prior to the game.  Chapter 696 will provide the team a plaque at the presentation.  The cost of the plaque was approved by the executive committee.</w:t>
      </w:r>
    </w:p>
    <w:p w:rsidR="00484C81" w:rsidRDefault="00DC56C9" w:rsidP="00484C81">
      <w:pPr>
        <w:pStyle w:val="ListParagraph"/>
        <w:numPr>
          <w:ilvl w:val="1"/>
          <w:numId w:val="1"/>
        </w:numPr>
      </w:pPr>
      <w:r>
        <w:t>The program by National in support of Israeli wounded personnel is on hold do to current conditions in Israel.</w:t>
      </w:r>
    </w:p>
    <w:p w:rsidR="00D135BA" w:rsidRDefault="003D7122" w:rsidP="00041D12">
      <w:pPr>
        <w:pStyle w:val="ListParagraph"/>
        <w:numPr>
          <w:ilvl w:val="0"/>
          <w:numId w:val="1"/>
        </w:numPr>
      </w:pPr>
      <w:r>
        <w:t>G</w:t>
      </w:r>
      <w:r w:rsidR="00846882" w:rsidRPr="00F55B45">
        <w:t>ood</w:t>
      </w:r>
      <w:r w:rsidR="00846882">
        <w:t xml:space="preserve"> of the Order:</w:t>
      </w:r>
      <w:r w:rsidR="00DC56C9">
        <w:t xml:space="preserve"> </w:t>
      </w:r>
      <w:r w:rsidR="002C7B2D">
        <w:t xml:space="preserve"> </w:t>
      </w:r>
      <w:r w:rsidR="00DC56C9">
        <w:t>Rob Duffney made a motion that the Chapter provides a $500.00 check to defray some of the costs that the members attending the Florida Convention will occur, s</w:t>
      </w:r>
      <w:bookmarkStart w:id="0" w:name="_GoBack"/>
      <w:bookmarkEnd w:id="0"/>
      <w:r w:rsidR="00DC56C9">
        <w:t xml:space="preserve">econded by Pete Palkowski all in favor.  </w:t>
      </w:r>
      <w:r w:rsidR="00182B9A">
        <w:t>Mee</w:t>
      </w:r>
      <w:r w:rsidR="00DC56C9">
        <w:t xml:space="preserve">ting Adjourned:  Motioned by </w:t>
      </w:r>
      <w:r w:rsidR="006A225F">
        <w:t xml:space="preserve">Dan </w:t>
      </w:r>
      <w:r w:rsidR="00DC56C9">
        <w:t>Bernard 2nd</w:t>
      </w:r>
      <w:r w:rsidR="00DC56C9">
        <w:rPr>
          <w:vertAlign w:val="superscript"/>
        </w:rPr>
        <w:t xml:space="preserve"> by</w:t>
      </w:r>
      <w:r w:rsidR="006A225F">
        <w:t xml:space="preserve"> Sam Fantino </w:t>
      </w:r>
      <w:r w:rsidR="00182B9A">
        <w:t>to Adjourn at 11:</w:t>
      </w:r>
      <w:r w:rsidR="00F27918">
        <w:t>2</w:t>
      </w:r>
      <w:r w:rsidR="002D6F53">
        <w:t>5.  All were in favor.</w:t>
      </w:r>
    </w:p>
    <w:p w:rsidR="00D135BA" w:rsidRDefault="002C7B2D" w:rsidP="00D135BA">
      <w:r>
        <w:rPr>
          <w:noProof/>
        </w:rPr>
        <w:drawing>
          <wp:inline distT="0" distB="0" distL="0" distR="0" wp14:anchorId="4FC470DB" wp14:editId="3E2A5F4B">
            <wp:extent cx="1109977" cy="2895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 Dismukes Signature Image.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9762" cy="289504"/>
                    </a:xfrm>
                    <a:prstGeom prst="rect">
                      <a:avLst/>
                    </a:prstGeom>
                  </pic:spPr>
                </pic:pic>
              </a:graphicData>
            </a:graphic>
          </wp:inline>
        </w:drawing>
      </w:r>
    </w:p>
    <w:p w:rsidR="00D135BA" w:rsidRDefault="00D135BA" w:rsidP="00D135BA">
      <w:r>
        <w:t>Bill Dismukes</w:t>
      </w:r>
    </w:p>
    <w:p w:rsidR="00D135BA" w:rsidRDefault="00D135BA" w:rsidP="00D135BA">
      <w:r>
        <w:t>Adjutant</w:t>
      </w:r>
    </w:p>
    <w:p w:rsidR="00D135BA" w:rsidRDefault="002C7B2D" w:rsidP="00D135BA">
      <w:r>
        <w:rPr>
          <w:noProof/>
        </w:rPr>
        <w:drawing>
          <wp:inline distT="0" distB="0" distL="0" distR="0" wp14:anchorId="794AFAB4" wp14:editId="4C80BA22">
            <wp:extent cx="1188720" cy="2751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s 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8114" cy="284232"/>
                    </a:xfrm>
                    <a:prstGeom prst="rect">
                      <a:avLst/>
                    </a:prstGeom>
                  </pic:spPr>
                </pic:pic>
              </a:graphicData>
            </a:graphic>
          </wp:inline>
        </w:drawing>
      </w:r>
    </w:p>
    <w:p w:rsidR="005F20DC" w:rsidRDefault="00D135BA" w:rsidP="00C05496">
      <w:pPr>
        <w:rPr>
          <w:sz w:val="28"/>
          <w:szCs w:val="28"/>
          <w:u w:val="single"/>
        </w:rPr>
      </w:pPr>
      <w:r>
        <w:t xml:space="preserve">Approved by: J.Wagner </w:t>
      </w:r>
      <w:r w:rsidR="002C7B2D">
        <w:br/>
      </w:r>
    </w:p>
    <w:sectPr w:rsidR="005F20D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D9B" w:rsidRDefault="009B1D9B" w:rsidP="00CC4399">
      <w:pPr>
        <w:spacing w:after="0" w:line="240" w:lineRule="auto"/>
      </w:pPr>
      <w:r>
        <w:separator/>
      </w:r>
    </w:p>
  </w:endnote>
  <w:endnote w:type="continuationSeparator" w:id="0">
    <w:p w:rsidR="009B1D9B" w:rsidRDefault="009B1D9B" w:rsidP="00CC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D9B" w:rsidRDefault="009B1D9B" w:rsidP="00CC4399">
      <w:pPr>
        <w:spacing w:after="0" w:line="240" w:lineRule="auto"/>
      </w:pPr>
      <w:r>
        <w:separator/>
      </w:r>
    </w:p>
  </w:footnote>
  <w:footnote w:type="continuationSeparator" w:id="0">
    <w:p w:rsidR="009B1D9B" w:rsidRDefault="009B1D9B" w:rsidP="00CC4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rsidP="00CC4399">
    <w:pPr>
      <w:pStyle w:val="Header"/>
      <w:jc w:val="center"/>
      <w:rPr>
        <w:b/>
        <w:sz w:val="32"/>
        <w:szCs w:val="32"/>
      </w:rPr>
    </w:pPr>
  </w:p>
  <w:p w:rsidR="005654E5" w:rsidRDefault="005654E5" w:rsidP="00CC4399">
    <w:pPr>
      <w:pStyle w:val="Header"/>
      <w:jc w:val="center"/>
      <w:rPr>
        <w:b/>
        <w:sz w:val="32"/>
        <w:szCs w:val="32"/>
      </w:rPr>
    </w:pPr>
    <w:r>
      <w:rPr>
        <w:b/>
        <w:noProof/>
        <w:sz w:val="32"/>
        <w:szCs w:val="32"/>
      </w:rPr>
      <w:drawing>
        <wp:inline distT="0" distB="0" distL="0" distR="0">
          <wp:extent cx="762000" cy="9067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762000" cy="906780"/>
                  </a:xfrm>
                  <a:prstGeom prst="rect">
                    <a:avLst/>
                  </a:prstGeom>
                </pic:spPr>
              </pic:pic>
            </a:graphicData>
          </a:graphic>
        </wp:inline>
      </w:drawing>
    </w:r>
  </w:p>
  <w:p w:rsidR="00CC4399" w:rsidRPr="00CC4399" w:rsidRDefault="00CC4399" w:rsidP="00CC4399">
    <w:pPr>
      <w:pStyle w:val="Header"/>
      <w:jc w:val="center"/>
      <w:rPr>
        <w:b/>
        <w:sz w:val="40"/>
        <w:szCs w:val="40"/>
      </w:rPr>
    </w:pPr>
    <w:r w:rsidRPr="00B176FF">
      <w:rPr>
        <w:b/>
        <w:sz w:val="32"/>
        <w:szCs w:val="32"/>
      </w:rPr>
      <w:t>MOPH Chapter</w:t>
    </w:r>
    <w:r w:rsidRPr="00B176FF">
      <w:rPr>
        <w:b/>
        <w:sz w:val="40"/>
        <w:szCs w:val="40"/>
      </w:rPr>
      <w:t xml:space="preserve"> </w:t>
    </w:r>
    <w:r w:rsidRPr="005654E5">
      <w:rPr>
        <w:noProof/>
        <w:sz w:val="36"/>
      </w:rPr>
      <w:t>696</w:t>
    </w:r>
    <w:r w:rsidR="00B176FF">
      <w:rPr>
        <w:b/>
        <w:sz w:val="40"/>
        <w:szCs w:val="40"/>
      </w:rPr>
      <w:t xml:space="preserve"> </w:t>
    </w:r>
    <w:r>
      <w:rPr>
        <w:b/>
        <w:sz w:val="40"/>
        <w:szCs w:val="40"/>
      </w:rPr>
      <w:t xml:space="preserve">  </w:t>
    </w:r>
  </w:p>
  <w:p w:rsidR="00CC4399" w:rsidRDefault="00CC439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A1128"/>
    <w:multiLevelType w:val="hybridMultilevel"/>
    <w:tmpl w:val="DD966E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3E930BA"/>
    <w:multiLevelType w:val="hybridMultilevel"/>
    <w:tmpl w:val="615202A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477368"/>
    <w:multiLevelType w:val="hybridMultilevel"/>
    <w:tmpl w:val="5F56B9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F9A5FEA"/>
    <w:multiLevelType w:val="hybridMultilevel"/>
    <w:tmpl w:val="BF908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399"/>
    <w:rsid w:val="00011288"/>
    <w:rsid w:val="00041D12"/>
    <w:rsid w:val="00060762"/>
    <w:rsid w:val="000A05EA"/>
    <w:rsid w:val="000D5944"/>
    <w:rsid w:val="000D7131"/>
    <w:rsid w:val="000E3C5C"/>
    <w:rsid w:val="00175F7D"/>
    <w:rsid w:val="00182B9A"/>
    <w:rsid w:val="001B73FC"/>
    <w:rsid w:val="001C7396"/>
    <w:rsid w:val="002169AA"/>
    <w:rsid w:val="00242E33"/>
    <w:rsid w:val="00274123"/>
    <w:rsid w:val="00286C47"/>
    <w:rsid w:val="002C7B2D"/>
    <w:rsid w:val="002D4266"/>
    <w:rsid w:val="002D6F53"/>
    <w:rsid w:val="002E4F83"/>
    <w:rsid w:val="00306138"/>
    <w:rsid w:val="00312CB5"/>
    <w:rsid w:val="00335618"/>
    <w:rsid w:val="003357C9"/>
    <w:rsid w:val="00337BB9"/>
    <w:rsid w:val="00366768"/>
    <w:rsid w:val="00392705"/>
    <w:rsid w:val="003A1E7C"/>
    <w:rsid w:val="003B6600"/>
    <w:rsid w:val="003D7122"/>
    <w:rsid w:val="0041138F"/>
    <w:rsid w:val="00414A7D"/>
    <w:rsid w:val="004207BF"/>
    <w:rsid w:val="0042304E"/>
    <w:rsid w:val="004559B5"/>
    <w:rsid w:val="00481E05"/>
    <w:rsid w:val="00484C81"/>
    <w:rsid w:val="00485E4D"/>
    <w:rsid w:val="0049537F"/>
    <w:rsid w:val="004B0A5E"/>
    <w:rsid w:val="004D3771"/>
    <w:rsid w:val="0051357B"/>
    <w:rsid w:val="00515EE7"/>
    <w:rsid w:val="0053515D"/>
    <w:rsid w:val="005654E5"/>
    <w:rsid w:val="00570E27"/>
    <w:rsid w:val="005B0F0E"/>
    <w:rsid w:val="005B3D2A"/>
    <w:rsid w:val="005F20DC"/>
    <w:rsid w:val="00614C44"/>
    <w:rsid w:val="0063052C"/>
    <w:rsid w:val="00684485"/>
    <w:rsid w:val="006A225F"/>
    <w:rsid w:val="006B0BFA"/>
    <w:rsid w:val="006B5924"/>
    <w:rsid w:val="006C331F"/>
    <w:rsid w:val="006D4A1E"/>
    <w:rsid w:val="007A721A"/>
    <w:rsid w:val="007D019C"/>
    <w:rsid w:val="007E4FD6"/>
    <w:rsid w:val="007E70D7"/>
    <w:rsid w:val="007F3F19"/>
    <w:rsid w:val="00801EBE"/>
    <w:rsid w:val="0082433E"/>
    <w:rsid w:val="00834FD4"/>
    <w:rsid w:val="00846882"/>
    <w:rsid w:val="008B0E45"/>
    <w:rsid w:val="009077EC"/>
    <w:rsid w:val="00974680"/>
    <w:rsid w:val="009B1D9B"/>
    <w:rsid w:val="009D0137"/>
    <w:rsid w:val="009E13BD"/>
    <w:rsid w:val="00A9194E"/>
    <w:rsid w:val="00A94601"/>
    <w:rsid w:val="00AC313A"/>
    <w:rsid w:val="00B028DB"/>
    <w:rsid w:val="00B07598"/>
    <w:rsid w:val="00B176FF"/>
    <w:rsid w:val="00B83AEC"/>
    <w:rsid w:val="00B9478F"/>
    <w:rsid w:val="00C05496"/>
    <w:rsid w:val="00C10EA7"/>
    <w:rsid w:val="00C1258B"/>
    <w:rsid w:val="00C14315"/>
    <w:rsid w:val="00C15F7E"/>
    <w:rsid w:val="00C17F16"/>
    <w:rsid w:val="00C2099B"/>
    <w:rsid w:val="00C41779"/>
    <w:rsid w:val="00CA6B34"/>
    <w:rsid w:val="00CB61C2"/>
    <w:rsid w:val="00CC2C9E"/>
    <w:rsid w:val="00CC4399"/>
    <w:rsid w:val="00D04300"/>
    <w:rsid w:val="00D135BA"/>
    <w:rsid w:val="00D90FD4"/>
    <w:rsid w:val="00DA30D2"/>
    <w:rsid w:val="00DC10B5"/>
    <w:rsid w:val="00DC56C9"/>
    <w:rsid w:val="00DC6753"/>
    <w:rsid w:val="00E307D4"/>
    <w:rsid w:val="00E52DFF"/>
    <w:rsid w:val="00E9003E"/>
    <w:rsid w:val="00F230F8"/>
    <w:rsid w:val="00F27918"/>
    <w:rsid w:val="00F55B45"/>
    <w:rsid w:val="00F802E7"/>
    <w:rsid w:val="00F815A6"/>
    <w:rsid w:val="00FF1207"/>
    <w:rsid w:val="00FF5FCE"/>
    <w:rsid w:val="00FF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399"/>
    <w:rPr>
      <w:sz w:val="20"/>
      <w:szCs w:val="20"/>
    </w:rPr>
  </w:style>
  <w:style w:type="paragraph" w:styleId="Footer">
    <w:name w:val="footer"/>
    <w:basedOn w:val="Normal"/>
    <w:link w:val="FooterChar"/>
    <w:uiPriority w:val="99"/>
    <w:unhideWhenUsed/>
    <w:rsid w:val="00CC4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399"/>
    <w:rPr>
      <w:sz w:val="20"/>
      <w:szCs w:val="20"/>
    </w:rPr>
  </w:style>
  <w:style w:type="paragraph" w:customStyle="1" w:styleId="HeaderOdd">
    <w:name w:val="Header Odd"/>
    <w:basedOn w:val="NoSpacing"/>
    <w:qFormat/>
    <w:rsid w:val="00CC4399"/>
    <w:pPr>
      <w:pBdr>
        <w:bottom w:val="single" w:sz="4" w:space="1" w:color="4F81BD" w:themeColor="accent1"/>
      </w:pBdr>
      <w:jc w:val="right"/>
    </w:pPr>
    <w:rPr>
      <w:rFonts w:asciiTheme="minorHAnsi" w:eastAsiaTheme="minorHAnsi" w:hAnsiTheme="minorHAnsi"/>
      <w:b/>
      <w:color w:val="1F497D" w:themeColor="text2"/>
      <w:lang w:eastAsia="ja-JP"/>
    </w:rPr>
  </w:style>
  <w:style w:type="paragraph" w:styleId="NoSpacing">
    <w:name w:val="No Spacing"/>
    <w:uiPriority w:val="1"/>
    <w:qFormat/>
    <w:rsid w:val="00CC4399"/>
    <w:pPr>
      <w:spacing w:after="0" w:line="240" w:lineRule="auto"/>
    </w:pPr>
    <w:rPr>
      <w:sz w:val="20"/>
      <w:szCs w:val="20"/>
    </w:rPr>
  </w:style>
  <w:style w:type="paragraph" w:styleId="BalloonText">
    <w:name w:val="Balloon Text"/>
    <w:basedOn w:val="Normal"/>
    <w:link w:val="BalloonTextChar"/>
    <w:uiPriority w:val="99"/>
    <w:semiHidden/>
    <w:unhideWhenUsed/>
    <w:rsid w:val="00CC4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99"/>
    <w:rPr>
      <w:rFonts w:ascii="Tahoma" w:hAnsi="Tahoma" w:cs="Tahoma"/>
      <w:sz w:val="16"/>
      <w:szCs w:val="16"/>
    </w:rPr>
  </w:style>
  <w:style w:type="paragraph" w:styleId="ListParagraph">
    <w:name w:val="List Paragraph"/>
    <w:basedOn w:val="Normal"/>
    <w:uiPriority w:val="34"/>
    <w:qFormat/>
    <w:rsid w:val="00CC4399"/>
    <w:pPr>
      <w:ind w:left="720"/>
      <w:contextualSpacing/>
    </w:pPr>
  </w:style>
  <w:style w:type="character" w:styleId="Hyperlink">
    <w:name w:val="Hyperlink"/>
    <w:basedOn w:val="DefaultParagraphFont"/>
    <w:uiPriority w:val="99"/>
    <w:unhideWhenUsed/>
    <w:rsid w:val="00834F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399"/>
    <w:rPr>
      <w:sz w:val="20"/>
      <w:szCs w:val="20"/>
    </w:rPr>
  </w:style>
  <w:style w:type="paragraph" w:styleId="Footer">
    <w:name w:val="footer"/>
    <w:basedOn w:val="Normal"/>
    <w:link w:val="FooterChar"/>
    <w:uiPriority w:val="99"/>
    <w:unhideWhenUsed/>
    <w:rsid w:val="00CC4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399"/>
    <w:rPr>
      <w:sz w:val="20"/>
      <w:szCs w:val="20"/>
    </w:rPr>
  </w:style>
  <w:style w:type="paragraph" w:customStyle="1" w:styleId="HeaderOdd">
    <w:name w:val="Header Odd"/>
    <w:basedOn w:val="NoSpacing"/>
    <w:qFormat/>
    <w:rsid w:val="00CC4399"/>
    <w:pPr>
      <w:pBdr>
        <w:bottom w:val="single" w:sz="4" w:space="1" w:color="4F81BD" w:themeColor="accent1"/>
      </w:pBdr>
      <w:jc w:val="right"/>
    </w:pPr>
    <w:rPr>
      <w:rFonts w:asciiTheme="minorHAnsi" w:eastAsiaTheme="minorHAnsi" w:hAnsiTheme="minorHAnsi"/>
      <w:b/>
      <w:color w:val="1F497D" w:themeColor="text2"/>
      <w:lang w:eastAsia="ja-JP"/>
    </w:rPr>
  </w:style>
  <w:style w:type="paragraph" w:styleId="NoSpacing">
    <w:name w:val="No Spacing"/>
    <w:uiPriority w:val="1"/>
    <w:qFormat/>
    <w:rsid w:val="00CC4399"/>
    <w:pPr>
      <w:spacing w:after="0" w:line="240" w:lineRule="auto"/>
    </w:pPr>
    <w:rPr>
      <w:sz w:val="20"/>
      <w:szCs w:val="20"/>
    </w:rPr>
  </w:style>
  <w:style w:type="paragraph" w:styleId="BalloonText">
    <w:name w:val="Balloon Text"/>
    <w:basedOn w:val="Normal"/>
    <w:link w:val="BalloonTextChar"/>
    <w:uiPriority w:val="99"/>
    <w:semiHidden/>
    <w:unhideWhenUsed/>
    <w:rsid w:val="00CC4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99"/>
    <w:rPr>
      <w:rFonts w:ascii="Tahoma" w:hAnsi="Tahoma" w:cs="Tahoma"/>
      <w:sz w:val="16"/>
      <w:szCs w:val="16"/>
    </w:rPr>
  </w:style>
  <w:style w:type="paragraph" w:styleId="ListParagraph">
    <w:name w:val="List Paragraph"/>
    <w:basedOn w:val="Normal"/>
    <w:uiPriority w:val="34"/>
    <w:qFormat/>
    <w:rsid w:val="00CC4399"/>
    <w:pPr>
      <w:ind w:left="720"/>
      <w:contextualSpacing/>
    </w:pPr>
  </w:style>
  <w:style w:type="character" w:styleId="Hyperlink">
    <w:name w:val="Hyperlink"/>
    <w:basedOn w:val="DefaultParagraphFont"/>
    <w:uiPriority w:val="99"/>
    <w:unhideWhenUsed/>
    <w:rsid w:val="00834F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MOPH Chapter 696</vt:lpstr>
    </vt:vector>
  </TitlesOfParts>
  <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MOPH Chapter 696</dc:title>
  <dc:creator>Bill Dismukes</dc:creator>
  <cp:lastModifiedBy>Bill Dismukes</cp:lastModifiedBy>
  <cp:revision>2</cp:revision>
  <cp:lastPrinted>2018-05-16T13:37:00Z</cp:lastPrinted>
  <dcterms:created xsi:type="dcterms:W3CDTF">2018-05-16T13:51:00Z</dcterms:created>
  <dcterms:modified xsi:type="dcterms:W3CDTF">2018-05-16T13:51:00Z</dcterms:modified>
</cp:coreProperties>
</file>