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100" w:after="0"/>
      </w:pPr>
      <w:r>
        <w:t xml:space="preserve"/>
      </w:r>
    </w:p>
    <w:p>
      <w:pPr>
        <w:jc w:val="center"/>
      </w:pPr>
      <w:r>
        <w:rPr>
          <w:rFonts w:ascii="Georgia" w:cs="Georgia" w:eastAsia="Georgia" w:hAnsi="Georgia"/>
          <w:color w:val="8B6F47"/>
          <w:sz w:val="20"/>
          <w:szCs w:val="20"/>
        </w:rPr>
        <w:t xml:space="preserve">✦  ✦  ✦</w:t>
      </w:r>
    </w:p>
    <w:p>
      <w:pPr>
        <w:spacing w:before="140" w:after="0"/>
      </w:pPr>
      <w:r>
        <w:t xml:space="preserve"/>
      </w:r>
    </w:p>
    <w:p>
      <w:pPr>
        <w:jc w:val="center"/>
      </w:pPr>
      <w:r>
        <w:rPr>
          <w:rFonts w:ascii="Georgia" w:cs="Georgia" w:eastAsia="Georgia" w:hAnsi="Georgia"/>
          <w:color w:val="8B6F47"/>
          <w:spacing w:val="160"/>
          <w:sz w:val="19"/>
          <w:szCs w:val="19"/>
        </w:rPr>
        <w:t xml:space="preserve">A THREE-WAY COMPARATIVE STUDY</w:t>
      </w:r>
    </w:p>
    <w:p>
      <w:pPr>
        <w:spacing w:before="80" w:after="0"/>
      </w:pPr>
      <w:r>
        <w:t xml:space="preserve"/>
      </w:r>
    </w:p>
    <w:p>
      <w:pPr>
        <w:jc w:val="center"/>
      </w:pPr>
      <w:r>
        <w:rPr>
          <w:rFonts w:ascii="Georgia" w:cs="Georgia" w:eastAsia="Georgia" w:hAnsi="Georgia"/>
          <w:b/>
          <w:bCs/>
          <w:color w:val="8B1A1A"/>
          <w:sz w:val="40"/>
          <w:szCs w:val="40"/>
        </w:rPr>
        <w:t xml:space="preserve">Communism &amp; Socialism</w:t>
      </w:r>
    </w:p>
    <w:p>
      <w:pPr>
        <w:spacing w:before="40" w:after="40"/>
        <w:jc w:val="center"/>
      </w:pPr>
      <w:r>
        <w:rPr>
          <w:rFonts w:ascii="Georgia" w:cs="Georgia" w:eastAsia="Georgia" w:hAnsi="Georgia"/>
          <w:color w:val="8B6F47"/>
          <w:sz w:val="36"/>
          <w:szCs w:val="36"/>
        </w:rPr>
        <w:t xml:space="preserve">·</w:t>
      </w:r>
    </w:p>
    <w:p>
      <w:pPr>
        <w:jc w:val="center"/>
      </w:pPr>
      <w:r>
        <w:rPr>
          <w:rFonts w:ascii="Georgia" w:cs="Georgia" w:eastAsia="Georgia" w:hAnsi="Georgia"/>
          <w:b/>
          <w:bCs/>
          <w:color w:val="0C447C"/>
          <w:sz w:val="40"/>
          <w:szCs w:val="40"/>
        </w:rPr>
        <w:t xml:space="preserve">Austrian School of Economics</w:t>
      </w:r>
    </w:p>
    <w:p>
      <w:pPr>
        <w:spacing w:before="40" w:after="40"/>
        <w:jc w:val="center"/>
      </w:pPr>
      <w:r>
        <w:rPr>
          <w:rFonts w:ascii="Georgia" w:cs="Georgia" w:eastAsia="Georgia" w:hAnsi="Georgia"/>
          <w:color w:val="8B6F47"/>
          <w:sz w:val="36"/>
          <w:szCs w:val="36"/>
        </w:rPr>
        <w:t xml:space="preserve">·</w:t>
      </w:r>
    </w:p>
    <w:p>
      <w:pPr>
        <w:jc w:val="center"/>
      </w:pPr>
      <w:r>
        <w:rPr>
          <w:rFonts w:ascii="Georgia" w:cs="Georgia" w:eastAsia="Georgia" w:hAnsi="Georgia"/>
          <w:b/>
          <w:bCs/>
          <w:color w:val="27500A"/>
          <w:sz w:val="40"/>
          <w:szCs w:val="40"/>
        </w:rPr>
        <w:t xml:space="preserve">Philosophy of Virtues</w:t>
      </w:r>
    </w:p>
    <w:p>
      <w:pPr>
        <w:spacing w:before="100" w:after="0"/>
      </w:pPr>
      <w:r>
        <w:t xml:space="preserve"/>
      </w:r>
    </w:p>
    <w:p>
      <w:pPr>
        <w:jc w:val="center"/>
      </w:pPr>
      <w:r>
        <w:rPr>
          <w:rFonts w:ascii="Georgia" w:cs="Georgia" w:eastAsia="Georgia" w:hAnsi="Georgia"/>
          <w:i/>
          <w:iCs/>
          <w:color w:val="5A5A6A"/>
          <w:sz w:val="22"/>
          <w:szCs w:val="22"/>
        </w:rPr>
        <w:t xml:space="preserve">A Virtue-by-Virtue Comparative Analysis</w:t>
      </w:r>
    </w:p>
    <w:p>
      <w:pPr>
        <w:spacing w:before="200" w:after="0"/>
      </w:pPr>
      <w:r>
        <w:t xml:space="preserve"/>
      </w:r>
    </w:p>
    <w:p>
      <w:pPr>
        <w:jc w:val="center"/>
      </w:pPr>
      <w:r>
        <w:rPr>
          <w:rFonts w:ascii="Georgia" w:cs="Georgia" w:eastAsia="Georgia" w:hAnsi="Georgia"/>
          <w:color w:val="8B6F47"/>
          <w:sz w:val="18"/>
          <w:szCs w:val="18"/>
        </w:rPr>
        <w:t xml:space="preserve">✦  ✦  ✦</w:t>
      </w:r>
    </w:p>
    <w:p>
      <w:pPr>
        <w:spacing w:before="320" w:after="0"/>
      </w:pPr>
      <w:r>
        <w:t xml:space="preserve"/>
      </w:r>
    </w:p>
    <w:p>
      <w:pPr>
        <w:jc w:val="center"/>
      </w:pPr>
      <w:r>
        <w:rPr>
          <w:rFonts w:ascii="Georgia" w:cs="Georgia" w:eastAsia="Georgia" w:hAnsi="Georgia"/>
          <w:i/>
          <w:iCs/>
          <w:color w:val="8B6F47"/>
          <w:sz w:val="18"/>
          <w:szCs w:val="18"/>
        </w:rPr>
        <w:t xml:space="preserve">In dialogue with  ·  Filosofia das Virtudes  ·  José Caetano de Mattos  ·  Rio de Janeiro, 2023</w:t>
      </w:r>
    </w:p>
    <w:p>
      <w:pPr>
        <w:spacing w:before="800" w:after="0"/>
      </w:pPr>
      <w:r>
        <w:t xml:space="preserve"/>
      </w:r>
    </w:p>
    <w:p>
      <w:pPr>
        <w:jc w:val="center"/>
      </w:pPr>
      <w:r>
        <w:rPr>
          <w:rFonts w:ascii="Georgia" w:cs="Georgia" w:eastAsia="Georgia" w:hAnsi="Georgia"/>
          <w:color w:val="5A5A6A"/>
          <w:sz w:val="18"/>
          <w:szCs w:val="18"/>
        </w:rPr>
        <w:t xml:space="preserve">March 2026</w:t>
      </w:r>
    </w:p>
    <w:p>
      <w:r>
        <w:br w:type="page"/>
      </w:r>
    </w:p>
    <w:p>
      <w:pPr>
        <w:spacing w:before="240" w:after="0"/>
      </w:pPr>
      <w:r>
        <w:t xml:space="preserve"/>
      </w:r>
    </w:p>
    <w:p>
      <w:pPr>
        <w:shd w:fill="F5F0E8" w:val="clear"/>
        <w:spacing w:before="80" w:after="80"/>
        <w:jc w:val="center"/>
      </w:pPr>
      <w:r>
        <w:rPr>
          <w:rFonts w:ascii="Georgia" w:cs="Georgia" w:eastAsia="Georgia" w:hAnsi="Georgia"/>
          <w:b/>
          <w:bCs/>
          <w:color w:val="1A1A2E"/>
          <w:spacing w:val="120"/>
          <w:sz w:val="20"/>
          <w:szCs w:val="20"/>
        </w:rPr>
        <w:t xml:space="preserve">ABSTRACT</w:t>
      </w:r>
    </w:p>
    <w:p>
      <w:pPr>
        <w:pBdr>
          <w:bottom w:val="single" w:color="8B6F47" w:sz="4" w:space="1"/>
        </w:pBdr>
        <w:spacing w:before="140" w:after="140"/>
      </w:pPr>
      <w:r>
        <w:rPr>
          <w:sz w:val="4"/>
          <w:szCs w:val="4"/>
        </w:rP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This report compares the implicit and explicit virtue systems of three distinct intellectual traditions: Communism and Socialism (Marx, Engels, Lenin, Gramsci, and their successors); the Austrian School of Economics (Mises, Hayek, Böhm-Bawerk, Rothbard, and their heirs); and the Philosophy of Virtues as articulated in the Filosofia das Virtudes of José Caetano de Mattos (Rio de Janeiro, 2023).</w:t>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Each tradition implicitly or explicitly holds a virtue system — a set of human excellences it prizes, cultivates, and defends, and a corresponding set of vices it diagnoses and condemns. Communism and Socialism prize collective solidarity, class consciousness, self-sacrifice for the common good, and the abolition of private interest. The Austrian School prizes individual entrepreneurship, prudential calculation, peaceful cooperation, respect for property, and the spontaneous virtue of market participation. The Philosophy of Virtues prizes a hierarchical system of 101 universal virtues grounded in Freedom as the elemental virtue, with Love, Justice, Courage, Honesty, Life, Family, Work, Study, Property, Environment, Free Will, and Science as foundational.</w:t>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The report identifies substantial convergences between Socialism and FdV on Justice, Solidarity, Work, and the critique of tyranny. It identifies substantial convergences between the Austrian School and FdV on Freedom, Property, Entrepreneurship, Individual Responsibility, and the critique of coercive power. It also identifies sharp divergences: FdV diverges from Socialism on Property and individual freedom; FdV diverges from the Austrian School on the spiritual and divine grounding of virtue, on communal bonds (Love, Family), and on the concept of Holoviceosis. Most significantly, FdV proposes a synthesis that neither tradition alone achieves — a virtue system that unites the individual freedom of the Austrian tradition with the communal care of the socialist tradition, grounded in a metaphysical claim about Freedom as the divine essence.</w:t>
      </w:r>
    </w:p>
    <w:p>
      <w:pPr>
        <w:pBdr>
          <w:bottom w:val="single" w:color="8B6F47" w:sz="4" w:space="1"/>
        </w:pBdr>
        <w:spacing w:before="140" w:after="140"/>
      </w:pPr>
      <w:r>
        <w:rPr>
          <w:sz w:val="4"/>
          <w:szCs w:val="4"/>
        </w:rPr>
        <w:t xml:space="preserve"/>
      </w:r>
    </w:p>
    <w:p>
      <w:r>
        <w:br w:type="page"/>
      </w:r>
    </w:p>
    <w:p>
      <w:pPr>
        <w:pStyle w:val="Heading1"/>
        <w:spacing w:before="440" w:after="140"/>
      </w:pPr>
      <w:r>
        <w:rPr>
          <w:rFonts w:ascii="Georgia" w:cs="Georgia" w:eastAsia="Georgia" w:hAnsi="Georgia"/>
          <w:b/>
          <w:bCs/>
          <w:color w:val="1A1A2E"/>
          <w:spacing w:val="80"/>
          <w:sz w:val="28"/>
          <w:szCs w:val="28"/>
        </w:rPr>
        <w:t xml:space="preserve">CONTENTS</w:t>
      </w:r>
    </w:p>
    <w:p>
      <w:pPr>
        <w:spacing w:before="80" w:after="80"/>
        <w:ind/>
        <w:jc w:val="both"/>
      </w:pPr>
      <w:r>
        <w:rPr>
          <w:rFonts w:ascii="Georgia" w:cs="Georgia" w:eastAsia="Georgia" w:hAnsi="Georgia"/>
          <w:b w:val="false"/>
          <w:bCs w:val="false"/>
          <w:i w:val="false"/>
          <w:iCs w:val="false"/>
          <w:color w:val="5A5A6A"/>
          <w:sz w:val="22"/>
          <w:szCs w:val="22"/>
        </w:rPr>
        <w:t xml:space="preserve">I.    Introduction: Three Traditions, One Question</w:t>
      </w:r>
    </w:p>
    <w:p>
      <w:pPr>
        <w:spacing w:before="80" w:after="80"/>
        <w:ind/>
        <w:jc w:val="both"/>
      </w:pPr>
      <w:r>
        <w:rPr>
          <w:rFonts w:ascii="Georgia" w:cs="Georgia" w:eastAsia="Georgia" w:hAnsi="Georgia"/>
          <w:b w:val="false"/>
          <w:bCs w:val="false"/>
          <w:i w:val="false"/>
          <w:iCs w:val="false"/>
          <w:color w:val="8B1A1A"/>
          <w:sz w:val="22"/>
          <w:szCs w:val="22"/>
        </w:rPr>
        <w:t xml:space="preserve">II.   The Virtue System of Communism and Socialism</w:t>
      </w:r>
    </w:p>
    <w:p>
      <w:pPr>
        <w:spacing w:before="80" w:after="80"/>
        <w:ind/>
        <w:jc w:val="both"/>
      </w:pPr>
      <w:r>
        <w:rPr>
          <w:rFonts w:ascii="Georgia" w:cs="Georgia" w:eastAsia="Georgia" w:hAnsi="Georgia"/>
          <w:b w:val="false"/>
          <w:bCs w:val="false"/>
          <w:i w:val="false"/>
          <w:iCs w:val="false"/>
          <w:color w:val="0C447C"/>
          <w:sz w:val="22"/>
          <w:szCs w:val="22"/>
        </w:rPr>
        <w:t xml:space="preserve">III.  The Virtue System of the Austrian School</w:t>
      </w:r>
    </w:p>
    <w:p>
      <w:pPr>
        <w:spacing w:before="80" w:after="80"/>
        <w:ind/>
        <w:jc w:val="both"/>
      </w:pPr>
      <w:r>
        <w:rPr>
          <w:rFonts w:ascii="Georgia" w:cs="Georgia" w:eastAsia="Georgia" w:hAnsi="Georgia"/>
          <w:b w:val="false"/>
          <w:bCs w:val="false"/>
          <w:i w:val="false"/>
          <w:iCs w:val="false"/>
          <w:color w:val="27500A"/>
          <w:sz w:val="22"/>
          <w:szCs w:val="22"/>
        </w:rPr>
        <w:t xml:space="preserve">IV.   The Virtue System of the Philosophy of Virtues</w:t>
      </w:r>
    </w:p>
    <w:p>
      <w:pPr>
        <w:spacing w:before="80" w:after="80"/>
        <w:ind/>
        <w:jc w:val="both"/>
      </w:pPr>
      <w:r>
        <w:rPr>
          <w:rFonts w:ascii="Georgia" w:cs="Georgia" w:eastAsia="Georgia" w:hAnsi="Georgia"/>
          <w:b w:val="false"/>
          <w:bCs w:val="false"/>
          <w:i w:val="false"/>
          <w:iCs w:val="false"/>
          <w:color w:val="5A5A6A"/>
          <w:sz w:val="22"/>
          <w:szCs w:val="22"/>
        </w:rPr>
        <w:t xml:space="preserve">V.    The Supreme Virtue: Solidarity vs. Freedom vs. Freedom-as-Ground</w:t>
      </w:r>
    </w:p>
    <w:p>
      <w:pPr>
        <w:spacing w:before="80" w:after="80"/>
        <w:ind/>
        <w:jc w:val="both"/>
      </w:pPr>
      <w:r>
        <w:rPr>
          <w:rFonts w:ascii="Georgia" w:cs="Georgia" w:eastAsia="Georgia" w:hAnsi="Georgia"/>
          <w:b w:val="false"/>
          <w:bCs w:val="false"/>
          <w:i w:val="false"/>
          <w:iCs w:val="false"/>
          <w:color w:val="5A5A6A"/>
          <w:sz w:val="22"/>
          <w:szCs w:val="22"/>
        </w:rPr>
        <w:t xml:space="preserve">VI.   Virtue-by-Virtue Master Comparison Table</w:t>
      </w:r>
    </w:p>
    <w:p>
      <w:pPr>
        <w:spacing w:before="80" w:after="80"/>
        <w:ind/>
        <w:jc w:val="both"/>
      </w:pPr>
      <w:r>
        <w:rPr>
          <w:rFonts w:ascii="Georgia" w:cs="Georgia" w:eastAsia="Georgia" w:hAnsi="Georgia"/>
          <w:b w:val="false"/>
          <w:bCs w:val="false"/>
          <w:i w:val="false"/>
          <w:iCs w:val="false"/>
          <w:color w:val="5A5A6A"/>
          <w:sz w:val="22"/>
          <w:szCs w:val="22"/>
        </w:rPr>
        <w:t xml:space="preserve">VII.  Where Two Traditions Converge Against the Third</w:t>
      </w:r>
    </w:p>
    <w:p>
      <w:pPr>
        <w:spacing w:before="80" w:after="80"/>
        <w:ind/>
        <w:jc w:val="both"/>
      </w:pPr>
      <w:r>
        <w:rPr>
          <w:rFonts w:ascii="Georgia" w:cs="Georgia" w:eastAsia="Georgia" w:hAnsi="Georgia"/>
          <w:b w:val="false"/>
          <w:bCs w:val="false"/>
          <w:i w:val="false"/>
          <w:iCs w:val="false"/>
          <w:color w:val="5A5A6A"/>
          <w:sz w:val="22"/>
          <w:szCs w:val="22"/>
        </w:rPr>
        <w:t xml:space="preserve">VIII. The Unique Contributions of Each Tradition</w:t>
      </w:r>
    </w:p>
    <w:p>
      <w:pPr>
        <w:spacing w:before="80" w:after="80"/>
        <w:ind/>
        <w:jc w:val="both"/>
      </w:pPr>
      <w:r>
        <w:rPr>
          <w:rFonts w:ascii="Georgia" w:cs="Georgia" w:eastAsia="Georgia" w:hAnsi="Georgia"/>
          <w:b w:val="false"/>
          <w:bCs w:val="false"/>
          <w:i w:val="false"/>
          <w:iCs w:val="false"/>
          <w:color w:val="5A5A6A"/>
          <w:sz w:val="22"/>
          <w:szCs w:val="22"/>
        </w:rPr>
        <w:t xml:space="preserve">IX.   Holoviceosis: What the Austrian School and FdV See That Socialism Cannot</w:t>
      </w:r>
    </w:p>
    <w:p>
      <w:pPr>
        <w:spacing w:before="80" w:after="80"/>
        <w:ind/>
        <w:jc w:val="both"/>
      </w:pPr>
      <w:r>
        <w:rPr>
          <w:rFonts w:ascii="Georgia" w:cs="Georgia" w:eastAsia="Georgia" w:hAnsi="Georgia"/>
          <w:b w:val="false"/>
          <w:bCs w:val="false"/>
          <w:i w:val="false"/>
          <w:iCs w:val="false"/>
          <w:color w:val="5A5A6A"/>
          <w:sz w:val="22"/>
          <w:szCs w:val="22"/>
        </w:rPr>
        <w:t xml:space="preserve">X.    Synthesis and Conclusion</w:t>
      </w:r>
    </w:p>
    <w:p>
      <w:r>
        <w:br w:type="page"/>
      </w:r>
    </w:p>
    <w:p>
      <w:pPr>
        <w:pStyle w:val="Heading1"/>
        <w:spacing w:before="440" w:after="140"/>
      </w:pPr>
      <w:r>
        <w:rPr>
          <w:rFonts w:ascii="Georgia" w:cs="Georgia" w:eastAsia="Georgia" w:hAnsi="Georgia"/>
          <w:b/>
          <w:bCs/>
          <w:color w:val="1A1A2E"/>
          <w:spacing w:val="80"/>
          <w:sz w:val="28"/>
          <w:szCs w:val="28"/>
        </w:rPr>
        <w:t xml:space="preserve">I. INTRODUCTION: THREE TRADITIONS, ONE QUESTION</w:t>
      </w:r>
    </w:p>
    <w:p>
      <w:pPr>
        <w:pBdr>
          <w:bottom w:val="single" w:color="8B6F47" w:sz="4" w:space="1"/>
        </w:pBdr>
        <w:spacing w:before="140" w:after="140"/>
      </w:pPr>
      <w:r>
        <w:rPr>
          <w:sz w:val="4"/>
          <w:szCs w:val="4"/>
        </w:rPr>
        <w:t xml:space="preserve"/>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Every serious intellectual tradition answers — whether it admits it or not — the fundamental question of moral philosophy: what does it mean to live well? What human qualities are admirable, what behaviors constitute excellence, what character traits are to be cultivated and what vices are to be diagnosed and resisted? In answering these questions, every tradition produces a virtue system.</w:t>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Three of the most influential and opposed intellectual traditions of the modern era — Communism and Socialism, the Austrian School of Economics, and the Philosophy of Virtues — each produce a distinctive answer. The first two are explicitly political-economic; neither uses the language of 'virtue ethics.' Yet both are deeply committed to specific visions of human excellence and specific diagnoses of moral failure. The third is explicitly a virtue system, and it is the lens through which this comparison is conducted.</w:t>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The comparison is organized around the core virtues that each tradition most prizes. For Communism and Socialism, these are collective virtues: solidarity, class consciousness, self-sacrifice, equality, and the abolition of the private self in service of the common good. For the Austrian School, these are individual virtues: prudence, entrepreneurship, voluntary cooperation, respect for property, and the spontaneous coordination that free markets produce. For the Philosophy of Virtues, these are universal virtues organized in a five-tier hierarchy, grounded in Freedom as the elemental virtue — the ontological substance from which all other virtues are made.</w:t>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The three traditions are not merely in academic dialogue. They are the principal moral philosophies of the political contest that has defined the last two centuries — the contest over whether human flourishing is primarily individual or collective, whether markets or planning best express human virtue, and whether freedom is a precondition of virtue or an obstacle to it. The Philosophy of Virtues proposes a third answer to all of these questions — and the comparison with the other two traditions illuminates what is most original about it.</w:t>
      </w:r>
    </w:p>
    <w:p>
      <w:r>
        <w:br w:type="page"/>
      </w:r>
    </w:p>
    <w:p>
      <w:pPr>
        <w:pStyle w:val="Heading1"/>
        <w:spacing w:before="440" w:after="140"/>
      </w:pPr>
      <w:r>
        <w:rPr>
          <w:rFonts w:ascii="Georgia" w:cs="Georgia" w:eastAsia="Georgia" w:hAnsi="Georgia"/>
          <w:b/>
          <w:bCs/>
          <w:color w:val="1A1A2E"/>
          <w:spacing w:val="80"/>
          <w:sz w:val="28"/>
          <w:szCs w:val="28"/>
        </w:rPr>
        <w:t xml:space="preserve">II. THE VIRTUE SYSTEM OF COMMUNISM AND SOCIALISM</w:t>
      </w:r>
    </w:p>
    <w:p>
      <w:pPr>
        <w:shd w:fill="FDF0F0" w:val="clear"/>
        <w:spacing w:before="80" w:after="80"/>
        <w:jc w:val="center"/>
      </w:pPr>
      <w:r>
        <w:rPr>
          <w:rFonts w:ascii="Georgia" w:cs="Georgia" w:eastAsia="Georgia" w:hAnsi="Georgia"/>
          <w:b/>
          <w:bCs/>
          <w:color w:val="6B0000"/>
          <w:spacing w:val="120"/>
          <w:sz w:val="20"/>
          <w:szCs w:val="20"/>
        </w:rPr>
        <w:t xml:space="preserve">THE RED TRADITION  ·  MARX · ENGELS · LENIN · GRAMSCI · LUXEMBURG</w:t>
      </w:r>
    </w:p>
    <w:p>
      <w:pPr>
        <w:pBdr>
          <w:bottom w:val="single" w:color="8B1A1A" w:sz="4" w:space="1"/>
        </w:pBdr>
        <w:spacing w:before="140" w:after="140"/>
      </w:pPr>
      <w:r>
        <w:rPr>
          <w:sz w:val="4"/>
          <w:szCs w:val="4"/>
        </w:rPr>
        <w:t xml:space="preserve"/>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Marxism and Socialism do not present themselves as virtue ethics traditions. Their primary register is historical materialism, political economy, and the analysis of class relations. Yet embedded in their critique of capitalism and their vision of a post-capitalist society is a rich and philosophically serious set of virtue commitments — a vision of what kinds of persons a just society would produce and what kinds of persons capitalist society systematically prevents from emerging.</w:t>
      </w:r>
    </w:p>
    <w:p>
      <w:pPr>
        <w:spacing w:before="60" w:after="0"/>
      </w:pPr>
      <w:r>
        <w:t xml:space="preserve"/>
      </w:r>
    </w:p>
    <w:p>
      <w:pPr>
        <w:pStyle w:val="Heading2"/>
        <w:spacing w:before="300" w:after="100"/>
      </w:pPr>
      <w:r>
        <w:rPr>
          <w:rFonts w:ascii="Georgia" w:cs="Georgia" w:eastAsia="Georgia" w:hAnsi="Georgia"/>
          <w:b/>
          <w:bCs/>
          <w:color w:val="8B1A1A"/>
          <w:sz w:val="24"/>
          <w:szCs w:val="24"/>
        </w:rPr>
        <w:t xml:space="preserve">2.1 The Foundational Vice: Alienation</w:t>
      </w:r>
    </w:p>
    <w:p>
      <w:pPr>
        <w:spacing w:before="80" w:after="80"/>
        <w:ind/>
        <w:jc w:val="both"/>
      </w:pPr>
      <w:r>
        <w:rPr>
          <w:rFonts w:ascii="Georgia" w:cs="Georgia" w:eastAsia="Georgia" w:hAnsi="Georgia"/>
          <w:b w:val="false"/>
          <w:bCs w:val="false"/>
          <w:i w:val="false"/>
          <w:iCs w:val="false"/>
          <w:color w:val="1A1A1A"/>
          <w:sz w:val="22"/>
          <w:szCs w:val="22"/>
        </w:rPr>
        <w:t xml:space="preserve">Marx's starting point is not a virtue but a vice — the central vice that capitalism produces in every worker: alienation (Entfremdung). The alienated worker is estranged from the product of their labor (which becomes someone else's property), from the process of labor (which is imposed rather than freely chosen), from their fellow workers (who become competitors), and from their own human nature (which is social creativity, not isolated toil). Alienation is the original sin of capitalist society — the foundational moral failure that all the socialist virtues are designed to overcome.</w:t>
      </w:r>
    </w:p>
    <w:p>
      <w:pPr>
        <w:spacing w:before="60" w:after="0"/>
      </w:pPr>
      <w:r>
        <w:t xml:space="preserve"/>
      </w:r>
    </w:p>
    <w:p>
      <w:pPr>
        <w:pStyle w:val="Heading2"/>
        <w:spacing w:before="300" w:after="100"/>
      </w:pPr>
      <w:r>
        <w:rPr>
          <w:rFonts w:ascii="Georgia" w:cs="Georgia" w:eastAsia="Georgia" w:hAnsi="Georgia"/>
          <w:b/>
          <w:bCs/>
          <w:color w:val="8B1A1A"/>
          <w:sz w:val="24"/>
          <w:szCs w:val="24"/>
        </w:rPr>
        <w:t xml:space="preserve">2.2 The Cardinal Virtues of the Marxist-Socialist Tradition</w:t>
      </w:r>
    </w:p>
    <w:p>
      <w:pPr>
        <w:spacing w:before="40" w:after="0"/>
      </w:pPr>
      <w:r>
        <w:t xml:space="preserve"/>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Class Consciousness</w:t>
      </w:r>
      <w:r>
        <w:rPr>
          <w:rFonts w:ascii="Georgia" w:cs="Georgia" w:eastAsia="Georgia" w:hAnsi="Georgia"/>
          <w:color w:val="5A5A6A"/>
          <w:sz w:val="22"/>
          <w:szCs w:val="22"/>
        </w:rPr>
        <w:t xml:space="preserve"> — The supreme cognitive and moral virtue: the worker's ability to understand their objective position in the relations of production, to recognize their class interests as distinct from the interests of capital, and to act accordingly. Lenin: the vanguard party's primary task is to develop class consciousness in the proletariat.</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Solidarity</w:t>
      </w:r>
      <w:r>
        <w:rPr>
          <w:rFonts w:ascii="Georgia" w:cs="Georgia" w:eastAsia="Georgia" w:hAnsi="Georgia"/>
          <w:color w:val="5A5A6A"/>
          <w:sz w:val="22"/>
          <w:szCs w:val="22"/>
        </w:rPr>
        <w:t xml:space="preserve"> — The supreme social virtue: the capacity to identify one's interests with those of the class as a whole, to act for the collective even at personal cost. 'Workers of the world, unite' — the virtue of solidarity is the moral engine of revolutionary transformation. Rosa Luxemburg: solidarity is not charity but recognition of common fate.</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Self-Sacrifice</w:t>
      </w:r>
      <w:r>
        <w:rPr>
          <w:rFonts w:ascii="Georgia" w:cs="Georgia" w:eastAsia="Georgia" w:hAnsi="Georgia"/>
          <w:color w:val="5A5A6A"/>
          <w:sz w:val="22"/>
          <w:szCs w:val="22"/>
        </w:rPr>
        <w:t xml:space="preserve"> — The willingness to subordinate personal interest to the collective cause. Revolutionary virtue par excellence. The communist cadre who accepts imprisonment, exile, or death for the movement. The Bolshevik underground worker. The guerrilla who endures hardship without complaint.</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Equality</w:t>
      </w:r>
      <w:r>
        <w:rPr>
          <w:rFonts w:ascii="Georgia" w:cs="Georgia" w:eastAsia="Georgia" w:hAnsi="Georgia"/>
          <w:color w:val="5A5A6A"/>
          <w:sz w:val="22"/>
          <w:szCs w:val="22"/>
        </w:rPr>
        <w:t xml:space="preserve"> — Not merely formal legal equality but substantive material equality — the equal sharing of the products of collective labor. Equality as both a virtue and a social goal: the person who recognizes the equal dignity and equal claim of all workers, who resists the hierarchical structures that capitalism imposes.</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Critique / Critical Consciousness</w:t>
      </w:r>
      <w:r>
        <w:rPr>
          <w:rFonts w:ascii="Georgia" w:cs="Georgia" w:eastAsia="Georgia" w:hAnsi="Georgia"/>
          <w:color w:val="5A5A6A"/>
          <w:sz w:val="22"/>
          <w:szCs w:val="22"/>
        </w:rPr>
        <w:t xml:space="preserve"> — The intellectual virtue of seeing through ideology — recognizing that what passes as natural (the market, private property, competitive individualism) is in fact historically contingent and serves particular class interests. Gramsci: organic intellectuals must develop the critical capacity of the working class.</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Collectivism</w:t>
      </w:r>
      <w:r>
        <w:rPr>
          <w:rFonts w:ascii="Georgia" w:cs="Georgia" w:eastAsia="Georgia" w:hAnsi="Georgia"/>
          <w:color w:val="5A5A6A"/>
          <w:sz w:val="22"/>
          <w:szCs w:val="22"/>
        </w:rPr>
        <w:t xml:space="preserve"> — The moral orientation that places the good of the collective above the good of the individual — not as a regrettable necessity but as a positive virtue. The communist moral ideal is the person who genuinely desires collective flourishing rather than private advantage.</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Revolutionary Courage</w:t>
      </w:r>
      <w:r>
        <w:rPr>
          <w:rFonts w:ascii="Georgia" w:cs="Georgia" w:eastAsia="Georgia" w:hAnsi="Georgia"/>
          <w:color w:val="5A5A6A"/>
          <w:sz w:val="22"/>
          <w:szCs w:val="22"/>
        </w:rPr>
        <w:t xml:space="preserve"> — The virtue of acting against the existing order in pursuit of a better world, knowing that the existing order will use violence to defend itself. The courage not of the individual warrior but of the movement that persists across generations.</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Labor as Sacred Dignity</w:t>
      </w:r>
      <w:r>
        <w:rPr>
          <w:rFonts w:ascii="Georgia" w:cs="Georgia" w:eastAsia="Georgia" w:hAnsi="Georgia"/>
          <w:color w:val="5A5A6A"/>
          <w:sz w:val="22"/>
          <w:szCs w:val="22"/>
        </w:rPr>
        <w:t xml:space="preserve"> — Work is not a commodity to be sold but the essential human activity through which people transform the world and themselves. The Marxist tradition inherits the Hegelian insight that labor is the form in which human consciousness externalizes itself. Honest labor — labor freely performed — is a supreme human good.</w:t>
      </w:r>
    </w:p>
    <w:p>
      <w:pPr>
        <w:spacing w:before="60" w:after="0"/>
      </w:pPr>
      <w:r>
        <w:t xml:space="preserve"/>
      </w:r>
    </w:p>
    <w:p>
      <w:pPr>
        <w:pStyle w:val="Heading2"/>
        <w:spacing w:before="300" w:after="100"/>
      </w:pPr>
      <w:r>
        <w:rPr>
          <w:rFonts w:ascii="Georgia" w:cs="Georgia" w:eastAsia="Georgia" w:hAnsi="Georgia"/>
          <w:b/>
          <w:bCs/>
          <w:color w:val="8B1A1A"/>
          <w:sz w:val="24"/>
          <w:szCs w:val="24"/>
        </w:rPr>
        <w:t xml:space="preserve">2.3 The Cardinal Vices of the Marxist-Socialist Tradition</w:t>
      </w:r>
    </w:p>
    <w:p>
      <w:pPr>
        <w:spacing w:before="80" w:after="80"/>
        <w:ind/>
        <w:jc w:val="both"/>
      </w:pPr>
      <w:r>
        <w:rPr>
          <w:rFonts w:ascii="Georgia" w:cs="Georgia" w:eastAsia="Georgia" w:hAnsi="Georgia"/>
          <w:b w:val="false"/>
          <w:bCs w:val="false"/>
          <w:i w:val="false"/>
          <w:iCs w:val="false"/>
          <w:color w:val="1A1A1A"/>
          <w:sz w:val="22"/>
          <w:szCs w:val="22"/>
        </w:rPr>
        <w:t xml:space="preserve">The socialist vice system is the mirror image of the virtue system: individualism (placing private interest above collective good), bourgeois opportunism (using the movement for personal advancement), false consciousness (accepting capitalist ideology as natural), private property accumulation (the institutional form of alienation), competition (the structural vice that pits workers against each other), and revisionism (the intellectual vice of softening radical critique for the sake of institutional acceptance).</w:t>
      </w:r>
    </w:p>
    <w:p>
      <w:pPr>
        <w:spacing w:before="60" w:after="0"/>
      </w:pPr>
      <w:r>
        <w:t xml:space="preserve"/>
      </w:r>
    </w:p>
    <w:p>
      <w:pPr>
        <w:pStyle w:val="Heading2"/>
        <w:spacing w:before="300" w:after="100"/>
      </w:pPr>
      <w:r>
        <w:rPr>
          <w:rFonts w:ascii="Georgia" w:cs="Georgia" w:eastAsia="Georgia" w:hAnsi="Georgia"/>
          <w:b/>
          <w:bCs/>
          <w:color w:val="8B1A1A"/>
          <w:sz w:val="24"/>
          <w:szCs w:val="24"/>
        </w:rPr>
        <w:t xml:space="preserve">2.4 Key Thinkers and Primary Sources</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Karl Marx</w:t>
      </w:r>
      <w:r>
        <w:rPr>
          <w:rFonts w:ascii="Georgia" w:cs="Georgia" w:eastAsia="Georgia" w:hAnsi="Georgia"/>
          <w:color w:val="5A5A6A"/>
          <w:sz w:val="22"/>
          <w:szCs w:val="22"/>
        </w:rPr>
        <w:t xml:space="preserve"> — Economic and Philosophic Manuscripts (1844); The German Ideology (1846); Capital (1867).</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Friedrich Engels</w:t>
      </w:r>
      <w:r>
        <w:rPr>
          <w:rFonts w:ascii="Georgia" w:cs="Georgia" w:eastAsia="Georgia" w:hAnsi="Georgia"/>
          <w:color w:val="5A5A6A"/>
          <w:sz w:val="22"/>
          <w:szCs w:val="22"/>
        </w:rPr>
        <w:t xml:space="preserve"> — Anti-Dühring (1878); The Origin of the Family, Private Property, and the State (1884).</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Vladimir Lenin</w:t>
      </w:r>
      <w:r>
        <w:rPr>
          <w:rFonts w:ascii="Georgia" w:cs="Georgia" w:eastAsia="Georgia" w:hAnsi="Georgia"/>
          <w:color w:val="5A5A6A"/>
          <w:sz w:val="22"/>
          <w:szCs w:val="22"/>
        </w:rPr>
        <w:t xml:space="preserve"> — What Is to Be Done? (1902); The State and Revolution (1917).</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Antonio Gramsci</w:t>
      </w:r>
      <w:r>
        <w:rPr>
          <w:rFonts w:ascii="Georgia" w:cs="Georgia" w:eastAsia="Georgia" w:hAnsi="Georgia"/>
          <w:color w:val="5A5A6A"/>
          <w:sz w:val="22"/>
          <w:szCs w:val="22"/>
        </w:rPr>
        <w:t xml:space="preserve"> — Prison Notebooks (1929–1935) — hegemony, organic intellectuals, war of position.</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Rosa Luxemburg</w:t>
      </w:r>
      <w:r>
        <w:rPr>
          <w:rFonts w:ascii="Georgia" w:cs="Georgia" w:eastAsia="Georgia" w:hAnsi="Georgia"/>
          <w:color w:val="5A5A6A"/>
          <w:sz w:val="22"/>
          <w:szCs w:val="22"/>
        </w:rPr>
        <w:t xml:space="preserve"> — The Mass Strike (1906); Reform or Revolution (1900) — solidarity and revolutionary spontaneity.</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Georg Lukács</w:t>
      </w:r>
      <w:r>
        <w:rPr>
          <w:rFonts w:ascii="Georgia" w:cs="Georgia" w:eastAsia="Georgia" w:hAnsi="Georgia"/>
          <w:color w:val="5A5A6A"/>
          <w:sz w:val="22"/>
          <w:szCs w:val="22"/>
        </w:rPr>
        <w:t xml:space="preserve"> — History and Class Consciousness (1923) — class consciousness as philosophical virtue.</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Herbert Marcuse</w:t>
      </w:r>
      <w:r>
        <w:rPr>
          <w:rFonts w:ascii="Georgia" w:cs="Georgia" w:eastAsia="Georgia" w:hAnsi="Georgia"/>
          <w:color w:val="5A5A6A"/>
          <w:sz w:val="22"/>
          <w:szCs w:val="22"/>
        </w:rPr>
        <w:t xml:space="preserve"> — One-Dimensional Man (1964) — critique of advanced capitalism's suppression of critical virtue.</w:t>
      </w:r>
    </w:p>
    <w:p>
      <w:r>
        <w:br w:type="page"/>
      </w:r>
    </w:p>
    <w:p>
      <w:pPr>
        <w:pStyle w:val="Heading1"/>
        <w:spacing w:before="440" w:after="140"/>
      </w:pPr>
      <w:r>
        <w:rPr>
          <w:rFonts w:ascii="Georgia" w:cs="Georgia" w:eastAsia="Georgia" w:hAnsi="Georgia"/>
          <w:b/>
          <w:bCs/>
          <w:color w:val="1A1A2E"/>
          <w:spacing w:val="80"/>
          <w:sz w:val="28"/>
          <w:szCs w:val="28"/>
        </w:rPr>
        <w:t xml:space="preserve">III. THE VIRTUE SYSTEM OF THE AUSTRIAN SCHOOL</w:t>
      </w:r>
    </w:p>
    <w:p>
      <w:pPr>
        <w:shd w:fill="EFF5FC" w:val="clear"/>
        <w:spacing w:before="80" w:after="80"/>
        <w:jc w:val="center"/>
      </w:pPr>
      <w:r>
        <w:rPr>
          <w:rFonts w:ascii="Georgia" w:cs="Georgia" w:eastAsia="Georgia" w:hAnsi="Georgia"/>
          <w:b/>
          <w:bCs/>
          <w:color w:val="042C53"/>
          <w:spacing w:val="120"/>
          <w:sz w:val="20"/>
          <w:szCs w:val="20"/>
        </w:rPr>
        <w:t xml:space="preserve">THE BLUE TRADITION  ·  MISES · HAYEK · BÖHM-BAWERK · ROTHBARD · KIRZNER</w:t>
      </w:r>
    </w:p>
    <w:p>
      <w:pPr>
        <w:pBdr>
          <w:bottom w:val="single" w:color="0C447C" w:sz="4" w:space="1"/>
        </w:pBdr>
        <w:spacing w:before="140" w:after="140"/>
      </w:pPr>
      <w:r>
        <w:rPr>
          <w:sz w:val="4"/>
          <w:szCs w:val="4"/>
        </w:rPr>
        <w:t xml:space="preserve"/>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The Austrian School of Economics — born in Vienna in the 1870s with Carl Menger's Principles of Economics and developed through Ludwig von Mises, Friedrich Hayek, Murray Rothbard, and Israel Kirzner — is primarily an economic science, not a moral philosophy. Yet it is arguably the most virtue-rich tradition in modern economics. Its critique of socialism, its defense of markets, its theory of entrepreneurship, and its political philosophy of liberty all rest on deep and explicit commitments about what kinds of human action are excellent, rational, and morally defensible.</w:t>
      </w:r>
    </w:p>
    <w:p>
      <w:pPr>
        <w:spacing w:before="60" w:after="0"/>
      </w:pPr>
      <w:r>
        <w:t xml:space="preserve"/>
      </w:r>
    </w:p>
    <w:p>
      <w:pPr>
        <w:pStyle w:val="Heading2"/>
        <w:spacing w:before="300" w:after="100"/>
      </w:pPr>
      <w:r>
        <w:rPr>
          <w:rFonts w:ascii="Georgia" w:cs="Georgia" w:eastAsia="Georgia" w:hAnsi="Georgia"/>
          <w:b/>
          <w:bCs/>
          <w:color w:val="0C447C"/>
          <w:sz w:val="24"/>
          <w:szCs w:val="24"/>
        </w:rPr>
        <w:t xml:space="preserve">3.1 The Foundational Vice: Coercion</w:t>
      </w:r>
    </w:p>
    <w:p>
      <w:pPr>
        <w:spacing w:before="80" w:after="80"/>
        <w:ind/>
        <w:jc w:val="both"/>
      </w:pPr>
      <w:r>
        <w:rPr>
          <w:rFonts w:ascii="Georgia" w:cs="Georgia" w:eastAsia="Georgia" w:hAnsi="Georgia"/>
          <w:b w:val="false"/>
          <w:bCs w:val="false"/>
          <w:i w:val="false"/>
          <w:iCs w:val="false"/>
          <w:color w:val="1A1A1A"/>
          <w:sz w:val="22"/>
          <w:szCs w:val="22"/>
        </w:rPr>
        <w:t xml:space="preserve">As Marxism begins with alienation, the Austrian School begins with its own foundational vice: coercion — the use of physical force or the threat of violence to compel an individual to act against their own judgment and interest. Coercion, for the Austrian tradition, is the primal moral wrong because it violates the individual's sovereignty over their own person and resources. Every market intervention, every wealth redistribution, every regulation that goes beyond the prevention of force and fraud is — in the Austrian analysis — a coercive act that violates the virtue of individual freedom. Mises: 'Economic freedom is an indispensable element of political freedom.'</w:t>
      </w:r>
    </w:p>
    <w:p>
      <w:pPr>
        <w:spacing w:before="60" w:after="0"/>
      </w:pPr>
      <w:r>
        <w:t xml:space="preserve"/>
      </w:r>
    </w:p>
    <w:p>
      <w:pPr>
        <w:pStyle w:val="Heading2"/>
        <w:spacing w:before="300" w:after="100"/>
      </w:pPr>
      <w:r>
        <w:rPr>
          <w:rFonts w:ascii="Georgia" w:cs="Georgia" w:eastAsia="Georgia" w:hAnsi="Georgia"/>
          <w:b/>
          <w:bCs/>
          <w:color w:val="0C447C"/>
          <w:sz w:val="24"/>
          <w:szCs w:val="24"/>
        </w:rPr>
        <w:t xml:space="preserve">3.2 The Cardinal Virtues of the Austrian School</w:t>
      </w:r>
    </w:p>
    <w:p>
      <w:pPr>
        <w:spacing w:before="40" w:after="0"/>
      </w:pPr>
      <w:r>
        <w:t xml:space="preserve"/>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Entrepreneurship (Unternehmergeist)</w:t>
      </w:r>
      <w:r>
        <w:rPr>
          <w:rFonts w:ascii="Georgia" w:cs="Georgia" w:eastAsia="Georgia" w:hAnsi="Georgia"/>
          <w:color w:val="5A5A6A"/>
          <w:sz w:val="22"/>
          <w:szCs w:val="22"/>
        </w:rPr>
        <w:t xml:space="preserve"> — The supreme economic virtue: the capacity to perceive opportunities that others have missed, to bear uncertainty, to commit resources in the expectation of profit, and thereby to coordinate the dispersed knowledge of society toward human wants. Kirzner: the entrepreneur is the person who sees what others do not yet see. This is not merely an economic function but a cognitive and moral excellence — alertness to opportunity combined with courage to act.</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Prudence / Practical Rationality</w:t>
      </w:r>
      <w:r>
        <w:rPr>
          <w:rFonts w:ascii="Georgia" w:cs="Georgia" w:eastAsia="Georgia" w:hAnsi="Georgia"/>
          <w:color w:val="5A5A6A"/>
          <w:sz w:val="22"/>
          <w:szCs w:val="22"/>
        </w:rPr>
        <w:t xml:space="preserve"> — The Austrian School inherits from Aristotle's phronesis a deep commitment to practical wisdom — but gives it a specifically economic content. Rational economic calculation (Mises) — the capacity to compare costs and benefits using market prices — is the cognitive virtue that makes cooperation in complex societies possible. Without the price system, rational prudence is impossible.</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Individual Responsibility</w:t>
      </w:r>
      <w:r>
        <w:rPr>
          <w:rFonts w:ascii="Georgia" w:cs="Georgia" w:eastAsia="Georgia" w:hAnsi="Georgia"/>
          <w:color w:val="5A5A6A"/>
          <w:sz w:val="22"/>
          <w:szCs w:val="22"/>
        </w:rPr>
        <w:t xml:space="preserve"> — Each person bears full moral and practical responsibility for their own choices and their consequences. The virtue of ownership — not merely of property but of one's choices, one's risks, and one's fate — is the character foundation of the market order. Hayek: the free society requires individuals who accept responsibility for themselves rather than demanding that others bear their burdens.</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Peaceful Cooperation</w:t>
      </w:r>
      <w:r>
        <w:rPr>
          <w:rFonts w:ascii="Georgia" w:cs="Georgia" w:eastAsia="Georgia" w:hAnsi="Georgia"/>
          <w:color w:val="5A5A6A"/>
          <w:sz w:val="22"/>
          <w:szCs w:val="22"/>
        </w:rPr>
        <w:t xml:space="preserve"> — The moral achievement of market society: millions of strangers cooperating voluntarily without command, each pursuing their own ends, producing outcomes that serve all. Mises: the market is the great instrument of social cooperation. The virtue is not competition (often misattributed) but the willingness to exchange rather than plunder — to gain through mutual benefit rather than force.</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Respect for Property Rights</w:t>
      </w:r>
      <w:r>
        <w:rPr>
          <w:rFonts w:ascii="Georgia" w:cs="Georgia" w:eastAsia="Georgia" w:hAnsi="Georgia"/>
          <w:color w:val="5A5A6A"/>
          <w:sz w:val="22"/>
          <w:szCs w:val="22"/>
        </w:rPr>
        <w:t xml:space="preserve"> — The institutional expression of individual sovereignty. Property rights are not merely legal conventions but moral claims grounded in the person's labor, judgment, and risk-bearing. Rothbard: the self-ownership axiom — each person owns themselves and the fruits of their labor — is the foundational moral proposition of the libertarian tradition.</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Thrift / Capital Accumulation</w:t>
      </w:r>
      <w:r>
        <w:rPr>
          <w:rFonts w:ascii="Georgia" w:cs="Georgia" w:eastAsia="Georgia" w:hAnsi="Georgia"/>
          <w:color w:val="5A5A6A"/>
          <w:sz w:val="22"/>
          <w:szCs w:val="22"/>
        </w:rPr>
        <w:t xml:space="preserve"> — Böhm-Bawerk: the virtue of time preference — the willingness to defer present consumption for future gain. Saving is not hoarding but the accumulation of productive capital that raises the living standards of all. The person who saves enables investment; the person who invests creates employment. Thrift is the quiet civic virtue of market capitalism.</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Intellectual Honesty / Epistemic Humility</w:t>
      </w:r>
      <w:r>
        <w:rPr>
          <w:rFonts w:ascii="Georgia" w:cs="Georgia" w:eastAsia="Georgia" w:hAnsi="Georgia"/>
          <w:color w:val="5A5A6A"/>
          <w:sz w:val="22"/>
          <w:szCs w:val="22"/>
        </w:rPr>
        <w:t xml:space="preserve"> — Hayek's most profound contribution to virtue theory: the recognition that no individual or institution possesses sufficient knowledge to plan a complex economy. The humble acknowledgment of the limits of one's knowledge — and the corresponding deference to the distributed knowledge of markets — is both an epistemic virtue and a political one. Hayek: 'The curious task of economics is to demonstrate to men how little they really know about what they imagine they can design.'</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Creativity and Innovation</w:t>
      </w:r>
      <w:r>
        <w:rPr>
          <w:rFonts w:ascii="Georgia" w:cs="Georgia" w:eastAsia="Georgia" w:hAnsi="Georgia"/>
          <w:color w:val="5A5A6A"/>
          <w:sz w:val="22"/>
          <w:szCs w:val="22"/>
        </w:rPr>
        <w:t xml:space="preserve"> — Schumpeter (Austrian-adjacent): creative destruction — the relentless innovation that destroys existing economic forms to create new ones — is the driving virtue of capitalist dynamism. The innovator who disrupts existing arrangements serves the long-run welfare of all even while creating short-run disruption.</w:t>
      </w:r>
    </w:p>
    <w:p>
      <w:pPr>
        <w:spacing w:before="60" w:after="0"/>
      </w:pPr>
      <w:r>
        <w:t xml:space="preserve"/>
      </w:r>
    </w:p>
    <w:p>
      <w:pPr>
        <w:pStyle w:val="Heading2"/>
        <w:spacing w:before="300" w:after="100"/>
      </w:pPr>
      <w:r>
        <w:rPr>
          <w:rFonts w:ascii="Georgia" w:cs="Georgia" w:eastAsia="Georgia" w:hAnsi="Georgia"/>
          <w:b/>
          <w:bCs/>
          <w:color w:val="0C447C"/>
          <w:sz w:val="24"/>
          <w:szCs w:val="24"/>
        </w:rPr>
        <w:t xml:space="preserve">3.3 The Cardinal Vices of the Austrian School</w:t>
      </w:r>
    </w:p>
    <w:p>
      <w:pPr>
        <w:spacing w:before="80" w:after="80"/>
        <w:ind/>
        <w:jc w:val="both"/>
      </w:pPr>
      <w:r>
        <w:rPr>
          <w:rFonts w:ascii="Georgia" w:cs="Georgia" w:eastAsia="Georgia" w:hAnsi="Georgia"/>
          <w:b w:val="false"/>
          <w:bCs w:val="false"/>
          <w:i w:val="false"/>
          <w:iCs w:val="false"/>
          <w:color w:val="1A1A1A"/>
          <w:sz w:val="22"/>
          <w:szCs w:val="22"/>
        </w:rPr>
        <w:t xml:space="preserve">The Austrian vice system targets: central planning (the intellectual vice of presuming to possess knowledge no one can have), rent-seeking (using political connections to gain privileges rather than creating value), inflation (a monetary crime that punishes savers and distorts economic calculation), envy (the psychological root of redistributive politics — the desire to bring others down rather than raise oneself up), dependency (the character corruption produced by welfare states), and the pretense of knowledge (the epistemological arrogance of the planner who believes they can do better than the market).</w:t>
      </w:r>
    </w:p>
    <w:p>
      <w:pPr>
        <w:spacing w:before="60" w:after="0"/>
      </w:pPr>
      <w:r>
        <w:t xml:space="preserve"/>
      </w:r>
    </w:p>
    <w:p>
      <w:pPr>
        <w:pStyle w:val="Heading2"/>
        <w:spacing w:before="300" w:after="100"/>
      </w:pPr>
      <w:r>
        <w:rPr>
          <w:rFonts w:ascii="Georgia" w:cs="Georgia" w:eastAsia="Georgia" w:hAnsi="Georgia"/>
          <w:b/>
          <w:bCs/>
          <w:color w:val="0C447C"/>
          <w:sz w:val="24"/>
          <w:szCs w:val="24"/>
        </w:rPr>
        <w:t xml:space="preserve">3.4 Key Thinkers and Primary Sources</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Carl Menger</w:t>
      </w:r>
      <w:r>
        <w:rPr>
          <w:rFonts w:ascii="Georgia" w:cs="Georgia" w:eastAsia="Georgia" w:hAnsi="Georgia"/>
          <w:color w:val="5A5A6A"/>
          <w:sz w:val="22"/>
          <w:szCs w:val="22"/>
        </w:rPr>
        <w:t xml:space="preserve"> — Principles of Economics (1871) — subjective value theory; praxeology grounded in individual action.</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Eugen von Böhm-Bawerk</w:t>
      </w:r>
      <w:r>
        <w:rPr>
          <w:rFonts w:ascii="Georgia" w:cs="Georgia" w:eastAsia="Georgia" w:hAnsi="Georgia"/>
          <w:color w:val="5A5A6A"/>
          <w:sz w:val="22"/>
          <w:szCs w:val="22"/>
        </w:rPr>
        <w:t xml:space="preserve"> — Capital and Interest (1884–1889) — time preference; the virtue of saving and capital formation.</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Ludwig von Mises</w:t>
      </w:r>
      <w:r>
        <w:rPr>
          <w:rFonts w:ascii="Georgia" w:cs="Georgia" w:eastAsia="Georgia" w:hAnsi="Georgia"/>
          <w:color w:val="5A5A6A"/>
          <w:sz w:val="22"/>
          <w:szCs w:val="22"/>
        </w:rPr>
        <w:t xml:space="preserve"> — Human Action (1949); Socialism (1922); The Theory of Money and Credit (1912).</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Friedrich Hayek</w:t>
      </w:r>
      <w:r>
        <w:rPr>
          <w:rFonts w:ascii="Georgia" w:cs="Georgia" w:eastAsia="Georgia" w:hAnsi="Georgia"/>
          <w:color w:val="5A5A6A"/>
          <w:sz w:val="22"/>
          <w:szCs w:val="22"/>
        </w:rPr>
        <w:t xml:space="preserve"> — The Road to Serfdom (1944); The Constitution of Liberty (1960); The Use of Knowledge in Society (1945).</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Murray Rothbard</w:t>
      </w:r>
      <w:r>
        <w:rPr>
          <w:rFonts w:ascii="Georgia" w:cs="Georgia" w:eastAsia="Georgia" w:hAnsi="Georgia"/>
          <w:color w:val="5A5A6A"/>
          <w:sz w:val="22"/>
          <w:szCs w:val="22"/>
        </w:rPr>
        <w:t xml:space="preserve"> — Man, Economy, and State (1962); The Ethics of Liberty (1982) — natural rights and self-ownership.</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Israel Kirzner</w:t>
      </w:r>
      <w:r>
        <w:rPr>
          <w:rFonts w:ascii="Georgia" w:cs="Georgia" w:eastAsia="Georgia" w:hAnsi="Georgia"/>
          <w:color w:val="5A5A6A"/>
          <w:sz w:val="22"/>
          <w:szCs w:val="22"/>
        </w:rPr>
        <w:t xml:space="preserve"> — Competition and Entrepreneurship (1973) — the virtue of entrepreneurial alertness.</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Joseph Schumpeter</w:t>
      </w:r>
      <w:r>
        <w:rPr>
          <w:rFonts w:ascii="Georgia" w:cs="Georgia" w:eastAsia="Georgia" w:hAnsi="Georgia"/>
          <w:color w:val="5A5A6A"/>
          <w:sz w:val="22"/>
          <w:szCs w:val="22"/>
        </w:rPr>
        <w:t xml:space="preserve"> — Capitalism, Socialism and Democracy (1942) — creative destruction and the entrepreneurial virtue.</w:t>
      </w:r>
    </w:p>
    <w:p>
      <w:r>
        <w:br w:type="page"/>
      </w:r>
    </w:p>
    <w:p>
      <w:pPr>
        <w:pStyle w:val="Heading1"/>
        <w:spacing w:before="440" w:after="140"/>
      </w:pPr>
      <w:r>
        <w:rPr>
          <w:rFonts w:ascii="Georgia" w:cs="Georgia" w:eastAsia="Georgia" w:hAnsi="Georgia"/>
          <w:b/>
          <w:bCs/>
          <w:color w:val="1A1A2E"/>
          <w:spacing w:val="80"/>
          <w:sz w:val="28"/>
          <w:szCs w:val="28"/>
        </w:rPr>
        <w:t xml:space="preserve">IV. THE VIRTUE SYSTEM OF THE PHILOSOPHY OF VIRTUES</w:t>
      </w:r>
    </w:p>
    <w:p>
      <w:pPr>
        <w:shd w:fill="EAF3DE" w:val="clear"/>
        <w:spacing w:before="80" w:after="80"/>
        <w:jc w:val="center"/>
      </w:pPr>
      <w:r>
        <w:rPr>
          <w:rFonts w:ascii="Georgia" w:cs="Georgia" w:eastAsia="Georgia" w:hAnsi="Georgia"/>
          <w:b/>
          <w:bCs/>
          <w:color w:val="173404"/>
          <w:spacing w:val="120"/>
          <w:sz w:val="20"/>
          <w:szCs w:val="20"/>
        </w:rPr>
        <w:t xml:space="preserve">THE GREEN TRADITION  ·  MATTOS  ·  101 UNIVERSAL HUMAN VIRTUES  ·  2023</w:t>
      </w:r>
    </w:p>
    <w:p>
      <w:pPr>
        <w:pBdr>
          <w:bottom w:val="single" w:color="27500A" w:sz="4" w:space="1"/>
        </w:pBdr>
        <w:spacing w:before="140" w:after="140"/>
      </w:pPr>
      <w:r>
        <w:rPr>
          <w:sz w:val="4"/>
          <w:szCs w:val="4"/>
        </w:rPr>
        <w:t xml:space="preserve"/>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The Philosophy of Virtues (Filosofia das Virtudes), developed by José Caetano de Mattos and published in Rio de Janeiro in 2023, is the only one of the three traditions in this comparison that explicitly and formally presents itself as a virtue system. It proposes a hierarchical taxonomy of 101 Universal Human Virtues, organized in five architectural tiers, grounded in the ontological claim that Freedom is the elemental virtue — the substance of which all other virtues are made — and that God IS Freedom.</w:t>
      </w:r>
    </w:p>
    <w:p>
      <w:pPr>
        <w:spacing w:before="60" w:after="0"/>
      </w:pPr>
      <w:r>
        <w:t xml:space="preserve"/>
      </w:r>
    </w:p>
    <w:p>
      <w:pPr>
        <w:pStyle w:val="Heading2"/>
        <w:spacing w:before="300" w:after="100"/>
      </w:pPr>
      <w:r>
        <w:rPr>
          <w:rFonts w:ascii="Georgia" w:cs="Georgia" w:eastAsia="Georgia" w:hAnsi="Georgia"/>
          <w:b/>
          <w:bCs/>
          <w:color w:val="27500A"/>
          <w:sz w:val="24"/>
          <w:szCs w:val="24"/>
        </w:rPr>
        <w:t xml:space="preserve">4.1 The Five-Tier Architecture</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Tier I — Virtue of Essence (×1): Freedom / Liberty</w:t>
      </w:r>
      <w:r>
        <w:rPr>
          <w:rFonts w:ascii="Georgia" w:cs="Georgia" w:eastAsia="Georgia" w:hAnsi="Georgia"/>
          <w:color w:val="5A5A6A"/>
          <w:sz w:val="22"/>
          <w:szCs w:val="22"/>
        </w:rPr>
        <w:t xml:space="preserve"> — The building block from which all virtues are composed. Not the highest virtue in a ranking but the ontological medium in which all virtue is possible. Under tyranny, Courage becomes servility, Justice becomes compliance, Love becomes obedience. 'God is Freedom.'</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Tier II — Virtues of Foundation (×12)</w:t>
      </w:r>
      <w:r>
        <w:rPr>
          <w:rFonts w:ascii="Georgia" w:cs="Georgia" w:eastAsia="Georgia" w:hAnsi="Georgia"/>
          <w:color w:val="5A5A6A"/>
          <w:sz w:val="22"/>
          <w:szCs w:val="22"/>
        </w:rPr>
        <w:t xml:space="preserve"> — Love · Science · Courage · Study · Family · Honesty · Justice · Free Will · Environment · Property · Work · Life — the load-bearing columns of the moral structure.</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Tier III — Virtues of the Edifice (×86)</w:t>
      </w:r>
      <w:r>
        <w:rPr>
          <w:rFonts w:ascii="Georgia" w:cs="Georgia" w:eastAsia="Georgia" w:hAnsi="Georgia"/>
          <w:color w:val="5A5A6A"/>
          <w:sz w:val="22"/>
          <w:szCs w:val="22"/>
        </w:rPr>
        <w:t xml:space="preserve"> — The full range of human excellence from Adaptability to Zeal — the 86 specific virtues that constitute the diversity of individual human flourishing.</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Tier IV — Virtue of Protection (×1): The right to bear arms</w:t>
      </w:r>
      <w:r>
        <w:rPr>
          <w:rFonts w:ascii="Georgia" w:cs="Georgia" w:eastAsia="Georgia" w:hAnsi="Georgia"/>
          <w:color w:val="5A5A6A"/>
          <w:sz w:val="22"/>
          <w:szCs w:val="22"/>
        </w:rPr>
        <w:t xml:space="preserve"> — The guardian virtue: defends the Virtue of Essence and all others against tyranny. Without the capacity for armed self-defense, all other virtues are defenseless.</w:t>
      </w:r>
    </w:p>
    <w:p>
      <w:pPr>
        <w:spacing w:before="60" w:after="60"/>
        <w:ind w:left="720" w:hanging="360"/>
        <w:jc w:val="both"/>
      </w:pPr>
      <w:r>
        <w:rPr>
          <w:rFonts w:ascii="Georgia" w:cs="Georgia" w:eastAsia="Georgia" w:hAnsi="Georgia"/>
          <w:b/>
          <w:bCs/>
          <w:color w:val="8B6F47"/>
          <w:sz w:val="22"/>
          <w:szCs w:val="22"/>
        </w:rPr>
        <w:t xml:space="preserve">•  </w:t>
      </w:r>
      <w:r>
        <w:rPr>
          <w:rFonts w:ascii="Georgia" w:cs="Georgia" w:eastAsia="Georgia" w:hAnsi="Georgia"/>
          <w:b/>
          <w:bCs/>
          <w:color w:val="1A1A2E"/>
          <w:sz w:val="22"/>
          <w:szCs w:val="22"/>
        </w:rPr>
        <w:t xml:space="preserve">Tier V — Virtue of the Divine (×1): The Unveiling / Critical Thinking</w:t>
      </w:r>
      <w:r>
        <w:rPr>
          <w:rFonts w:ascii="Georgia" w:cs="Georgia" w:eastAsia="Georgia" w:hAnsi="Georgia"/>
          <w:color w:val="5A5A6A"/>
          <w:sz w:val="22"/>
          <w:szCs w:val="22"/>
        </w:rPr>
        <w:t xml:space="preserve"> — The apex virtue: epistemological openness, pursuit of truth beyond the limits of received knowledge, the frontier of the unknown where the Divine begins.</w:t>
      </w:r>
    </w:p>
    <w:p>
      <w:pPr>
        <w:spacing w:before="60" w:after="0"/>
      </w:pPr>
      <w:r>
        <w:t xml:space="preserve"/>
      </w:r>
    </w:p>
    <w:p>
      <w:pPr>
        <w:pStyle w:val="Heading2"/>
        <w:spacing w:before="300" w:after="100"/>
      </w:pPr>
      <w:r>
        <w:rPr>
          <w:rFonts w:ascii="Georgia" w:cs="Georgia" w:eastAsia="Georgia" w:hAnsi="Georgia"/>
          <w:b/>
          <w:bCs/>
          <w:color w:val="27500A"/>
          <w:sz w:val="24"/>
          <w:szCs w:val="24"/>
        </w:rPr>
        <w:t xml:space="preserve">4.2 The Foundational Diagnosis: Holoviceosis</w:t>
      </w:r>
    </w:p>
    <w:p>
      <w:pPr>
        <w:spacing w:before="80" w:after="80"/>
        <w:ind/>
        <w:jc w:val="both"/>
      </w:pPr>
      <w:r>
        <w:rPr>
          <w:rFonts w:ascii="Georgia" w:cs="Georgia" w:eastAsia="Georgia" w:hAnsi="Georgia"/>
          <w:b w:val="false"/>
          <w:bCs w:val="false"/>
          <w:i w:val="false"/>
          <w:iCs w:val="false"/>
          <w:color w:val="1A1A1A"/>
          <w:sz w:val="22"/>
          <w:szCs w:val="22"/>
        </w:rPr>
        <w:t xml:space="preserve">The Philosophy of Virtues diagnoses the supreme vice of the contemporary world not in economic terms (alienation, coercion) but in moral-cognitive terms: Holoviceosis — the systematic replacement of virtues by vices as a deliberate technology of power. Power sustains itself not through brute force but through the planned inversion of moral values (Reverse Ethics), the progressive stripping of virtues from civilization (Devirtualization), and the production of a population so thoroughly subjected to moral inversion that it cannot perceive its own unfreedom (the Freedophobic Man).</w:t>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This diagnosis is simultaneously a convergence with and a transcendence of both the Marxist and Austrian critiques. It agrees with Marxism that oppressive power systematically corrupts the moral life of the population — but it locates the mechanism not in economic alienation but in the deliberate replacement of virtues by vices. It agrees with the Austrian School that freedom is the fundamental value — but it elevates freedom from a political-economic principle to the ontological ground of all virtue and the very name of God.</w:t>
      </w:r>
    </w:p>
    <w:p>
      <w:pPr>
        <w:spacing w:before="60" w:after="0"/>
      </w:pPr>
      <w:r>
        <w:t xml:space="preserve"/>
      </w:r>
    </w:p>
    <w:p>
      <w:pPr>
        <w:pStyle w:val="Heading2"/>
        <w:spacing w:before="300" w:after="100"/>
      </w:pPr>
      <w:r>
        <w:rPr>
          <w:rFonts w:ascii="Georgia" w:cs="Georgia" w:eastAsia="Georgia" w:hAnsi="Georgia"/>
          <w:b/>
          <w:bCs/>
          <w:color w:val="27500A"/>
          <w:sz w:val="24"/>
          <w:szCs w:val="24"/>
        </w:rPr>
        <w:t xml:space="preserve">4.3 The Universal and Non-Creedal Claim</w:t>
      </w:r>
    </w:p>
    <w:p>
      <w:pPr>
        <w:spacing w:before="80" w:after="80"/>
        <w:ind/>
        <w:jc w:val="both"/>
      </w:pPr>
      <w:r>
        <w:rPr>
          <w:rFonts w:ascii="Georgia" w:cs="Georgia" w:eastAsia="Georgia" w:hAnsi="Georgia"/>
          <w:b w:val="false"/>
          <w:bCs w:val="false"/>
          <w:i w:val="false"/>
          <w:iCs w:val="false"/>
          <w:color w:val="1A1A1A"/>
          <w:sz w:val="22"/>
          <w:szCs w:val="22"/>
        </w:rPr>
        <w:t xml:space="preserve">Unlike both Marxism (which is atheistic by philosophical commitment) and the Austrian School (which is methodologically agnostic about metaphysics), the Philosophy of Virtues makes explicit theological claims while simultaneously being non-creedal: 'All people, of all religions and sects, including atheists and agnostics, who commune with the Universal Human Virtues, belong to the Philosophy of Virtues.' The empirical grounding: Love appears in all 12 major world religious traditions; Honesty in 11; Justice in 10 — evidence of a shared divine inheritance inscribed in human nature before the founding of any religion.</w:t>
      </w:r>
    </w:p>
    <w:p>
      <w:r>
        <w:br w:type="page"/>
      </w:r>
    </w:p>
    <w:p>
      <w:pPr>
        <w:pStyle w:val="Heading1"/>
        <w:spacing w:before="440" w:after="140"/>
      </w:pPr>
      <w:r>
        <w:rPr>
          <w:rFonts w:ascii="Georgia" w:cs="Georgia" w:eastAsia="Georgia" w:hAnsi="Georgia"/>
          <w:b/>
          <w:bCs/>
          <w:color w:val="1A1A2E"/>
          <w:spacing w:val="80"/>
          <w:sz w:val="28"/>
          <w:szCs w:val="28"/>
        </w:rPr>
        <w:t xml:space="preserve">V. THE SUPREME VIRTUE: A THREE-WAY CONFRONTATION</w:t>
      </w:r>
    </w:p>
    <w:p>
      <w:pPr>
        <w:pBdr>
          <w:bottom w:val="single" w:color="8B6F47" w:sz="4" w:space="1"/>
        </w:pBdr>
        <w:spacing w:before="140" w:after="140"/>
      </w:pPr>
      <w:r>
        <w:rPr>
          <w:sz w:val="4"/>
          <w:szCs w:val="4"/>
        </w:rPr>
        <w:t xml:space="preserve"/>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The deepest structural difference between the three traditions lies in what each identifies as the supreme virtue — and this choice reveals the entire philosophical architecture of each system.</w:t>
      </w:r>
    </w:p>
    <w:p>
      <w:pPr>
        <w:spacing w:before="60" w:after="0"/>
      </w:pPr>
      <w:r>
        <w:t xml:space="preserve"/>
      </w:r>
    </w:p>
    <w:p>
      <w:pPr>
        <w:pStyle w:val="Heading3"/>
        <w:spacing w:before="220" w:after="80"/>
      </w:pPr>
      <w:r>
        <w:rPr>
          <w:rFonts w:ascii="Georgia" w:cs="Georgia" w:eastAsia="Georgia" w:hAnsi="Georgia"/>
          <w:b/>
          <w:bCs/>
          <w:color w:val="8B6F47"/>
          <w:sz w:val="22"/>
          <w:szCs w:val="22"/>
        </w:rPr>
        <w:t xml:space="preserve">Communism/Socialism: Solidarity as the Supreme Virtue</w:t>
      </w:r>
    </w:p>
    <w:p>
      <w:pPr>
        <w:spacing w:before="80" w:after="80"/>
        <w:ind/>
        <w:jc w:val="both"/>
      </w:pPr>
      <w:r>
        <w:rPr>
          <w:rFonts w:ascii="Georgia" w:cs="Georgia" w:eastAsia="Georgia" w:hAnsi="Georgia"/>
          <w:b w:val="false"/>
          <w:bCs w:val="false"/>
          <w:i w:val="false"/>
          <w:iCs w:val="false"/>
          <w:color w:val="1A1A1A"/>
          <w:sz w:val="22"/>
          <w:szCs w:val="22"/>
        </w:rPr>
        <w:t xml:space="preserve">For the Marxist-Socialist tradition, the supreme virtue is Solidarity — the collective identification of one's interests with those of the class as a whole. Solidarity is supreme because it is the virtue that makes all others possible at the political level: without it, class consciousness remains individual; without it, revolutionary courage is isolated heroism; without it, equality is aspiration without force. The Marxist moral ideal is the person who has transcended bourgeois individualism — who genuinely desires collective flourishing rather than private advantage. Engels: 'From each according to their ability, to each according to their need' — this is not merely an economic principle but the moral ideal of a person who measures their contribution by capacity and their receipt by need, not by market exchange.</w:t>
      </w:r>
    </w:p>
    <w:p>
      <w:pPr>
        <w:spacing w:before="60" w:after="0"/>
      </w:pPr>
      <w:r>
        <w:t xml:space="preserve"/>
      </w:r>
    </w:p>
    <w:p>
      <w:pPr>
        <w:pStyle w:val="Heading3"/>
        <w:spacing w:before="220" w:after="80"/>
      </w:pPr>
      <w:r>
        <w:rPr>
          <w:rFonts w:ascii="Georgia" w:cs="Georgia" w:eastAsia="Georgia" w:hAnsi="Georgia"/>
          <w:b/>
          <w:bCs/>
          <w:color w:val="8B6F47"/>
          <w:sz w:val="22"/>
          <w:szCs w:val="22"/>
        </w:rPr>
        <w:t xml:space="preserve">Austrian School: Individual Freedom / Entrepreneurship as the Supreme Virtue</w:t>
      </w:r>
    </w:p>
    <w:p>
      <w:pPr>
        <w:spacing w:before="80" w:after="80"/>
        <w:ind/>
        <w:jc w:val="both"/>
      </w:pPr>
      <w:r>
        <w:rPr>
          <w:rFonts w:ascii="Georgia" w:cs="Georgia" w:eastAsia="Georgia" w:hAnsi="Georgia"/>
          <w:b w:val="false"/>
          <w:bCs w:val="false"/>
          <w:i w:val="false"/>
          <w:iCs w:val="false"/>
          <w:color w:val="1A1A1A"/>
          <w:sz w:val="22"/>
          <w:szCs w:val="22"/>
        </w:rPr>
        <w:t xml:space="preserve">For the Austrian School, the supreme virtue is individual freedom — specifically operationalized as the entrepreneurial capacity to perceive and act on opportunity in conditions of uncertainty. Hayek: the price system is a miraculous information-processing device that coordinates the dispersed knowledge of millions without anyone designing it. Kirzner: the entrepreneur who perceives what others do not is performing a service of social coordination that no planner can replicate. Freedom is supreme in the Austrian tradition because all other virtues depend on it: prudence requires the freedom to act on one's own calculations; responsibility requires ownership of one's choices; creativity requires the absence of coercive interference. But freedom in the Austrian tradition is primarily negative — freedom FROM coercion — not a positive ontological substance.</w:t>
      </w:r>
    </w:p>
    <w:p>
      <w:pPr>
        <w:spacing w:before="60" w:after="0"/>
      </w:pPr>
      <w:r>
        <w:t xml:space="preserve"/>
      </w:r>
    </w:p>
    <w:p>
      <w:pPr>
        <w:pStyle w:val="Heading3"/>
        <w:spacing w:before="220" w:after="80"/>
      </w:pPr>
      <w:r>
        <w:rPr>
          <w:rFonts w:ascii="Georgia" w:cs="Georgia" w:eastAsia="Georgia" w:hAnsi="Georgia"/>
          <w:b/>
          <w:bCs/>
          <w:color w:val="8B6F47"/>
          <w:sz w:val="22"/>
          <w:szCs w:val="22"/>
        </w:rPr>
        <w:t xml:space="preserve">Philosophy of Virtues: Freedom as Elemental — Not a Ranking but a Substrate</w:t>
      </w:r>
    </w:p>
    <w:p>
      <w:pPr>
        <w:spacing w:before="80" w:after="80"/>
        <w:ind/>
        <w:jc w:val="both"/>
      </w:pPr>
      <w:r>
        <w:rPr>
          <w:rFonts w:ascii="Georgia" w:cs="Georgia" w:eastAsia="Georgia" w:hAnsi="Georgia"/>
          <w:b w:val="false"/>
          <w:bCs w:val="false"/>
          <w:i w:val="false"/>
          <w:iCs w:val="false"/>
          <w:color w:val="1A1A1A"/>
          <w:sz w:val="22"/>
          <w:szCs w:val="22"/>
        </w:rPr>
        <w:t xml:space="preserve">The Philosophy of Virtues makes a move that neither tradition has made. Freedom is not the supreme virtue in a ranking (as in the Austrian tradition) nor a precondition for virtue (as in both traditions). It is the ontological element of which all virtues are composed. This is metaphysically precise: remove Freedom and you do not get a lesser form of Courage — you get something categorically different from Courage. Compelled courage is servility. Forced love is performance. Justice enforced by tyranny is compliance. The elemental virtue claim transforms freedom from a political value into a metaphysical category — and derives the theological consequence: 'Deus é Liberdade. God IS Freedom.'</w:t>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This three-way confrontation on the question of freedom is the key to understanding all subsequent comparisons. The Marxist tradition holds that individual freedom is, under capitalism, an illusion — a formal freedom that conceals substantive unfreedom. The Austrian tradition holds that individual freedom is the supreme political value and the precondition of all human flourishing. The Philosophy of Virtues holds that freedom is not a political value to be protected or a social illusion to be exposed — it is the ontological substrate of the moral universe, the substance of God, and the condition of all virtue everywhere.</w:t>
      </w:r>
    </w:p>
    <w:p>
      <w:r>
        <w:br w:type="page"/>
      </w:r>
    </w:p>
    <w:p>
      <w:pPr>
        <w:pStyle w:val="Heading1"/>
        <w:spacing w:before="440" w:after="140"/>
      </w:pPr>
      <w:r>
        <w:rPr>
          <w:rFonts w:ascii="Georgia" w:cs="Georgia" w:eastAsia="Georgia" w:hAnsi="Georgia"/>
          <w:b/>
          <w:bCs/>
          <w:color w:val="1A1A2E"/>
          <w:spacing w:val="80"/>
          <w:sz w:val="28"/>
          <w:szCs w:val="28"/>
        </w:rPr>
        <w:t xml:space="preserve">VI. VIRTUE-BY-VIRTUE MASTER COMPARISON TABLE</w:t>
      </w:r>
    </w:p>
    <w:p>
      <w:pPr>
        <w:pBdr>
          <w:bottom w:val="single" w:color="8B6F47" w:sz="4" w:space="1"/>
        </w:pBdr>
        <w:spacing w:before="140" w:after="140"/>
      </w:pPr>
      <w:r>
        <w:rPr>
          <w:sz w:val="4"/>
          <w:szCs w:val="4"/>
        </w:rPr>
        <w:t xml:space="preserve"/>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The following table maps 26 core virtues across all three traditions. Status codes: F = Full convergence with FdV · P = Partial convergence · D = Divergence · U = Unique to that tradition.</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80"/>
        <w:gridCol w:w="2360"/>
        <w:gridCol w:w="2360"/>
        <w:gridCol w:w="2560"/>
      </w:tblGrid>
      <w:tr>
        <w:trPr>
          <w:tblHeader/>
        </w:trPr>
        <w:tc>
          <w:tcPr>
            <w:tcW w:type="dxa" w:w="2080"/>
            <w:tcBorders>
              <w:top w:val="single" w:color="CCCCCC" w:sz="1"/>
              <w:left w:val="single" w:color="CCCCCC" w:sz="1"/>
              <w:bottom w:val="single" w:color="CCCCCC" w:sz="1"/>
              <w:right w:val="single" w:color="CCCCCC" w:sz="1"/>
            </w:tcBorders>
            <w:shd w:fill="1A1A2E" w:val="clear"/>
            <w:tcMar>
              <w:top w:type="dxa" w:w="90"/>
              <w:left w:type="dxa" w:w="130"/>
              <w:bottom w:type="dxa" w:w="90"/>
              <w:right w:type="dxa" w:w="130"/>
            </w:tcMar>
          </w:tcPr>
          <w:p>
            <w:pPr>
              <w:jc w:val="center"/>
            </w:pPr>
            <w:r>
              <w:rPr>
                <w:rFonts w:ascii="Georgia" w:cs="Georgia" w:eastAsia="Georgia" w:hAnsi="Georgia"/>
                <w:b/>
                <w:bCs/>
                <w:color w:val="FFFFFF"/>
                <w:sz w:val="19"/>
                <w:szCs w:val="19"/>
              </w:rPr>
              <w:t xml:space="preserve">Virtue / FdV Tier</w:t>
            </w:r>
          </w:p>
        </w:tc>
        <w:tc>
          <w:tcPr>
            <w:tcW w:type="dxa" w:w="2360"/>
            <w:tcBorders>
              <w:top w:val="single" w:color="CCCCCC" w:sz="1"/>
              <w:left w:val="single" w:color="CCCCCC" w:sz="1"/>
              <w:bottom w:val="single" w:color="CCCCCC" w:sz="1"/>
              <w:right w:val="single" w:color="CCCCCC" w:sz="1"/>
            </w:tcBorders>
            <w:shd w:fill="8B1A1A" w:val="clear"/>
            <w:tcMar>
              <w:top w:type="dxa" w:w="90"/>
              <w:left w:type="dxa" w:w="130"/>
              <w:bottom w:type="dxa" w:w="90"/>
              <w:right w:type="dxa" w:w="130"/>
            </w:tcMar>
          </w:tcPr>
          <w:p>
            <w:pPr>
              <w:jc w:val="center"/>
            </w:pPr>
            <w:r>
              <w:rPr>
                <w:rFonts w:ascii="Georgia" w:cs="Georgia" w:eastAsia="Georgia" w:hAnsi="Georgia"/>
                <w:b/>
                <w:bCs/>
                <w:color w:val="FFFFFF"/>
                <w:sz w:val="19"/>
                <w:szCs w:val="19"/>
              </w:rPr>
              <w:t xml:space="preserve">Communism / Socialism</w:t>
            </w:r>
          </w:p>
        </w:tc>
        <w:tc>
          <w:tcPr>
            <w:tcW w:type="dxa" w:w="2360"/>
            <w:tcBorders>
              <w:top w:val="single" w:color="CCCCCC" w:sz="1"/>
              <w:left w:val="single" w:color="CCCCCC" w:sz="1"/>
              <w:bottom w:val="single" w:color="CCCCCC" w:sz="1"/>
              <w:right w:val="single" w:color="CCCCCC" w:sz="1"/>
            </w:tcBorders>
            <w:shd w:fill="0C447C" w:val="clear"/>
            <w:tcMar>
              <w:top w:type="dxa" w:w="90"/>
              <w:left w:type="dxa" w:w="130"/>
              <w:bottom w:type="dxa" w:w="90"/>
              <w:right w:type="dxa" w:w="130"/>
            </w:tcMar>
          </w:tcPr>
          <w:p>
            <w:pPr>
              <w:jc w:val="center"/>
            </w:pPr>
            <w:r>
              <w:rPr>
                <w:rFonts w:ascii="Georgia" w:cs="Georgia" w:eastAsia="Georgia" w:hAnsi="Georgia"/>
                <w:b/>
                <w:bCs/>
                <w:color w:val="FFFFFF"/>
                <w:sz w:val="19"/>
                <w:szCs w:val="19"/>
              </w:rPr>
              <w:t xml:space="preserve">Austrian School</w:t>
            </w:r>
          </w:p>
        </w:tc>
        <w:tc>
          <w:tcPr>
            <w:tcW w:type="dxa" w:w="2560"/>
            <w:tcBorders>
              <w:top w:val="single" w:color="CCCCCC" w:sz="1"/>
              <w:left w:val="single" w:color="CCCCCC" w:sz="1"/>
              <w:bottom w:val="single" w:color="CCCCCC" w:sz="1"/>
              <w:right w:val="single" w:color="CCCCCC" w:sz="1"/>
            </w:tcBorders>
            <w:shd w:fill="27500A" w:val="clear"/>
            <w:tcMar>
              <w:top w:type="dxa" w:w="90"/>
              <w:left w:type="dxa" w:w="130"/>
              <w:bottom w:type="dxa" w:w="90"/>
              <w:right w:type="dxa" w:w="130"/>
            </w:tcMar>
          </w:tcPr>
          <w:p>
            <w:pPr>
              <w:jc w:val="center"/>
            </w:pPr>
            <w:r>
              <w:rPr>
                <w:rFonts w:ascii="Georgia" w:cs="Georgia" w:eastAsia="Georgia" w:hAnsi="Georgia"/>
                <w:b/>
                <w:bCs/>
                <w:color w:val="FFFFFF"/>
                <w:sz w:val="19"/>
                <w:szCs w:val="19"/>
              </w:rPr>
              <w:t xml:space="preserve">Philosophy of Virtues (FdV)</w:t>
            </w:r>
          </w:p>
        </w:tc>
      </w:tr>
      <w:tr>
        <w:tc>
          <w:tcPr>
            <w:tcW w:type="dxa" w:w="208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vAlign w:val="top"/>
          </w:tcPr>
          <w:p>
            <w:pPr>
              <w:jc w:val="both"/>
            </w:pPr>
            <w:r>
              <w:rPr>
                <w:rFonts w:ascii="Georgia" w:cs="Georgia" w:eastAsia="Georgia" w:hAnsi="Georgia"/>
                <w:b/>
                <w:bCs/>
                <w:i w:val="false"/>
                <w:iCs w:val="false"/>
                <w:color w:val="1A1A1A"/>
                <w:sz w:val="19"/>
                <w:szCs w:val="19"/>
              </w:rPr>
              <w:t xml:space="preserve">Freedom
(Essence — elemental)</w:t>
            </w:r>
          </w:p>
        </w:tc>
        <w:tc>
          <w:tcPr>
            <w:tcW w:type="dxa" w:w="2360"/>
            <w:tcBorders>
              <w:top w:val="single" w:color="CCCCCC" w:sz="1"/>
              <w:left w:val="single" w:color="CCCCCC" w:sz="1"/>
              <w:bottom w:val="single" w:color="CCCCCC" w:sz="1"/>
              <w:right w:val="single" w:color="CCCCCC" w:sz="1"/>
            </w:tcBorders>
            <w:shd w:fill="FDF0F0"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6B0000"/>
                <w:sz w:val="19"/>
                <w:szCs w:val="19"/>
              </w:rPr>
              <w:t xml:space="preserve">CONTESTED: formal freedom is a bourgeois illusion masking real unfreedom. True freedom = freedom from class exploitation, collective self-determination. Lenin: freedom of the press means freedom for the capitalist press. Status: D</w:t>
            </w:r>
          </w:p>
        </w:tc>
        <w:tc>
          <w:tcPr>
            <w:tcW w:type="dxa" w:w="2360"/>
            <w:tcBorders>
              <w:top w:val="single" w:color="CCCCCC" w:sz="1"/>
              <w:left w:val="single" w:color="CCCCCC" w:sz="1"/>
              <w:bottom w:val="single" w:color="CCCCCC" w:sz="1"/>
              <w:right w:val="single" w:color="CCCCCC" w:sz="1"/>
            </w:tcBorders>
            <w:shd w:fill="EFF5FC"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042C53"/>
                <w:sz w:val="19"/>
                <w:szCs w:val="19"/>
              </w:rPr>
              <w:t xml:space="preserve">SUPREME VALUE: the foundational political virtue. Negative liberty — absence of coercion — is the precondition of all flourishing. Hayek: 'Freedom is not a state of nature but an artefact of civilization.' Status: F (politically)</w:t>
            </w:r>
          </w:p>
        </w:tc>
        <w:tc>
          <w:tcPr>
            <w:tcW w:type="dxa" w:w="2560"/>
            <w:tcBorders>
              <w:top w:val="single" w:color="CCCCCC" w:sz="1"/>
              <w:left w:val="single" w:color="CCCCCC" w:sz="1"/>
              <w:bottom w:val="single" w:color="CCCCCC" w:sz="1"/>
              <w:right w:val="single" w:color="CCCCCC" w:sz="1"/>
            </w:tcBorders>
            <w:shd w:fill="EAF3DE"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173404"/>
                <w:sz w:val="19"/>
                <w:szCs w:val="19"/>
              </w:rPr>
              <w:t xml:space="preserve">ELEMENTAL VIRTUE: the ontological substance of all virtue. God IS Freedom. Not merely a precondition but the constituent material of every virtue. Under tyranny all virtues become their parodies. Status: Supreme</w:t>
            </w:r>
          </w:p>
        </w:tc>
      </w:tr>
      <w:tr>
        <w:tc>
          <w:tcPr>
            <w:tcW w:type="dxa" w:w="2080"/>
            <w:tcBorders>
              <w:top w:val="single" w:color="CCCCCC" w:sz="1"/>
              <w:left w:val="single" w:color="CCCCCC" w:sz="1"/>
              <w:bottom w:val="single" w:color="CCCCCC" w:sz="1"/>
              <w:right w:val="single" w:color="CCCCCC" w:sz="1"/>
            </w:tcBorders>
            <w:shd w:fill="F8F6F2" w:val="clear"/>
            <w:tcMar>
              <w:top w:type="dxa" w:w="80"/>
              <w:left w:type="dxa" w:w="130"/>
              <w:bottom w:type="dxa" w:w="80"/>
              <w:right w:type="dxa" w:w="130"/>
            </w:tcMar>
            <w:vAlign w:val="top"/>
          </w:tcPr>
          <w:p>
            <w:pPr>
              <w:jc w:val="both"/>
            </w:pPr>
            <w:r>
              <w:rPr>
                <w:rFonts w:ascii="Georgia" w:cs="Georgia" w:eastAsia="Georgia" w:hAnsi="Georgia"/>
                <w:b/>
                <w:bCs/>
                <w:i w:val="false"/>
                <w:iCs w:val="false"/>
                <w:color w:val="1A1A1A"/>
                <w:sz w:val="19"/>
                <w:szCs w:val="19"/>
              </w:rPr>
              <w:t xml:space="preserve">Love
(Foundation)</w:t>
            </w:r>
          </w:p>
        </w:tc>
        <w:tc>
          <w:tcPr>
            <w:tcW w:type="dxa" w:w="2360"/>
            <w:tcBorders>
              <w:top w:val="single" w:color="CCCCCC" w:sz="1"/>
              <w:left w:val="single" w:color="CCCCCC" w:sz="1"/>
              <w:bottom w:val="single" w:color="CCCCCC" w:sz="1"/>
              <w:right w:val="single" w:color="CCCCCC" w:sz="1"/>
            </w:tcBorders>
            <w:shd w:fill="FDF0F0"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6B0000"/>
                <w:sz w:val="19"/>
                <w:szCs w:val="19"/>
              </w:rPr>
              <w:t xml:space="preserve">Collective love — brotherhood and sisterhood of workers. Not bourgeois romantic love (a distraction and a commodity) but revolutionary comradeship. Partial: collectivized. Status: P</w:t>
            </w:r>
          </w:p>
        </w:tc>
        <w:tc>
          <w:tcPr>
            <w:tcW w:type="dxa" w:w="2360"/>
            <w:tcBorders>
              <w:top w:val="single" w:color="CCCCCC" w:sz="1"/>
              <w:left w:val="single" w:color="CCCCCC" w:sz="1"/>
              <w:bottom w:val="single" w:color="CCCCCC" w:sz="1"/>
              <w:right w:val="single" w:color="CCCCCC" w:sz="1"/>
            </w:tcBorders>
            <w:shd w:fill="EFF5FC"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042C53"/>
                <w:sz w:val="19"/>
                <w:szCs w:val="19"/>
              </w:rPr>
              <w:t xml:space="preserve">Not a central virtue in the technical sense. Human attachment is acknowledged but the Austrian framework is primarily procedural, not affective. Civil/contractual norms serve where love cannot be reliably elicited. Status: P</w:t>
            </w:r>
          </w:p>
        </w:tc>
        <w:tc>
          <w:tcPr>
            <w:tcW w:type="dxa" w:w="2560"/>
            <w:tcBorders>
              <w:top w:val="single" w:color="CCCCCC" w:sz="1"/>
              <w:left w:val="single" w:color="CCCCCC" w:sz="1"/>
              <w:bottom w:val="single" w:color="CCCCCC" w:sz="1"/>
              <w:right w:val="single" w:color="CCCCCC" w:sz="1"/>
            </w:tcBorders>
            <w:shd w:fill="EAF3DE"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173404"/>
                <w:sz w:val="19"/>
                <w:szCs w:val="19"/>
              </w:rPr>
              <w:t xml:space="preserve">FOUNDATION VIRTUE: first of the twelve foundations. Love as active virtue — not sentiment but life-orienting force. Universal: appears in all 12 world religious traditions as foundational. Status: Supreme Foundation</w:t>
            </w:r>
          </w:p>
        </w:tc>
      </w:tr>
      <w:tr>
        <w:tc>
          <w:tcPr>
            <w:tcW w:type="dxa" w:w="208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vAlign w:val="top"/>
          </w:tcPr>
          <w:p>
            <w:pPr>
              <w:jc w:val="both"/>
            </w:pPr>
            <w:r>
              <w:rPr>
                <w:rFonts w:ascii="Georgia" w:cs="Georgia" w:eastAsia="Georgia" w:hAnsi="Georgia"/>
                <w:b/>
                <w:bCs/>
                <w:i w:val="false"/>
                <w:iCs w:val="false"/>
                <w:color w:val="1A1A1A"/>
                <w:sz w:val="19"/>
                <w:szCs w:val="19"/>
              </w:rPr>
              <w:t xml:space="preserve">Justice
(Foundation)</w:t>
            </w:r>
          </w:p>
        </w:tc>
        <w:tc>
          <w:tcPr>
            <w:tcW w:type="dxa" w:w="2360"/>
            <w:tcBorders>
              <w:top w:val="single" w:color="CCCCCC" w:sz="1"/>
              <w:left w:val="single" w:color="CCCCCC" w:sz="1"/>
              <w:bottom w:val="single" w:color="CCCCCC" w:sz="1"/>
              <w:right w:val="single" w:color="CCCCCC" w:sz="1"/>
            </w:tcBorders>
            <w:shd w:fill="FDF0F0"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6B0000"/>
                <w:sz w:val="19"/>
                <w:szCs w:val="19"/>
              </w:rPr>
              <w:t xml:space="preserve">SUPREME POLITICAL VIRTUE: redistributive justice, abolition of exploitation, equality of outcome. Historical materialism reveals that existing 'justice' is class justice in disguise. Marx: 'To each according to their need.' Status: F (content differs)</w:t>
            </w:r>
          </w:p>
        </w:tc>
        <w:tc>
          <w:tcPr>
            <w:tcW w:type="dxa" w:w="2360"/>
            <w:tcBorders>
              <w:top w:val="single" w:color="CCCCCC" w:sz="1"/>
              <w:left w:val="single" w:color="CCCCCC" w:sz="1"/>
              <w:bottom w:val="single" w:color="CCCCCC" w:sz="1"/>
              <w:right w:val="single" w:color="CCCCCC" w:sz="1"/>
            </w:tcBorders>
            <w:shd w:fill="EFF5FC"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042C53"/>
                <w:sz w:val="19"/>
                <w:szCs w:val="19"/>
              </w:rPr>
              <w:t xml:space="preserve">Procedural justice: enforcement of contracts, protection of property rights, absence of force and fraud. Not distributive: outcomes are just if the process was free, regardless of inequality of result. Hayek: 'social justice' is a mirage. Status: P</w:t>
            </w:r>
          </w:p>
        </w:tc>
        <w:tc>
          <w:tcPr>
            <w:tcW w:type="dxa" w:w="2560"/>
            <w:tcBorders>
              <w:top w:val="single" w:color="CCCCCC" w:sz="1"/>
              <w:left w:val="single" w:color="CCCCCC" w:sz="1"/>
              <w:bottom w:val="single" w:color="CCCCCC" w:sz="1"/>
              <w:right w:val="single" w:color="CCCCCC" w:sz="1"/>
            </w:tcBorders>
            <w:shd w:fill="EAF3DE"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173404"/>
                <w:sz w:val="19"/>
                <w:szCs w:val="19"/>
              </w:rPr>
              <w:t xml:space="preserve">FOUNDATION VIRTUE: structural and individual justice. FdV insists justice must be real, not merely procedural — but grounds it in Freedom, not class analysis. Justice without Freedom becomes compliance. Status: Full Foundation</w:t>
            </w:r>
          </w:p>
        </w:tc>
      </w:tr>
      <w:tr>
        <w:tc>
          <w:tcPr>
            <w:tcW w:type="dxa" w:w="2080"/>
            <w:tcBorders>
              <w:top w:val="single" w:color="CCCCCC" w:sz="1"/>
              <w:left w:val="single" w:color="CCCCCC" w:sz="1"/>
              <w:bottom w:val="single" w:color="CCCCCC" w:sz="1"/>
              <w:right w:val="single" w:color="CCCCCC" w:sz="1"/>
            </w:tcBorders>
            <w:shd w:fill="F8F6F2" w:val="clear"/>
            <w:tcMar>
              <w:top w:type="dxa" w:w="80"/>
              <w:left w:type="dxa" w:w="130"/>
              <w:bottom w:type="dxa" w:w="80"/>
              <w:right w:type="dxa" w:w="130"/>
            </w:tcMar>
            <w:vAlign w:val="top"/>
          </w:tcPr>
          <w:p>
            <w:pPr>
              <w:jc w:val="both"/>
            </w:pPr>
            <w:r>
              <w:rPr>
                <w:rFonts w:ascii="Georgia" w:cs="Georgia" w:eastAsia="Georgia" w:hAnsi="Georgia"/>
                <w:b/>
                <w:bCs/>
                <w:i w:val="false"/>
                <w:iCs w:val="false"/>
                <w:color w:val="1A1A1A"/>
                <w:sz w:val="19"/>
                <w:szCs w:val="19"/>
              </w:rPr>
              <w:t xml:space="preserve">Courage
(Foundation)</w:t>
            </w:r>
          </w:p>
        </w:tc>
        <w:tc>
          <w:tcPr>
            <w:tcW w:type="dxa" w:w="2360"/>
            <w:tcBorders>
              <w:top w:val="single" w:color="CCCCCC" w:sz="1"/>
              <w:left w:val="single" w:color="CCCCCC" w:sz="1"/>
              <w:bottom w:val="single" w:color="CCCCCC" w:sz="1"/>
              <w:right w:val="single" w:color="CCCCCC" w:sz="1"/>
            </w:tcBorders>
            <w:shd w:fill="FDF0F0"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6B0000"/>
                <w:sz w:val="19"/>
                <w:szCs w:val="19"/>
              </w:rPr>
              <w:t xml:space="preserve">Revolutionary courage: persistence in the face of state violence, imprisonment, exile. The courage of the cadre who continues organizing under repression. Rosa Luxemburg: courage as refusal to capitulate. Status: F</w:t>
            </w:r>
          </w:p>
        </w:tc>
        <w:tc>
          <w:tcPr>
            <w:tcW w:type="dxa" w:w="2360"/>
            <w:tcBorders>
              <w:top w:val="single" w:color="CCCCCC" w:sz="1"/>
              <w:left w:val="single" w:color="CCCCCC" w:sz="1"/>
              <w:bottom w:val="single" w:color="CCCCCC" w:sz="1"/>
              <w:right w:val="single" w:color="CCCCCC" w:sz="1"/>
            </w:tcBorders>
            <w:shd w:fill="EFF5FC"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042C53"/>
                <w:sz w:val="19"/>
                <w:szCs w:val="19"/>
              </w:rPr>
              <w:t xml:space="preserve">Entrepreneurial courage: bearing uncertainty, investing in what others do not yet see, accepting the risk of failure. Kirzner: alertness to opportunity requires the courage to act on it. Status: F (domain-specific)</w:t>
            </w:r>
          </w:p>
        </w:tc>
        <w:tc>
          <w:tcPr>
            <w:tcW w:type="dxa" w:w="2560"/>
            <w:tcBorders>
              <w:top w:val="single" w:color="CCCCCC" w:sz="1"/>
              <w:left w:val="single" w:color="CCCCCC" w:sz="1"/>
              <w:bottom w:val="single" w:color="CCCCCC" w:sz="1"/>
              <w:right w:val="single" w:color="CCCCCC" w:sz="1"/>
            </w:tcBorders>
            <w:shd w:fill="EAF3DE"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173404"/>
                <w:sz w:val="19"/>
                <w:szCs w:val="19"/>
              </w:rPr>
              <w:t xml:space="preserve">FOUNDATION VIRTUE: courage as the spine of all other virtues. Without courage, love stays silent, honesty hides, justice is never enacted. Courage against tyranny is its highest political form. Status: Full Foundation</w:t>
            </w:r>
          </w:p>
        </w:tc>
      </w:tr>
      <w:tr>
        <w:tc>
          <w:tcPr>
            <w:tcW w:type="dxa" w:w="208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vAlign w:val="top"/>
          </w:tcPr>
          <w:p>
            <w:pPr>
              <w:jc w:val="both"/>
            </w:pPr>
            <w:r>
              <w:rPr>
                <w:rFonts w:ascii="Georgia" w:cs="Georgia" w:eastAsia="Georgia" w:hAnsi="Georgia"/>
                <w:b/>
                <w:bCs/>
                <w:i w:val="false"/>
                <w:iCs w:val="false"/>
                <w:color w:val="1A1A1A"/>
                <w:sz w:val="19"/>
                <w:szCs w:val="19"/>
              </w:rPr>
              <w:t xml:space="preserve">Honesty
(Foundation)</w:t>
            </w:r>
          </w:p>
        </w:tc>
        <w:tc>
          <w:tcPr>
            <w:tcW w:type="dxa" w:w="2360"/>
            <w:tcBorders>
              <w:top w:val="single" w:color="CCCCCC" w:sz="1"/>
              <w:left w:val="single" w:color="CCCCCC" w:sz="1"/>
              <w:bottom w:val="single" w:color="CCCCCC" w:sz="1"/>
              <w:right w:val="single" w:color="CCCCCC" w:sz="1"/>
            </w:tcBorders>
            <w:shd w:fill="FDF0F0"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6B0000"/>
                <w:sz w:val="19"/>
                <w:szCs w:val="19"/>
              </w:rPr>
              <w:t xml:space="preserve">Revolutionary honesty: demystifying ideology, naming class interests that bourgeois language conceals. Marx: 'critique of heaven → critique of earth.' Honesty as ideological unmasking. But: strategic dishonesty ('democratic centralism', party discipline) is permitted. Status: P</w:t>
            </w:r>
          </w:p>
        </w:tc>
        <w:tc>
          <w:tcPr>
            <w:tcW w:type="dxa" w:w="2360"/>
            <w:tcBorders>
              <w:top w:val="single" w:color="CCCCCC" w:sz="1"/>
              <w:left w:val="single" w:color="CCCCCC" w:sz="1"/>
              <w:bottom w:val="single" w:color="CCCCCC" w:sz="1"/>
              <w:right w:val="single" w:color="CCCCCC" w:sz="1"/>
            </w:tcBorders>
            <w:shd w:fill="EFF5FC"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042C53"/>
                <w:sz w:val="19"/>
                <w:szCs w:val="19"/>
              </w:rPr>
              <w:t xml:space="preserve">STRONG VIRTUE: honesty in contracts, accounting, and exchange is foundational to market order. Reputation mechanisms depend on trustworthiness. Fraud is both a moral and economic vice. Mises: economic calculation requires reliable information. Status: F</w:t>
            </w:r>
          </w:p>
        </w:tc>
        <w:tc>
          <w:tcPr>
            <w:tcW w:type="dxa" w:w="2560"/>
            <w:tcBorders>
              <w:top w:val="single" w:color="CCCCCC" w:sz="1"/>
              <w:left w:val="single" w:color="CCCCCC" w:sz="1"/>
              <w:bottom w:val="single" w:color="CCCCCC" w:sz="1"/>
              <w:right w:val="single" w:color="CCCCCC" w:sz="1"/>
            </w:tcBorders>
            <w:shd w:fill="EAF3DE"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173404"/>
                <w:sz w:val="19"/>
                <w:szCs w:val="19"/>
              </w:rPr>
              <w:t xml:space="preserve">FOUNDATION VIRTUE: honesty as truth-speaking in every domain. Not merely contractual but personal, prophetic, and existential. Honesty about reality as a condition of virtuous living. Status: Full Foundation</w:t>
            </w:r>
          </w:p>
        </w:tc>
      </w:tr>
      <w:tr>
        <w:tc>
          <w:tcPr>
            <w:tcW w:type="dxa" w:w="2080"/>
            <w:tcBorders>
              <w:top w:val="single" w:color="CCCCCC" w:sz="1"/>
              <w:left w:val="single" w:color="CCCCCC" w:sz="1"/>
              <w:bottom w:val="single" w:color="CCCCCC" w:sz="1"/>
              <w:right w:val="single" w:color="CCCCCC" w:sz="1"/>
            </w:tcBorders>
            <w:shd w:fill="F8F6F2" w:val="clear"/>
            <w:tcMar>
              <w:top w:type="dxa" w:w="80"/>
              <w:left w:type="dxa" w:w="130"/>
              <w:bottom w:type="dxa" w:w="80"/>
              <w:right w:type="dxa" w:w="130"/>
            </w:tcMar>
            <w:vAlign w:val="top"/>
          </w:tcPr>
          <w:p>
            <w:pPr>
              <w:jc w:val="both"/>
            </w:pPr>
            <w:r>
              <w:rPr>
                <w:rFonts w:ascii="Georgia" w:cs="Georgia" w:eastAsia="Georgia" w:hAnsi="Georgia"/>
                <w:b/>
                <w:bCs/>
                <w:i w:val="false"/>
                <w:iCs w:val="false"/>
                <w:color w:val="1A1A1A"/>
                <w:sz w:val="19"/>
                <w:szCs w:val="19"/>
              </w:rPr>
              <w:t xml:space="preserve">Work
(Foundation)</w:t>
            </w:r>
          </w:p>
        </w:tc>
        <w:tc>
          <w:tcPr>
            <w:tcW w:type="dxa" w:w="2360"/>
            <w:tcBorders>
              <w:top w:val="single" w:color="CCCCCC" w:sz="1"/>
              <w:left w:val="single" w:color="CCCCCC" w:sz="1"/>
              <w:bottom w:val="single" w:color="CCCCCC" w:sz="1"/>
              <w:right w:val="single" w:color="CCCCCC" w:sz="1"/>
            </w:tcBorders>
            <w:shd w:fill="FDF0F0"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6B0000"/>
                <w:sz w:val="19"/>
                <w:szCs w:val="19"/>
              </w:rPr>
              <w:t xml:space="preserve">SUPREME VALUE: labor is the source of all value (labor theory of value). Workers' dignity and the recognition of their productive primacy is the moral core of Marxism. Alienated labor is the central moral wound; free labor the moral ideal. Status: F (content differs)</w:t>
            </w:r>
          </w:p>
        </w:tc>
        <w:tc>
          <w:tcPr>
            <w:tcW w:type="dxa" w:w="2360"/>
            <w:tcBorders>
              <w:top w:val="single" w:color="CCCCCC" w:sz="1"/>
              <w:left w:val="single" w:color="CCCCCC" w:sz="1"/>
              <w:bottom w:val="single" w:color="CCCCCC" w:sz="1"/>
              <w:right w:val="single" w:color="CCCCCC" w:sz="1"/>
            </w:tcBorders>
            <w:shd w:fill="EFF5FC"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042C53"/>
                <w:sz w:val="19"/>
                <w:szCs w:val="19"/>
              </w:rPr>
              <w:t xml:space="preserve">STRONG VIRTUE: productive labor creates value; idleness and rent-seeking are vices. The Protestant work ethic underpins much Austrian moral sensibility. Böhm-Bawerk: savings and investment are the productive virtues that build capital. Status: F</w:t>
            </w:r>
          </w:p>
        </w:tc>
        <w:tc>
          <w:tcPr>
            <w:tcW w:type="dxa" w:w="2560"/>
            <w:tcBorders>
              <w:top w:val="single" w:color="CCCCCC" w:sz="1"/>
              <w:left w:val="single" w:color="CCCCCC" w:sz="1"/>
              <w:bottom w:val="single" w:color="CCCCCC" w:sz="1"/>
              <w:right w:val="single" w:color="CCCCCC" w:sz="1"/>
            </w:tcBorders>
            <w:shd w:fill="EAF3DE"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173404"/>
                <w:sz w:val="19"/>
                <w:szCs w:val="19"/>
              </w:rPr>
              <w:t xml:space="preserve">FOUNDATION VIRTUE: work as free expression of human dignity and creative capacity. Forced labor is not the virtue of Work — it is its negation. Work must be free to be virtuous. Status: Full Foundation</w:t>
            </w:r>
          </w:p>
        </w:tc>
      </w:tr>
      <w:tr>
        <w:tc>
          <w:tcPr>
            <w:tcW w:type="dxa" w:w="208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vAlign w:val="top"/>
          </w:tcPr>
          <w:p>
            <w:pPr>
              <w:jc w:val="both"/>
            </w:pPr>
            <w:r>
              <w:rPr>
                <w:rFonts w:ascii="Georgia" w:cs="Georgia" w:eastAsia="Georgia" w:hAnsi="Georgia"/>
                <w:b/>
                <w:bCs/>
                <w:i w:val="false"/>
                <w:iCs w:val="false"/>
                <w:color w:val="1A1A1A"/>
                <w:sz w:val="19"/>
                <w:szCs w:val="19"/>
              </w:rPr>
              <w:t xml:space="preserve">Property
(Foundation)</w:t>
            </w:r>
          </w:p>
        </w:tc>
        <w:tc>
          <w:tcPr>
            <w:tcW w:type="dxa" w:w="2360"/>
            <w:tcBorders>
              <w:top w:val="single" w:color="CCCCCC" w:sz="1"/>
              <w:left w:val="single" w:color="CCCCCC" w:sz="1"/>
              <w:bottom w:val="single" w:color="CCCCCC" w:sz="1"/>
              <w:right w:val="single" w:color="CCCCCC" w:sz="1"/>
            </w:tcBorders>
            <w:shd w:fill="FDF0F0"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6B0000"/>
                <w:sz w:val="19"/>
                <w:szCs w:val="19"/>
              </w:rPr>
              <w:t xml:space="preserve">CARDINAL VICE: private property is the root of alienation, exploitation, and class division. 'The theory of the Communists may be summed up in the single sentence: Abolition of private property.' — Communist Manifesto. Status: D (direct inversion)</w:t>
            </w:r>
          </w:p>
        </w:tc>
        <w:tc>
          <w:tcPr>
            <w:tcW w:type="dxa" w:w="2360"/>
            <w:tcBorders>
              <w:top w:val="single" w:color="CCCCCC" w:sz="1"/>
              <w:left w:val="single" w:color="CCCCCC" w:sz="1"/>
              <w:bottom w:val="single" w:color="CCCCCC" w:sz="1"/>
              <w:right w:val="single" w:color="CCCCCC" w:sz="1"/>
            </w:tcBorders>
            <w:shd w:fill="EFF5FC"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042C53"/>
                <w:sz w:val="19"/>
                <w:szCs w:val="19"/>
              </w:rPr>
              <w:t xml:space="preserve">SUPREME INSTITUTIONAL VIRTUE: property rights are the foundation of individual freedom, investment, and civilized order. Without secure property rights, entrepreneurship is impossible. Rothbard: self-ownership is the natural-rights axiom. Status: F</w:t>
            </w:r>
          </w:p>
        </w:tc>
        <w:tc>
          <w:tcPr>
            <w:tcW w:type="dxa" w:w="2560"/>
            <w:tcBorders>
              <w:top w:val="single" w:color="CCCCCC" w:sz="1"/>
              <w:left w:val="single" w:color="CCCCCC" w:sz="1"/>
              <w:bottom w:val="single" w:color="CCCCCC" w:sz="1"/>
              <w:right w:val="single" w:color="CCCCCC" w:sz="1"/>
            </w:tcBorders>
            <w:shd w:fill="EAF3DE"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173404"/>
                <w:sz w:val="19"/>
                <w:szCs w:val="19"/>
              </w:rPr>
              <w:t xml:space="preserve">FOUNDATION VIRTUE: private property as extension of self and expression of freedom. The capacity to own what one produces prevents total dependence on state or patron. Status: Full Foundation</w:t>
            </w:r>
          </w:p>
        </w:tc>
      </w:tr>
      <w:tr>
        <w:tc>
          <w:tcPr>
            <w:tcW w:type="dxa" w:w="2080"/>
            <w:tcBorders>
              <w:top w:val="single" w:color="CCCCCC" w:sz="1"/>
              <w:left w:val="single" w:color="CCCCCC" w:sz="1"/>
              <w:bottom w:val="single" w:color="CCCCCC" w:sz="1"/>
              <w:right w:val="single" w:color="CCCCCC" w:sz="1"/>
            </w:tcBorders>
            <w:shd w:fill="F8F6F2" w:val="clear"/>
            <w:tcMar>
              <w:top w:type="dxa" w:w="80"/>
              <w:left w:type="dxa" w:w="130"/>
              <w:bottom w:type="dxa" w:w="80"/>
              <w:right w:type="dxa" w:w="130"/>
            </w:tcMar>
            <w:vAlign w:val="top"/>
          </w:tcPr>
          <w:p>
            <w:pPr>
              <w:jc w:val="both"/>
            </w:pPr>
            <w:r>
              <w:rPr>
                <w:rFonts w:ascii="Georgia" w:cs="Georgia" w:eastAsia="Georgia" w:hAnsi="Georgia"/>
                <w:b/>
                <w:bCs/>
                <w:i w:val="false"/>
                <w:iCs w:val="false"/>
                <w:color w:val="1A1A1A"/>
                <w:sz w:val="19"/>
                <w:szCs w:val="19"/>
              </w:rPr>
              <w:t xml:space="preserve">Family
(Foundation)</w:t>
            </w:r>
          </w:p>
        </w:tc>
        <w:tc>
          <w:tcPr>
            <w:tcW w:type="dxa" w:w="2360"/>
            <w:tcBorders>
              <w:top w:val="single" w:color="CCCCCC" w:sz="1"/>
              <w:left w:val="single" w:color="CCCCCC" w:sz="1"/>
              <w:bottom w:val="single" w:color="CCCCCC" w:sz="1"/>
              <w:right w:val="single" w:color="CCCCCC" w:sz="1"/>
            </w:tcBorders>
            <w:shd w:fill="FDF0F0"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6B0000"/>
                <w:sz w:val="19"/>
                <w:szCs w:val="19"/>
              </w:rPr>
              <w:t xml:space="preserve">CONTESTED: Engels analyzed the bourgeois family as an instrument of property transmission and female oppression. The communist future envisions new forms of social organization beyond the nuclear family. Status: D (structural critique)</w:t>
            </w:r>
          </w:p>
        </w:tc>
        <w:tc>
          <w:tcPr>
            <w:tcW w:type="dxa" w:w="2360"/>
            <w:tcBorders>
              <w:top w:val="single" w:color="CCCCCC" w:sz="1"/>
              <w:left w:val="single" w:color="CCCCCC" w:sz="1"/>
              <w:bottom w:val="single" w:color="CCCCCC" w:sz="1"/>
              <w:right w:val="single" w:color="CCCCCC" w:sz="1"/>
            </w:tcBorders>
            <w:shd w:fill="EFF5FC"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042C53"/>
                <w:sz w:val="19"/>
                <w:szCs w:val="19"/>
              </w:rPr>
              <w:t xml:space="preserve">Accepted but not centrally theorized as a virtue. Property rights extend to family provision; inter-generational wealth transmission is legitimate. Hayek: spontaneous social institutions (including family) embody evolved wisdom. Status: P</w:t>
            </w:r>
          </w:p>
        </w:tc>
        <w:tc>
          <w:tcPr>
            <w:tcW w:type="dxa" w:w="2560"/>
            <w:tcBorders>
              <w:top w:val="single" w:color="CCCCCC" w:sz="1"/>
              <w:left w:val="single" w:color="CCCCCC" w:sz="1"/>
              <w:bottom w:val="single" w:color="CCCCCC" w:sz="1"/>
              <w:right w:val="single" w:color="CCCCCC" w:sz="1"/>
            </w:tcBorders>
            <w:shd w:fill="EAF3DE"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173404"/>
                <w:sz w:val="19"/>
                <w:szCs w:val="19"/>
              </w:rPr>
              <w:t xml:space="preserve">FOUNDATION VIRTUE: family as the first school of virtue and the primary bond of love, courage, and responsibility. One of the twelve foundations on which all other virtues rest. Status: Full Foundation</w:t>
            </w:r>
          </w:p>
        </w:tc>
      </w:tr>
      <w:tr>
        <w:tc>
          <w:tcPr>
            <w:tcW w:type="dxa" w:w="208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vAlign w:val="top"/>
          </w:tcPr>
          <w:p>
            <w:pPr>
              <w:jc w:val="both"/>
            </w:pPr>
            <w:r>
              <w:rPr>
                <w:rFonts w:ascii="Georgia" w:cs="Georgia" w:eastAsia="Georgia" w:hAnsi="Georgia"/>
                <w:b/>
                <w:bCs/>
                <w:i w:val="false"/>
                <w:iCs w:val="false"/>
                <w:color w:val="1A1A1A"/>
                <w:sz w:val="19"/>
                <w:szCs w:val="19"/>
              </w:rPr>
              <w:t xml:space="preserve">Solidarity
(Edifice)</w:t>
            </w:r>
          </w:p>
        </w:tc>
        <w:tc>
          <w:tcPr>
            <w:tcW w:type="dxa" w:w="2360"/>
            <w:tcBorders>
              <w:top w:val="single" w:color="CCCCCC" w:sz="1"/>
              <w:left w:val="single" w:color="CCCCCC" w:sz="1"/>
              <w:bottom w:val="single" w:color="CCCCCC" w:sz="1"/>
              <w:right w:val="single" w:color="CCCCCC" w:sz="1"/>
            </w:tcBorders>
            <w:shd w:fill="FDF0F0"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6B0000"/>
                <w:sz w:val="19"/>
                <w:szCs w:val="19"/>
              </w:rPr>
              <w:t xml:space="preserve">SUPREME VIRTUE: the defining moral achievement of socialist consciousness — the identification of individual interest with collective class interest. Without solidarity no revolutionary transformation is possible. Status: U (supreme in LT)</w:t>
            </w:r>
          </w:p>
        </w:tc>
        <w:tc>
          <w:tcPr>
            <w:tcW w:type="dxa" w:w="2360"/>
            <w:tcBorders>
              <w:top w:val="single" w:color="CCCCCC" w:sz="1"/>
              <w:left w:val="single" w:color="CCCCCC" w:sz="1"/>
              <w:bottom w:val="single" w:color="CCCCCC" w:sz="1"/>
              <w:right w:val="single" w:color="CCCCCC" w:sz="1"/>
            </w:tcBorders>
            <w:shd w:fill="EFF5FC"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042C53"/>
                <w:sz w:val="19"/>
                <w:szCs w:val="19"/>
              </w:rPr>
              <w:t xml:space="preserve">REFRAMED as voluntary cooperation through markets. Mutual benefit in market exchange is a form of solidarity without coercion. Forced solidarity — redistribution — is morally inferior to voluntary cooperation. Status: P</w:t>
            </w:r>
          </w:p>
        </w:tc>
        <w:tc>
          <w:tcPr>
            <w:tcW w:type="dxa" w:w="2560"/>
            <w:tcBorders>
              <w:top w:val="single" w:color="CCCCCC" w:sz="1"/>
              <w:left w:val="single" w:color="CCCCCC" w:sz="1"/>
              <w:bottom w:val="single" w:color="CCCCCC" w:sz="1"/>
              <w:right w:val="single" w:color="CCCCCC" w:sz="1"/>
            </w:tcBorders>
            <w:shd w:fill="EAF3DE"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173404"/>
                <w:sz w:val="19"/>
                <w:szCs w:val="19"/>
              </w:rPr>
              <w:t xml:space="preserve">EDIFICE VIRTUE: solidarity as a specific virtuous bond between persons. Not the supreme virtue (Freedom holds that place) but a genuine and important human excellence. Genuine solidarity requires freedom — coerced solidarity is its negation. Status: F (repositioned)</w:t>
            </w:r>
          </w:p>
        </w:tc>
      </w:tr>
      <w:tr>
        <w:tc>
          <w:tcPr>
            <w:tcW w:type="dxa" w:w="2080"/>
            <w:tcBorders>
              <w:top w:val="single" w:color="CCCCCC" w:sz="1"/>
              <w:left w:val="single" w:color="CCCCCC" w:sz="1"/>
              <w:bottom w:val="single" w:color="CCCCCC" w:sz="1"/>
              <w:right w:val="single" w:color="CCCCCC" w:sz="1"/>
            </w:tcBorders>
            <w:shd w:fill="F8F6F2" w:val="clear"/>
            <w:tcMar>
              <w:top w:type="dxa" w:w="80"/>
              <w:left w:type="dxa" w:w="130"/>
              <w:bottom w:type="dxa" w:w="80"/>
              <w:right w:type="dxa" w:w="130"/>
            </w:tcMar>
            <w:vAlign w:val="top"/>
          </w:tcPr>
          <w:p>
            <w:pPr>
              <w:jc w:val="both"/>
            </w:pPr>
            <w:r>
              <w:rPr>
                <w:rFonts w:ascii="Georgia" w:cs="Georgia" w:eastAsia="Georgia" w:hAnsi="Georgia"/>
                <w:b/>
                <w:bCs/>
                <w:i w:val="false"/>
                <w:iCs w:val="false"/>
                <w:color w:val="1A1A1A"/>
                <w:sz w:val="19"/>
                <w:szCs w:val="19"/>
              </w:rPr>
              <w:t xml:space="preserve">Entrepreneurship
(Edifice)</w:t>
            </w:r>
          </w:p>
        </w:tc>
        <w:tc>
          <w:tcPr>
            <w:tcW w:type="dxa" w:w="2360"/>
            <w:tcBorders>
              <w:top w:val="single" w:color="CCCCCC" w:sz="1"/>
              <w:left w:val="single" w:color="CCCCCC" w:sz="1"/>
              <w:bottom w:val="single" w:color="CCCCCC" w:sz="1"/>
              <w:right w:val="single" w:color="CCCCCC" w:sz="1"/>
            </w:tcBorders>
            <w:shd w:fill="FDF0F0"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6B0000"/>
                <w:sz w:val="19"/>
                <w:szCs w:val="19"/>
              </w:rPr>
              <w:t xml:space="preserve">VICE or at best morally neutral: entrepreneurship is the capacity to extract surplus value from workers. The entrepreneur as a class figure is the capitalist, whose profits come from the unpaid labor of workers. Status: D</w:t>
            </w:r>
          </w:p>
        </w:tc>
        <w:tc>
          <w:tcPr>
            <w:tcW w:type="dxa" w:w="2360"/>
            <w:tcBorders>
              <w:top w:val="single" w:color="CCCCCC" w:sz="1"/>
              <w:left w:val="single" w:color="CCCCCC" w:sz="1"/>
              <w:bottom w:val="single" w:color="CCCCCC" w:sz="1"/>
              <w:right w:val="single" w:color="CCCCCC" w:sz="1"/>
            </w:tcBorders>
            <w:shd w:fill="EFF5FC"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042C53"/>
                <w:sz w:val="19"/>
                <w:szCs w:val="19"/>
              </w:rPr>
              <w:t xml:space="preserve">SUPREME ECONOMIC VIRTUE: the entrepreneur perceives and acts on opportunities that others miss, thereby coordinating dispersed economic knowledge and creating new value. Kirzner: entrepreneurial alertness is the motor of market progress. Status: U (supreme)</w:t>
            </w:r>
          </w:p>
        </w:tc>
        <w:tc>
          <w:tcPr>
            <w:tcW w:type="dxa" w:w="2560"/>
            <w:tcBorders>
              <w:top w:val="single" w:color="CCCCCC" w:sz="1"/>
              <w:left w:val="single" w:color="CCCCCC" w:sz="1"/>
              <w:bottom w:val="single" w:color="CCCCCC" w:sz="1"/>
              <w:right w:val="single" w:color="CCCCCC" w:sz="1"/>
            </w:tcBorders>
            <w:shd w:fill="EAF3DE"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173404"/>
                <w:sz w:val="19"/>
                <w:szCs w:val="19"/>
              </w:rPr>
              <w:t xml:space="preserve">EDIFICE VIRTUE: initiative, creativity, and productive risk-taking are genuine virtues — dimensions of the free exercise of human capacity. Not named as a separate virtue but affirmed across multiple Edifice virtues. Status: P (affirmed indirectly)</w:t>
            </w:r>
          </w:p>
        </w:tc>
      </w:tr>
      <w:tr>
        <w:tc>
          <w:tcPr>
            <w:tcW w:type="dxa" w:w="208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vAlign w:val="top"/>
          </w:tcPr>
          <w:p>
            <w:pPr>
              <w:jc w:val="both"/>
            </w:pPr>
            <w:r>
              <w:rPr>
                <w:rFonts w:ascii="Georgia" w:cs="Georgia" w:eastAsia="Georgia" w:hAnsi="Georgia"/>
                <w:b/>
                <w:bCs/>
                <w:i w:val="false"/>
                <w:iCs w:val="false"/>
                <w:color w:val="1A1A1A"/>
                <w:sz w:val="19"/>
                <w:szCs w:val="19"/>
              </w:rPr>
              <w:t xml:space="preserve">Equality
(Edifice)</w:t>
            </w:r>
          </w:p>
        </w:tc>
        <w:tc>
          <w:tcPr>
            <w:tcW w:type="dxa" w:w="2360"/>
            <w:tcBorders>
              <w:top w:val="single" w:color="CCCCCC" w:sz="1"/>
              <w:left w:val="single" w:color="CCCCCC" w:sz="1"/>
              <w:bottom w:val="single" w:color="CCCCCC" w:sz="1"/>
              <w:right w:val="single" w:color="CCCCCC" w:sz="1"/>
            </w:tcBorders>
            <w:shd w:fill="FDF0F0"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6B0000"/>
                <w:sz w:val="19"/>
                <w:szCs w:val="19"/>
              </w:rPr>
              <w:t xml:space="preserve">CARDINAL VIRTUE: substantive material equality — equal share of society's productive output — is the central communist moral goal. Formal equality (equal rights) without material equality is a bourgeois trick. Status: F (substantive)</w:t>
            </w:r>
          </w:p>
        </w:tc>
        <w:tc>
          <w:tcPr>
            <w:tcW w:type="dxa" w:w="2360"/>
            <w:tcBorders>
              <w:top w:val="single" w:color="CCCCCC" w:sz="1"/>
              <w:left w:val="single" w:color="CCCCCC" w:sz="1"/>
              <w:bottom w:val="single" w:color="CCCCCC" w:sz="1"/>
              <w:right w:val="single" w:color="CCCCCC" w:sz="1"/>
            </w:tcBorders>
            <w:shd w:fill="EFF5FC"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042C53"/>
                <w:sz w:val="19"/>
                <w:szCs w:val="19"/>
              </w:rPr>
              <w:t xml:space="preserve">Formal equality before the law: equal rights, equal rules, equal treatment by the state. But material equality of outcomes is a vice — it requires coercion and destroys the incentive structure that makes markets productive. Status: P (formal only)</w:t>
            </w:r>
          </w:p>
        </w:tc>
        <w:tc>
          <w:tcPr>
            <w:tcW w:type="dxa" w:w="2560"/>
            <w:tcBorders>
              <w:top w:val="single" w:color="CCCCCC" w:sz="1"/>
              <w:left w:val="single" w:color="CCCCCC" w:sz="1"/>
              <w:bottom w:val="single" w:color="CCCCCC" w:sz="1"/>
              <w:right w:val="single" w:color="CCCCCC" w:sz="1"/>
            </w:tcBorders>
            <w:shd w:fill="EAF3DE"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173404"/>
                <w:sz w:val="19"/>
                <w:szCs w:val="19"/>
              </w:rPr>
              <w:t xml:space="preserve">EDIFICE VIRTUE: equal dignity of all persons. But FdV does not demand equality of outcomes — it demands that all persons have equal access to the virtues, including freedom. Equal dignity, not enforced material equality. Status: P (dignity-based)</w:t>
            </w:r>
          </w:p>
        </w:tc>
      </w:tr>
      <w:tr>
        <w:tc>
          <w:tcPr>
            <w:tcW w:type="dxa" w:w="2080"/>
            <w:tcBorders>
              <w:top w:val="single" w:color="CCCCCC" w:sz="1"/>
              <w:left w:val="single" w:color="CCCCCC" w:sz="1"/>
              <w:bottom w:val="single" w:color="CCCCCC" w:sz="1"/>
              <w:right w:val="single" w:color="CCCCCC" w:sz="1"/>
            </w:tcBorders>
            <w:shd w:fill="F8F6F2" w:val="clear"/>
            <w:tcMar>
              <w:top w:type="dxa" w:w="80"/>
              <w:left w:type="dxa" w:w="130"/>
              <w:bottom w:type="dxa" w:w="80"/>
              <w:right w:type="dxa" w:w="130"/>
            </w:tcMar>
            <w:vAlign w:val="top"/>
          </w:tcPr>
          <w:p>
            <w:pPr>
              <w:jc w:val="both"/>
            </w:pPr>
            <w:r>
              <w:rPr>
                <w:rFonts w:ascii="Georgia" w:cs="Georgia" w:eastAsia="Georgia" w:hAnsi="Georgia"/>
                <w:b/>
                <w:bCs/>
                <w:i w:val="false"/>
                <w:iCs w:val="false"/>
                <w:color w:val="1A1A1A"/>
                <w:sz w:val="19"/>
                <w:szCs w:val="19"/>
              </w:rPr>
              <w:t xml:space="preserve">Prudence
(Edifice)</w:t>
            </w:r>
          </w:p>
        </w:tc>
        <w:tc>
          <w:tcPr>
            <w:tcW w:type="dxa" w:w="2360"/>
            <w:tcBorders>
              <w:top w:val="single" w:color="CCCCCC" w:sz="1"/>
              <w:left w:val="single" w:color="CCCCCC" w:sz="1"/>
              <w:bottom w:val="single" w:color="CCCCCC" w:sz="1"/>
              <w:right w:val="single" w:color="CCCCCC" w:sz="1"/>
            </w:tcBorders>
            <w:shd w:fill="FDF0F0"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6B0000"/>
                <w:sz w:val="19"/>
                <w:szCs w:val="19"/>
              </w:rPr>
              <w:t xml:space="preserve">REVOLUTIONARY PRUDENCE: tactical wisdom about when to advance, when to retreat, when to form alliances. Lenin's genius for strategic timing. But prudence is subordinate to the revolutionary goal; individual prudence is suspect as a bourgeois virtue. Status: P</w:t>
            </w:r>
          </w:p>
        </w:tc>
        <w:tc>
          <w:tcPr>
            <w:tcW w:type="dxa" w:w="2360"/>
            <w:tcBorders>
              <w:top w:val="single" w:color="CCCCCC" w:sz="1"/>
              <w:left w:val="single" w:color="CCCCCC" w:sz="1"/>
              <w:bottom w:val="single" w:color="CCCCCC" w:sz="1"/>
              <w:right w:val="single" w:color="CCCCCC" w:sz="1"/>
            </w:tcBorders>
            <w:shd w:fill="EFF5FC"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042C53"/>
                <w:sz w:val="19"/>
                <w:szCs w:val="19"/>
              </w:rPr>
              <w:t xml:space="preserve">CARDINAL ECONOMIC VIRTUE: rational economic calculation — the capacity to compare costs and benefits using market prices. Without prudential calculation, rational action in complex societies is impossible. Mises: economic calculation is the practical expression of human rationality. Status: F</w:t>
            </w:r>
          </w:p>
        </w:tc>
        <w:tc>
          <w:tcPr>
            <w:tcW w:type="dxa" w:w="2560"/>
            <w:tcBorders>
              <w:top w:val="single" w:color="CCCCCC" w:sz="1"/>
              <w:left w:val="single" w:color="CCCCCC" w:sz="1"/>
              <w:bottom w:val="single" w:color="CCCCCC" w:sz="1"/>
              <w:right w:val="single" w:color="CCCCCC" w:sz="1"/>
            </w:tcBorders>
            <w:shd w:fill="EAF3DE"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173404"/>
                <w:sz w:val="19"/>
                <w:szCs w:val="19"/>
              </w:rPr>
              <w:t xml:space="preserve">EDIFICE VIRTUE: practical wisdom — the capacity to choose well in specific circumstances. Prudence that operates without freedom is constrained calculation, not genuine virtue. Status: F</w:t>
            </w:r>
          </w:p>
        </w:tc>
      </w:tr>
      <w:tr>
        <w:tc>
          <w:tcPr>
            <w:tcW w:type="dxa" w:w="208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vAlign w:val="top"/>
          </w:tcPr>
          <w:p>
            <w:pPr>
              <w:jc w:val="both"/>
            </w:pPr>
            <w:r>
              <w:rPr>
                <w:rFonts w:ascii="Georgia" w:cs="Georgia" w:eastAsia="Georgia" w:hAnsi="Georgia"/>
                <w:b/>
                <w:bCs/>
                <w:i w:val="false"/>
                <w:iCs w:val="false"/>
                <w:color w:val="1A1A1A"/>
                <w:sz w:val="19"/>
                <w:szCs w:val="19"/>
              </w:rPr>
              <w:t xml:space="preserve">Epistemic Humility
(Edifice)</w:t>
            </w:r>
          </w:p>
        </w:tc>
        <w:tc>
          <w:tcPr>
            <w:tcW w:type="dxa" w:w="2360"/>
            <w:tcBorders>
              <w:top w:val="single" w:color="CCCCCC" w:sz="1"/>
              <w:left w:val="single" w:color="CCCCCC" w:sz="1"/>
              <w:bottom w:val="single" w:color="CCCCCC" w:sz="1"/>
              <w:right w:val="single" w:color="CCCCCC" w:sz="1"/>
            </w:tcBorders>
            <w:shd w:fill="FDF0F0"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6B0000"/>
                <w:sz w:val="19"/>
                <w:szCs w:val="19"/>
              </w:rPr>
              <w:t xml:space="preserve">WEAK: Marxism has historically been characterized by strong epistemic confidence — the belief that historical materialism provides a scientific understanding of social evolution. Vanguardism requires the belief that the party knows better than the class. Status: D</w:t>
            </w:r>
          </w:p>
        </w:tc>
        <w:tc>
          <w:tcPr>
            <w:tcW w:type="dxa" w:w="2360"/>
            <w:tcBorders>
              <w:top w:val="single" w:color="CCCCCC" w:sz="1"/>
              <w:left w:val="single" w:color="CCCCCC" w:sz="1"/>
              <w:bottom w:val="single" w:color="CCCCCC" w:sz="1"/>
              <w:right w:val="single" w:color="CCCCCC" w:sz="1"/>
            </w:tcBorders>
            <w:shd w:fill="EFF5FC"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042C53"/>
                <w:sz w:val="19"/>
                <w:szCs w:val="19"/>
              </w:rPr>
              <w:t xml:space="preserve">CARDINAL EPISTEMIC VIRTUE for Hayek: the recognition that no individual or institution can possess the dispersed knowledge required for central planning. 'The curious task of economics is to demonstrate to men how little they really know.' Status: F (unique depth)</w:t>
            </w:r>
          </w:p>
        </w:tc>
        <w:tc>
          <w:tcPr>
            <w:tcW w:type="dxa" w:w="2560"/>
            <w:tcBorders>
              <w:top w:val="single" w:color="CCCCCC" w:sz="1"/>
              <w:left w:val="single" w:color="CCCCCC" w:sz="1"/>
              <w:bottom w:val="single" w:color="CCCCCC" w:sz="1"/>
              <w:right w:val="single" w:color="CCCCCC" w:sz="1"/>
            </w:tcBorders>
            <w:shd w:fill="EAF3DE"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173404"/>
                <w:sz w:val="19"/>
                <w:szCs w:val="19"/>
              </w:rPr>
              <w:t xml:space="preserve">EDIFICE VIRTUE: humility before God, before others, and before the limits of one's knowledge. The Virtue of the Divine (critical thinking, the Unveiling) encodes epistemic humility as the apex virtue. Status: F</w:t>
            </w:r>
          </w:p>
        </w:tc>
      </w:tr>
      <w:tr>
        <w:tc>
          <w:tcPr>
            <w:tcW w:type="dxa" w:w="2080"/>
            <w:tcBorders>
              <w:top w:val="single" w:color="CCCCCC" w:sz="1"/>
              <w:left w:val="single" w:color="CCCCCC" w:sz="1"/>
              <w:bottom w:val="single" w:color="CCCCCC" w:sz="1"/>
              <w:right w:val="single" w:color="CCCCCC" w:sz="1"/>
            </w:tcBorders>
            <w:shd w:fill="F8F6F2" w:val="clear"/>
            <w:tcMar>
              <w:top w:type="dxa" w:w="80"/>
              <w:left w:type="dxa" w:w="130"/>
              <w:bottom w:type="dxa" w:w="80"/>
              <w:right w:type="dxa" w:w="130"/>
            </w:tcMar>
            <w:vAlign w:val="top"/>
          </w:tcPr>
          <w:p>
            <w:pPr>
              <w:jc w:val="both"/>
            </w:pPr>
            <w:r>
              <w:rPr>
                <w:rFonts w:ascii="Georgia" w:cs="Georgia" w:eastAsia="Georgia" w:hAnsi="Georgia"/>
                <w:b/>
                <w:bCs/>
                <w:i w:val="false"/>
                <w:iCs w:val="false"/>
                <w:color w:val="1A1A1A"/>
                <w:sz w:val="19"/>
                <w:szCs w:val="19"/>
              </w:rPr>
              <w:t xml:space="preserve">Life
(Foundation)</w:t>
            </w:r>
          </w:p>
        </w:tc>
        <w:tc>
          <w:tcPr>
            <w:tcW w:type="dxa" w:w="2360"/>
            <w:tcBorders>
              <w:top w:val="single" w:color="CCCCCC" w:sz="1"/>
              <w:left w:val="single" w:color="CCCCCC" w:sz="1"/>
              <w:bottom w:val="single" w:color="CCCCCC" w:sz="1"/>
              <w:right w:val="single" w:color="CCCCCC" w:sz="1"/>
            </w:tcBorders>
            <w:shd w:fill="FDF0F0"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6B0000"/>
                <w:sz w:val="19"/>
                <w:szCs w:val="19"/>
              </w:rPr>
              <w:t xml:space="preserve">Affirmed as a value — capitalist exploitation shortens lives, produces unsafe conditions, kills workers. Life is not a named virtue but its protection is a political demand. 'Preventable deaths are murder by the system.' Status: P</w:t>
            </w:r>
          </w:p>
        </w:tc>
        <w:tc>
          <w:tcPr>
            <w:tcW w:type="dxa" w:w="2360"/>
            <w:tcBorders>
              <w:top w:val="single" w:color="CCCCCC" w:sz="1"/>
              <w:left w:val="single" w:color="CCCCCC" w:sz="1"/>
              <w:bottom w:val="single" w:color="CCCCCC" w:sz="1"/>
              <w:right w:val="single" w:color="CCCCCC" w:sz="1"/>
            </w:tcBorders>
            <w:shd w:fill="EFF5FC"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042C53"/>
                <w:sz w:val="19"/>
                <w:szCs w:val="19"/>
              </w:rPr>
              <w:t xml:space="preserve">Affirmed through negative rights — no one may take your life without consent (Rothbard: non-aggression principle). Life is protected as the primary property right (self-ownership). Status: P (rights-based)</w:t>
            </w:r>
          </w:p>
        </w:tc>
        <w:tc>
          <w:tcPr>
            <w:tcW w:type="dxa" w:w="2560"/>
            <w:tcBorders>
              <w:top w:val="single" w:color="CCCCCC" w:sz="1"/>
              <w:left w:val="single" w:color="CCCCCC" w:sz="1"/>
              <w:bottom w:val="single" w:color="CCCCCC" w:sz="1"/>
              <w:right w:val="single" w:color="CCCCCC" w:sz="1"/>
            </w:tcBorders>
            <w:shd w:fill="EAF3DE"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173404"/>
                <w:sz w:val="19"/>
                <w:szCs w:val="19"/>
              </w:rPr>
              <w:t xml:space="preserve">FOUNDATION VIRTUE: Life as a positive moral category — not merely the absence of death but the presence of full, free, purposive human existence. One of the twelve foundational virtues. Status: Full Foundation</w:t>
            </w:r>
          </w:p>
        </w:tc>
      </w:tr>
      <w:tr>
        <w:tc>
          <w:tcPr>
            <w:tcW w:type="dxa" w:w="2080"/>
            <w:tcBorders>
              <w:top w:val="single" w:color="CCCCCC" w:sz="1"/>
              <w:left w:val="single" w:color="CCCCCC" w:sz="1"/>
              <w:bottom w:val="single" w:color="CCCCCC" w:sz="1"/>
              <w:right w:val="single" w:color="CCCCCC" w:sz="1"/>
            </w:tcBorders>
            <w:shd w:fill="FFFFFF" w:val="clear"/>
            <w:tcMar>
              <w:top w:type="dxa" w:w="80"/>
              <w:left w:type="dxa" w:w="130"/>
              <w:bottom w:type="dxa" w:w="80"/>
              <w:right w:type="dxa" w:w="130"/>
            </w:tcMar>
            <w:vAlign w:val="top"/>
          </w:tcPr>
          <w:p>
            <w:pPr>
              <w:jc w:val="both"/>
            </w:pPr>
            <w:r>
              <w:rPr>
                <w:rFonts w:ascii="Georgia" w:cs="Georgia" w:eastAsia="Georgia" w:hAnsi="Georgia"/>
                <w:b/>
                <w:bCs/>
                <w:i w:val="false"/>
                <w:iCs w:val="false"/>
                <w:color w:val="1A1A1A"/>
                <w:sz w:val="19"/>
                <w:szCs w:val="19"/>
              </w:rPr>
              <w:t xml:space="preserve">Study / Science
(Foundation)</w:t>
            </w:r>
          </w:p>
        </w:tc>
        <w:tc>
          <w:tcPr>
            <w:tcW w:type="dxa" w:w="2360"/>
            <w:tcBorders>
              <w:top w:val="single" w:color="CCCCCC" w:sz="1"/>
              <w:left w:val="single" w:color="CCCCCC" w:sz="1"/>
              <w:bottom w:val="single" w:color="CCCCCC" w:sz="1"/>
              <w:right w:val="single" w:color="CCCCCC" w:sz="1"/>
            </w:tcBorders>
            <w:shd w:fill="FDF0F0"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6B0000"/>
                <w:sz w:val="19"/>
                <w:szCs w:val="19"/>
              </w:rPr>
              <w:t xml:space="preserve">STRONG: Marxism is scientistic — historical materialism claims scientific status. Study of political economy, class analysis, and revolutionary theory is a moral duty. 'Without revolutionary theory there can be no revolutionary movement.' Status: F (political science)</w:t>
            </w:r>
          </w:p>
        </w:tc>
        <w:tc>
          <w:tcPr>
            <w:tcW w:type="dxa" w:w="2360"/>
            <w:tcBorders>
              <w:top w:val="single" w:color="CCCCCC" w:sz="1"/>
              <w:left w:val="single" w:color="CCCCCC" w:sz="1"/>
              <w:bottom w:val="single" w:color="CCCCCC" w:sz="1"/>
              <w:right w:val="single" w:color="CCCCCC" w:sz="1"/>
            </w:tcBorders>
            <w:shd w:fill="EFF5FC"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042C53"/>
                <w:sz w:val="19"/>
                <w:szCs w:val="19"/>
              </w:rPr>
              <w:t xml:space="preserve">STRONG: economics as a science (praxeology); empirical study of market mechanisms. Mises: economic theory is the queen of social sciences. Intellectual rigor as a professional virtue. But Study is not a moral virtue in the Austrian framework. Status: P</w:t>
            </w:r>
          </w:p>
        </w:tc>
        <w:tc>
          <w:tcPr>
            <w:tcW w:type="dxa" w:w="2560"/>
            <w:tcBorders>
              <w:top w:val="single" w:color="CCCCCC" w:sz="1"/>
              <w:left w:val="single" w:color="CCCCCC" w:sz="1"/>
              <w:bottom w:val="single" w:color="CCCCCC" w:sz="1"/>
              <w:right w:val="single" w:color="CCCCCC" w:sz="1"/>
            </w:tcBorders>
            <w:shd w:fill="EAF3DE"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173404"/>
                <w:sz w:val="19"/>
                <w:szCs w:val="19"/>
              </w:rPr>
              <w:t xml:space="preserve">FOUNDATION VIRTUE: Study and Science as virtues in their own right — the cultivation of knowledge for its own sake and for the benefit of all. Curiosity, rigor, and learning as moral excellences independent of any political program. Status: Full Foundation</w:t>
            </w:r>
          </w:p>
        </w:tc>
      </w:tr>
      <w:tr>
        <w:tc>
          <w:tcPr>
            <w:tcW w:type="dxa" w:w="2080"/>
            <w:tcBorders>
              <w:top w:val="single" w:color="CCCCCC" w:sz="1"/>
              <w:left w:val="single" w:color="CCCCCC" w:sz="1"/>
              <w:bottom w:val="single" w:color="CCCCCC" w:sz="1"/>
              <w:right w:val="single" w:color="CCCCCC" w:sz="1"/>
            </w:tcBorders>
            <w:shd w:fill="F8F6F2" w:val="clear"/>
            <w:tcMar>
              <w:top w:type="dxa" w:w="80"/>
              <w:left w:type="dxa" w:w="130"/>
              <w:bottom w:type="dxa" w:w="80"/>
              <w:right w:type="dxa" w:w="130"/>
            </w:tcMar>
            <w:vAlign w:val="top"/>
          </w:tcPr>
          <w:p>
            <w:pPr>
              <w:jc w:val="both"/>
            </w:pPr>
            <w:r>
              <w:rPr>
                <w:rFonts w:ascii="Georgia" w:cs="Georgia" w:eastAsia="Georgia" w:hAnsi="Georgia"/>
                <w:b/>
                <w:bCs/>
                <w:i w:val="false"/>
                <w:iCs w:val="false"/>
                <w:color w:val="1A1A1A"/>
                <w:sz w:val="19"/>
                <w:szCs w:val="19"/>
              </w:rPr>
              <w:t xml:space="preserve">Critical Thinking
(Divine)</w:t>
            </w:r>
          </w:p>
        </w:tc>
        <w:tc>
          <w:tcPr>
            <w:tcW w:type="dxa" w:w="2360"/>
            <w:tcBorders>
              <w:top w:val="single" w:color="CCCCCC" w:sz="1"/>
              <w:left w:val="single" w:color="CCCCCC" w:sz="1"/>
              <w:bottom w:val="single" w:color="CCCCCC" w:sz="1"/>
              <w:right w:val="single" w:color="CCCCCC" w:sz="1"/>
            </w:tcBorders>
            <w:shd w:fill="FDF0F0"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6B0000"/>
                <w:sz w:val="19"/>
                <w:szCs w:val="19"/>
              </w:rPr>
              <w:t xml:space="preserve">PARTIAL: ideological critique is a virtue — seeing through bourgeois ideology, 'false consciousness,' naturalized capitalism. But critique is anchored in Marxist theory; free-floating critical thinking that questions Marxism itself is treated as revisionism. Status: P</w:t>
            </w:r>
          </w:p>
        </w:tc>
        <w:tc>
          <w:tcPr>
            <w:tcW w:type="dxa" w:w="2360"/>
            <w:tcBorders>
              <w:top w:val="single" w:color="CCCCCC" w:sz="1"/>
              <w:left w:val="single" w:color="CCCCCC" w:sz="1"/>
              <w:bottom w:val="single" w:color="CCCCCC" w:sz="1"/>
              <w:right w:val="single" w:color="CCCCCC" w:sz="1"/>
            </w:tcBorders>
            <w:shd w:fill="EFF5FC"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042C53"/>
                <w:sz w:val="19"/>
                <w:szCs w:val="19"/>
              </w:rPr>
              <w:t xml:space="preserve">STRONG: the Austrian critique of central planning IS a critical-thinking exercise — questioning the epistemic pretensions of socialist theory. Hayek's method is critical-theoretical. But Austrian critical thinking tends to confirm market conclusions. Status: P</w:t>
            </w:r>
          </w:p>
        </w:tc>
        <w:tc>
          <w:tcPr>
            <w:tcW w:type="dxa" w:w="2560"/>
            <w:tcBorders>
              <w:top w:val="single" w:color="CCCCCC" w:sz="1"/>
              <w:left w:val="single" w:color="CCCCCC" w:sz="1"/>
              <w:bottom w:val="single" w:color="CCCCCC" w:sz="1"/>
              <w:right w:val="single" w:color="CCCCCC" w:sz="1"/>
            </w:tcBorders>
            <w:shd w:fill="EAF3DE" w:val="clear"/>
            <w:tcMar>
              <w:top w:type="dxa" w:w="80"/>
              <w:left w:type="dxa" w:w="130"/>
              <w:bottom w:type="dxa" w:w="80"/>
              <w:right w:type="dxa" w:w="130"/>
            </w:tcMar>
            <w:vAlign w:val="top"/>
          </w:tcPr>
          <w:p>
            <w:pPr>
              <w:jc w:val="both"/>
            </w:pPr>
            <w:r>
              <w:rPr>
                <w:rFonts w:ascii="Georgia" w:cs="Georgia" w:eastAsia="Georgia" w:hAnsi="Georgia"/>
                <w:b w:val="false"/>
                <w:bCs w:val="false"/>
                <w:i w:val="false"/>
                <w:iCs w:val="false"/>
                <w:color w:val="173404"/>
                <w:sz w:val="19"/>
                <w:szCs w:val="19"/>
              </w:rPr>
              <w:t xml:space="preserve">VIRTUE OF THE DIVINE: the apex of the entire virtue hierarchy. Epistemic openness — the willingness to question received certainties, to pursue truth wherever it leads, to stand at the frontier of the known and look beyond. Unconditionally free inquiry. Status: Supreme Apex</w:t>
            </w:r>
          </w:p>
        </w:tc>
      </w:tr>
    </w:tbl>
    <w:p>
      <w:r>
        <w:br w:type="page"/>
      </w:r>
    </w:p>
    <w:p>
      <w:pPr>
        <w:pStyle w:val="Heading1"/>
        <w:spacing w:before="440" w:after="140"/>
      </w:pPr>
      <w:r>
        <w:rPr>
          <w:rFonts w:ascii="Georgia" w:cs="Georgia" w:eastAsia="Georgia" w:hAnsi="Georgia"/>
          <w:b/>
          <w:bCs/>
          <w:color w:val="1A1A2E"/>
          <w:spacing w:val="80"/>
          <w:sz w:val="28"/>
          <w:szCs w:val="28"/>
        </w:rPr>
        <w:t xml:space="preserve">VII. WHERE TWO TRADITIONS CONVERGE AGAINST THE THIRD</w:t>
      </w:r>
    </w:p>
    <w:p>
      <w:pPr>
        <w:pBdr>
          <w:bottom w:val="single" w:color="8B6F47" w:sz="4" w:space="1"/>
        </w:pBdr>
        <w:spacing w:before="140" w:after="140"/>
      </w:pPr>
      <w:r>
        <w:rPr>
          <w:sz w:val="4"/>
          <w:szCs w:val="4"/>
        </w:rPr>
        <w:t xml:space="preserve"/>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One of the most revealing analytical tools in a three-way comparison is identifying where two traditions converge against the third. These moments show the deepest structural divisions between the frameworks.</w:t>
      </w:r>
    </w:p>
    <w:p>
      <w:pPr>
        <w:spacing w:before="60" w:after="0"/>
      </w:pPr>
      <w:r>
        <w:t xml:space="preserve"/>
      </w:r>
    </w:p>
    <w:p>
      <w:pPr>
        <w:pStyle w:val="Heading2"/>
        <w:spacing w:before="300" w:after="100"/>
      </w:pPr>
      <w:r>
        <w:rPr>
          <w:rFonts w:ascii="Georgia" w:cs="Georgia" w:eastAsia="Georgia" w:hAnsi="Georgia"/>
          <w:b/>
          <w:bCs/>
          <w:color w:val="1A1A2E"/>
          <w:sz w:val="24"/>
          <w:szCs w:val="24"/>
        </w:rPr>
        <w:t xml:space="preserve">7.1 Marxism and FdV Converge Against the Austrian School: The Critique of Pure Market Virtue</w:t>
      </w:r>
    </w:p>
    <w:p>
      <w:pPr>
        <w:spacing w:before="80" w:after="80"/>
        <w:ind/>
        <w:jc w:val="both"/>
      </w:pPr>
      <w:r>
        <w:rPr>
          <w:rFonts w:ascii="Georgia" w:cs="Georgia" w:eastAsia="Georgia" w:hAnsi="Georgia"/>
          <w:b w:val="false"/>
          <w:bCs w:val="false"/>
          <w:i w:val="false"/>
          <w:iCs w:val="false"/>
          <w:color w:val="1A1A1A"/>
          <w:sz w:val="22"/>
          <w:szCs w:val="22"/>
        </w:rPr>
        <w:t xml:space="preserve">Both Marxism and the Philosophy of Virtues identify something morally deficient in the Austrian School's reduction of virtue to market categories. The Austrian School treats the market as a moral institution — not merely an efficient one — and the virtues it identifies (entrepreneurship, prudence, thrift, voluntary cooperation) are primarily market virtues. Love, Family, solidarity (beyond contractual exchange), and the divine dimension of virtue are absent from or peripheral to the Austrian virtue vocabulary.</w:t>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Both Marxism and FdV insist that the moral life is not exhausted by market categories. For Marxism, the market produces alienation — it systematically deprives workers of the conditions for genuine virtue by subordinating human relationships to the cash nexus. For FdV, the market is a legitimate sphere of virtue (Property, Work, Entrepreneurship, Prudence are real virtues) but it cannot be the whole of virtue: Love, Family, Life, and the BioSpiritual dimensions of human existence are not market products and cannot be cultivated by market mechanisms alone.</w:t>
      </w:r>
    </w:p>
    <w:p>
      <w:pPr>
        <w:spacing w:before="60" w:after="0"/>
      </w:pPr>
      <w:r>
        <w:t xml:space="preserve"/>
      </w:r>
    </w:p>
    <w:p>
      <w:pPr>
        <w:pStyle w:val="Heading2"/>
        <w:spacing w:before="300" w:after="100"/>
      </w:pPr>
      <w:r>
        <w:rPr>
          <w:rFonts w:ascii="Georgia" w:cs="Georgia" w:eastAsia="Georgia" w:hAnsi="Georgia"/>
          <w:b/>
          <w:bCs/>
          <w:color w:val="1A1A2E"/>
          <w:sz w:val="24"/>
          <w:szCs w:val="24"/>
        </w:rPr>
        <w:t xml:space="preserve">7.2 Austrian School and FdV Converge Against Marxism: Individual Freedom as Non-Negotiable</w:t>
      </w:r>
    </w:p>
    <w:p>
      <w:pPr>
        <w:spacing w:before="80" w:after="80"/>
        <w:ind/>
        <w:jc w:val="both"/>
      </w:pPr>
      <w:r>
        <w:rPr>
          <w:rFonts w:ascii="Georgia" w:cs="Georgia" w:eastAsia="Georgia" w:hAnsi="Georgia"/>
          <w:b w:val="false"/>
          <w:bCs w:val="false"/>
          <w:i w:val="false"/>
          <w:iCs w:val="false"/>
          <w:color w:val="1A1A1A"/>
          <w:sz w:val="22"/>
          <w:szCs w:val="22"/>
        </w:rPr>
        <w:t xml:space="preserve">Both the Austrian School and the Philosophy of Virtues identify the Marxist subordination of individual freedom to collective ends as a fundamental moral error. For the Austrian School, the argument is economic and political: without individual freedom of choice and secure property rights, rational economic calculation is impossible, and the attempt to plan a complex economy necessarily produces tyranny. For FdV, the argument is metaphysical: Freedom is the ontological ground of all virtue; any system that abolishes or severely curtails individual freedom does not merely restrict liberty — it destroys the substrate in which all genuine virtue is possible.</w:t>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The historical evidence that both traditions cite is the same: every attempt to implement communist or socialist central planning has produced authoritarian states that suppress dissent, abolish private property, eliminate market prices, and produce the mass death that both the Austrian School (through economic analysis) and FdV (through the concept of Holoviceosis) predicted. The convergence of two very different intellectual traditions on this empirical and moral conclusion is philosophically significant.</w:t>
      </w:r>
    </w:p>
    <w:p>
      <w:pPr>
        <w:spacing w:before="60" w:after="0"/>
      </w:pPr>
      <w:r>
        <w:t xml:space="preserve"/>
      </w:r>
    </w:p>
    <w:p>
      <w:pPr>
        <w:pStyle w:val="Heading2"/>
        <w:spacing w:before="300" w:after="100"/>
      </w:pPr>
      <w:r>
        <w:rPr>
          <w:rFonts w:ascii="Georgia" w:cs="Georgia" w:eastAsia="Georgia" w:hAnsi="Georgia"/>
          <w:b/>
          <w:bCs/>
          <w:color w:val="1A1A2E"/>
          <w:sz w:val="24"/>
          <w:szCs w:val="24"/>
        </w:rPr>
        <w:t xml:space="preserve">7.3 Marxism and Austrian School Converge Against FdV: The Absence of the Divine</w:t>
      </w:r>
    </w:p>
    <w:p>
      <w:pPr>
        <w:spacing w:before="80" w:after="80"/>
        <w:ind/>
        <w:jc w:val="both"/>
      </w:pPr>
      <w:r>
        <w:rPr>
          <w:rFonts w:ascii="Georgia" w:cs="Georgia" w:eastAsia="Georgia" w:hAnsi="Georgia"/>
          <w:b w:val="false"/>
          <w:bCs w:val="false"/>
          <w:i w:val="false"/>
          <w:iCs w:val="false"/>
          <w:color w:val="1A1A1A"/>
          <w:sz w:val="22"/>
          <w:szCs w:val="22"/>
        </w:rPr>
        <w:t xml:space="preserve">Both Marxism (explicitly atheistic) and the Austrian School (methodologically secular) reject the theological claims that are central to the Philosophy of Virtues. FdV's identification of Freedom as the divine essence, its claim that every virtuous act is a direct action of God, and its vision of virtues as the DNA of God transmitted to humanity — all of these are incompatible with both the materialist metaphysics of Marxism and the agnostic proceduralism of the Austrian School.</w:t>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This convergence reveals the most fundamental difference between FdV and both of the other traditions: FdV is a moral theology as much as a political philosophy. Its virtue system is not grounded in economic analysis (Austrian) or class analysis (Marxist) but in a vision of God as Freedom and of human virtue as divine participation. Both Marxism and the Austrian School would regard this as philosophically inadmissible — and both would miss, thereby, what the Philosophy of Virtues most distinctively contributes.</w:t>
      </w:r>
    </w:p>
    <w:p>
      <w:r>
        <w:br w:type="page"/>
      </w:r>
    </w:p>
    <w:p>
      <w:pPr>
        <w:pStyle w:val="Heading1"/>
        <w:spacing w:before="440" w:after="140"/>
      </w:pPr>
      <w:r>
        <w:rPr>
          <w:rFonts w:ascii="Georgia" w:cs="Georgia" w:eastAsia="Georgia" w:hAnsi="Georgia"/>
          <w:b/>
          <w:bCs/>
          <w:color w:val="1A1A2E"/>
          <w:spacing w:val="80"/>
          <w:sz w:val="28"/>
          <w:szCs w:val="28"/>
        </w:rPr>
        <w:t xml:space="preserve">VIII. UNIQUE CONTRIBUTIONS OF EACH TRADITION</w:t>
      </w:r>
    </w:p>
    <w:p>
      <w:pPr>
        <w:pBdr>
          <w:bottom w:val="single" w:color="8B6F47" w:sz="4" w:space="1"/>
        </w:pBdr>
        <w:spacing w:before="140" w:after="140"/>
      </w:pPr>
      <w:r>
        <w:rPr>
          <w:sz w:val="4"/>
          <w:szCs w:val="4"/>
        </w:rPr>
        <w:t xml:space="preserve"/>
      </w:r>
    </w:p>
    <w:p>
      <w:pPr>
        <w:spacing w:before="60" w:after="0"/>
      </w:pPr>
      <w:r>
        <w:t xml:space="preserve"/>
      </w:r>
    </w:p>
    <w:p>
      <w:pPr>
        <w:pStyle w:val="Heading2"/>
        <w:spacing w:before="300" w:after="100"/>
      </w:pPr>
      <w:r>
        <w:rPr>
          <w:rFonts w:ascii="Georgia" w:cs="Georgia" w:eastAsia="Georgia" w:hAnsi="Georgia"/>
          <w:b/>
          <w:bCs/>
          <w:color w:val="8B1A1A"/>
          <w:sz w:val="24"/>
          <w:szCs w:val="24"/>
        </w:rPr>
        <w:t xml:space="preserve">8.1 What Communism/Socialism Uniquely Contributes</w:t>
      </w:r>
    </w:p>
    <w:p>
      <w:pPr>
        <w:spacing w:before="80" w:after="80"/>
        <w:ind/>
        <w:jc w:val="both"/>
      </w:pPr>
      <w:r>
        <w:rPr>
          <w:rFonts w:ascii="Georgia" w:cs="Georgia" w:eastAsia="Georgia" w:hAnsi="Georgia"/>
          <w:b w:val="false"/>
          <w:bCs w:val="false"/>
          <w:i w:val="false"/>
          <w:iCs w:val="false"/>
          <w:color w:val="1A1A1A"/>
          <w:sz w:val="22"/>
          <w:szCs w:val="22"/>
        </w:rPr>
        <w:t xml:space="preserve">The socialist tradition's unique and irreplaceable contribution is the structural analysis of how economic institutions can systematically prevent virtue from being practiced — regardless of individual moral effort. This is the insight of Marxist 'structural sin' (parallel to Liberation Theology's concept): a worker who works sixteen-hour days in an unsafe factory for starvation wages is not failing to practice the virtue of Work — the structure is preventing them from doing so. A person who cannot afford adequate food, housing, or medical care is not failing to practice the virtues of Life or Family — the structure is destroying the conditions for virtue.</w:t>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This structural analysis is a genuine moral contribution that neither the Austrian School nor the Philosophy of Virtues fully absorbs. FdV diagnoses systemic moral corruption through Holoviceosis — but focuses on the cultural and psychological mechanisms. Marxism provides the material-economic analysis: the specific mechanisms through which property concentration, capital accumulation, and labor exploitation produce structural conditions that make virtuous living impossible for entire classes of people. This is not reducible to individual moral failure.</w:t>
      </w:r>
    </w:p>
    <w:p>
      <w:pPr>
        <w:spacing w:before="60" w:after="0"/>
      </w:pPr>
      <w:r>
        <w:t xml:space="preserve"/>
      </w:r>
    </w:p>
    <w:p>
      <w:pPr>
        <w:pStyle w:val="Heading2"/>
        <w:spacing w:before="300" w:after="100"/>
      </w:pPr>
      <w:r>
        <w:rPr>
          <w:rFonts w:ascii="Georgia" w:cs="Georgia" w:eastAsia="Georgia" w:hAnsi="Georgia"/>
          <w:b/>
          <w:bCs/>
          <w:color w:val="0C447C"/>
          <w:sz w:val="24"/>
          <w:szCs w:val="24"/>
        </w:rPr>
        <w:t xml:space="preserve">8.2 What the Austrian School Uniquely Contributes</w:t>
      </w:r>
    </w:p>
    <w:p>
      <w:pPr>
        <w:spacing w:before="80" w:after="80"/>
        <w:ind/>
        <w:jc w:val="both"/>
      </w:pPr>
      <w:r>
        <w:rPr>
          <w:rFonts w:ascii="Georgia" w:cs="Georgia" w:eastAsia="Georgia" w:hAnsi="Georgia"/>
          <w:b w:val="false"/>
          <w:bCs w:val="false"/>
          <w:i w:val="false"/>
          <w:iCs w:val="false"/>
          <w:color w:val="1A1A1A"/>
          <w:sz w:val="22"/>
          <w:szCs w:val="22"/>
        </w:rPr>
        <w:t xml:space="preserve">The Austrian School's unique contribution is the epistemological argument: the demonstration that no individual, institution, or government can possess the dispersed, tacit, local knowledge required to plan a complex modern economy — and that the attempt to do so necessarily produces tyranny and impoverishment. Hayek's 'Use of Knowledge in Society' (1945) is not merely an economic paper; it is one of the most profound arguments about human cognitive limitations and their moral consequences ever written.</w:t>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The entrepreneurial virtue theory is equally unique: Kirzner's insight that economic progress comes from individuals who see what others do not yet see, who bear uncertainty, and who coordinate economic resources toward human wants — is a genuine moral theory of creative action that neither Marxism nor FdV has fully theorized. The spontaneous order of the market — the emergence of beneficial coordination from the unplanned interactions of millions of free actors — is a morally significant phenomenon that the socialist tradition dismisses as exploitation and that FdV acknowledges but does not analyze in depth.</w:t>
      </w:r>
    </w:p>
    <w:p>
      <w:pPr>
        <w:spacing w:before="60" w:after="0"/>
      </w:pPr>
      <w:r>
        <w:t xml:space="preserve"/>
      </w:r>
    </w:p>
    <w:p>
      <w:pPr>
        <w:pStyle w:val="Heading2"/>
        <w:spacing w:before="300" w:after="100"/>
      </w:pPr>
      <w:r>
        <w:rPr>
          <w:rFonts w:ascii="Georgia" w:cs="Georgia" w:eastAsia="Georgia" w:hAnsi="Georgia"/>
          <w:b/>
          <w:bCs/>
          <w:color w:val="27500A"/>
          <w:sz w:val="24"/>
          <w:szCs w:val="24"/>
        </w:rPr>
        <w:t xml:space="preserve">8.3 What the Philosophy of Virtues Uniquely Contributes</w:t>
      </w:r>
    </w:p>
    <w:p>
      <w:pPr>
        <w:spacing w:before="80" w:after="80"/>
        <w:ind/>
        <w:jc w:val="both"/>
      </w:pPr>
      <w:r>
        <w:rPr>
          <w:rFonts w:ascii="Georgia" w:cs="Georgia" w:eastAsia="Georgia" w:hAnsi="Georgia"/>
          <w:b w:val="false"/>
          <w:bCs w:val="false"/>
          <w:i w:val="false"/>
          <w:iCs w:val="false"/>
          <w:color w:val="1A1A1A"/>
          <w:sz w:val="22"/>
          <w:szCs w:val="22"/>
        </w:rPr>
        <w:t xml:space="preserve">The Philosophy of Virtues makes three contributions that neither of the other traditions achieves. First, the metaphysical grounding of Freedom: by identifying Freedom not as a political value or an economic precondition but as the ontological substance of all virtue and the divine essence, FdV provides a moral foundation for individual liberty that is impervious to utilitarian trade-offs. The Austrian tradition defends freedom on economic efficiency grounds (markets produce better outcomes than planning) — grounds that can in principle be challenged by contrary evidence. FdV defends freedom on metaphysical grounds: any diminishment of freedom is an act against God, regardless of its economic consequences.</w:t>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Second, Holoviceosis: the most original contribution of FdV to political philosophy is the identification of the specific mechanism by which oppressive power sustains itself in the modern world — not primarily through economic exploitation (Marxism) or regulatory coercion (Austrian School) but through the deliberate replacement of virtues by vices in the moral consciousness of the population. This produces a population that cannot perceive its own unfreedom and actively enforces the power system's restrictions on itself and on others (the Freedophobic Man). Neither Marxism nor the Austrian School has a concept for this mechanism.</w:t>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Third, the universal virtue synthesis: FdV is the only one of the three traditions that affirms, at foundational level, both the individual virtues that the Austrian tradition prizes (Freedom, Property, Work, Entrepreneurship, Prudence) AND the communal virtues that the socialist tradition prizes (Love, Solidarity, Justice, Family, Life) — grounded in a single coherent metaphysical system. Neither of the other traditions achieves this synthesis: Marxism sacrifices individual freedom to collective good; the Austrian School sacrifices communal bonds to individual liberty. FdV insists that both are necessary, that neither can flourish without the other, and that the elemental virtue of Freedom is the ground in which both can grow.</w:t>
      </w:r>
    </w:p>
    <w:p>
      <w:r>
        <w:br w:type="page"/>
      </w:r>
    </w:p>
    <w:p>
      <w:pPr>
        <w:pStyle w:val="Heading1"/>
        <w:spacing w:before="440" w:after="140"/>
      </w:pPr>
      <w:r>
        <w:rPr>
          <w:rFonts w:ascii="Georgia" w:cs="Georgia" w:eastAsia="Georgia" w:hAnsi="Georgia"/>
          <w:b/>
          <w:bCs/>
          <w:color w:val="1A1A2E"/>
          <w:spacing w:val="80"/>
          <w:sz w:val="28"/>
          <w:szCs w:val="28"/>
        </w:rPr>
        <w:t xml:space="preserve">IX. HOLOVICEOSIS: WHAT THE AUSTRIAN SCHOOL AND FDV SEE THAT SOCIALISM CANNOT</w:t>
      </w:r>
    </w:p>
    <w:p>
      <w:pPr>
        <w:pBdr>
          <w:bottom w:val="single" w:color="8B6F47" w:sz="4" w:space="1"/>
        </w:pBdr>
        <w:spacing w:before="140" w:after="140"/>
      </w:pPr>
      <w:r>
        <w:rPr>
          <w:sz w:val="4"/>
          <w:szCs w:val="4"/>
        </w:rPr>
        <w:t xml:space="preserve"/>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One of the most illuminating analytical exercises in this three-way comparison is to apply the concept of Holoviceosis — the systematic replacement of virtues by vices as a deliberate technology of power — to the historical experience of actually existing socialist states. This exercise reveals a convergence between the Austrian School and the Philosophy of Virtues that neither tradition explicitly articulates, and a blind spot in the Marxist tradition that both diagnose.</w:t>
      </w:r>
    </w:p>
    <w:p>
      <w:pPr>
        <w:spacing w:before="60" w:after="0"/>
      </w:pPr>
      <w:r>
        <w:t xml:space="preserve"/>
      </w:r>
    </w:p>
    <w:p>
      <w:pPr>
        <w:pStyle w:val="Heading2"/>
        <w:spacing w:before="300" w:after="100"/>
      </w:pPr>
      <w:r>
        <w:rPr>
          <w:rFonts w:ascii="Georgia" w:cs="Georgia" w:eastAsia="Georgia" w:hAnsi="Georgia"/>
          <w:b/>
          <w:bCs/>
          <w:color w:val="1A1A2E"/>
          <w:sz w:val="24"/>
          <w:szCs w:val="24"/>
        </w:rPr>
        <w:t xml:space="preserve">9.1 The Austrian School's Prediction</w:t>
      </w:r>
    </w:p>
    <w:p>
      <w:pPr>
        <w:spacing w:before="80" w:after="80"/>
        <w:ind/>
        <w:jc w:val="both"/>
      </w:pPr>
      <w:r>
        <w:rPr>
          <w:rFonts w:ascii="Georgia" w:cs="Georgia" w:eastAsia="Georgia" w:hAnsi="Georgia"/>
          <w:b w:val="false"/>
          <w:bCs w:val="false"/>
          <w:i w:val="false"/>
          <w:iCs w:val="false"/>
          <w:color w:val="1A1A1A"/>
          <w:sz w:val="22"/>
          <w:szCs w:val="22"/>
        </w:rPr>
        <w:t xml:space="preserve">Hayek's The Road to Serfdom (1944) predicted, on the basis of the Austrian epistemological argument, that the attempt to implement central socialist planning would necessarily produce authoritarian outcomes. The reasoning: central planning requires a central authority to make decisions that no single actor can make rationally (because the requisite knowledge is dispersed); this authority must suppress dissent to maintain the plan's coherence; suppressing dissent requires political control; political control requires the elimination of competing centers of power (churches, unions, free media, political parties); the elimination of these institutions produces totalitarianism. The moral collapse of actually existing socialist states was, for Hayek, a logical consequence of the epistemological pretension of planning.</w:t>
      </w:r>
    </w:p>
    <w:p>
      <w:pPr>
        <w:spacing w:before="60" w:after="0"/>
      </w:pPr>
      <w:r>
        <w:t xml:space="preserve"/>
      </w:r>
    </w:p>
    <w:p>
      <w:pPr>
        <w:pStyle w:val="Heading2"/>
        <w:spacing w:before="300" w:after="100"/>
      </w:pPr>
      <w:r>
        <w:rPr>
          <w:rFonts w:ascii="Georgia" w:cs="Georgia" w:eastAsia="Georgia" w:hAnsi="Georgia"/>
          <w:b/>
          <w:bCs/>
          <w:color w:val="1A1A2E"/>
          <w:sz w:val="24"/>
          <w:szCs w:val="24"/>
        </w:rPr>
        <w:t xml:space="preserve">9.2 Holoviceosis in the Soviet State</w:t>
      </w:r>
    </w:p>
    <w:p>
      <w:pPr>
        <w:spacing w:before="80" w:after="80"/>
        <w:ind/>
        <w:jc w:val="both"/>
      </w:pPr>
      <w:r>
        <w:rPr>
          <w:rFonts w:ascii="Georgia" w:cs="Georgia" w:eastAsia="Georgia" w:hAnsi="Georgia"/>
          <w:b w:val="false"/>
          <w:bCs w:val="false"/>
          <w:i w:val="false"/>
          <w:iCs w:val="false"/>
          <w:color w:val="1A1A1A"/>
          <w:sz w:val="22"/>
          <w:szCs w:val="22"/>
        </w:rPr>
        <w:t xml:space="preserve">The Philosophy of Virtues provides a complementary and deeper analysis of the same phenomenon. Holoviceosis — the systematic replacement of virtues by vices as a technology of power — describes precisely what occurred in Soviet and Maoist regimes at the moral-cultural level. The Soviet state did not merely coerce its citizens economically and politically; it systematically replaced the virtues that would enable resistance with their vices: Courage became silence; Honesty became informing; Justice became compliance with party directives; Love became a private luxury subordinated to collective duty; even Work — nominally supreme in Marxist theory — became alienated labor performed under coercion and inflated by falsified statistics.</w:t>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The Freedophobic Man — the person who cannot perceive their own unfreedom and enforces the system's restrictions on themselves and others — is not merely a theoretical construct. It is the specific psychological product of decades of Soviet ideological formation: the person who genuinely believed that the Western press was lying about Soviet conditions, who reported their neighbors for ideological deviation, who could not imagine an alternative to the party because the very cognitive tools for imagining alternatives had been systematically destroyed. Holoviceosis names what the Austrian School described structurally (the logic of planning leads to tyranny) at the level of moral consciousness (the tyrant's population actively enforces its own subjugation).</w:t>
      </w:r>
    </w:p>
    <w:p>
      <w:pPr>
        <w:spacing w:before="60" w:after="0"/>
      </w:pPr>
      <w:r>
        <w:t xml:space="preserve"/>
      </w:r>
    </w:p>
    <w:p>
      <w:pPr>
        <w:pStyle w:val="Heading2"/>
        <w:spacing w:before="300" w:after="100"/>
      </w:pPr>
      <w:r>
        <w:rPr>
          <w:rFonts w:ascii="Georgia" w:cs="Georgia" w:eastAsia="Georgia" w:hAnsi="Georgia"/>
          <w:b/>
          <w:bCs/>
          <w:color w:val="1A1A2E"/>
          <w:sz w:val="24"/>
          <w:szCs w:val="24"/>
        </w:rPr>
        <w:t xml:space="preserve">9.3 The Marxist Blind Spot</w:t>
      </w:r>
    </w:p>
    <w:p>
      <w:pPr>
        <w:spacing w:before="80" w:after="80"/>
        <w:ind/>
        <w:jc w:val="both"/>
      </w:pPr>
      <w:r>
        <w:rPr>
          <w:rFonts w:ascii="Georgia" w:cs="Georgia" w:eastAsia="Georgia" w:hAnsi="Georgia"/>
          <w:b w:val="false"/>
          <w:bCs w:val="false"/>
          <w:i w:val="false"/>
          <w:iCs w:val="false"/>
          <w:color w:val="1A1A1A"/>
          <w:sz w:val="22"/>
          <w:szCs w:val="22"/>
        </w:rPr>
        <w:t xml:space="preserve">The deepest limitation of the Marxist tradition — visible in this three-way comparison — is its inability to account for the moral corruption of socialist projects from within. Marxism has a sophisticated analysis of how capitalism corrupts the moral consciousness of workers (false consciousness, alienation, commodity fetishism). It has almost no analysis of how socialist power corrupts the moral consciousness of revolutionaries and socialist citizens. Gramsci began to develop such an analysis with the concept of hegemony — but applied it to capitalist societies, not to socialist ones. The result is a tradition that sees moral corruption flowing only from the direction of capital, never from the direction of socialist power.</w:t>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Both the Austrian School and the Philosophy of Virtues fill this blind spot — from different angles. The Austrian School fills it with economic analysis: socialist power corrupts because it violates the epistemological conditions of rational action and rewards political loyalty over productive virtue. The Philosophy of Virtues fills it with moral analysis: socialist power corrupts because it systematically replaces virtues (Freedom, Property, Honesty, Courage) with vices while presenting the replacement as liberation. The Holoviceosis analysis reveals that the moral catastrophe of actually existing socialism was not a failure of implementation — it was the structural consequence of a virtue system that placed collective solidarity above individual freedom and thereby destroyed the elemental virtue without which no other virtue can survive.</w:t>
      </w:r>
    </w:p>
    <w:p>
      <w:r>
        <w:br w:type="page"/>
      </w:r>
    </w:p>
    <w:p>
      <w:pPr>
        <w:pStyle w:val="Heading1"/>
        <w:spacing w:before="440" w:after="140"/>
      </w:pPr>
      <w:r>
        <w:rPr>
          <w:rFonts w:ascii="Georgia" w:cs="Georgia" w:eastAsia="Georgia" w:hAnsi="Georgia"/>
          <w:b/>
          <w:bCs/>
          <w:color w:val="1A1A2E"/>
          <w:spacing w:val="80"/>
          <w:sz w:val="28"/>
          <w:szCs w:val="28"/>
        </w:rPr>
        <w:t xml:space="preserve">X. SYNTHESIS AND CONCLUSION</w:t>
      </w:r>
    </w:p>
    <w:p>
      <w:pPr>
        <w:pBdr>
          <w:bottom w:val="single" w:color="8B6F47" w:sz="4" w:space="1"/>
        </w:pBdr>
        <w:spacing w:before="140" w:after="140"/>
      </w:pPr>
      <w:r>
        <w:rPr>
          <w:sz w:val="4"/>
          <w:szCs w:val="4"/>
        </w:rPr>
        <w:t xml:space="preserve"/>
      </w:r>
    </w:p>
    <w:p>
      <w:pPr>
        <w:spacing w:before="60" w:after="0"/>
      </w:pPr>
      <w:r>
        <w:t xml:space="preserve"/>
      </w:r>
    </w:p>
    <w:p>
      <w:pPr>
        <w:pStyle w:val="Heading2"/>
        <w:spacing w:before="300" w:after="100"/>
      </w:pPr>
      <w:r>
        <w:rPr>
          <w:rFonts w:ascii="Georgia" w:cs="Georgia" w:eastAsia="Georgia" w:hAnsi="Georgia"/>
          <w:b/>
          <w:bCs/>
          <w:color w:val="1A1A2E"/>
          <w:sz w:val="24"/>
          <w:szCs w:val="24"/>
        </w:rPr>
        <w:t xml:space="preserve">10.1 The Convergence Map</w:t>
      </w:r>
    </w:p>
    <w:p>
      <w:pPr>
        <w:spacing w:before="80" w:after="80"/>
        <w:ind/>
        <w:jc w:val="both"/>
      </w:pPr>
      <w:r>
        <w:rPr>
          <w:rFonts w:ascii="Georgia" w:cs="Georgia" w:eastAsia="Georgia" w:hAnsi="Georgia"/>
          <w:b w:val="false"/>
          <w:bCs w:val="false"/>
          <w:i w:val="false"/>
          <w:iCs w:val="false"/>
          <w:color w:val="1A1A1A"/>
          <w:sz w:val="22"/>
          <w:szCs w:val="22"/>
        </w:rPr>
        <w:t xml:space="preserve">The three-way comparison produces a map of moral philosophy organized around a central question: is the primary subject of virtue the individual or the collective? The Marxist-Socialist tradition answers: the collective — class, community, the proletariat as historical subject. The Austrian School answers: the individual — the entrepreneur, the consumer, the free chooser. The Philosophy of Virtues refuses the dichotomy: the individual who is genuinely virtuous is simultaneously the most fully themselves AND the most genuinely connected to others, because Freedom — the elemental virtue — is the ground in which both individual excellence and genuine community are possible.</w:t>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This refusal of the individual-collective dichotomy is the Philosophy of Virtues' most significant contribution to the three-way debate. Both Marxism and the Austrian School presuppose that individual freedom and social solidarity are in tension — they differ only on which should win. FdV insists that the tension is a symptom of a philosophical error: when virtues are understood correctly, as instances of Freedom applied to different domains of human life, individual flourishing and communal bonds are not opposed but mutually dependent. Love without freedom is compulsion; freedom without love is isolation. Both are necessary; neither is sufficient.</w:t>
      </w:r>
    </w:p>
    <w:p>
      <w:pPr>
        <w:spacing w:before="60" w:after="0"/>
      </w:pPr>
      <w:r>
        <w:t xml:space="preserve"/>
      </w:r>
    </w:p>
    <w:p>
      <w:pPr>
        <w:pStyle w:val="Heading2"/>
        <w:spacing w:before="300" w:after="100"/>
      </w:pPr>
      <w:r>
        <w:rPr>
          <w:rFonts w:ascii="Georgia" w:cs="Georgia" w:eastAsia="Georgia" w:hAnsi="Georgia"/>
          <w:b/>
          <w:bCs/>
          <w:color w:val="1A1A2E"/>
          <w:sz w:val="24"/>
          <w:szCs w:val="24"/>
        </w:rPr>
        <w:t xml:space="preserve">10.2 What Each Tradition Cannot See</w:t>
      </w:r>
    </w:p>
    <w:p>
      <w:pPr>
        <w:spacing w:before="80" w:after="80"/>
        <w:ind/>
        <w:jc w:val="both"/>
      </w:pPr>
      <w:r>
        <w:rPr>
          <w:rFonts w:ascii="Georgia" w:cs="Georgia" w:eastAsia="Georgia" w:hAnsi="Georgia"/>
          <w:b w:val="false"/>
          <w:bCs w:val="false"/>
          <w:i w:val="false"/>
          <w:iCs w:val="false"/>
          <w:color w:val="1A1A1A"/>
          <w:sz w:val="22"/>
          <w:szCs w:val="22"/>
        </w:rPr>
        <w:t xml:space="preserve">Marxism cannot see what it produces when it wins. The Marxist analysis of capitalism's moral failures is brilliant and often accurate. But Marxism has no adequate account of how socialist power deforms the virtue of those it claims to liberate — and this blindness is not accidental. It follows from the foundational commitment to collective solidarity as the supreme virtue: if solidarity is supreme, individual freedom is always potentially a bourgeois deviation, always legitimately constrained in the name of the collective good. The Freedophobic Man — the product of successful Holoviceosis — is in some sense the perfect Marxist citizen: a person who has genuinely subordinated individual freedom to the collective, who enforces collective norms on themselves and others, who cannot imagine acting outside the system. The Marxist analysis has no critical tools for recognizing this as a moral failure because it is structurally identical to the Marxist moral ideal.</w:t>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The Austrian School cannot see what markets cannot produce. The Austrian analysis of the market's epistemological virtues and the tyranny of central planning is equally brilliant and accurate. But the Austrian framework has no adequate account of the virtues that are not market virtues — Love, Family, communal solidarity, the spiritual and divine dimensions of human life. The Austrian framework has no tools for addressing the person who is economically free but morally empty — who has full property rights but no love, no purpose, no community, no divine connection. Markets produce wealth; they do not produce virtue. The Austrian School has no theory of how virtue is cultivated in the absence of markets — and when markets fail, the Austrian tradition has nothing to say.</w:t>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The Philosophy of Virtues cannot yet see its own empirical grounding. FdV's metaphysical claims — God IS Freedom; every virtuous act is a direct action of God; virtues are the DNA of God — are philosophically original and morally compelling. But they remain at the level of assertion; the empirical support (the universality of Love and Honesty across world religions) is suggestive but does not fully establish the metaphysical claim. Both Marxism and the Austrian School would demand more rigorous argumentation before accepting FdV's theological grounding. This is not a fatal weakness — it is a productive research program — but it is a limitation that the comparison exposes.</w:t>
      </w:r>
    </w:p>
    <w:p>
      <w:pPr>
        <w:spacing w:before="60" w:after="0"/>
      </w:pPr>
      <w:r>
        <w:t xml:space="preserve"/>
      </w:r>
    </w:p>
    <w:p>
      <w:pPr>
        <w:pStyle w:val="Heading2"/>
        <w:spacing w:before="300" w:after="100"/>
      </w:pPr>
      <w:r>
        <w:rPr>
          <w:rFonts w:ascii="Georgia" w:cs="Georgia" w:eastAsia="Georgia" w:hAnsi="Georgia"/>
          <w:b/>
          <w:bCs/>
          <w:color w:val="1A1A2E"/>
          <w:sz w:val="24"/>
          <w:szCs w:val="24"/>
        </w:rPr>
        <w:t xml:space="preserve">10.3 The Final Verdict</w:t>
      </w:r>
    </w:p>
    <w:p>
      <w:pPr>
        <w:spacing w:before="80" w:after="80"/>
        <w:ind/>
        <w:jc w:val="both"/>
      </w:pPr>
      <w:r>
        <w:rPr>
          <w:rFonts w:ascii="Georgia" w:cs="Georgia" w:eastAsia="Georgia" w:hAnsi="Georgia"/>
          <w:b w:val="false"/>
          <w:bCs w:val="false"/>
          <w:i w:val="false"/>
          <w:iCs w:val="false"/>
          <w:color w:val="1A1A1A"/>
          <w:sz w:val="22"/>
          <w:szCs w:val="22"/>
        </w:rPr>
        <w:t xml:space="preserve">Of the three virtue systems compared in this report, the Philosophy of Virtues is the only one that simultaneously: (1) affirms individual freedom as the ontological ground of all virtue; (2) affirms communal bonds — Love, Family, Solidarity — as foundational virtues on the same level as Property and Work; (3) provides a moral diagnosis of how oppressive power corrupts the population's own moral consciousness (Holoviceosis); (4) grounds its virtue system in a claim about God that makes the defense of freedom a sacred obligation; and (5) claims universal applicability across religions, cultures, and philosophical commitments.</w:t>
      </w:r>
    </w:p>
    <w:p>
      <w:pPr>
        <w:spacing w:before="60" w:after="0"/>
      </w:pPr>
      <w: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Neither Marxism nor the Austrian School achieves this scope. Marxism achieves depth in structural analysis but at the cost of individual freedom. The Austrian School achieves depth in the defense of individual freedom but at the cost of communal bonds and spiritual depth. The Philosophy of Virtues attempts the synthesis — and the attempt itself is its most significant philosophical contribution, whatever reservations one may have about its specific claims.</w:t>
      </w:r>
    </w:p>
    <w:p>
      <w:pPr>
        <w:spacing w:before="80" w:after="0"/>
      </w:pPr>
      <w:r>
        <w:t xml:space="preserve"/>
      </w:r>
    </w:p>
    <w:p>
      <w:pPr>
        <w:pBdr>
          <w:left w:val="single" w:color="8B6F47" w:sz="12" w:space="10"/>
        </w:pBdr>
        <w:spacing w:before="180" w:after="180"/>
        <w:ind w:left="720" w:right="720"/>
        <w:jc w:val="center"/>
      </w:pPr>
      <w:r>
        <w:rPr>
          <w:rFonts w:ascii="Georgia" w:cs="Georgia" w:eastAsia="Georgia" w:hAnsi="Georgia"/>
          <w:i/>
          <w:iCs/>
          <w:color w:val="5A5A6A"/>
          <w:sz w:val="21"/>
          <w:szCs w:val="21"/>
        </w:rPr>
        <w:t xml:space="preserve">"A Liberdade é o bloco de construção fundamental das Virtudes Universais Humanas. Sem ela, todas as outras Virtudes são subjugadas, perdem o sentido, sucumbem."</w:t>
      </w:r>
      <w:r>
        <w:rPr>
          <w:rFonts w:ascii="Georgia" w:cs="Georgia" w:eastAsia="Georgia" w:hAnsi="Georgia"/>
          <w:color w:val="8B6F47"/>
          <w:sz w:val="18"/>
          <w:szCs w:val="18"/>
        </w:rPr>
        <w:t xml:space="preserve">
— Filosofia das Virtudes, Mattos, 2023</w:t>
      </w:r>
    </w:p>
    <w:p>
      <w:pPr>
        <w:pBdr>
          <w:left w:val="single" w:color="8B6F47" w:sz="12" w:space="10"/>
        </w:pBdr>
        <w:spacing w:before="180" w:after="180"/>
        <w:ind w:left="720" w:right="720"/>
        <w:jc w:val="center"/>
      </w:pPr>
      <w:r>
        <w:rPr>
          <w:rFonts w:ascii="Georgia" w:cs="Georgia" w:eastAsia="Georgia" w:hAnsi="Georgia"/>
          <w:i/>
          <w:iCs/>
          <w:color w:val="5A5A6A"/>
          <w:sz w:val="21"/>
          <w:szCs w:val="21"/>
        </w:rPr>
        <w:t xml:space="preserve">"The curious task of economics is to demonstrate to men how little they really know about what they imagine they can design."</w:t>
      </w:r>
      <w:r>
        <w:rPr>
          <w:rFonts w:ascii="Georgia" w:cs="Georgia" w:eastAsia="Georgia" w:hAnsi="Georgia"/>
          <w:color w:val="8B6F47"/>
          <w:sz w:val="18"/>
          <w:szCs w:val="18"/>
        </w:rPr>
        <w:t xml:space="preserve">
— Friedrich Hayek, The Fatal Conceit, 1988</w:t>
      </w:r>
    </w:p>
    <w:p>
      <w:pPr>
        <w:pBdr>
          <w:left w:val="single" w:color="8B6F47" w:sz="12" w:space="10"/>
        </w:pBdr>
        <w:spacing w:before="180" w:after="180"/>
        <w:ind w:left="720" w:right="720"/>
        <w:jc w:val="center"/>
      </w:pPr>
      <w:r>
        <w:rPr>
          <w:rFonts w:ascii="Georgia" w:cs="Georgia" w:eastAsia="Georgia" w:hAnsi="Georgia"/>
          <w:i/>
          <w:iCs/>
          <w:color w:val="5A5A6A"/>
          <w:sz w:val="21"/>
          <w:szCs w:val="21"/>
        </w:rPr>
        <w:t xml:space="preserve">"The philosophers have only interpreted the world, in various ways. The point, however, is to change it."</w:t>
      </w:r>
      <w:r>
        <w:rPr>
          <w:rFonts w:ascii="Georgia" w:cs="Georgia" w:eastAsia="Georgia" w:hAnsi="Georgia"/>
          <w:color w:val="8B6F47"/>
          <w:sz w:val="18"/>
          <w:szCs w:val="18"/>
        </w:rPr>
        <w:t xml:space="preserve">
— Karl Marx, Theses on Feuerbach, 1845</w:t>
      </w:r>
    </w:p>
    <w:p>
      <w:pPr>
        <w:spacing w:before="80" w:after="0"/>
      </w:pPr>
      <w:r>
        <w:t xml:space="preserve"/>
      </w:r>
    </w:p>
    <w:p>
      <w:pPr>
        <w:spacing w:before="80" w:after="80"/>
        <w:ind/>
        <w:jc w:val="both"/>
      </w:pPr>
      <w:r>
        <w:rPr>
          <w:rFonts w:ascii="Georgia" w:cs="Georgia" w:eastAsia="Georgia" w:hAnsi="Georgia"/>
          <w:b w:val="false"/>
          <w:bCs w:val="false"/>
          <w:i/>
          <w:iCs/>
          <w:color w:val="1A1A1A"/>
          <w:sz w:val="22"/>
          <w:szCs w:val="22"/>
        </w:rPr>
        <w:t xml:space="preserve">All three speak truth. Together they map the complete moral challenge: to change the world (Marx), through free action within its spontaneous order (Hayek), grounded in the elemental virtue of Freedom that is the substance of God (Mattos). None of the three, alone, is sufficient. Their dialogue is the ongoing project of moral civilization.</w:t>
      </w:r>
    </w:p>
    <w:p>
      <w:pPr>
        <w:spacing w:before="120" w:after="0"/>
      </w:pPr>
      <w:r>
        <w:t xml:space="preserve"/>
      </w:r>
    </w:p>
    <w:p>
      <w:pPr>
        <w:jc w:val="center"/>
      </w:pPr>
      <w:r>
        <w:rPr>
          <w:rFonts w:ascii="Georgia" w:cs="Georgia" w:eastAsia="Georgia" w:hAnsi="Georgia"/>
          <w:color w:val="8B6F47"/>
          <w:sz w:val="18"/>
          <w:szCs w:val="18"/>
        </w:rPr>
        <w:t xml:space="preserve">✦  ✦  ✦</w:t>
      </w:r>
    </w:p>
    <w:p>
      <w:pPr>
        <w:spacing w:before="60" w:after="0"/>
      </w:pPr>
      <w:r>
        <w:t xml:space="preserve"/>
      </w:r>
    </w:p>
    <w:p>
      <w:pPr>
        <w:jc w:val="center"/>
      </w:pPr>
      <w:r>
        <w:rPr>
          <w:rFonts w:ascii="Georgia" w:cs="Georgia" w:eastAsia="Georgia" w:hAnsi="Georgia"/>
          <w:i/>
          <w:iCs/>
          <w:color w:val="5A5A6A"/>
          <w:sz w:val="17"/>
          <w:szCs w:val="17"/>
        </w:rPr>
        <w:t xml:space="preserve">Report prepared March 2026  ·  In dialogue with the Filosofia das Virtudes, José Caetano de Mattos, Rio de Janeiro, 2023</w:t>
      </w:r>
    </w:p>
    <w:sectPr>
      <w:headerReference w:type="default" r:id="rId6"/>
      <w:footerReference w:type="default" r:id="rId7"/>
      <w:pgSz w:w="12240" w:h="15840" w:orient="portrait"/>
      <w:pgMar w:top="1440" w:right="120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8B6F47" w:sz="2" w:space="4"/>
      </w:pBdr>
      <w:jc w:val="center"/>
    </w:pPr>
    <w:r>
      <w:rPr>
        <w:rFonts w:ascii="Georgia" w:cs="Georgia" w:eastAsia="Georgia" w:hAnsi="Georgia"/>
        <w:color w:val="5A5A6A"/>
        <w:sz w:val="17"/>
        <w:szCs w:val="17"/>
      </w:rPr>
      <w:t xml:space="preserve">— </w:t>
    </w:r>
    <w:r>
      <w:rPr>
        <w:rFonts w:ascii="Georgia" w:cs="Georgia" w:eastAsia="Georgia" w:hAnsi="Georgia"/>
        <w:color w:val="5A5A6A"/>
        <w:sz w:val="17"/>
        <w:szCs w:val="17"/>
      </w:rPr>
      <w:fldChar w:fldCharType="begin"/>
      <w:instrText xml:space="preserve">PAGE</w:instrText>
      <w:fldChar w:fldCharType="separate"/>
      <w:fldChar w:fldCharType="end"/>
    </w:r>
    <w:r>
      <w:rPr>
        <w:rFonts w:ascii="Georgia" w:cs="Georgia" w:eastAsia="Georgia" w:hAnsi="Georgia"/>
        <w:color w:val="5A5A6A"/>
        <w:sz w:val="17"/>
        <w:szCs w:val="17"/>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8B6F47" w:sz="2" w:space="4"/>
      </w:pBdr>
      <w:jc w:val="right"/>
    </w:pPr>
    <w:r>
      <w:rPr>
        <w:rFonts w:ascii="Georgia" w:cs="Georgia" w:eastAsia="Georgia" w:hAnsi="Georgia"/>
        <w:i/>
        <w:iCs/>
        <w:color w:val="8B6F47"/>
        <w:sz w:val="17"/>
        <w:szCs w:val="17"/>
      </w:rPr>
      <w:t xml:space="preserve">Communism · Austrian School · Philosophy of Virtues — Comparative Virtue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40" w:after="140"/>
      <w:outlineLvl w:val="0"/>
    </w:pPr>
    <w:rPr>
      <w:rFonts w:ascii="Georgia" w:cs="Georgia" w:eastAsia="Georgia" w:hAnsi="Georgia"/>
      <w:b/>
      <w:bCs/>
      <w:color w:val="1A1A2E"/>
      <w:sz w:val="28"/>
      <w:szCs w:val="28"/>
    </w:rPr>
  </w:style>
  <w:style w:type="paragraph" w:styleId="Heading2">
    <w:name w:val="Heading 2"/>
    <w:basedOn w:val="Normal"/>
    <w:next w:val="Normal"/>
    <w:qFormat/>
    <w:pPr>
      <w:spacing w:before="300" w:after="100"/>
      <w:outlineLvl w:val="1"/>
    </w:pPr>
    <w:rPr>
      <w:rFonts w:ascii="Georgia" w:cs="Georgia" w:eastAsia="Georgia" w:hAnsi="Georgia"/>
      <w:b/>
      <w:bCs/>
      <w:color w:val="1A1A2E"/>
      <w:sz w:val="24"/>
      <w:szCs w:val="24"/>
    </w:rPr>
  </w:style>
  <w:style w:type="paragraph" w:styleId="Heading3">
    <w:name w:val="Heading 3"/>
    <w:basedOn w:val="Normal"/>
    <w:next w:val="Normal"/>
    <w:qFormat/>
    <w:pPr>
      <w:spacing w:before="220" w:after="80"/>
      <w:outlineLvl w:val="2"/>
    </w:pPr>
    <w:rPr>
      <w:rFonts w:ascii="Georgia" w:cs="Georgia" w:eastAsia="Georgia" w:hAnsi="Georgia"/>
      <w:b/>
      <w:bCs/>
      <w:color w:val="8B6F47"/>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2026-03-22T18:22:01.621Z</dcterms:created>
  <dcterms:modified xsi:type="dcterms:W3CDTF">2026-03-22T18:22:01.622Z</dcterms:modified>
</cp:coreProperties>
</file>

<file path=docProps/custom.xml><?xml version="1.0" encoding="utf-8"?>
<Properties xmlns="http://schemas.openxmlformats.org/officeDocument/2006/custom-properties" xmlns:vt="http://schemas.openxmlformats.org/officeDocument/2006/docPropsVTypes"/>
</file>