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r>
        <w:t xml:space="preserve"/>
      </w:r>
    </w:p>
    <w:p>
      <w:pPr>
        <w:spacing w:before="0" w:after="0"/>
      </w:pPr>
      <w:r>
        <w:t xml:space="preserve"/>
      </w:r>
    </w:p>
    <w:p>
      <w:pPr>
        <w:spacing w:before="480" w:after="80"/>
        <w:jc w:val="center"/>
      </w:pPr>
      <w:r>
        <w:rPr>
          <w:rFonts w:ascii="Georgia" w:cs="Georgia" w:eastAsia="Georgia" w:hAnsi="Georgia"/>
          <w:b/>
          <w:bCs/>
          <w:color w:val="C9973A"/>
          <w:sz w:val="26"/>
          <w:szCs w:val="26"/>
        </w:rPr>
        <w:t xml:space="preserve">SUMMARY COMPARISON TABLES</w:t>
      </w:r>
    </w:p>
    <w:p>
      <w:pPr>
        <w:spacing w:before="60" w:after="60"/>
        <w:jc w:val="center"/>
      </w:pPr>
      <w:r>
        <w:rPr>
          <w:rFonts w:ascii="Georgia" w:cs="Georgia" w:eastAsia="Georgia" w:hAnsi="Georgia"/>
          <w:b/>
          <w:bCs/>
          <w:i/>
          <w:iCs/>
          <w:color w:val="1A3558"/>
          <w:sz w:val="52"/>
          <w:szCs w:val="52"/>
        </w:rPr>
        <w:t xml:space="preserve">Filosofia das Virtudes</w:t>
      </w:r>
    </w:p>
    <w:p>
      <w:pPr>
        <w:spacing w:before="60" w:after="60"/>
        <w:jc w:val="center"/>
      </w:pPr>
      <w:r>
        <w:rPr>
          <w:rFonts w:ascii="Georgia" w:cs="Georgia" w:eastAsia="Georgia" w:hAnsi="Georgia"/>
          <w:b/>
          <w:bCs/>
          <w:color w:val="2C5F8A"/>
          <w:sz w:val="28"/>
          <w:szCs w:val="28"/>
        </w:rPr>
        <w:t xml:space="preserve">Human Virtues vs. 12 Major World Religions</w:t>
      </w:r>
    </w:p>
    <w:p>
      <w:pPr>
        <w:spacing w:before="80" w:after="80"/>
        <w:jc w:val="center"/>
      </w:pPr>
      <w:r>
        <w:rPr>
          <w:rFonts w:ascii="Georgia" w:cs="Georgia" w:eastAsia="Georgia" w:hAnsi="Georgia"/>
          <w:color w:val="777777"/>
          <w:sz w:val="20"/>
          <w:szCs w:val="20"/>
        </w:rPr>
        <w:t xml:space="preserve">José Caetano de Mattos  ·  Rio de Janeiro, 2023  ·  Comparative Analysis March 2026</w:t>
      </w:r>
    </w:p>
    <w:p>
      <w:pPr>
        <w:pBdr>
          <w:bottom w:val="single" w:color="C9973A" w:sz="8" w:space="1"/>
        </w:pBdr>
        <w:spacing w:before="120" w:after="120"/>
      </w:pPr>
      <w:r>
        <w:t xml:space="preserve"/>
      </w:r>
    </w:p>
    <w:p>
      <w:pPr>
        <w:spacing w:before="0" w:after="0"/>
      </w:pPr>
      <w:r>
        <w:t xml:space="preserve"/>
      </w:r>
    </w:p>
    <w:p>
      <w:pPr>
        <w:spacing w:before="80" w:after="100" w:line="280"/>
        <w:jc w:val="both"/>
      </w:pPr>
      <w:r>
        <w:rPr>
          <w:rFonts w:ascii="Georgia" w:cs="Georgia" w:eastAsia="Georgia" w:hAnsi="Georgia"/>
          <w:i w:val="false"/>
          <w:iCs w:val="false"/>
          <w:sz w:val="22"/>
          <w:szCs w:val="22"/>
        </w:rPr>
        <w:t xml:space="preserve">This document presents four visual comparison tables examining how the Universal Human Virtues proposed in Filosofia das Virtudes converge with or diverge from the virtue traditions of twelve major world religions: Roman Catholicism, Protestantism, Eastern Orthodox Christianity, Judaism, Islam, Hinduism, Buddhism, Confucianism, Taoism, Sikhism, Zoroastrianism, and Jainism.</w:t>
      </w:r>
    </w:p>
    <w:p>
      <w:pPr>
        <w:spacing w:before="0" w:after="0"/>
      </w:pPr>
      <w: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1800"/>
      </w:tblGrid>
      <w:tr>
        <w:tc>
          <w:tcPr>
            <w:tcW w:type="dxa" w:w="1800"/>
            <w:tcBorders>
              <w:top w:val="single" w:color="CCCCCC" w:sz="1"/>
              <w:left w:val="single" w:color="CCCCCC" w:sz="1"/>
              <w:bottom w:val="single" w:color="CCCCCC" w:sz="1"/>
              <w:right w:val="single" w:color="CCCCCC" w:sz="1"/>
            </w:tcBorders>
            <w:shd w:fill="D4EDE2" w:val="clear"/>
            <w:tcMar>
              <w:top w:type="dxa" w:w="80"/>
              <w:left w:type="dxa" w:w="120"/>
              <w:bottom w:type="dxa" w:w="80"/>
              <w:right w:type="dxa" w:w="80"/>
            </w:tcMar>
          </w:tcPr>
          <w:p>
            <w:r>
              <w:rPr>
                <w:rFonts w:ascii="Georgia" w:cs="Georgia" w:eastAsia="Georgia" w:hAnsi="Georgia"/>
                <w:b/>
                <w:bCs/>
                <w:color w:val="0F3D22"/>
                <w:sz w:val="20"/>
                <w:szCs w:val="20"/>
              </w:rPr>
              <w:t xml:space="preserve">●●● Full Convergence</w:t>
            </w:r>
          </w:p>
        </w:tc>
        <w:tc>
          <w:tcPr>
            <w:tcW w:type="dxa" w:w="1800"/>
            <w:tcBorders>
              <w:top w:val="single" w:color="CCCCCC" w:sz="1"/>
              <w:left w:val="single" w:color="CCCCCC" w:sz="1"/>
              <w:bottom w:val="single" w:color="CCCCCC" w:sz="1"/>
              <w:right w:val="single" w:color="CCCCCC" w:sz="1"/>
            </w:tcBorders>
            <w:shd w:fill="EDF8F0" w:val="clear"/>
            <w:tcMar>
              <w:top w:type="dxa" w:w="80"/>
              <w:left w:type="dxa" w:w="120"/>
              <w:bottom w:type="dxa" w:w="80"/>
              <w:right w:type="dxa" w:w="80"/>
            </w:tcMar>
          </w:tcPr>
          <w:p>
            <w:r>
              <w:rPr>
                <w:rFonts w:ascii="Georgia" w:cs="Georgia" w:eastAsia="Georgia" w:hAnsi="Georgia"/>
                <w:b/>
                <w:bCs/>
                <w:color w:val="1D5C3A"/>
                <w:sz w:val="20"/>
                <w:szCs w:val="20"/>
              </w:rPr>
              <w:t xml:space="preserve">●●○ Strong Overlap</w:t>
            </w:r>
          </w:p>
        </w:tc>
        <w:tc>
          <w:tcPr>
            <w:tcW w:type="dxa" w:w="1800"/>
            <w:tcBorders>
              <w:top w:val="single" w:color="CCCCCC" w:sz="1"/>
              <w:left w:val="single" w:color="CCCCCC" w:sz="1"/>
              <w:bottom w:val="single" w:color="CCCCCC" w:sz="1"/>
              <w:right w:val="single" w:color="CCCCCC" w:sz="1"/>
            </w:tcBorders>
            <w:shd w:fill="FAF0D8" w:val="clear"/>
            <w:tcMar>
              <w:top w:type="dxa" w:w="80"/>
              <w:left w:type="dxa" w:w="120"/>
              <w:bottom w:type="dxa" w:w="80"/>
              <w:right w:type="dxa" w:w="80"/>
            </w:tcMar>
          </w:tcPr>
          <w:p>
            <w:r>
              <w:rPr>
                <w:rFonts w:ascii="Georgia" w:cs="Georgia" w:eastAsia="Georgia" w:hAnsi="Georgia"/>
                <w:b/>
                <w:bCs/>
                <w:color w:val="8A5A10"/>
                <w:sz w:val="20"/>
                <w:szCs w:val="20"/>
              </w:rPr>
              <w:t xml:space="preserve">●○○ Partial Overlap</w:t>
            </w:r>
          </w:p>
        </w:tc>
        <w:tc>
          <w:tcPr>
            <w:tcW w:type="dxa" w:w="1800"/>
            <w:tcBorders>
              <w:top w:val="single" w:color="CCCCCC" w:sz="1"/>
              <w:left w:val="single" w:color="CCCCCC" w:sz="1"/>
              <w:bottom w:val="single" w:color="CCCCCC" w:sz="1"/>
              <w:right w:val="single" w:color="CCCCCC" w:sz="1"/>
            </w:tcBorders>
            <w:shd w:fill="FADEDE" w:val="clear"/>
            <w:tcMar>
              <w:top w:type="dxa" w:w="80"/>
              <w:left w:type="dxa" w:w="120"/>
              <w:bottom w:type="dxa" w:w="80"/>
              <w:right w:type="dxa" w:w="80"/>
            </w:tcMar>
          </w:tcPr>
          <w:p>
            <w:r>
              <w:rPr>
                <w:rFonts w:ascii="Georgia" w:cs="Georgia" w:eastAsia="Georgia" w:hAnsi="Georgia"/>
                <w:b/>
                <w:bCs/>
                <w:color w:val="8B2E2E"/>
                <w:sz w:val="20"/>
                <w:szCs w:val="20"/>
              </w:rPr>
              <w:t xml:space="preserve">○○○ Diverges</w:t>
            </w:r>
          </w:p>
        </w:tc>
      </w:tr>
    </w:tbl>
    <w:p>
      <w:pPr>
        <w:spacing w:before="0" w:after="0"/>
      </w:pPr>
      <w:r>
        <w:t xml:space="preserve"/>
      </w:r>
    </w:p>
    <w:p>
      <w:pPr>
        <w:spacing w:before="0" w:after="0"/>
      </w:pPr>
      <w:r>
        <w:t xml:space="preserve"/>
      </w:r>
    </w:p>
    <w:p>
      <w:pPr>
        <w:spacing w:before="0" w:after="0"/>
      </w:pPr>
      <w:r>
        <w:br/>
      </w:r>
    </w:p>
    <w:p>
      <w:pPr>
        <w:pStyle w:val="Heading1"/>
        <w:spacing w:before="400" w:after="160"/>
      </w:pPr>
      <w:r>
        <w:rPr>
          <w:rFonts w:ascii="Georgia" w:cs="Georgia" w:eastAsia="Georgia" w:hAnsi="Georgia"/>
          <w:b/>
          <w:bCs/>
          <w:color w:val="1A3558"/>
          <w:sz w:val="36"/>
          <w:szCs w:val="36"/>
        </w:rPr>
        <w:t xml:space="preserve">Table I — Master Convergence Heat Map</w:t>
      </w:r>
    </w:p>
    <w:p>
      <w:pPr>
        <w:spacing w:before="80" w:after="100" w:line="280"/>
        <w:jc w:val="both"/>
      </w:pPr>
      <w:r>
        <w:rPr>
          <w:rFonts w:ascii="Georgia" w:cs="Georgia" w:eastAsia="Georgia" w:hAnsi="Georgia"/>
          <w:i w:val="false"/>
          <w:iCs w:val="false"/>
          <w:sz w:val="22"/>
          <w:szCs w:val="22"/>
        </w:rPr>
        <w:t xml:space="preserve">Every intersection of a virtue (row) and religious tradition (column) rated on a 0–3 scale. Final column shows average convergence score across all 12 traditions.</w:t>
      </w:r>
    </w:p>
    <w:p>
      <w:pPr>
        <w:spacing w:before="0" w:after="0"/>
      </w:pPr>
      <w:r>
        <w:t xml:space="preserve"/>
      </w:r>
    </w:p>
    <w:tbl>
      <w:tblPr>
        <w:tblW w:type="dxa" w:w="11020"/>
        <w:tblBorders>
          <w:top w:val="single" w:color="auto" w:sz="4"/>
          <w:left w:val="single" w:color="auto" w:sz="4"/>
          <w:bottom w:val="single" w:color="auto" w:sz="4"/>
          <w:right w:val="single" w:color="auto" w:sz="4"/>
          <w:insideH w:val="single" w:color="auto" w:sz="4"/>
          <w:insideV w:val="single" w:color="auto" w:sz="4"/>
        </w:tblBorders>
      </w:tblPr>
      <w:tblGrid>
        <w:gridCol w:w="1380"/>
        <w:gridCol w:w="780"/>
        <w:gridCol w:w="680"/>
        <w:gridCol w:w="680"/>
        <w:gridCol w:w="680"/>
        <w:gridCol w:w="680"/>
        <w:gridCol w:w="680"/>
        <w:gridCol w:w="680"/>
        <w:gridCol w:w="680"/>
        <w:gridCol w:w="680"/>
        <w:gridCol w:w="680"/>
        <w:gridCol w:w="680"/>
        <w:gridCol w:w="680"/>
        <w:gridCol w:w="680"/>
        <w:gridCol w:w="700"/>
      </w:tblGrid>
      <w:tr>
        <w:tc>
          <w:tcPr>
            <w:tcW w:type="dxa" w:w="138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Virtue</w:t>
            </w:r>
          </w:p>
        </w:tc>
        <w:tc>
          <w:tcPr>
            <w:tcW w:type="dxa" w:w="78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Level</w:t>
            </w:r>
          </w:p>
        </w:tc>
        <w:tc>
          <w:tcPr>
            <w:tcW w:type="dxa" w:w="680"/>
            <w:tcBorders>
              <w:top w:val="single" w:color="555555" w:sz="1"/>
              <w:left w:val="single" w:color="555555" w:sz="1"/>
              <w:bottom w:val="single" w:color="555555" w:sz="1"/>
              <w:right w:val="single" w:color="555555" w:sz="1"/>
            </w:tcBorders>
            <w:shd w:fill="C9973A"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Catho</w:t>
            </w:r>
          </w:p>
        </w:tc>
        <w:tc>
          <w:tcPr>
            <w:tcW w:type="dxa" w:w="680"/>
            <w:tcBorders>
              <w:top w:val="single" w:color="555555" w:sz="1"/>
              <w:left w:val="single" w:color="555555" w:sz="1"/>
              <w:bottom w:val="single" w:color="555555" w:sz="1"/>
              <w:right w:val="single" w:color="555555" w:sz="1"/>
            </w:tcBorders>
            <w:shd w:fill="5B8A3C"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Prote</w:t>
            </w:r>
          </w:p>
        </w:tc>
        <w:tc>
          <w:tcPr>
            <w:tcW w:type="dxa" w:w="680"/>
            <w:tcBorders>
              <w:top w:val="single" w:color="555555" w:sz="1"/>
              <w:left w:val="single" w:color="555555" w:sz="1"/>
              <w:bottom w:val="single" w:color="555555" w:sz="1"/>
              <w:right w:val="single" w:color="555555" w:sz="1"/>
            </w:tcBorders>
            <w:shd w:fill="2A6496"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Ortho</w:t>
            </w:r>
          </w:p>
        </w:tc>
        <w:tc>
          <w:tcPr>
            <w:tcW w:type="dxa" w:w="680"/>
            <w:tcBorders>
              <w:top w:val="single" w:color="555555" w:sz="1"/>
              <w:left w:val="single" w:color="555555" w:sz="1"/>
              <w:bottom w:val="single" w:color="555555" w:sz="1"/>
              <w:right w:val="single" w:color="555555" w:sz="1"/>
            </w:tcBorders>
            <w:shd w:fill="8B2E2E"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Judai</w:t>
            </w:r>
          </w:p>
        </w:tc>
        <w:tc>
          <w:tcPr>
            <w:tcW w:type="dxa" w:w="680"/>
            <w:tcBorders>
              <w:top w:val="single" w:color="555555" w:sz="1"/>
              <w:left w:val="single" w:color="555555" w:sz="1"/>
              <w:bottom w:val="single" w:color="555555" w:sz="1"/>
              <w:right w:val="single" w:color="555555" w:sz="1"/>
            </w:tcBorders>
            <w:shd w:fill="1D7A5A"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Islam</w:t>
            </w:r>
          </w:p>
        </w:tc>
        <w:tc>
          <w:tcPr>
            <w:tcW w:type="dxa" w:w="680"/>
            <w:tcBorders>
              <w:top w:val="single" w:color="555555" w:sz="1"/>
              <w:left w:val="single" w:color="555555" w:sz="1"/>
              <w:bottom w:val="single" w:color="555555" w:sz="1"/>
              <w:right w:val="single" w:color="555555" w:sz="1"/>
            </w:tcBorders>
            <w:shd w:fill="7B3F9E"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Hindu</w:t>
            </w:r>
          </w:p>
        </w:tc>
        <w:tc>
          <w:tcPr>
            <w:tcW w:type="dxa" w:w="680"/>
            <w:tcBorders>
              <w:top w:val="single" w:color="555555" w:sz="1"/>
              <w:left w:val="single" w:color="555555" w:sz="1"/>
              <w:bottom w:val="single" w:color="555555" w:sz="1"/>
              <w:right w:val="single" w:color="555555" w:sz="1"/>
            </w:tcBorders>
            <w:shd w:fill="C05020"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Buddh</w:t>
            </w:r>
          </w:p>
        </w:tc>
        <w:tc>
          <w:tcPr>
            <w:tcW w:type="dxa" w:w="680"/>
            <w:tcBorders>
              <w:top w:val="single" w:color="555555" w:sz="1"/>
              <w:left w:val="single" w:color="555555" w:sz="1"/>
              <w:bottom w:val="single" w:color="555555" w:sz="1"/>
              <w:right w:val="single" w:color="555555" w:sz="1"/>
            </w:tcBorders>
            <w:shd w:fill="2A4A6E"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Confu</w:t>
            </w:r>
          </w:p>
        </w:tc>
        <w:tc>
          <w:tcPr>
            <w:tcW w:type="dxa" w:w="680"/>
            <w:tcBorders>
              <w:top w:val="single" w:color="555555" w:sz="1"/>
              <w:left w:val="single" w:color="555555" w:sz="1"/>
              <w:bottom w:val="single" w:color="555555" w:sz="1"/>
              <w:right w:val="single" w:color="555555" w:sz="1"/>
            </w:tcBorders>
            <w:shd w:fill="3D7A6A"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Taois</w:t>
            </w:r>
          </w:p>
        </w:tc>
        <w:tc>
          <w:tcPr>
            <w:tcW w:type="dxa" w:w="680"/>
            <w:tcBorders>
              <w:top w:val="single" w:color="555555" w:sz="1"/>
              <w:left w:val="single" w:color="555555" w:sz="1"/>
              <w:bottom w:val="single" w:color="555555" w:sz="1"/>
              <w:right w:val="single" w:color="555555" w:sz="1"/>
            </w:tcBorders>
            <w:shd w:fill="1A5A3A"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Sikhi</w:t>
            </w:r>
          </w:p>
        </w:tc>
        <w:tc>
          <w:tcPr>
            <w:tcW w:type="dxa" w:w="680"/>
            <w:tcBorders>
              <w:top w:val="single" w:color="555555" w:sz="1"/>
              <w:left w:val="single" w:color="555555" w:sz="1"/>
              <w:bottom w:val="single" w:color="555555" w:sz="1"/>
              <w:right w:val="single" w:color="555555" w:sz="1"/>
            </w:tcBorders>
            <w:shd w:fill="8A5A10"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Zoroa</w:t>
            </w:r>
          </w:p>
        </w:tc>
        <w:tc>
          <w:tcPr>
            <w:tcW w:type="dxa" w:w="680"/>
            <w:tcBorders>
              <w:top w:val="single" w:color="555555" w:sz="1"/>
              <w:left w:val="single" w:color="555555" w:sz="1"/>
              <w:bottom w:val="single" w:color="555555" w:sz="1"/>
              <w:right w:val="single" w:color="555555" w:sz="1"/>
            </w:tcBorders>
            <w:shd w:fill="6A3A20" w:val="clear"/>
            <w:tcMar>
              <w:top w:type="dxa" w:w="50"/>
              <w:left w:type="dxa" w:w="60"/>
              <w:bottom w:type="dxa" w:w="50"/>
              <w:right w:type="dxa" w:w="60"/>
            </w:tcMar>
          </w:tcPr>
          <w:p>
            <w:pPr>
              <w:jc w:val="center"/>
            </w:pPr>
            <w:r>
              <w:rPr>
                <w:rFonts w:ascii="Georgia" w:cs="Georgia" w:eastAsia="Georgia" w:hAnsi="Georgia"/>
                <w:b/>
                <w:bCs/>
                <w:color w:val="FFFFFF"/>
                <w:sz w:val="15"/>
                <w:szCs w:val="15"/>
              </w:rPr>
              <w:t xml:space="preserve">Jaini</w:t>
            </w:r>
          </w:p>
        </w:tc>
        <w:tc>
          <w:tcPr>
            <w:tcW w:type="dxa" w:w="7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Avg</w:t>
            </w:r>
          </w:p>
        </w:tc>
      </w:tr>
      <w:tr>
        <w:tc>
          <w:tcPr>
            <w:tcW w:type="dxa" w:w="138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Freedom</w:t>
            </w:r>
          </w:p>
        </w:tc>
        <w:tc>
          <w:tcPr>
            <w:tcW w:type="dxa" w:w="780"/>
            <w:tcBorders>
              <w:top w:val="single" w:color="CCCCCC" w:sz="1"/>
              <w:left w:val="single" w:color="CCCCCC" w:sz="1"/>
              <w:bottom w:val="single" w:color="CCCCCC" w:sz="1"/>
              <w:right w:val="single" w:color="CCCCCC" w:sz="1"/>
            </w:tcBorders>
            <w:shd w:fill="FAFAF8" w:val="clear"/>
            <w:tcMar>
              <w:top w:type="dxa" w:w="60"/>
              <w:left w:type="dxa" w:w="80"/>
              <w:bottom w:type="dxa" w:w="60"/>
              <w:right w:type="dxa" w:w="80"/>
            </w:tcMar>
          </w:tcPr>
          <w:p>
            <w:pPr>
              <w:jc w:val="center"/>
            </w:pPr>
            <w:r>
              <w:rPr>
                <w:rFonts w:ascii="Georgia" w:cs="Georgia" w:eastAsia="Georgia" w:hAnsi="Georgia"/>
                <w:i/>
                <w:iCs/>
                <w:color w:val="C9973A"/>
                <w:sz w:val="16"/>
                <w:szCs w:val="16"/>
              </w:rPr>
              <w:t xml:space="preserve">Essence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7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1.7</w:t>
            </w:r>
          </w:p>
        </w:tc>
      </w:tr>
      <w:tr>
        <w:tc>
          <w:tcPr>
            <w:tcW w:type="dxa" w:w="138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Love</w:t>
            </w:r>
          </w:p>
        </w:tc>
        <w:tc>
          <w:tcPr>
            <w:tcW w:type="dxa" w:w="780"/>
            <w:tcBorders>
              <w:top w:val="single" w:color="CCCCCC" w:sz="1"/>
              <w:left w:val="single" w:color="CCCCCC" w:sz="1"/>
              <w:bottom w:val="single" w:color="CCCCCC" w:sz="1"/>
              <w:right w:val="single" w:color="CCCCCC" w:sz="1"/>
            </w:tcBorders>
            <w:shd w:fill="F5F2EC"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7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2.8</w:t>
            </w:r>
          </w:p>
        </w:tc>
      </w:tr>
      <w:tr>
        <w:tc>
          <w:tcPr>
            <w:tcW w:type="dxa" w:w="138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Science</w:t>
            </w:r>
          </w:p>
        </w:tc>
        <w:tc>
          <w:tcPr>
            <w:tcW w:type="dxa" w:w="780"/>
            <w:tcBorders>
              <w:top w:val="single" w:color="CCCCCC" w:sz="1"/>
              <w:left w:val="single" w:color="CCCCCC" w:sz="1"/>
              <w:bottom w:val="single" w:color="CCCCCC" w:sz="1"/>
              <w:right w:val="single" w:color="CCCCCC" w:sz="1"/>
            </w:tcBorders>
            <w:shd w:fill="FAFAF8"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7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1.5</w:t>
            </w:r>
          </w:p>
        </w:tc>
      </w:tr>
      <w:tr>
        <w:tc>
          <w:tcPr>
            <w:tcW w:type="dxa" w:w="138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Courage</w:t>
            </w:r>
          </w:p>
        </w:tc>
        <w:tc>
          <w:tcPr>
            <w:tcW w:type="dxa" w:w="780"/>
            <w:tcBorders>
              <w:top w:val="single" w:color="CCCCCC" w:sz="1"/>
              <w:left w:val="single" w:color="CCCCCC" w:sz="1"/>
              <w:bottom w:val="single" w:color="CCCCCC" w:sz="1"/>
              <w:right w:val="single" w:color="CCCCCC" w:sz="1"/>
            </w:tcBorders>
            <w:shd w:fill="F5F2EC"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7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2.1</w:t>
            </w:r>
          </w:p>
        </w:tc>
      </w:tr>
      <w:tr>
        <w:tc>
          <w:tcPr>
            <w:tcW w:type="dxa" w:w="138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Study</w:t>
            </w:r>
          </w:p>
        </w:tc>
        <w:tc>
          <w:tcPr>
            <w:tcW w:type="dxa" w:w="780"/>
            <w:tcBorders>
              <w:top w:val="single" w:color="CCCCCC" w:sz="1"/>
              <w:left w:val="single" w:color="CCCCCC" w:sz="1"/>
              <w:bottom w:val="single" w:color="CCCCCC" w:sz="1"/>
              <w:right w:val="single" w:color="CCCCCC" w:sz="1"/>
            </w:tcBorders>
            <w:shd w:fill="FAFAF8"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7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2.0</w:t>
            </w:r>
          </w:p>
        </w:tc>
      </w:tr>
      <w:tr>
        <w:tc>
          <w:tcPr>
            <w:tcW w:type="dxa" w:w="138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Family</w:t>
            </w:r>
          </w:p>
        </w:tc>
        <w:tc>
          <w:tcPr>
            <w:tcW w:type="dxa" w:w="780"/>
            <w:tcBorders>
              <w:top w:val="single" w:color="CCCCCC" w:sz="1"/>
              <w:left w:val="single" w:color="CCCCCC" w:sz="1"/>
              <w:bottom w:val="single" w:color="CCCCCC" w:sz="1"/>
              <w:right w:val="single" w:color="CCCCCC" w:sz="1"/>
            </w:tcBorders>
            <w:shd w:fill="F5F2EC"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7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2.3</w:t>
            </w:r>
          </w:p>
        </w:tc>
      </w:tr>
      <w:tr>
        <w:tc>
          <w:tcPr>
            <w:tcW w:type="dxa" w:w="138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Honesty</w:t>
            </w:r>
          </w:p>
        </w:tc>
        <w:tc>
          <w:tcPr>
            <w:tcW w:type="dxa" w:w="780"/>
            <w:tcBorders>
              <w:top w:val="single" w:color="CCCCCC" w:sz="1"/>
              <w:left w:val="single" w:color="CCCCCC" w:sz="1"/>
              <w:bottom w:val="single" w:color="CCCCCC" w:sz="1"/>
              <w:right w:val="single" w:color="CCCCCC" w:sz="1"/>
            </w:tcBorders>
            <w:shd w:fill="FAFAF8"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7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2.9</w:t>
            </w:r>
          </w:p>
        </w:tc>
      </w:tr>
      <w:tr>
        <w:tc>
          <w:tcPr>
            <w:tcW w:type="dxa" w:w="138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Justice</w:t>
            </w:r>
          </w:p>
        </w:tc>
        <w:tc>
          <w:tcPr>
            <w:tcW w:type="dxa" w:w="780"/>
            <w:tcBorders>
              <w:top w:val="single" w:color="CCCCCC" w:sz="1"/>
              <w:left w:val="single" w:color="CCCCCC" w:sz="1"/>
              <w:bottom w:val="single" w:color="CCCCCC" w:sz="1"/>
              <w:right w:val="single" w:color="CCCCCC" w:sz="1"/>
            </w:tcBorders>
            <w:shd w:fill="F5F2EC"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7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2.4</w:t>
            </w:r>
          </w:p>
        </w:tc>
      </w:tr>
      <w:tr>
        <w:tc>
          <w:tcPr>
            <w:tcW w:type="dxa" w:w="138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Free Will</w:t>
            </w:r>
          </w:p>
        </w:tc>
        <w:tc>
          <w:tcPr>
            <w:tcW w:type="dxa" w:w="780"/>
            <w:tcBorders>
              <w:top w:val="single" w:color="CCCCCC" w:sz="1"/>
              <w:left w:val="single" w:color="CCCCCC" w:sz="1"/>
              <w:bottom w:val="single" w:color="CCCCCC" w:sz="1"/>
              <w:right w:val="single" w:color="CCCCCC" w:sz="1"/>
            </w:tcBorders>
            <w:shd w:fill="FAFAF8"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7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1.5</w:t>
            </w:r>
          </w:p>
        </w:tc>
      </w:tr>
      <w:tr>
        <w:tc>
          <w:tcPr>
            <w:tcW w:type="dxa" w:w="138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Environment</w:t>
            </w:r>
          </w:p>
        </w:tc>
        <w:tc>
          <w:tcPr>
            <w:tcW w:type="dxa" w:w="780"/>
            <w:tcBorders>
              <w:top w:val="single" w:color="CCCCCC" w:sz="1"/>
              <w:left w:val="single" w:color="CCCCCC" w:sz="1"/>
              <w:bottom w:val="single" w:color="CCCCCC" w:sz="1"/>
              <w:right w:val="single" w:color="CCCCCC" w:sz="1"/>
            </w:tcBorders>
            <w:shd w:fill="F5F2EC"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700"/>
            <w:tcBorders>
              <w:top w:val="single" w:color="CCCCCC" w:sz="1"/>
              <w:left w:val="single" w:color="CCCCCC" w:sz="1"/>
              <w:bottom w:val="single" w:color="CCCCCC" w:sz="1"/>
              <w:right w:val="single" w:color="CCCCCC" w:sz="1"/>
            </w:tcBorders>
            <w:shd w:fill="FFF0D0"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1.3</w:t>
            </w:r>
          </w:p>
        </w:tc>
      </w:tr>
      <w:tr>
        <w:tc>
          <w:tcPr>
            <w:tcW w:type="dxa" w:w="138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Property</w:t>
            </w:r>
          </w:p>
        </w:tc>
        <w:tc>
          <w:tcPr>
            <w:tcW w:type="dxa" w:w="780"/>
            <w:tcBorders>
              <w:top w:val="single" w:color="CCCCCC" w:sz="1"/>
              <w:left w:val="single" w:color="CCCCCC" w:sz="1"/>
              <w:bottom w:val="single" w:color="CCCCCC" w:sz="1"/>
              <w:right w:val="single" w:color="CCCCCC" w:sz="1"/>
            </w:tcBorders>
            <w:shd w:fill="FAFAF8"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700"/>
            <w:tcBorders>
              <w:top w:val="single" w:color="CCCCCC" w:sz="1"/>
              <w:left w:val="single" w:color="CCCCCC" w:sz="1"/>
              <w:bottom w:val="single" w:color="CCCCCC" w:sz="1"/>
              <w:right w:val="single" w:color="CCCCCC" w:sz="1"/>
            </w:tcBorders>
            <w:shd w:fill="FFF0D0"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1.3</w:t>
            </w:r>
          </w:p>
        </w:tc>
      </w:tr>
      <w:tr>
        <w:tc>
          <w:tcPr>
            <w:tcW w:type="dxa" w:w="138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Work</w:t>
            </w:r>
          </w:p>
        </w:tc>
        <w:tc>
          <w:tcPr>
            <w:tcW w:type="dxa" w:w="780"/>
            <w:tcBorders>
              <w:top w:val="single" w:color="CCCCCC" w:sz="1"/>
              <w:left w:val="single" w:color="CCCCCC" w:sz="1"/>
              <w:bottom w:val="single" w:color="CCCCCC" w:sz="1"/>
              <w:right w:val="single" w:color="CCCCCC" w:sz="1"/>
            </w:tcBorders>
            <w:shd w:fill="F5F2EC"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7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2.1</w:t>
            </w:r>
          </w:p>
        </w:tc>
      </w:tr>
      <w:tr>
        <w:tc>
          <w:tcPr>
            <w:tcW w:type="dxa" w:w="138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Life</w:t>
            </w:r>
          </w:p>
        </w:tc>
        <w:tc>
          <w:tcPr>
            <w:tcW w:type="dxa" w:w="780"/>
            <w:tcBorders>
              <w:top w:val="single" w:color="CCCCCC" w:sz="1"/>
              <w:left w:val="single" w:color="CCCCCC" w:sz="1"/>
              <w:bottom w:val="single" w:color="CCCCCC" w:sz="1"/>
              <w:right w:val="single" w:color="CCCCCC" w:sz="1"/>
            </w:tcBorders>
            <w:shd w:fill="FAFAF8" w:val="clear"/>
            <w:tcMar>
              <w:top w:type="dxa" w:w="60"/>
              <w:left w:type="dxa" w:w="80"/>
              <w:bottom w:type="dxa" w:w="60"/>
              <w:right w:type="dxa" w:w="80"/>
            </w:tcMar>
          </w:tcPr>
          <w:p>
            <w:pPr>
              <w:jc w:val="center"/>
            </w:pPr>
            <w:r>
              <w:rPr>
                <w:rFonts w:ascii="Georgia" w:cs="Georgia" w:eastAsia="Georgia" w:hAnsi="Georgia"/>
                <w:i/>
                <w:iCs/>
                <w:color w:val="2C5F8A"/>
                <w:sz w:val="16"/>
                <w:szCs w:val="16"/>
              </w:rPr>
              <w:t xml:space="preserve">Foundation</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7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2.7</w:t>
            </w:r>
          </w:p>
        </w:tc>
      </w:tr>
      <w:tr>
        <w:tc>
          <w:tcPr>
            <w:tcW w:type="dxa" w:w="138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Arms/Protection</w:t>
            </w:r>
          </w:p>
        </w:tc>
        <w:tc>
          <w:tcPr>
            <w:tcW w:type="dxa" w:w="780"/>
            <w:tcBorders>
              <w:top w:val="single" w:color="CCCCCC" w:sz="1"/>
              <w:left w:val="single" w:color="CCCCCC" w:sz="1"/>
              <w:bottom w:val="single" w:color="CCCCCC" w:sz="1"/>
              <w:right w:val="single" w:color="CCCCCC" w:sz="1"/>
            </w:tcBorders>
            <w:shd w:fill="F5F2EC" w:val="clear"/>
            <w:tcMar>
              <w:top w:type="dxa" w:w="60"/>
              <w:left w:type="dxa" w:w="80"/>
              <w:bottom w:type="dxa" w:w="60"/>
              <w:right w:type="dxa" w:w="80"/>
            </w:tcMar>
          </w:tcPr>
          <w:p>
            <w:pPr>
              <w:jc w:val="center"/>
            </w:pPr>
            <w:r>
              <w:rPr>
                <w:rFonts w:ascii="Georgia" w:cs="Georgia" w:eastAsia="Georgia" w:hAnsi="Georgia"/>
                <w:i/>
                <w:iCs/>
                <w:color w:val="8B2E2E"/>
                <w:sz w:val="16"/>
                <w:szCs w:val="16"/>
              </w:rPr>
              <w:t xml:space="preserve">Protection</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700"/>
            <w:tcBorders>
              <w:top w:val="single" w:color="CCCCCC" w:sz="1"/>
              <w:left w:val="single" w:color="CCCCCC" w:sz="1"/>
              <w:bottom w:val="single" w:color="CCCCCC" w:sz="1"/>
              <w:right w:val="single" w:color="CCCCCC" w:sz="1"/>
            </w:tcBorders>
            <w:shd w:fill="FFF0D0"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1.2</w:t>
            </w:r>
          </w:p>
        </w:tc>
      </w:tr>
      <w:tr>
        <w:tc>
          <w:tcPr>
            <w:tcW w:type="dxa" w:w="138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Crit. Thinking</w:t>
            </w:r>
          </w:p>
        </w:tc>
        <w:tc>
          <w:tcPr>
            <w:tcW w:type="dxa" w:w="780"/>
            <w:tcBorders>
              <w:top w:val="single" w:color="CCCCCC" w:sz="1"/>
              <w:left w:val="single" w:color="CCCCCC" w:sz="1"/>
              <w:bottom w:val="single" w:color="CCCCCC" w:sz="1"/>
              <w:right w:val="single" w:color="CCCCCC" w:sz="1"/>
            </w:tcBorders>
            <w:shd w:fill="FAFAF8" w:val="clear"/>
            <w:tcMar>
              <w:top w:type="dxa" w:w="60"/>
              <w:left w:type="dxa" w:w="80"/>
              <w:bottom w:type="dxa" w:w="60"/>
              <w:right w:type="dxa" w:w="80"/>
            </w:tcMar>
          </w:tcPr>
          <w:p>
            <w:pPr>
              <w:jc w:val="center"/>
            </w:pPr>
            <w:r>
              <w:rPr>
                <w:rFonts w:ascii="Georgia" w:cs="Georgia" w:eastAsia="Georgia" w:hAnsi="Georgia"/>
                <w:i/>
                <w:iCs/>
                <w:color w:val="4A2475"/>
                <w:sz w:val="16"/>
                <w:szCs w:val="16"/>
              </w:rPr>
              <w:t xml:space="preserve">Divine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68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7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2.3</w:t>
            </w:r>
          </w:p>
        </w:tc>
      </w:tr>
    </w:tbl>
    <w:p>
      <w:pPr>
        <w:spacing w:before="0" w:after="0"/>
      </w:pPr>
      <w:r>
        <w:t xml:space="preserve"/>
      </w:r>
    </w:p>
    <w:p>
      <w:pPr>
        <w:spacing w:before="0" w:after="0"/>
      </w:pPr>
      <w:r>
        <w:t xml:space="preserve"/>
      </w:r>
    </w:p>
    <w:p>
      <w:pPr>
        <w:spacing w:before="0" w:after="0"/>
      </w:pPr>
      <w:r>
        <w:br/>
      </w:r>
    </w:p>
    <w:p>
      <w:pPr>
        <w:pStyle w:val="Heading1"/>
        <w:spacing w:before="400" w:after="160"/>
      </w:pPr>
      <w:r>
        <w:rPr>
          <w:rFonts w:ascii="Georgia" w:cs="Georgia" w:eastAsia="Georgia" w:hAnsi="Georgia"/>
          <w:b/>
          <w:bCs/>
          <w:color w:val="1A3558"/>
          <w:sz w:val="36"/>
          <w:szCs w:val="36"/>
        </w:rPr>
        <w:t xml:space="preserve">Table II — Religious Traditions Ranked by Convergence</w:t>
      </w:r>
    </w:p>
    <w:p>
      <w:pPr>
        <w:spacing w:before="80" w:after="100" w:line="280"/>
        <w:jc w:val="both"/>
      </w:pPr>
      <w:r>
        <w:rPr>
          <w:rFonts w:ascii="Georgia" w:cs="Georgia" w:eastAsia="Georgia" w:hAnsi="Georgia"/>
          <w:i w:val="false"/>
          <w:iCs w:val="false"/>
          <w:sz w:val="22"/>
          <w:szCs w:val="22"/>
        </w:rPr>
        <w:t xml:space="preserve">Traditions ordered from highest to lowest total convergence score with Mattos's complete virtue system (maximum 45 points). Includes count of Full convergences (●●●) and Divergences (○○○).</w:t>
      </w:r>
    </w:p>
    <w:p>
      <w:pPr>
        <w:spacing w:before="0" w:after="0"/>
      </w:pPr>
      <w:r>
        <w:t xml:space="preserve"/>
      </w:r>
    </w:p>
    <w:tbl>
      <w:tblPr>
        <w:tblW w:type="dxa" w:w="6080"/>
        <w:tblBorders>
          <w:top w:val="single" w:color="auto" w:sz="4"/>
          <w:left w:val="single" w:color="auto" w:sz="4"/>
          <w:bottom w:val="single" w:color="auto" w:sz="4"/>
          <w:right w:val="single" w:color="auto" w:sz="4"/>
          <w:insideH w:val="single" w:color="auto" w:sz="4"/>
          <w:insideV w:val="single" w:color="auto" w:sz="4"/>
        </w:tblBorders>
      </w:tblPr>
      <w:tblGrid>
        <w:gridCol w:w="480"/>
        <w:gridCol w:w="1600"/>
        <w:gridCol w:w="900"/>
        <w:gridCol w:w="900"/>
        <w:gridCol w:w="800"/>
        <w:gridCol w:w="1400"/>
      </w:tblGrid>
      <w:tr>
        <w:tc>
          <w:tcPr>
            <w:tcW w:type="dxa" w:w="48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w:t>
            </w:r>
          </w:p>
        </w:tc>
        <w:tc>
          <w:tcPr>
            <w:tcW w:type="dxa" w:w="16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Tradition</w:t>
            </w:r>
          </w:p>
        </w:tc>
        <w:tc>
          <w:tcPr>
            <w:tcW w:type="dxa" w:w="9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Total /45</w:t>
            </w:r>
          </w:p>
        </w:tc>
        <w:tc>
          <w:tcPr>
            <w:tcW w:type="dxa" w:w="9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Full ●●●</w:t>
            </w:r>
          </w:p>
        </w:tc>
        <w:tc>
          <w:tcPr>
            <w:tcW w:type="dxa" w:w="8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Diverges ○○○</w:t>
            </w:r>
          </w:p>
        </w:tc>
        <w:tc>
          <w:tcPr>
            <w:tcW w:type="dxa" w:w="14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Key Alignment Notes</w:t>
            </w:r>
          </w:p>
        </w:tc>
      </w:tr>
      <w:tr>
        <w:tc>
          <w:tcPr>
            <w:tcW w:type="dxa" w:w="48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22"/>
                <w:szCs w:val="22"/>
              </w:rPr>
              <w:t xml:space="preserve">1</w:t>
            </w:r>
          </w:p>
        </w:tc>
        <w:tc>
          <w:tcPr>
            <w:tcW w:type="dxa" w:w="16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8B2E2E"/>
                <w:sz w:val="20"/>
                <w:szCs w:val="20"/>
              </w:rPr>
              <w:t xml:space="preserve">Judaism</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22"/>
                <w:szCs w:val="22"/>
              </w:rPr>
              <w:t xml:space="preserve">38</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10</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Moksha=Freedom; kshatriya=Arms virtue; bhakti=Love; jnana=Study</w:t>
            </w:r>
          </w:p>
        </w:tc>
      </w:tr>
      <w:tr>
        <w:tc>
          <w:tcPr>
            <w:tcW w:type="dxa" w:w="4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A5C3A"/>
                <w:sz w:val="22"/>
                <w:szCs w:val="22"/>
              </w:rPr>
              <w:t xml:space="preserve">2</w:t>
            </w:r>
          </w:p>
        </w:tc>
        <w:tc>
          <w:tcPr>
            <w:tcW w:type="dxa" w:w="16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7B3F9E"/>
                <w:sz w:val="20"/>
                <w:szCs w:val="20"/>
              </w:rPr>
              <w:t xml:space="preserve">Hinduism</w:t>
            </w:r>
          </w:p>
        </w:tc>
        <w:tc>
          <w:tcPr>
            <w:tcW w:type="dxa" w:w="9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A5C3A"/>
                <w:sz w:val="22"/>
                <w:szCs w:val="22"/>
              </w:rPr>
              <w:t xml:space="preserve">38</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9</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Asha=Truth supreme; free-will theology; Environment (sacred elements)</w:t>
            </w:r>
          </w:p>
        </w:tc>
      </w:tr>
      <w:tr>
        <w:tc>
          <w:tcPr>
            <w:tcW w:type="dxa" w:w="48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A5C3A"/>
                <w:sz w:val="22"/>
                <w:szCs w:val="22"/>
              </w:rPr>
              <w:t xml:space="preserve">3</w:t>
            </w:r>
          </w:p>
        </w:tc>
        <w:tc>
          <w:tcPr>
            <w:tcW w:type="dxa" w:w="16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D7A5A"/>
                <w:sz w:val="20"/>
                <w:szCs w:val="20"/>
              </w:rPr>
              <w:t xml:space="preserve">Islam</w:t>
            </w:r>
          </w:p>
        </w:tc>
        <w:tc>
          <w:tcPr>
            <w:tcW w:type="dxa" w:w="9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A5C3A"/>
                <w:sz w:val="22"/>
                <w:szCs w:val="22"/>
              </w:rPr>
              <w:t xml:space="preserve">36</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9</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Strong on Love, Justice, Honesty, Work; tension on Freedom vs. submission</w:t>
            </w:r>
          </w:p>
        </w:tc>
      </w:tr>
      <w:tr>
        <w:tc>
          <w:tcPr>
            <w:tcW w:type="dxa" w:w="48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22"/>
                <w:szCs w:val="22"/>
              </w:rPr>
              <w:t xml:space="preserve">4</w:t>
            </w:r>
          </w:p>
        </w:tc>
        <w:tc>
          <w:tcPr>
            <w:tcW w:type="dxa" w:w="16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5A3A"/>
                <w:sz w:val="20"/>
                <w:szCs w:val="20"/>
              </w:rPr>
              <w:t xml:space="preserve">Sikhism</w:t>
            </w:r>
          </w:p>
        </w:tc>
        <w:tc>
          <w:tcPr>
            <w:tcW w:type="dxa" w:w="9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22"/>
                <w:szCs w:val="22"/>
              </w:rPr>
              <w:t xml:space="preserve">36</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8</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Love, Justice, Honesty, Life, Courage — gap on Freedom as supreme virtue</w:t>
            </w:r>
          </w:p>
        </w:tc>
      </w:tr>
      <w:tr>
        <w:tc>
          <w:tcPr>
            <w:tcW w:type="dxa" w:w="48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22"/>
                <w:szCs w:val="22"/>
              </w:rPr>
              <w:t xml:space="preserve">5</w:t>
            </w:r>
          </w:p>
        </w:tc>
        <w:tc>
          <w:tcPr>
            <w:tcW w:type="dxa" w:w="16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C9973A"/>
                <w:sz w:val="20"/>
                <w:szCs w:val="20"/>
              </w:rPr>
              <w:t xml:space="preserve">Catholicism</w:t>
            </w:r>
          </w:p>
        </w:tc>
        <w:tc>
          <w:tcPr>
            <w:tcW w:type="dxa" w:w="9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22"/>
                <w:szCs w:val="22"/>
              </w:rPr>
              <w:t xml:space="preserve">32</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6</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Kirpan as Virtue of Protection; kirat karni as Work; miri-piri as integrated framework</w:t>
            </w:r>
          </w:p>
        </w:tc>
      </w:tr>
      <w:tr>
        <w:tc>
          <w:tcPr>
            <w:tcW w:type="dxa" w:w="48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22"/>
                <w:szCs w:val="22"/>
              </w:rPr>
              <w:t xml:space="preserve">6</w:t>
            </w:r>
          </w:p>
        </w:tc>
        <w:tc>
          <w:tcPr>
            <w:tcW w:type="dxa" w:w="16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5B8A3C"/>
                <w:sz w:val="20"/>
                <w:szCs w:val="20"/>
              </w:rPr>
              <w:t xml:space="preserve">Protestantism</w:t>
            </w:r>
          </w:p>
        </w:tc>
        <w:tc>
          <w:tcPr>
            <w:tcW w:type="dxa" w:w="9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22"/>
                <w:szCs w:val="22"/>
              </w:rPr>
              <w:t xml:space="preserve">30</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5</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Torah lishma + Freedom (Exodus) + Honesty (emet) + Justice (tzedakah) + Life (pikuach nefesh)</w:t>
            </w:r>
          </w:p>
        </w:tc>
      </w:tr>
      <w:tr>
        <w:tc>
          <w:tcPr>
            <w:tcW w:type="dxa" w:w="48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7</w:t>
            </w:r>
          </w:p>
        </w:tc>
        <w:tc>
          <w:tcPr>
            <w:tcW w:type="dxa" w:w="16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2A4A6E"/>
                <w:sz w:val="20"/>
                <w:szCs w:val="20"/>
              </w:rPr>
              <w:t xml:space="preserve">Confucianism</w:t>
            </w:r>
          </w:p>
        </w:tc>
        <w:tc>
          <w:tcPr>
            <w:tcW w:type="dxa" w:w="90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30</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6</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1</w:t>
            </w:r>
          </w:p>
        </w:tc>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Study (junzi via learning) and Family (filial piety) — uniquely strong parallels</w:t>
            </w:r>
          </w:p>
        </w:tc>
      </w:tr>
      <w:tr>
        <w:tc>
          <w:tcPr>
            <w:tcW w:type="dxa" w:w="48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8</w:t>
            </w:r>
          </w:p>
        </w:tc>
        <w:tc>
          <w:tcPr>
            <w:tcW w:type="dxa" w:w="16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2A6496"/>
                <w:sz w:val="20"/>
                <w:szCs w:val="20"/>
              </w:rPr>
              <w:t xml:space="preserve">Orthodox</w:t>
            </w:r>
          </w:p>
        </w:tc>
        <w:tc>
          <w:tcPr>
            <w:tcW w:type="dxa" w:w="90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29</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4</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Theosis mirrors democratized participation; divine energies active in virtuous life</w:t>
            </w:r>
          </w:p>
        </w:tc>
      </w:tr>
      <w:tr>
        <w:tc>
          <w:tcPr>
            <w:tcW w:type="dxa" w:w="48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9</w:t>
            </w:r>
          </w:p>
        </w:tc>
        <w:tc>
          <w:tcPr>
            <w:tcW w:type="dxa" w:w="16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C05020"/>
                <w:sz w:val="20"/>
                <w:szCs w:val="20"/>
              </w:rPr>
              <w:t xml:space="preserve">Buddhism</w:t>
            </w:r>
          </w:p>
        </w:tc>
        <w:tc>
          <w:tcPr>
            <w:tcW w:type="dxa" w:w="90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29</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5</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2</w:t>
            </w:r>
          </w:p>
        </w:tc>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Love (metta), Life (ahimsa), Study (prajna), Freedom (nirvana)</w:t>
            </w:r>
          </w:p>
        </w:tc>
      </w:tr>
      <w:tr>
        <w:tc>
          <w:tcPr>
            <w:tcW w:type="dxa" w:w="48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10</w:t>
            </w:r>
          </w:p>
        </w:tc>
        <w:tc>
          <w:tcPr>
            <w:tcW w:type="dxa" w:w="16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8A5A10"/>
                <w:sz w:val="20"/>
                <w:szCs w:val="20"/>
              </w:rPr>
              <w:t xml:space="preserve">Zoroastrianism</w:t>
            </w:r>
          </w:p>
        </w:tc>
        <w:tc>
          <w:tcPr>
            <w:tcW w:type="dxa" w:w="90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28</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3</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Love, Justice, Courage, Honesty, Family, Life — gap on Freedom, Arms</w:t>
            </w:r>
          </w:p>
        </w:tc>
      </w:tr>
      <w:tr>
        <w:tc>
          <w:tcPr>
            <w:tcW w:type="dxa" w:w="48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11</w:t>
            </w:r>
          </w:p>
        </w:tc>
        <w:tc>
          <w:tcPr>
            <w:tcW w:type="dxa" w:w="16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6A3A20"/>
                <w:sz w:val="20"/>
                <w:szCs w:val="20"/>
              </w:rPr>
              <w:t xml:space="preserve">Jainism</w:t>
            </w:r>
          </w:p>
        </w:tc>
        <w:tc>
          <w:tcPr>
            <w:tcW w:type="dxa" w:w="90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18</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2</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3</w:t>
            </w:r>
          </w:p>
        </w:tc>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Honesty, Life (absolute ahimsa), Freedom (moksha) — most divergent on Arms, Property</w:t>
            </w:r>
          </w:p>
        </w:tc>
      </w:tr>
      <w:tr>
        <w:tc>
          <w:tcPr>
            <w:tcW w:type="dxa" w:w="48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12</w:t>
            </w:r>
          </w:p>
        </w:tc>
        <w:tc>
          <w:tcPr>
            <w:tcW w:type="dxa" w:w="16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3D7A6A"/>
                <w:sz w:val="20"/>
                <w:szCs w:val="20"/>
              </w:rPr>
              <w:t xml:space="preserve">Taoism</w:t>
            </w:r>
          </w:p>
        </w:tc>
        <w:tc>
          <w:tcPr>
            <w:tcW w:type="dxa" w:w="900"/>
            <w:tcBorders>
              <w:top w:val="single" w:color="CCCCCC" w:sz="1"/>
              <w:left w:val="single" w:color="CCCCCC" w:sz="1"/>
              <w:bottom w:val="single" w:color="CCCCCC" w:sz="1"/>
              <w:right w:val="single" w:color="CCCCCC" w:sz="1"/>
            </w:tcBorders>
            <w:shd w:fill="FAF0E6" w:val="clear"/>
            <w:tcMar>
              <w:top w:type="dxa" w:w="60"/>
              <w:left w:type="dxa" w:w="80"/>
              <w:bottom w:type="dxa" w:w="60"/>
              <w:right w:type="dxa" w:w="80"/>
            </w:tcMar>
          </w:tcPr>
          <w:p>
            <w:pPr>
              <w:jc w:val="center"/>
            </w:pPr>
            <w:r>
              <w:rPr>
                <w:rFonts w:ascii="Georgia" w:cs="Georgia" w:eastAsia="Georgia" w:hAnsi="Georgia"/>
                <w:b/>
                <w:bCs/>
                <w:color w:val="B06020"/>
                <w:sz w:val="22"/>
                <w:szCs w:val="22"/>
              </w:rPr>
              <w:t xml:space="preserve">16</w:t>
            </w:r>
          </w:p>
        </w:tc>
        <w:tc>
          <w:tcPr>
            <w:tcW w:type="dxa" w:w="9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1</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5</w:t>
            </w:r>
          </w:p>
        </w:tc>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Love (ci), Freedom (ziran), Environment — gaps on Study, Work, Arms</w:t>
            </w:r>
          </w:p>
        </w:tc>
      </w:tr>
    </w:tbl>
    <w:p>
      <w:pPr>
        <w:spacing w:before="0" w:after="0"/>
      </w:pPr>
      <w:r>
        <w:t xml:space="preserve"/>
      </w:r>
    </w:p>
    <w:p>
      <w:pPr>
        <w:spacing w:before="0" w:after="0"/>
      </w:pPr>
      <w:r>
        <w:t xml:space="preserve"/>
      </w:r>
    </w:p>
    <w:p>
      <w:pPr>
        <w:spacing w:before="0" w:after="0"/>
      </w:pPr>
      <w:r>
        <w:br/>
      </w:r>
    </w:p>
    <w:p>
      <w:pPr>
        <w:pStyle w:val="Heading1"/>
        <w:spacing w:before="400" w:after="160"/>
      </w:pPr>
      <w:r>
        <w:rPr>
          <w:rFonts w:ascii="Georgia" w:cs="Georgia" w:eastAsia="Georgia" w:hAnsi="Georgia"/>
          <w:b/>
          <w:bCs/>
          <w:color w:val="1A3558"/>
          <w:sz w:val="36"/>
          <w:szCs w:val="36"/>
        </w:rPr>
        <w:t xml:space="preserve">Table III — Virtue Universality Ranking</w:t>
      </w:r>
    </w:p>
    <w:p>
      <w:pPr>
        <w:spacing w:before="80" w:after="100" w:line="280"/>
        <w:jc w:val="both"/>
      </w:pPr>
      <w:r>
        <w:rPr>
          <w:rFonts w:ascii="Georgia" w:cs="Georgia" w:eastAsia="Georgia" w:hAnsi="Georgia"/>
          <w:i w:val="false"/>
          <w:iCs w:val="false"/>
          <w:sz w:val="22"/>
          <w:szCs w:val="22"/>
        </w:rPr>
        <w:t xml:space="preserve">All 15 virtues ordered from most to least universally affirmed across world religious traditions, with cross-traditional significance notes.</w:t>
      </w:r>
    </w:p>
    <w:p>
      <w:pPr>
        <w:spacing w:before="0" w:after="0"/>
      </w:pPr>
      <w:r>
        <w:t xml:space="preserve"/>
      </w:r>
    </w:p>
    <w:tbl>
      <w:tblPr>
        <w:tblW w:type="dxa" w:w="7160"/>
        <w:tblBorders>
          <w:top w:val="single" w:color="auto" w:sz="4"/>
          <w:left w:val="single" w:color="auto" w:sz="4"/>
          <w:bottom w:val="single" w:color="auto" w:sz="4"/>
          <w:right w:val="single" w:color="auto" w:sz="4"/>
          <w:insideH w:val="single" w:color="auto" w:sz="4"/>
          <w:insideV w:val="single" w:color="auto" w:sz="4"/>
        </w:tblBorders>
      </w:tblPr>
      <w:tblGrid>
        <w:gridCol w:w="1400"/>
        <w:gridCol w:w="800"/>
        <w:gridCol w:w="800"/>
        <w:gridCol w:w="800"/>
        <w:gridCol w:w="800"/>
        <w:gridCol w:w="2560"/>
      </w:tblGrid>
      <w:tr>
        <w:tc>
          <w:tcPr>
            <w:tcW w:type="dxa" w:w="14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Virtue</w:t>
            </w:r>
          </w:p>
        </w:tc>
        <w:tc>
          <w:tcPr>
            <w:tcW w:type="dxa" w:w="8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Avg Score</w:t>
            </w:r>
          </w:p>
        </w:tc>
        <w:tc>
          <w:tcPr>
            <w:tcW w:type="dxa" w:w="8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Full ●●●</w:t>
            </w:r>
          </w:p>
        </w:tc>
        <w:tc>
          <w:tcPr>
            <w:tcW w:type="dxa" w:w="8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Strong+ ●●</w:t>
            </w:r>
          </w:p>
        </w:tc>
        <w:tc>
          <w:tcPr>
            <w:tcW w:type="dxa" w:w="8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Diverge ○</w:t>
            </w:r>
          </w:p>
        </w:tc>
        <w:tc>
          <w:tcPr>
            <w:tcW w:type="dxa" w:w="256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Cross-Traditional Significance</w:t>
            </w:r>
          </w:p>
        </w:tc>
      </w:tr>
      <w:tr>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Honesty</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20"/>
                <w:szCs w:val="20"/>
              </w:rPr>
              <w:t xml:space="preserve">2.9</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11</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12</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2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Universal (11/12). Zoroastrianism asha, Judaism emet, Sikhism sat, Islam sidq, Hinduism satya all treat truth as primary or divine attribute</w:t>
            </w:r>
          </w:p>
        </w:tc>
      </w:tr>
      <w:tr>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Love</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20"/>
                <w:szCs w:val="20"/>
              </w:rPr>
              <w:t xml:space="preserve">2.8</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9</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12</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2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Universal (12/12). The single virtue affirmed as foundational by EVERY major world religion. Agape, metta, mahabbah, ren, prema, ci — all converge</w:t>
            </w:r>
          </w:p>
        </w:tc>
      </w:tr>
      <w:tr>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Life</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20"/>
                <w:szCs w:val="20"/>
              </w:rPr>
              <w:t xml:space="preserve">2.7</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8</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12</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2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Near-universal (10/12). Jainism (absolute ahimsa), Judaism (pikuach nefesh), Buddhism (1st precept), Catholicism (pro-life natural law)</w:t>
            </w:r>
          </w:p>
        </w:tc>
      </w:tr>
      <w:tr>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Justice</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20"/>
                <w:szCs w:val="20"/>
              </w:rPr>
              <w:t xml:space="preserve">2.4</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6</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11</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2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Near-universal (10/12). Jewish prophetic tradition (Amos 5:24), Islam (adl/99 names), Confucianism (yi), Catholic natural law, Sikhism (haq)</w:t>
            </w:r>
          </w:p>
        </w:tc>
      </w:tr>
      <w:tr>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Family</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20"/>
                <w:szCs w:val="20"/>
              </w:rPr>
              <w:t xml:space="preserve">2.3</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7</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9</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2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High (9/12). Confucianism (filial piety as social foundation), Judaism (shalom bayit), Islam (Quranic family law), Catholicism (sacrament of marriage)</w:t>
            </w:r>
          </w:p>
        </w:tc>
      </w:tr>
      <w:tr>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Crit. Thinking</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20"/>
                <w:szCs w:val="20"/>
              </w:rPr>
              <w:t xml:space="preserve">2.3</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5</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10</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2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See detailed analysis in comparative report.</w:t>
            </w:r>
          </w:p>
        </w:tc>
      </w:tr>
      <w:tr>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Courage</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20"/>
                <w:szCs w:val="20"/>
              </w:rPr>
              <w:t xml:space="preserve">2.1</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3</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10</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2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High (9/12). Catholic fortitudo (cardinal virtue), Hinduism abhaya (1st Bhagavad Gita virtue), Sikhism Khalsa warrior, Islam shaja'a</w:t>
            </w:r>
          </w:p>
        </w:tc>
      </w:tr>
      <w:tr>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Work</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20"/>
                <w:szCs w:val="20"/>
              </w:rPr>
              <w:t xml:space="preserve">2.1</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4</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10</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1</w:t>
            </w:r>
          </w:p>
        </w:tc>
        <w:tc>
          <w:tcPr>
            <w:tcW w:type="dxa" w:w="2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Moderate-High (7/12). Sikhism (kirat karni as one of 3 pillars), Reformed Protestantism (vocation), Judaism (avodah), Islam (honest trade)</w:t>
            </w:r>
          </w:p>
        </w:tc>
      </w:tr>
      <w:tr>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Study</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20"/>
                <w:szCs w:val="20"/>
              </w:rPr>
              <w:t xml:space="preserve">2.0</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5</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8</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1</w:t>
            </w:r>
          </w:p>
        </w:tc>
        <w:tc>
          <w:tcPr>
            <w:tcW w:type="dxa" w:w="2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High (8/12). Judaism (Torah lishma = equal to all commandments), Confucianism (junzi defined by learning), Islam (seek knowledge), Buddhism (prajna)</w:t>
            </w:r>
          </w:p>
        </w:tc>
      </w:tr>
      <w:tr>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Freedom</w:t>
            </w:r>
          </w:p>
        </w:tc>
        <w:tc>
          <w:tcPr>
            <w:tcW w:type="dxa" w:w="8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20"/>
                <w:szCs w:val="20"/>
              </w:rPr>
              <w:t xml:space="preserve">1.7</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2</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7</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1</w:t>
            </w:r>
          </w:p>
        </w:tc>
        <w:tc>
          <w:tcPr>
            <w:tcW w:type="dxa" w:w="2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Moderate (7/12). Judaism (Exodus theology), Hinduism (moksha), Buddhism (nirvana), Zoroastrianism (free choice); vs. Islam (submission), Calvinism</w:t>
            </w:r>
          </w:p>
        </w:tc>
      </w:tr>
      <w:tr>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Science</w:t>
            </w:r>
          </w:p>
        </w:tc>
        <w:tc>
          <w:tcPr>
            <w:tcW w:type="dxa" w:w="8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20"/>
                <w:szCs w:val="20"/>
              </w:rPr>
              <w:t xml:space="preserve">1.5</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2</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6</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2</w:t>
            </w:r>
          </w:p>
        </w:tc>
        <w:tc>
          <w:tcPr>
            <w:tcW w:type="dxa" w:w="2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Moderate (7/12). Islam (Golden Age), Judaism, Hinduism (jnana marga), Buddhism (prajna); vs. Taoism (abandon learning), Jainism</w:t>
            </w:r>
          </w:p>
        </w:tc>
      </w:tr>
      <w:tr>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Free Will</w:t>
            </w:r>
          </w:p>
        </w:tc>
        <w:tc>
          <w:tcPr>
            <w:tcW w:type="dxa" w:w="8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20"/>
                <w:szCs w:val="20"/>
              </w:rPr>
              <w:t xml:space="preserve">1.5</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1</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5</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2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Moderate (6/12). Zoroastrianism (cosmic choice between asha/druj), Judaism (Maimonides), Wesleyan Protestantism; vs. Calvinism, Buddhism (anatta)</w:t>
            </w:r>
          </w:p>
        </w:tc>
      </w:tr>
      <w:tr>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Environment</w:t>
            </w:r>
          </w:p>
        </w:tc>
        <w:tc>
          <w:tcPr>
            <w:tcW w:type="dxa" w:w="800"/>
            <w:tcBorders>
              <w:top w:val="single" w:color="CCCCCC" w:sz="1"/>
              <w:left w:val="single" w:color="CCCCCC" w:sz="1"/>
              <w:bottom w:val="single" w:color="CCCCCC" w:sz="1"/>
              <w:right w:val="single" w:color="CCCCCC" w:sz="1"/>
            </w:tcBorders>
            <w:shd w:fill="FFF0D0" w:val="clear"/>
            <w:tcMar>
              <w:top w:type="dxa" w:w="60"/>
              <w:left w:type="dxa" w:w="80"/>
              <w:bottom w:type="dxa" w:w="60"/>
              <w:right w:type="dxa" w:w="80"/>
            </w:tcMar>
          </w:tcPr>
          <w:p>
            <w:pPr>
              <w:jc w:val="center"/>
            </w:pPr>
            <w:r>
              <w:rPr>
                <w:rFonts w:ascii="Georgia" w:cs="Georgia" w:eastAsia="Georgia" w:hAnsi="Georgia"/>
                <w:b/>
                <w:bCs/>
                <w:color w:val="B06020"/>
                <w:sz w:val="20"/>
                <w:szCs w:val="20"/>
              </w:rPr>
              <w:t xml:space="preserve">1.3</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2</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2</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0</w:t>
            </w:r>
          </w:p>
        </w:tc>
        <w:tc>
          <w:tcPr>
            <w:tcW w:type="dxa" w:w="2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Emerging (6/12). Taoism (Tao as nature), Zoroastrianism (sacred elements); vs. mainstream Abrahamic anthropocentrism; growing across all traditions</w:t>
            </w:r>
          </w:p>
        </w:tc>
      </w:tr>
      <w:tr>
        <w:tc>
          <w:tcPr>
            <w:tcW w:type="dxa" w:w="1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Property</w:t>
            </w:r>
          </w:p>
        </w:tc>
        <w:tc>
          <w:tcPr>
            <w:tcW w:type="dxa" w:w="800"/>
            <w:tcBorders>
              <w:top w:val="single" w:color="CCCCCC" w:sz="1"/>
              <w:left w:val="single" w:color="CCCCCC" w:sz="1"/>
              <w:bottom w:val="single" w:color="CCCCCC" w:sz="1"/>
              <w:right w:val="single" w:color="CCCCCC" w:sz="1"/>
            </w:tcBorders>
            <w:shd w:fill="FFF0D0" w:val="clear"/>
            <w:tcMar>
              <w:top w:type="dxa" w:w="60"/>
              <w:left w:type="dxa" w:w="80"/>
              <w:bottom w:type="dxa" w:w="60"/>
              <w:right w:type="dxa" w:w="80"/>
            </w:tcMar>
          </w:tcPr>
          <w:p>
            <w:pPr>
              <w:jc w:val="center"/>
            </w:pPr>
            <w:r>
              <w:rPr>
                <w:rFonts w:ascii="Georgia" w:cs="Georgia" w:eastAsia="Georgia" w:hAnsi="Georgia"/>
                <w:b/>
                <w:bCs/>
                <w:color w:val="B06020"/>
                <w:sz w:val="20"/>
                <w:szCs w:val="20"/>
              </w:rPr>
              <w:t xml:space="preserve">1.3</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1</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6</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3</w:t>
            </w:r>
          </w:p>
        </w:tc>
        <w:tc>
          <w:tcPr>
            <w:tcW w:type="dxa" w:w="2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color w:val="444444"/>
                <w:sz w:val="17"/>
                <w:szCs w:val="17"/>
              </w:rPr>
              <w:t xml:space="preserve">Contested (6/12). Judaism (Torah property law), Islam (halal wealth); vs. Buddhism (dana), Jainism (aparigraha as Great Vow), Taoism (frugality)</w:t>
            </w:r>
          </w:p>
        </w:tc>
      </w:tr>
      <w:tr>
        <w:tc>
          <w:tcPr>
            <w:tcW w:type="dxa" w:w="1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Arms/Protection</w:t>
            </w:r>
          </w:p>
        </w:tc>
        <w:tc>
          <w:tcPr>
            <w:tcW w:type="dxa" w:w="800"/>
            <w:tcBorders>
              <w:top w:val="single" w:color="CCCCCC" w:sz="1"/>
              <w:left w:val="single" w:color="CCCCCC" w:sz="1"/>
              <w:bottom w:val="single" w:color="CCCCCC" w:sz="1"/>
              <w:right w:val="single" w:color="CCCCCC" w:sz="1"/>
            </w:tcBorders>
            <w:shd w:fill="FFF0D0" w:val="clear"/>
            <w:tcMar>
              <w:top w:type="dxa" w:w="60"/>
              <w:left w:type="dxa" w:w="80"/>
              <w:bottom w:type="dxa" w:w="60"/>
              <w:right w:type="dxa" w:w="80"/>
            </w:tcMar>
          </w:tcPr>
          <w:p>
            <w:pPr>
              <w:jc w:val="center"/>
            </w:pPr>
            <w:r>
              <w:rPr>
                <w:rFonts w:ascii="Georgia" w:cs="Georgia" w:eastAsia="Georgia" w:hAnsi="Georgia"/>
                <w:b/>
                <w:bCs/>
                <w:color w:val="B06020"/>
                <w:sz w:val="20"/>
                <w:szCs w:val="20"/>
              </w:rPr>
              <w:t xml:space="preserve">1.2</w:t>
            </w:r>
          </w:p>
        </w:tc>
        <w:tc>
          <w:tcPr>
            <w:tcW w:type="dxa" w:w="8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color w:val="1D5C3A"/>
                <w:sz w:val="20"/>
                <w:szCs w:val="20"/>
              </w:rPr>
              <w:t xml:space="preserve">2</w:t>
            </w:r>
          </w:p>
        </w:tc>
        <w:tc>
          <w:tcPr>
            <w:tcW w:type="dxa" w:w="8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color w:val="1A5C3A"/>
                <w:sz w:val="20"/>
                <w:szCs w:val="20"/>
              </w:rPr>
              <w:t xml:space="preserve">3</w:t>
            </w:r>
          </w:p>
        </w:tc>
        <w:tc>
          <w:tcPr>
            <w:tcW w:type="dxa" w:w="8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color w:val="8B2E2E"/>
                <w:sz w:val="20"/>
                <w:szCs w:val="20"/>
              </w:rPr>
              <w:t xml:space="preserve">3</w:t>
            </w:r>
          </w:p>
        </w:tc>
        <w:tc>
          <w:tcPr>
            <w:tcW w:type="dxa" w:w="2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color w:val="444444"/>
                <w:sz w:val="17"/>
                <w:szCs w:val="17"/>
              </w:rPr>
              <w:t xml:space="preserve">Contested (5/12). Sikhism (mandatory kirpan), kshatriya Hinduism; vs. Buddhism/Jainism (absolute ahimsa), Taoism. Most divergent virtue.</w:t>
            </w:r>
          </w:p>
        </w:tc>
      </w:tr>
    </w:tbl>
    <w:p>
      <w:pPr>
        <w:spacing w:before="0" w:after="0"/>
      </w:pPr>
      <w:r>
        <w:t xml:space="preserve"/>
      </w:r>
    </w:p>
    <w:p>
      <w:pPr>
        <w:spacing w:before="0" w:after="0"/>
      </w:pPr>
      <w:r>
        <w:t xml:space="preserve"/>
      </w:r>
    </w:p>
    <w:p>
      <w:pPr>
        <w:spacing w:before="0" w:after="0"/>
      </w:pPr>
      <w:r>
        <w:br/>
      </w:r>
    </w:p>
    <w:p>
      <w:pPr>
        <w:pStyle w:val="Heading1"/>
        <w:spacing w:before="400" w:after="160"/>
      </w:pPr>
      <w:r>
        <w:rPr>
          <w:rFonts w:ascii="Georgia" w:cs="Georgia" w:eastAsia="Georgia" w:hAnsi="Georgia"/>
          <w:b/>
          <w:bCs/>
          <w:color w:val="1A3558"/>
          <w:sz w:val="36"/>
          <w:szCs w:val="36"/>
        </w:rPr>
        <w:t xml:space="preserve">Table IV — Head-to-Head: Sikhism vs. Islam</w:t>
      </w:r>
    </w:p>
    <w:p>
      <w:pPr>
        <w:spacing w:before="80" w:after="100" w:line="280"/>
        <w:jc w:val="both"/>
      </w:pPr>
      <w:r>
        <w:rPr>
          <w:rFonts w:ascii="Georgia" w:cs="Georgia" w:eastAsia="Georgia" w:hAnsi="Georgia"/>
          <w:i w:val="false"/>
          <w:iCs w:val="false"/>
          <w:sz w:val="22"/>
          <w:szCs w:val="22"/>
        </w:rPr>
        <w:t xml:space="preserve">Direct comparison of two traditions showing contrasting profiles: Sikhism (highest overall convergence) vs. Islam (strong convergence with key tension on Freedom).</w:t>
      </w:r>
    </w:p>
    <w:p>
      <w:pPr>
        <w:spacing w:before="0" w:after="0"/>
      </w:pPr>
      <w:r>
        <w:t xml:space="preserve"/>
      </w:r>
    </w:p>
    <w:tbl>
      <w:tblPr>
        <w:tblW w:type="dxa" w:w="7960"/>
        <w:tblBorders>
          <w:top w:val="single" w:color="auto" w:sz="4"/>
          <w:left w:val="single" w:color="auto" w:sz="4"/>
          <w:bottom w:val="single" w:color="auto" w:sz="4"/>
          <w:right w:val="single" w:color="auto" w:sz="4"/>
          <w:insideH w:val="single" w:color="auto" w:sz="4"/>
          <w:insideV w:val="single" w:color="auto" w:sz="4"/>
        </w:tblBorders>
      </w:tblPr>
      <w:tblGrid>
        <w:gridCol w:w="1560"/>
        <w:gridCol w:w="1000"/>
        <w:gridCol w:w="1000"/>
        <w:gridCol w:w="1000"/>
        <w:gridCol w:w="3400"/>
      </w:tblGrid>
      <w:tr>
        <w:tc>
          <w:tcPr>
            <w:tcW w:type="dxa" w:w="156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Virtue</w:t>
            </w:r>
          </w:p>
        </w:tc>
        <w:tc>
          <w:tcPr>
            <w:tcW w:type="dxa" w:w="1000"/>
            <w:tcBorders>
              <w:top w:val="single" w:color="999999" w:sz="1"/>
              <w:left w:val="single" w:color="999999" w:sz="1"/>
              <w:bottom w:val="single" w:color="999999" w:sz="1"/>
              <w:right w:val="single" w:color="999999" w:sz="1"/>
            </w:tcBorders>
            <w:shd w:fill="1A5A3A"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Sikhism</w:t>
            </w:r>
          </w:p>
        </w:tc>
        <w:tc>
          <w:tcPr>
            <w:tcW w:type="dxa" w:w="1000"/>
            <w:tcBorders>
              <w:top w:val="single" w:color="999999" w:sz="1"/>
              <w:left w:val="single" w:color="999999" w:sz="1"/>
              <w:bottom w:val="single" w:color="999999" w:sz="1"/>
              <w:right w:val="single" w:color="999999" w:sz="1"/>
            </w:tcBorders>
            <w:shd w:fill="1D7A5A"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Islam</w:t>
            </w:r>
          </w:p>
        </w:tc>
        <w:tc>
          <w:tcPr>
            <w:tcW w:type="dxa" w:w="10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Gap</w:t>
            </w:r>
          </w:p>
        </w:tc>
        <w:tc>
          <w:tcPr>
            <w:tcW w:type="dxa" w:w="34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Comparative Note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Freedom</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Love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Science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+2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Courage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Study</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Family</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Honesty</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Justice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Free Will</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Environment</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Property</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Work</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Life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Arms/Protection</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Crit. Thinking</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bl>
    <w:p>
      <w:pPr>
        <w:spacing w:before="0" w:after="0"/>
      </w:pPr>
      <w:r>
        <w:t xml:space="preserve"/>
      </w:r>
    </w:p>
    <w:p>
      <w:pPr>
        <w:spacing w:before="0" w:after="0"/>
      </w:pPr>
      <w:r>
        <w:t xml:space="preserve"/>
      </w:r>
    </w:p>
    <w:p>
      <w:pPr>
        <w:spacing w:before="0" w:after="0"/>
      </w:pPr>
      <w:r>
        <w:br/>
      </w:r>
    </w:p>
    <w:p>
      <w:pPr>
        <w:pStyle w:val="Heading1"/>
        <w:spacing w:before="400" w:after="160"/>
      </w:pPr>
      <w:r>
        <w:rPr>
          <w:rFonts w:ascii="Georgia" w:cs="Georgia" w:eastAsia="Georgia" w:hAnsi="Georgia"/>
          <w:b/>
          <w:bCs/>
          <w:color w:val="1A3558"/>
          <w:sz w:val="36"/>
          <w:szCs w:val="36"/>
        </w:rPr>
        <w:t xml:space="preserve">Table V — Head-to-Head: Judaism vs. Buddhism</w:t>
      </w:r>
    </w:p>
    <w:p>
      <w:pPr>
        <w:spacing w:before="80" w:after="100" w:line="280"/>
        <w:jc w:val="both"/>
      </w:pPr>
      <w:r>
        <w:rPr>
          <w:rFonts w:ascii="Georgia" w:cs="Georgia" w:eastAsia="Georgia" w:hAnsi="Georgia"/>
          <w:i w:val="false"/>
          <w:iCs w:val="false"/>
          <w:sz w:val="22"/>
          <w:szCs w:val="22"/>
        </w:rPr>
        <w:t xml:space="preserve">Two traditions with different virtue architectures: Judaism (supreme Study, Freedom, Honesty) vs. Buddhism (supreme Life/ahimsa, Wisdom, non-violence).</w:t>
      </w:r>
    </w:p>
    <w:p>
      <w:pPr>
        <w:spacing w:before="0" w:after="0"/>
      </w:pPr>
      <w:r>
        <w:t xml:space="preserve"/>
      </w:r>
    </w:p>
    <w:tbl>
      <w:tblPr>
        <w:tblW w:type="dxa" w:w="7960"/>
        <w:tblBorders>
          <w:top w:val="single" w:color="auto" w:sz="4"/>
          <w:left w:val="single" w:color="auto" w:sz="4"/>
          <w:bottom w:val="single" w:color="auto" w:sz="4"/>
          <w:right w:val="single" w:color="auto" w:sz="4"/>
          <w:insideH w:val="single" w:color="auto" w:sz="4"/>
          <w:insideV w:val="single" w:color="auto" w:sz="4"/>
        </w:tblBorders>
      </w:tblPr>
      <w:tblGrid>
        <w:gridCol w:w="1560"/>
        <w:gridCol w:w="1000"/>
        <w:gridCol w:w="1000"/>
        <w:gridCol w:w="1000"/>
        <w:gridCol w:w="3400"/>
      </w:tblGrid>
      <w:tr>
        <w:tc>
          <w:tcPr>
            <w:tcW w:type="dxa" w:w="156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Virtue</w:t>
            </w:r>
          </w:p>
        </w:tc>
        <w:tc>
          <w:tcPr>
            <w:tcW w:type="dxa" w:w="1000"/>
            <w:tcBorders>
              <w:top w:val="single" w:color="999999" w:sz="1"/>
              <w:left w:val="single" w:color="999999" w:sz="1"/>
              <w:bottom w:val="single" w:color="999999" w:sz="1"/>
              <w:right w:val="single" w:color="999999" w:sz="1"/>
            </w:tcBorders>
            <w:shd w:fill="8B2E2E"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Judaism</w:t>
            </w:r>
          </w:p>
        </w:tc>
        <w:tc>
          <w:tcPr>
            <w:tcW w:type="dxa" w:w="1000"/>
            <w:tcBorders>
              <w:top w:val="single" w:color="999999" w:sz="1"/>
              <w:left w:val="single" w:color="999999" w:sz="1"/>
              <w:bottom w:val="single" w:color="999999" w:sz="1"/>
              <w:right w:val="single" w:color="999999" w:sz="1"/>
            </w:tcBorders>
            <w:shd w:fill="C05020"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Buddhism</w:t>
            </w:r>
          </w:p>
        </w:tc>
        <w:tc>
          <w:tcPr>
            <w:tcW w:type="dxa" w:w="10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Gap</w:t>
            </w:r>
          </w:p>
        </w:tc>
        <w:tc>
          <w:tcPr>
            <w:tcW w:type="dxa" w:w="34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Comparative Note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Freedom</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Love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Science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Courage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Study</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Family</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Honesty</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Justice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Free Will</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Environment</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Property</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+3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Work</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Life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Arms/Protection</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Crit. Thinking</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bl>
    <w:p>
      <w:pPr>
        <w:spacing w:before="0" w:after="0"/>
      </w:pPr>
      <w:r>
        <w:t xml:space="preserve"/>
      </w:r>
    </w:p>
    <w:p>
      <w:pPr>
        <w:spacing w:before="0" w:after="0"/>
      </w:pPr>
      <w:r>
        <w:t xml:space="preserve"/>
      </w:r>
    </w:p>
    <w:p>
      <w:pPr>
        <w:spacing w:before="0" w:after="0"/>
      </w:pPr>
      <w:r>
        <w:br/>
      </w:r>
    </w:p>
    <w:p>
      <w:pPr>
        <w:pStyle w:val="Heading1"/>
        <w:spacing w:before="400" w:after="160"/>
      </w:pPr>
      <w:r>
        <w:rPr>
          <w:rFonts w:ascii="Georgia" w:cs="Georgia" w:eastAsia="Georgia" w:hAnsi="Georgia"/>
          <w:b/>
          <w:bCs/>
          <w:color w:val="1A3558"/>
          <w:sz w:val="36"/>
          <w:szCs w:val="36"/>
        </w:rPr>
        <w:t xml:space="preserve">Table VI — Head-to-Head: Taoism vs. Confucianism</w:t>
      </w:r>
    </w:p>
    <w:p>
      <w:pPr>
        <w:spacing w:before="80" w:after="100" w:line="280"/>
        <w:jc w:val="both"/>
      </w:pPr>
      <w:r>
        <w:rPr>
          <w:rFonts w:ascii="Georgia" w:cs="Georgia" w:eastAsia="Georgia" w:hAnsi="Georgia"/>
          <w:i w:val="false"/>
          <w:iCs w:val="false"/>
          <w:sz w:val="22"/>
          <w:szCs w:val="22"/>
        </w:rPr>
        <w:t xml:space="preserve">Two East Asian traditions with contrasting profiles: Taoism (Environment, Freedom-as-naturalness, anti-Study) vs. Confucianism (Study, Family, Justice — but no Freedom or Arms).</w:t>
      </w:r>
    </w:p>
    <w:p>
      <w:pPr>
        <w:spacing w:before="0" w:after="0"/>
      </w:pPr>
      <w:r>
        <w:t xml:space="preserve"/>
      </w:r>
    </w:p>
    <w:tbl>
      <w:tblPr>
        <w:tblW w:type="dxa" w:w="7960"/>
        <w:tblBorders>
          <w:top w:val="single" w:color="auto" w:sz="4"/>
          <w:left w:val="single" w:color="auto" w:sz="4"/>
          <w:bottom w:val="single" w:color="auto" w:sz="4"/>
          <w:right w:val="single" w:color="auto" w:sz="4"/>
          <w:insideH w:val="single" w:color="auto" w:sz="4"/>
          <w:insideV w:val="single" w:color="auto" w:sz="4"/>
        </w:tblBorders>
      </w:tblPr>
      <w:tblGrid>
        <w:gridCol w:w="1560"/>
        <w:gridCol w:w="1000"/>
        <w:gridCol w:w="1000"/>
        <w:gridCol w:w="1000"/>
        <w:gridCol w:w="3400"/>
      </w:tblGrid>
      <w:tr>
        <w:tc>
          <w:tcPr>
            <w:tcW w:type="dxa" w:w="156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Virtue</w:t>
            </w:r>
          </w:p>
        </w:tc>
        <w:tc>
          <w:tcPr>
            <w:tcW w:type="dxa" w:w="1000"/>
            <w:tcBorders>
              <w:top w:val="single" w:color="999999" w:sz="1"/>
              <w:left w:val="single" w:color="999999" w:sz="1"/>
              <w:bottom w:val="single" w:color="999999" w:sz="1"/>
              <w:right w:val="single" w:color="999999" w:sz="1"/>
            </w:tcBorders>
            <w:shd w:fill="3D7A6A"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Taoism</w:t>
            </w:r>
          </w:p>
        </w:tc>
        <w:tc>
          <w:tcPr>
            <w:tcW w:type="dxa" w:w="1000"/>
            <w:tcBorders>
              <w:top w:val="single" w:color="999999" w:sz="1"/>
              <w:left w:val="single" w:color="999999" w:sz="1"/>
              <w:bottom w:val="single" w:color="999999" w:sz="1"/>
              <w:right w:val="single" w:color="999999" w:sz="1"/>
            </w:tcBorders>
            <w:shd w:fill="2A4A6E"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Confucianism</w:t>
            </w:r>
          </w:p>
        </w:tc>
        <w:tc>
          <w:tcPr>
            <w:tcW w:type="dxa" w:w="10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Gap</w:t>
            </w:r>
          </w:p>
        </w:tc>
        <w:tc>
          <w:tcPr>
            <w:tcW w:type="dxa" w:w="3400"/>
            <w:tcBorders>
              <w:top w:val="single" w:color="999999" w:sz="1"/>
              <w:left w:val="single" w:color="999999" w:sz="1"/>
              <w:bottom w:val="single" w:color="999999" w:sz="1"/>
              <w:right w:val="single" w:color="999999" w:sz="1"/>
            </w:tcBorders>
            <w:shd w:fill="1A3558" w:val="clear"/>
            <w:tcMar>
              <w:top w:type="dxa" w:w="60"/>
              <w:left w:type="dxa" w:w="80"/>
              <w:bottom w:type="dxa" w:w="60"/>
              <w:right w:type="dxa" w:w="80"/>
            </w:tcMar>
          </w:tcPr>
          <w:p>
            <w:pPr>
              <w:jc w:val="center"/>
            </w:pPr>
            <w:r>
              <w:rPr>
                <w:rFonts w:ascii="Georgia" w:cs="Georgia" w:eastAsia="Georgia" w:hAnsi="Georgia"/>
                <w:b/>
                <w:bCs/>
                <w:color w:val="FFFFFF"/>
                <w:sz w:val="17"/>
                <w:szCs w:val="17"/>
              </w:rPr>
              <w:t xml:space="preserve">Comparative Note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Freedom</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+2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Love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Science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+2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Courage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Study</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+3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Family</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+2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Honesty</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Justice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+2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Free Will</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Environment</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+2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Property</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Work</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+2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Life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EDF8F0"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1D5C3A"/>
                <w:sz w:val="18"/>
                <w:szCs w:val="18"/>
              </w:rPr>
              <w:t xml:space="preserve">= Equal</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bCs/>
                <w:color w:val="1A1A1A"/>
                <w:sz w:val="19"/>
                <w:szCs w:val="19"/>
              </w:rPr>
              <w:t xml:space="preserve">Arms/Protection</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8B2E2E"/>
                <w:sz w:val="18"/>
                <w:szCs w:val="18"/>
              </w:rPr>
              <w:t xml:space="preserve">○○○</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FDF6E3" w:val="clear"/>
            <w:tcMar>
              <w:top w:type="dxa" w:w="60"/>
              <w:left w:type="dxa" w:w="80"/>
              <w:bottom w:type="dxa" w:w="60"/>
              <w:right w:type="dxa" w:w="80"/>
            </w:tcMar>
          </w:tcPr>
          <w:p>
            <w:pPr>
              <w:jc w:val="center"/>
            </w:pPr>
            <w:r>
              <w:rPr>
                <w:rFonts w:ascii="Georgia" w:cs="Georgia" w:eastAsia="Georgia" w:hAnsi="Georgia"/>
                <w:b/>
                <w:bCs/>
                <w:color w:val="C9973A"/>
                <w:sz w:val="18"/>
                <w:szCs w:val="18"/>
              </w:rPr>
              <w:t xml:space="preserve">+1 gap</w:t>
            </w:r>
          </w:p>
        </w:tc>
        <w:tc>
          <w:tcPr>
            <w:tcW w:type="dxa" w:w="3400"/>
            <w:tcBorders>
              <w:top w:val="single" w:color="CCCCCC" w:sz="1"/>
              <w:left w:val="single" w:color="CCCCCC" w:sz="1"/>
              <w:bottom w:val="single" w:color="CCCCCC" w:sz="1"/>
              <w:right w:val="single" w:color="CCCCCC" w:sz="1"/>
            </w:tcBorders>
            <w:shd w:fill="F5F2EC"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r>
        <w:tc>
          <w:tcPr>
            <w:tcW w:type="dxa" w:w="156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bCs/>
                <w:color w:val="1A1A1A"/>
                <w:sz w:val="19"/>
                <w:szCs w:val="19"/>
              </w:rPr>
              <w:t xml:space="preserve">Crit. Thinking</w:t>
            </w:r>
          </w:p>
        </w:tc>
        <w:tc>
          <w:tcPr>
            <w:tcW w:type="dxa" w:w="1000"/>
            <w:tcBorders>
              <w:top w:val="single" w:color="CCCCCC" w:sz="1"/>
              <w:left w:val="single" w:color="CCCCCC" w:sz="1"/>
              <w:bottom w:val="single" w:color="CCCCCC" w:sz="1"/>
              <w:right w:val="single" w:color="CCCCCC" w:sz="1"/>
            </w:tcBorders>
            <w:shd w:fill="FAF0D8" w:val="clear"/>
            <w:tcMar>
              <w:top w:type="dxa" w:w="60"/>
              <w:left w:type="dxa" w:w="80"/>
              <w:bottom w:type="dxa" w:w="60"/>
              <w:right w:type="dxa" w:w="80"/>
            </w:tcMar>
          </w:tcPr>
          <w:p>
            <w:pPr>
              <w:jc w:val="center"/>
            </w:pPr>
            <w:r>
              <w:rPr>
                <w:rFonts w:ascii="Georgia" w:cs="Georgia" w:eastAsia="Georgia" w:hAnsi="Georgia"/>
                <w:b/>
                <w:bCs/>
                <w:color w:val="8A5A10"/>
                <w:sz w:val="18"/>
                <w:szCs w:val="18"/>
              </w:rPr>
              <w:t xml:space="preserve">●○○</w:t>
            </w:r>
          </w:p>
        </w:tc>
        <w:tc>
          <w:tcPr>
            <w:tcW w:type="dxa" w:w="1000"/>
            <w:tcBorders>
              <w:top w:val="single" w:color="CCCCCC" w:sz="1"/>
              <w:left w:val="single" w:color="CCCCCC" w:sz="1"/>
              <w:bottom w:val="single" w:color="CCCCCC" w:sz="1"/>
              <w:right w:val="single" w:color="CCCCCC" w:sz="1"/>
            </w:tcBorders>
            <w:shd w:fill="D4EDE2" w:val="clear"/>
            <w:tcMar>
              <w:top w:type="dxa" w:w="60"/>
              <w:left w:type="dxa" w:w="80"/>
              <w:bottom w:type="dxa" w:w="60"/>
              <w:right w:type="dxa" w:w="80"/>
            </w:tcMar>
          </w:tcPr>
          <w:p>
            <w:pPr>
              <w:jc w:val="center"/>
            </w:pPr>
            <w:r>
              <w:rPr>
                <w:rFonts w:ascii="Georgia" w:cs="Georgia" w:eastAsia="Georgia" w:hAnsi="Georgia"/>
                <w:b/>
                <w:bCs/>
                <w:color w:val="0F3D22"/>
                <w:sz w:val="18"/>
                <w:szCs w:val="18"/>
              </w:rPr>
              <w:t xml:space="preserve">●●●</w:t>
            </w:r>
          </w:p>
        </w:tc>
        <w:tc>
          <w:tcPr>
            <w:tcW w:type="dxa" w:w="1000"/>
            <w:tcBorders>
              <w:top w:val="single" w:color="CCCCCC" w:sz="1"/>
              <w:left w:val="single" w:color="CCCCCC" w:sz="1"/>
              <w:bottom w:val="single" w:color="CCCCCC" w:sz="1"/>
              <w:right w:val="single" w:color="CCCCCC" w:sz="1"/>
            </w:tcBorders>
            <w:shd w:fill="FADEDE" w:val="clear"/>
            <w:tcMar>
              <w:top w:type="dxa" w:w="60"/>
              <w:left w:type="dxa" w:w="80"/>
              <w:bottom w:type="dxa" w:w="60"/>
              <w:right w:type="dxa" w:w="80"/>
            </w:tcMar>
          </w:tcPr>
          <w:p>
            <w:pPr>
              <w:jc w:val="center"/>
            </w:pPr>
            <w:r>
              <w:rPr>
                <w:rFonts w:ascii="Georgia" w:cs="Georgia" w:eastAsia="Georgia" w:hAnsi="Georgia"/>
                <w:b/>
                <w:bCs/>
                <w:color w:val="B06020"/>
                <w:sz w:val="18"/>
                <w:szCs w:val="18"/>
              </w:rPr>
              <w:t xml:space="preserve">+2 gap</w:t>
            </w:r>
          </w:p>
        </w:tc>
        <w:tc>
          <w:tcPr>
            <w:tcW w:type="dxa" w:w="3400"/>
            <w:tcBorders>
              <w:top w:val="single" w:color="CCCCCC" w:sz="1"/>
              <w:left w:val="single" w:color="CCCCCC" w:sz="1"/>
              <w:bottom w:val="single" w:color="CCCCCC" w:sz="1"/>
              <w:right w:val="single" w:color="CCCCCC" w:sz="1"/>
            </w:tcBorders>
            <w:shd w:fill="FAFAF8" w:val="clear"/>
            <w:tcMar>
              <w:top w:type="dxa" w:w="60"/>
              <w:left w:type="dxa" w:w="100"/>
              <w:bottom w:type="dxa" w:w="60"/>
              <w:right w:type="dxa" w:w="80"/>
            </w:tcMar>
          </w:tcPr>
          <w:p>
            <w:r>
              <w:rPr>
                <w:rFonts w:ascii="Georgia" w:cs="Georgia" w:eastAsia="Georgia" w:hAnsi="Georgia"/>
                <w:b w:val="false"/>
                <w:bCs w:val="false"/>
                <w:color w:val="999999"/>
                <w:sz w:val="19"/>
                <w:szCs w:val="19"/>
              </w:rPr>
              <w:t xml:space="preserve">—</w:t>
            </w:r>
          </w:p>
        </w:tc>
      </w:tr>
    </w:tbl>
    <w:p>
      <w:pPr>
        <w:spacing w:before="0" w:after="0"/>
      </w:pPr>
      <w:r>
        <w:t xml:space="preserve"/>
      </w:r>
    </w:p>
    <w:p>
      <w:pPr>
        <w:pBdr>
          <w:bottom w:val="single" w:color="C9973A" w:sz="8" w:space="1"/>
        </w:pBdr>
        <w:spacing w:before="120" w:after="120"/>
      </w:pPr>
      <w:r>
        <w:t xml:space="preserve"/>
      </w:r>
    </w:p>
    <w:p>
      <w:pPr>
        <w:spacing w:before="160" w:after="160"/>
        <w:jc w:val="center"/>
      </w:pPr>
      <w:r>
        <w:rPr>
          <w:rFonts w:ascii="Georgia" w:cs="Georgia" w:eastAsia="Georgia" w:hAnsi="Georgia"/>
          <w:i/>
          <w:iCs/>
          <w:color w:val="999999"/>
          <w:sz w:val="17"/>
          <w:szCs w:val="17"/>
        </w:rPr>
        <w:t xml:space="preserve">Filosofia das Virtudes · José Caetano de Mattos · Rio de Janeiro, 2023 · March 2026</w:t>
      </w:r>
    </w:p>
    <w:sectPr>
      <w:pgSz w:w="15840" w:h="122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Georgia" w:cs="Georgia" w:eastAsia="Georgia" w:hAnsi="Georgia"/>
      <w:b/>
      <w:bCs/>
      <w:color w:val="1A3558"/>
      <w:sz w:val="36"/>
      <w:szCs w:val="36"/>
    </w:rPr>
  </w:style>
  <w:style w:type="paragraph" w:styleId="Heading2">
    <w:name w:val="Heading 2"/>
    <w:basedOn w:val="Normal"/>
    <w:next w:val="Normal"/>
    <w:qFormat/>
    <w:pPr>
      <w:spacing w:before="280" w:after="120"/>
      <w:outlineLvl w:val="1"/>
    </w:pPr>
    <w:rPr>
      <w:rFonts w:ascii="Georgia" w:cs="Georgia" w:eastAsia="Georgia" w:hAnsi="Georgia"/>
      <w:b/>
      <w:bCs/>
      <w:color w:val="2C5F8A"/>
      <w:sz w:val="28"/>
      <w:szCs w:val="28"/>
    </w:rPr>
  </w:style>
  <w:style w:type="paragraph" w:styleId="Heading3">
    <w:name w:val="Heading 3"/>
    <w:basedOn w:val="Normal"/>
    <w:next w:val="Normal"/>
    <w:qFormat/>
    <w:pPr>
      <w:spacing w:before="200" w:after="100"/>
      <w:outlineLvl w:val="2"/>
    </w:pPr>
    <w:rPr>
      <w:rFonts w:ascii="Georgia" w:cs="Georgia" w:eastAsia="Georgia" w:hAnsi="Georgia"/>
      <w:b/>
      <w:bCs/>
      <w:color w:val="C9973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2026-03-10T13:29:52.506Z</dcterms:created>
  <dcterms:modified xsi:type="dcterms:W3CDTF">2026-03-10T13:29:52.507Z</dcterms:modified>
</cp:coreProperties>
</file>

<file path=docProps/custom.xml><?xml version="1.0" encoding="utf-8"?>
<Properties xmlns="http://schemas.openxmlformats.org/officeDocument/2006/custom-properties" xmlns:vt="http://schemas.openxmlformats.org/officeDocument/2006/docPropsVTypes"/>
</file>