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CCE4" w14:textId="194F9A6F" w:rsidR="009B25A1" w:rsidRPr="009B25A1" w:rsidRDefault="009B25A1" w:rsidP="009B25A1">
      <w:pPr>
        <w:jc w:val="center"/>
        <w:rPr>
          <w:b/>
          <w:bCs/>
          <w:sz w:val="28"/>
          <w:szCs w:val="24"/>
          <w:lang w:val="en-US"/>
        </w:rPr>
      </w:pPr>
      <w:r w:rsidRPr="009B25A1">
        <w:rPr>
          <w:b/>
          <w:bCs/>
          <w:sz w:val="28"/>
          <w:szCs w:val="24"/>
          <w:lang w:val="en-US"/>
        </w:rPr>
        <w:t>M</w:t>
      </w:r>
      <w:r w:rsidRPr="009B25A1">
        <w:rPr>
          <w:b/>
          <w:bCs/>
          <w:sz w:val="28"/>
          <w:szCs w:val="24"/>
          <w:lang w:val="en-US"/>
        </w:rPr>
        <w:t xml:space="preserve">ost </w:t>
      </w:r>
      <w:proofErr w:type="spellStart"/>
      <w:r w:rsidRPr="009B25A1">
        <w:rPr>
          <w:b/>
          <w:bCs/>
          <w:sz w:val="28"/>
          <w:szCs w:val="24"/>
          <w:lang w:val="it-IT"/>
        </w:rPr>
        <w:t>impactful</w:t>
      </w:r>
      <w:proofErr w:type="spellEnd"/>
      <w:r w:rsidRPr="009B25A1">
        <w:rPr>
          <w:b/>
          <w:bCs/>
          <w:sz w:val="28"/>
          <w:szCs w:val="24"/>
          <w:lang w:val="it-IT"/>
        </w:rPr>
        <w:t xml:space="preserve"> </w:t>
      </w:r>
      <w:r w:rsidRPr="009B25A1">
        <w:rPr>
          <w:b/>
          <w:bCs/>
          <w:sz w:val="28"/>
          <w:szCs w:val="24"/>
          <w:lang w:val="en-US"/>
        </w:rPr>
        <w:t xml:space="preserve">passages from </w:t>
      </w:r>
      <w:r w:rsidRPr="009B25A1">
        <w:rPr>
          <w:b/>
          <w:bCs/>
          <w:i/>
          <w:iCs/>
          <w:sz w:val="28"/>
          <w:szCs w:val="24"/>
          <w:lang w:val="en-US"/>
        </w:rPr>
        <w:t xml:space="preserve">Filosofia das </w:t>
      </w:r>
      <w:proofErr w:type="spellStart"/>
      <w:r w:rsidRPr="009B25A1">
        <w:rPr>
          <w:b/>
          <w:bCs/>
          <w:i/>
          <w:iCs/>
          <w:sz w:val="28"/>
          <w:szCs w:val="24"/>
          <w:lang w:val="en-US"/>
        </w:rPr>
        <w:t>Virtudes</w:t>
      </w:r>
      <w:proofErr w:type="spellEnd"/>
      <w:r w:rsidRPr="009B25A1">
        <w:rPr>
          <w:b/>
          <w:bCs/>
          <w:sz w:val="28"/>
          <w:szCs w:val="24"/>
          <w:lang w:val="en-US"/>
        </w:rPr>
        <w:t>:</w:t>
      </w:r>
    </w:p>
    <w:p w14:paraId="742339B1" w14:textId="77777777" w:rsidR="009B25A1" w:rsidRPr="009B25A1" w:rsidRDefault="009B25A1" w:rsidP="009B25A1">
      <w:pPr>
        <w:rPr>
          <w:lang w:val="it-IT"/>
        </w:rPr>
      </w:pPr>
      <w:r w:rsidRPr="009B25A1">
        <w:rPr>
          <w:lang w:val="it-IT"/>
        </w:rPr>
        <w:pict w14:anchorId="69FA8539">
          <v:rect id="_x0000_i1091" style="width:0;height:1.5pt" o:hralign="center" o:hrstd="t" o:hr="t" fillcolor="#a0a0a0" stroked="f"/>
        </w:pict>
      </w:r>
    </w:p>
    <w:p w14:paraId="066926AD" w14:textId="77777777" w:rsidR="009B25A1" w:rsidRPr="009B25A1" w:rsidRDefault="009B25A1" w:rsidP="009B25A1">
      <w:pPr>
        <w:rPr>
          <w:lang w:val="en-US"/>
        </w:rPr>
      </w:pPr>
      <w:r w:rsidRPr="009B25A1">
        <w:rPr>
          <w:b/>
          <w:bCs/>
          <w:lang w:val="en-US"/>
        </w:rPr>
        <w:t>On why this book exists — the hook</w:t>
      </w:r>
    </w:p>
    <w:p w14:paraId="0AFD7991" w14:textId="77777777" w:rsidR="009B25A1" w:rsidRPr="009B25A1" w:rsidRDefault="009B25A1" w:rsidP="009B25A1">
      <w:pPr>
        <w:rPr>
          <w:lang w:val="pt-BR"/>
        </w:rPr>
      </w:pPr>
      <w:r w:rsidRPr="009B25A1">
        <w:rPr>
          <w:i/>
          <w:iCs/>
          <w:lang w:val="pt-BR"/>
        </w:rPr>
        <w:t>"No auge da pandemia peguei o carro em direção ao Rio de Janeiro... Deveria ter sido uma viagem normal, num dia normal... Contudo, nessa viagem, de agonia infinita, onde as mais sombrias histórias de suspense seriam incapazes de descrever, algo mudou dentro de mim."</w:t>
      </w:r>
    </w:p>
    <w:p w14:paraId="392D646D" w14:textId="77777777" w:rsidR="009B25A1" w:rsidRPr="009B25A1" w:rsidRDefault="009B25A1" w:rsidP="009B25A1">
      <w:pPr>
        <w:rPr>
          <w:lang w:val="en-US"/>
        </w:rPr>
      </w:pPr>
      <w:r w:rsidRPr="009B25A1">
        <w:rPr>
          <w:lang w:val="en-US"/>
        </w:rPr>
        <w:t xml:space="preserve">The book opens with a personal crisis — a man trapped alone during lockdown, sleeping under stars, going hungry, wandering on foot. It is gripping autobiography before it is philosophy. Readers immediately ask: </w:t>
      </w:r>
      <w:r w:rsidRPr="009B25A1">
        <w:rPr>
          <w:i/>
          <w:iCs/>
          <w:lang w:val="en-US"/>
        </w:rPr>
        <w:t>what did he find?</w:t>
      </w:r>
    </w:p>
    <w:p w14:paraId="1D727EA5" w14:textId="77777777" w:rsidR="009B25A1" w:rsidRPr="009B25A1" w:rsidRDefault="009B25A1" w:rsidP="009B25A1">
      <w:pPr>
        <w:rPr>
          <w:lang w:val="it-IT"/>
        </w:rPr>
      </w:pPr>
      <w:r w:rsidRPr="009B25A1">
        <w:rPr>
          <w:lang w:val="it-IT"/>
        </w:rPr>
        <w:pict w14:anchorId="4AD5D5B1">
          <v:rect id="_x0000_i1092" style="width:0;height:1.5pt" o:hralign="center" o:hrstd="t" o:hr="t" fillcolor="#a0a0a0" stroked="f"/>
        </w:pict>
      </w:r>
    </w:p>
    <w:p w14:paraId="4C7139A3" w14:textId="77777777" w:rsidR="009B25A1" w:rsidRPr="009B25A1" w:rsidRDefault="009B25A1" w:rsidP="009B25A1">
      <w:pPr>
        <w:rPr>
          <w:lang w:val="en-US"/>
        </w:rPr>
      </w:pPr>
      <w:r w:rsidRPr="009B25A1">
        <w:rPr>
          <w:b/>
          <w:bCs/>
          <w:lang w:val="en-US"/>
        </w:rPr>
        <w:t>On the central idea — the one that makes people pause</w:t>
      </w:r>
    </w:p>
    <w:p w14:paraId="2EBCF6CF" w14:textId="77777777" w:rsidR="009B25A1" w:rsidRPr="009B25A1" w:rsidRDefault="009B25A1" w:rsidP="009B25A1">
      <w:pPr>
        <w:rPr>
          <w:lang w:val="pt-BR"/>
        </w:rPr>
      </w:pPr>
      <w:r w:rsidRPr="009B25A1">
        <w:rPr>
          <w:i/>
          <w:iCs/>
          <w:lang w:val="pt-BR"/>
        </w:rPr>
        <w:t>"A Liberdade é a Virtude Elementar, o Elemento. Todas as outras Virtudes são compostas pela Liberdade... A Liberdade é o bloco de construção fundamental das Virtudes Universais Humanas."</w:t>
      </w:r>
    </w:p>
    <w:p w14:paraId="22553FD0" w14:textId="77777777" w:rsidR="009B25A1" w:rsidRPr="009B25A1" w:rsidRDefault="009B25A1" w:rsidP="009B25A1">
      <w:pPr>
        <w:rPr>
          <w:lang w:val="en-US"/>
        </w:rPr>
      </w:pPr>
      <w:r w:rsidRPr="009B25A1">
        <w:rPr>
          <w:lang w:val="en-US"/>
        </w:rPr>
        <w:t xml:space="preserve">This is the book's most original philosophical claim. Freedom is not a value </w:t>
      </w:r>
      <w:r w:rsidRPr="009B25A1">
        <w:rPr>
          <w:i/>
          <w:iCs/>
          <w:lang w:val="en-US"/>
        </w:rPr>
        <w:t>among</w:t>
      </w:r>
      <w:r w:rsidRPr="009B25A1">
        <w:rPr>
          <w:lang w:val="en-US"/>
        </w:rPr>
        <w:t xml:space="preserve"> the virtues — it is the </w:t>
      </w:r>
      <w:r w:rsidRPr="009B25A1">
        <w:rPr>
          <w:i/>
          <w:iCs/>
          <w:lang w:val="en-US"/>
        </w:rPr>
        <w:t>building material</w:t>
      </w:r>
      <w:r w:rsidRPr="009B25A1">
        <w:rPr>
          <w:lang w:val="en-US"/>
        </w:rPr>
        <w:t xml:space="preserve"> of all of them. Without it, every other virtue collapses: courage becomes obedience, justice becomes compliance, love becomes dependence. Most people have never heard the argument framed this way.</w:t>
      </w:r>
    </w:p>
    <w:p w14:paraId="3B7DD585" w14:textId="77777777" w:rsidR="009B25A1" w:rsidRPr="009B25A1" w:rsidRDefault="009B25A1" w:rsidP="009B25A1">
      <w:pPr>
        <w:rPr>
          <w:lang w:val="it-IT"/>
        </w:rPr>
      </w:pPr>
      <w:r w:rsidRPr="009B25A1">
        <w:rPr>
          <w:lang w:val="it-IT"/>
        </w:rPr>
        <w:pict w14:anchorId="0873B60E">
          <v:rect id="_x0000_i1093" style="width:0;height:1.5pt" o:hralign="center" o:hrstd="t" o:hr="t" fillcolor="#a0a0a0" stroked="f"/>
        </w:pict>
      </w:r>
    </w:p>
    <w:p w14:paraId="657529AE" w14:textId="77777777" w:rsidR="009B25A1" w:rsidRPr="009B25A1" w:rsidRDefault="009B25A1" w:rsidP="009B25A1">
      <w:pPr>
        <w:rPr>
          <w:lang w:val="en-US"/>
        </w:rPr>
      </w:pPr>
      <w:r w:rsidRPr="009B25A1">
        <w:rPr>
          <w:b/>
          <w:bCs/>
          <w:lang w:val="en-US"/>
        </w:rPr>
        <w:t>On God — the argument that lands even on skeptics</w:t>
      </w:r>
    </w:p>
    <w:p w14:paraId="5ACCD44C" w14:textId="77777777" w:rsidR="009B25A1" w:rsidRPr="009B25A1" w:rsidRDefault="009B25A1" w:rsidP="009B25A1">
      <w:pPr>
        <w:rPr>
          <w:lang w:val="pt-BR"/>
        </w:rPr>
      </w:pPr>
      <w:r w:rsidRPr="009B25A1">
        <w:rPr>
          <w:i/>
          <w:iCs/>
          <w:lang w:val="pt-BR"/>
        </w:rPr>
        <w:t>"Nunca se verá um bicho fazendo jejum. Nunca se verá um bicho reprimindo sua libido. Nunca se verá um bicho organizando um asilo. Nunca se verá um bicho construindo um hospital. Nunca se verá um bicho doando comida aos necessitados. Nunca se verá um bicho arriscando sua própria vida para salvar um desconhecido."</w:t>
      </w:r>
    </w:p>
    <w:p w14:paraId="7EF94A83" w14:textId="77777777" w:rsidR="009B25A1" w:rsidRPr="009B25A1" w:rsidRDefault="009B25A1" w:rsidP="009B25A1">
      <w:pPr>
        <w:rPr>
          <w:lang w:val="it-IT"/>
        </w:rPr>
      </w:pPr>
      <w:r w:rsidRPr="009B25A1">
        <w:rPr>
          <w:lang w:val="en-US"/>
        </w:rPr>
        <w:t xml:space="preserve">This is the book's most rhetorically devastating paragraph. It does not argue for God philosophically — it simply asks you to observe the one thing only humans do: act virtuously </w:t>
      </w:r>
      <w:r w:rsidRPr="009B25A1">
        <w:rPr>
          <w:i/>
          <w:iCs/>
          <w:lang w:val="en-US"/>
        </w:rPr>
        <w:t>on purpose</w:t>
      </w:r>
      <w:r w:rsidRPr="009B25A1">
        <w:rPr>
          <w:lang w:val="en-US"/>
        </w:rPr>
        <w:t xml:space="preserve">, for strangers, at personal cost. </w:t>
      </w:r>
      <w:proofErr w:type="spellStart"/>
      <w:r w:rsidRPr="009B25A1">
        <w:rPr>
          <w:lang w:val="it-IT"/>
        </w:rPr>
        <w:t>It</w:t>
      </w:r>
      <w:proofErr w:type="spellEnd"/>
      <w:r w:rsidRPr="009B25A1">
        <w:rPr>
          <w:lang w:val="it-IT"/>
        </w:rPr>
        <w:t xml:space="preserve"> builds a </w:t>
      </w:r>
      <w:proofErr w:type="spellStart"/>
      <w:r w:rsidRPr="009B25A1">
        <w:rPr>
          <w:lang w:val="it-IT"/>
        </w:rPr>
        <w:t>proof</w:t>
      </w:r>
      <w:proofErr w:type="spellEnd"/>
      <w:r w:rsidRPr="009B25A1">
        <w:rPr>
          <w:lang w:val="it-IT"/>
        </w:rPr>
        <w:t xml:space="preserve"> from </w:t>
      </w:r>
      <w:proofErr w:type="spellStart"/>
      <w:r w:rsidRPr="009B25A1">
        <w:rPr>
          <w:lang w:val="it-IT"/>
        </w:rPr>
        <w:t>behaviour</w:t>
      </w:r>
      <w:proofErr w:type="spellEnd"/>
      <w:r w:rsidRPr="009B25A1">
        <w:rPr>
          <w:lang w:val="it-IT"/>
        </w:rPr>
        <w:t xml:space="preserve">, </w:t>
      </w:r>
      <w:proofErr w:type="spellStart"/>
      <w:r w:rsidRPr="009B25A1">
        <w:rPr>
          <w:lang w:val="it-IT"/>
        </w:rPr>
        <w:t>not</w:t>
      </w:r>
      <w:proofErr w:type="spellEnd"/>
      <w:r w:rsidRPr="009B25A1">
        <w:rPr>
          <w:lang w:val="it-IT"/>
        </w:rPr>
        <w:t xml:space="preserve"> from </w:t>
      </w:r>
      <w:proofErr w:type="spellStart"/>
      <w:r w:rsidRPr="009B25A1">
        <w:rPr>
          <w:lang w:val="it-IT"/>
        </w:rPr>
        <w:t>faith</w:t>
      </w:r>
      <w:proofErr w:type="spellEnd"/>
      <w:r w:rsidRPr="009B25A1">
        <w:rPr>
          <w:lang w:val="it-IT"/>
        </w:rPr>
        <w:t>.</w:t>
      </w:r>
    </w:p>
    <w:p w14:paraId="3CAC7ACD" w14:textId="77777777" w:rsidR="009B25A1" w:rsidRPr="009B25A1" w:rsidRDefault="009B25A1" w:rsidP="009B25A1">
      <w:pPr>
        <w:rPr>
          <w:lang w:val="it-IT"/>
        </w:rPr>
      </w:pPr>
      <w:r w:rsidRPr="009B25A1">
        <w:rPr>
          <w:lang w:val="it-IT"/>
        </w:rPr>
        <w:pict w14:anchorId="5A1BE6E4">
          <v:rect id="_x0000_i1094" style="width:0;height:1.5pt" o:hralign="center" o:hrstd="t" o:hr="t" fillcolor="#a0a0a0" stroked="f"/>
        </w:pict>
      </w:r>
    </w:p>
    <w:p w14:paraId="3FEFE403" w14:textId="77777777" w:rsidR="009B25A1" w:rsidRPr="009B25A1" w:rsidRDefault="009B25A1" w:rsidP="009B25A1">
      <w:pPr>
        <w:rPr>
          <w:lang w:val="en-US"/>
        </w:rPr>
      </w:pPr>
      <w:r w:rsidRPr="009B25A1">
        <w:rPr>
          <w:b/>
          <w:bCs/>
          <w:lang w:val="en-US"/>
        </w:rPr>
        <w:t>On consciousness — the empirical argument for the soul</w:t>
      </w:r>
    </w:p>
    <w:p w14:paraId="710B2340" w14:textId="77777777" w:rsidR="009B25A1" w:rsidRPr="009B25A1" w:rsidRDefault="009B25A1" w:rsidP="009B25A1">
      <w:pPr>
        <w:rPr>
          <w:lang w:val="en-US"/>
        </w:rPr>
      </w:pPr>
      <w:r w:rsidRPr="009B25A1">
        <w:rPr>
          <w:i/>
          <w:iCs/>
          <w:lang w:val="pt-BR"/>
        </w:rPr>
        <w:t xml:space="preserve">"Todo organismo vivente muda sua matéria, mas a consciência é inalterável. Um adulto, que nasceu com três quilos, e pesa oitenta quilos alterou sua matéria em setenta e sete quilos, no mínimo. </w:t>
      </w:r>
      <w:r w:rsidRPr="009B25A1">
        <w:rPr>
          <w:i/>
          <w:iCs/>
          <w:lang w:val="en-US"/>
        </w:rPr>
        <w:t xml:space="preserve">Mas </w:t>
      </w:r>
      <w:proofErr w:type="spellStart"/>
      <w:r w:rsidRPr="009B25A1">
        <w:rPr>
          <w:i/>
          <w:iCs/>
          <w:lang w:val="en-US"/>
        </w:rPr>
        <w:t>sua</w:t>
      </w:r>
      <w:proofErr w:type="spellEnd"/>
      <w:r w:rsidRPr="009B25A1">
        <w:rPr>
          <w:i/>
          <w:iCs/>
          <w:lang w:val="en-US"/>
        </w:rPr>
        <w:t xml:space="preserve"> </w:t>
      </w:r>
      <w:proofErr w:type="spellStart"/>
      <w:r w:rsidRPr="009B25A1">
        <w:rPr>
          <w:i/>
          <w:iCs/>
          <w:lang w:val="en-US"/>
        </w:rPr>
        <w:t>consciência</w:t>
      </w:r>
      <w:proofErr w:type="spellEnd"/>
      <w:r w:rsidRPr="009B25A1">
        <w:rPr>
          <w:i/>
          <w:iCs/>
          <w:lang w:val="en-US"/>
        </w:rPr>
        <w:t xml:space="preserve"> </w:t>
      </w:r>
      <w:proofErr w:type="spellStart"/>
      <w:r w:rsidRPr="009B25A1">
        <w:rPr>
          <w:i/>
          <w:iCs/>
          <w:lang w:val="en-US"/>
        </w:rPr>
        <w:t>permanece</w:t>
      </w:r>
      <w:proofErr w:type="spellEnd"/>
      <w:r w:rsidRPr="009B25A1">
        <w:rPr>
          <w:i/>
          <w:iCs/>
          <w:lang w:val="en-US"/>
        </w:rPr>
        <w:t xml:space="preserve"> a </w:t>
      </w:r>
      <w:proofErr w:type="spellStart"/>
      <w:r w:rsidRPr="009B25A1">
        <w:rPr>
          <w:i/>
          <w:iCs/>
          <w:lang w:val="en-US"/>
        </w:rPr>
        <w:t>mesma</w:t>
      </w:r>
      <w:proofErr w:type="spellEnd"/>
      <w:r w:rsidRPr="009B25A1">
        <w:rPr>
          <w:i/>
          <w:iCs/>
          <w:lang w:val="en-US"/>
        </w:rPr>
        <w:t>."</w:t>
      </w:r>
    </w:p>
    <w:p w14:paraId="5354381F" w14:textId="77777777" w:rsidR="009B25A1" w:rsidRPr="009B25A1" w:rsidRDefault="009B25A1" w:rsidP="009B25A1">
      <w:pPr>
        <w:rPr>
          <w:lang w:val="en-US"/>
        </w:rPr>
      </w:pPr>
      <w:r w:rsidRPr="009B25A1">
        <w:rPr>
          <w:lang w:val="en-US"/>
        </w:rPr>
        <w:t>This is the cleanest version of the immateriality argument in the book. Your entire body has been replaced many times over. What remained unchanged? That is you. The argument requires no theology — only a biology textbook.</w:t>
      </w:r>
    </w:p>
    <w:p w14:paraId="60F9F06D" w14:textId="77777777" w:rsidR="009B25A1" w:rsidRPr="009B25A1" w:rsidRDefault="009B25A1" w:rsidP="009B25A1">
      <w:pPr>
        <w:rPr>
          <w:lang w:val="it-IT"/>
        </w:rPr>
      </w:pPr>
      <w:r w:rsidRPr="009B25A1">
        <w:rPr>
          <w:lang w:val="it-IT"/>
        </w:rPr>
        <w:pict w14:anchorId="7B758E51">
          <v:rect id="_x0000_i1095" style="width:0;height:1.5pt" o:hralign="center" o:hrstd="t" o:hr="t" fillcolor="#a0a0a0" stroked="f"/>
        </w:pict>
      </w:r>
    </w:p>
    <w:p w14:paraId="6F896667" w14:textId="77777777" w:rsidR="009B25A1" w:rsidRPr="009B25A1" w:rsidRDefault="009B25A1" w:rsidP="009B25A1">
      <w:pPr>
        <w:rPr>
          <w:lang w:val="en-US"/>
        </w:rPr>
      </w:pPr>
      <w:r w:rsidRPr="009B25A1">
        <w:rPr>
          <w:b/>
          <w:bCs/>
          <w:lang w:val="en-US"/>
        </w:rPr>
        <w:t>On suffering — the reframe that helps people</w:t>
      </w:r>
    </w:p>
    <w:p w14:paraId="052A7156" w14:textId="77777777" w:rsidR="009B25A1" w:rsidRPr="009B25A1" w:rsidRDefault="009B25A1" w:rsidP="009B25A1">
      <w:pPr>
        <w:rPr>
          <w:lang w:val="pt-BR"/>
        </w:rPr>
      </w:pPr>
      <w:r w:rsidRPr="009B25A1">
        <w:rPr>
          <w:i/>
          <w:iCs/>
          <w:lang w:val="pt-BR"/>
        </w:rPr>
        <w:t>"O sofrimento aprimora o homem, é a poda da árvore que lhe dará mais força e frutos."</w:t>
      </w:r>
      <w:r w:rsidRPr="009B25A1">
        <w:rPr>
          <w:lang w:val="pt-BR"/>
        </w:rPr>
        <w:t xml:space="preserve"> </w:t>
      </w:r>
      <w:r w:rsidRPr="009B25A1">
        <w:rPr>
          <w:i/>
          <w:iCs/>
          <w:lang w:val="pt-BR"/>
        </w:rPr>
        <w:t>"As sementes mais duras são as mais resistentes, demoram a germinar. Para quebrar a dormência, necessitam ou fogo ou frio. O despertar para algumas Virtudes é assim."</w:t>
      </w:r>
    </w:p>
    <w:p w14:paraId="484AA3B8" w14:textId="77777777" w:rsidR="009B25A1" w:rsidRPr="009B25A1" w:rsidRDefault="009B25A1" w:rsidP="009B25A1">
      <w:pPr>
        <w:rPr>
          <w:lang w:val="en-US"/>
        </w:rPr>
      </w:pPr>
      <w:r w:rsidRPr="009B25A1">
        <w:rPr>
          <w:lang w:val="en-US"/>
        </w:rPr>
        <w:t>The book does not offer comfort — it offers meaning. Suffering is not a malfunction; it is the mechanism. This resonates deeply with anyone who has been through something difficult and come out changed.</w:t>
      </w:r>
    </w:p>
    <w:p w14:paraId="72779B83" w14:textId="77777777" w:rsidR="009B25A1" w:rsidRPr="009B25A1" w:rsidRDefault="009B25A1" w:rsidP="009B25A1">
      <w:pPr>
        <w:rPr>
          <w:lang w:val="it-IT"/>
        </w:rPr>
      </w:pPr>
      <w:r w:rsidRPr="009B25A1">
        <w:rPr>
          <w:lang w:val="it-IT"/>
        </w:rPr>
        <w:lastRenderedPageBreak/>
        <w:pict w14:anchorId="67E1C34B">
          <v:rect id="_x0000_i1096" style="width:0;height:1.5pt" o:hralign="center" o:hrstd="t" o:hr="t" fillcolor="#a0a0a0" stroked="f"/>
        </w:pict>
      </w:r>
    </w:p>
    <w:p w14:paraId="7195F057" w14:textId="77777777" w:rsidR="009B25A1" w:rsidRPr="009B25A1" w:rsidRDefault="009B25A1" w:rsidP="009B25A1">
      <w:pPr>
        <w:rPr>
          <w:lang w:val="en-US"/>
        </w:rPr>
      </w:pPr>
      <w:r w:rsidRPr="009B25A1">
        <w:rPr>
          <w:b/>
          <w:bCs/>
          <w:lang w:val="en-US"/>
        </w:rPr>
        <w:t>On happiness — the correction most people need</w:t>
      </w:r>
    </w:p>
    <w:p w14:paraId="20322E45" w14:textId="77777777" w:rsidR="009B25A1" w:rsidRPr="009B25A1" w:rsidRDefault="009B25A1" w:rsidP="009B25A1">
      <w:pPr>
        <w:rPr>
          <w:lang w:val="en-US"/>
        </w:rPr>
      </w:pPr>
      <w:r w:rsidRPr="009B25A1">
        <w:rPr>
          <w:i/>
          <w:iCs/>
          <w:lang w:val="pt-BR"/>
        </w:rPr>
        <w:t xml:space="preserve">"As pessoas que encontraram a felicidade não procuraram pela felicidade, procuraram pelo seu presente... </w:t>
      </w:r>
      <w:r w:rsidRPr="009B25A1">
        <w:rPr>
          <w:i/>
          <w:iCs/>
          <w:lang w:val="en-US"/>
        </w:rPr>
        <w:t xml:space="preserve">A </w:t>
      </w:r>
      <w:proofErr w:type="spellStart"/>
      <w:r w:rsidRPr="009B25A1">
        <w:rPr>
          <w:i/>
          <w:iCs/>
          <w:lang w:val="en-US"/>
        </w:rPr>
        <w:t>felicidade</w:t>
      </w:r>
      <w:proofErr w:type="spellEnd"/>
      <w:r w:rsidRPr="009B25A1">
        <w:rPr>
          <w:i/>
          <w:iCs/>
          <w:lang w:val="en-US"/>
        </w:rPr>
        <w:t xml:space="preserve"> </w:t>
      </w:r>
      <w:proofErr w:type="spellStart"/>
      <w:r w:rsidRPr="009B25A1">
        <w:rPr>
          <w:i/>
          <w:iCs/>
          <w:lang w:val="en-US"/>
        </w:rPr>
        <w:t>persegue</w:t>
      </w:r>
      <w:proofErr w:type="spellEnd"/>
      <w:r w:rsidRPr="009B25A1">
        <w:rPr>
          <w:i/>
          <w:iCs/>
          <w:lang w:val="en-US"/>
        </w:rPr>
        <w:t xml:space="preserve"> as </w:t>
      </w:r>
      <w:proofErr w:type="spellStart"/>
      <w:r w:rsidRPr="009B25A1">
        <w:rPr>
          <w:i/>
          <w:iCs/>
          <w:lang w:val="en-US"/>
        </w:rPr>
        <w:t>Virtudes</w:t>
      </w:r>
      <w:proofErr w:type="spellEnd"/>
      <w:r w:rsidRPr="009B25A1">
        <w:rPr>
          <w:i/>
          <w:iCs/>
          <w:lang w:val="en-US"/>
        </w:rPr>
        <w:t>."</w:t>
      </w:r>
    </w:p>
    <w:p w14:paraId="4025DFDD" w14:textId="77777777" w:rsidR="009B25A1" w:rsidRPr="009B25A1" w:rsidRDefault="009B25A1" w:rsidP="009B25A1">
      <w:pPr>
        <w:rPr>
          <w:lang w:val="en-US"/>
        </w:rPr>
      </w:pPr>
      <w:r w:rsidRPr="009B25A1">
        <w:rPr>
          <w:lang w:val="en-US"/>
        </w:rPr>
        <w:t>This contradicts the entire self-help industry in one sentence. You do not pursue happiness. You pursue your gift — and happiness follows. It is the difference between a destination and a byproduct.</w:t>
      </w:r>
    </w:p>
    <w:p w14:paraId="0809F01D" w14:textId="77777777" w:rsidR="009B25A1" w:rsidRPr="009B25A1" w:rsidRDefault="009B25A1" w:rsidP="009B25A1">
      <w:pPr>
        <w:rPr>
          <w:lang w:val="it-IT"/>
        </w:rPr>
      </w:pPr>
      <w:r w:rsidRPr="009B25A1">
        <w:rPr>
          <w:lang w:val="it-IT"/>
        </w:rPr>
        <w:pict w14:anchorId="5B0DF67A">
          <v:rect id="_x0000_i1097" style="width:0;height:1.5pt" o:hralign="center" o:hrstd="t" o:hr="t" fillcolor="#a0a0a0" stroked="f"/>
        </w:pict>
      </w:r>
    </w:p>
    <w:p w14:paraId="004D3F50" w14:textId="77777777" w:rsidR="009B25A1" w:rsidRPr="009B25A1" w:rsidRDefault="009B25A1" w:rsidP="009B25A1">
      <w:pPr>
        <w:rPr>
          <w:lang w:val="pt-BR"/>
        </w:rPr>
      </w:pPr>
      <w:proofErr w:type="spellStart"/>
      <w:r w:rsidRPr="009B25A1">
        <w:rPr>
          <w:b/>
          <w:bCs/>
          <w:lang w:val="pt-BR"/>
        </w:rPr>
        <w:t>On</w:t>
      </w:r>
      <w:proofErr w:type="spellEnd"/>
      <w:r w:rsidRPr="009B25A1">
        <w:rPr>
          <w:b/>
          <w:bCs/>
          <w:lang w:val="pt-BR"/>
        </w:rPr>
        <w:t xml:space="preserve"> death — </w:t>
      </w:r>
      <w:proofErr w:type="spellStart"/>
      <w:r w:rsidRPr="009B25A1">
        <w:rPr>
          <w:b/>
          <w:bCs/>
          <w:lang w:val="pt-BR"/>
        </w:rPr>
        <w:t>the</w:t>
      </w:r>
      <w:proofErr w:type="spellEnd"/>
      <w:r w:rsidRPr="009B25A1">
        <w:rPr>
          <w:b/>
          <w:bCs/>
          <w:lang w:val="pt-BR"/>
        </w:rPr>
        <w:t xml:space="preserve"> </w:t>
      </w:r>
      <w:proofErr w:type="spellStart"/>
      <w:r w:rsidRPr="009B25A1">
        <w:rPr>
          <w:b/>
          <w:bCs/>
          <w:lang w:val="pt-BR"/>
        </w:rPr>
        <w:t>motivator</w:t>
      </w:r>
      <w:proofErr w:type="spellEnd"/>
    </w:p>
    <w:p w14:paraId="2E828B13" w14:textId="77777777" w:rsidR="009B25A1" w:rsidRPr="009B25A1" w:rsidRDefault="009B25A1" w:rsidP="009B25A1">
      <w:pPr>
        <w:rPr>
          <w:lang w:val="en-US"/>
        </w:rPr>
      </w:pPr>
      <w:r w:rsidRPr="009B25A1">
        <w:rPr>
          <w:i/>
          <w:iCs/>
          <w:lang w:val="pt-BR"/>
        </w:rPr>
        <w:t>"A consciência da morte, da nossa limitada existência, fornece forças para realização de grandes sonhos. Não deixe projetos importantes para depois, o depois pode não existir."</w:t>
      </w:r>
      <w:r w:rsidRPr="009B25A1">
        <w:rPr>
          <w:lang w:val="pt-BR"/>
        </w:rPr>
        <w:t xml:space="preserve"> </w:t>
      </w:r>
      <w:r w:rsidRPr="009B25A1">
        <w:rPr>
          <w:i/>
          <w:iCs/>
          <w:lang w:val="en-US"/>
        </w:rPr>
        <w:t xml:space="preserve">"Seu tempo é </w:t>
      </w:r>
      <w:proofErr w:type="spellStart"/>
      <w:r w:rsidRPr="009B25A1">
        <w:rPr>
          <w:i/>
          <w:iCs/>
          <w:lang w:val="en-US"/>
        </w:rPr>
        <w:t>seu</w:t>
      </w:r>
      <w:proofErr w:type="spellEnd"/>
      <w:r w:rsidRPr="009B25A1">
        <w:rPr>
          <w:i/>
          <w:iCs/>
          <w:lang w:val="en-US"/>
        </w:rPr>
        <w:t xml:space="preserve"> </w:t>
      </w:r>
      <w:proofErr w:type="spellStart"/>
      <w:r w:rsidRPr="009B25A1">
        <w:rPr>
          <w:i/>
          <w:iCs/>
          <w:lang w:val="en-US"/>
        </w:rPr>
        <w:t>sangue</w:t>
      </w:r>
      <w:proofErr w:type="spellEnd"/>
      <w:r w:rsidRPr="009B25A1">
        <w:rPr>
          <w:i/>
          <w:iCs/>
          <w:lang w:val="en-US"/>
        </w:rPr>
        <w:t>."</w:t>
      </w:r>
    </w:p>
    <w:p w14:paraId="611E156B" w14:textId="77777777" w:rsidR="009B25A1" w:rsidRPr="009B25A1" w:rsidRDefault="009B25A1" w:rsidP="009B25A1">
      <w:pPr>
        <w:rPr>
          <w:lang w:val="en-US"/>
        </w:rPr>
      </w:pPr>
      <w:r w:rsidRPr="009B25A1">
        <w:rPr>
          <w:lang w:val="en-US"/>
        </w:rPr>
        <w:t>Short. Absolute. The second line especially lands like a slap. To waste time is not laziness — it is self-harm.</w:t>
      </w:r>
    </w:p>
    <w:p w14:paraId="5A2896F7" w14:textId="77777777" w:rsidR="009B25A1" w:rsidRPr="009B25A1" w:rsidRDefault="009B25A1" w:rsidP="009B25A1">
      <w:pPr>
        <w:rPr>
          <w:lang w:val="it-IT"/>
        </w:rPr>
      </w:pPr>
      <w:r w:rsidRPr="009B25A1">
        <w:rPr>
          <w:lang w:val="it-IT"/>
        </w:rPr>
        <w:pict w14:anchorId="41B5852E">
          <v:rect id="_x0000_i1098" style="width:0;height:1.5pt" o:hralign="center" o:hrstd="t" o:hr="t" fillcolor="#a0a0a0" stroked="f"/>
        </w:pict>
      </w:r>
    </w:p>
    <w:p w14:paraId="62346D8D" w14:textId="77777777" w:rsidR="009B25A1" w:rsidRPr="009B25A1" w:rsidRDefault="009B25A1" w:rsidP="009B25A1">
      <w:pPr>
        <w:rPr>
          <w:lang w:val="en-US"/>
        </w:rPr>
      </w:pPr>
      <w:r w:rsidRPr="009B25A1">
        <w:rPr>
          <w:b/>
          <w:bCs/>
          <w:lang w:val="en-US"/>
        </w:rPr>
        <w:t>On the Fulfilled Man — the image readers want to become</w:t>
      </w:r>
    </w:p>
    <w:p w14:paraId="105BA2AD" w14:textId="77777777" w:rsidR="009B25A1" w:rsidRPr="009B25A1" w:rsidRDefault="009B25A1" w:rsidP="009B25A1">
      <w:pPr>
        <w:rPr>
          <w:lang w:val="pt-BR"/>
        </w:rPr>
      </w:pPr>
      <w:r w:rsidRPr="009B25A1">
        <w:rPr>
          <w:i/>
          <w:iCs/>
          <w:lang w:val="pt-BR"/>
        </w:rPr>
        <w:t xml:space="preserve">"O Uomo </w:t>
      </w:r>
      <w:proofErr w:type="spellStart"/>
      <w:r w:rsidRPr="009B25A1">
        <w:rPr>
          <w:i/>
          <w:iCs/>
          <w:lang w:val="pt-BR"/>
        </w:rPr>
        <w:t>Pieno</w:t>
      </w:r>
      <w:proofErr w:type="spellEnd"/>
      <w:r w:rsidRPr="009B25A1">
        <w:rPr>
          <w:i/>
          <w:iCs/>
          <w:lang w:val="pt-BR"/>
        </w:rPr>
        <w:t xml:space="preserve"> leva o semblante sereno e paz no olhar... possui a serenidade do ancião e a coragem do guerreiro, não hesita em se expor, falando a verdade e agindo pelo bem. O Virtuose nunca se intimida diante da mentira, calúnia ou difamação, pois a verdade está sempre ao seu lado."</w:t>
      </w:r>
    </w:p>
    <w:p w14:paraId="267C8245" w14:textId="77777777" w:rsidR="009B25A1" w:rsidRPr="009B25A1" w:rsidRDefault="009B25A1" w:rsidP="009B25A1">
      <w:pPr>
        <w:rPr>
          <w:lang w:val="en-US"/>
        </w:rPr>
      </w:pPr>
      <w:r w:rsidRPr="009B25A1">
        <w:rPr>
          <w:lang w:val="en-US"/>
        </w:rPr>
        <w:t>This is the aspiration the book plants in you. Every reader imagines themselves this way. The image is noble without being arrogant — wise without being passive.</w:t>
      </w:r>
    </w:p>
    <w:p w14:paraId="119E461E" w14:textId="77777777" w:rsidR="009B25A1" w:rsidRPr="009B25A1" w:rsidRDefault="009B25A1" w:rsidP="009B25A1">
      <w:pPr>
        <w:rPr>
          <w:lang w:val="it-IT"/>
        </w:rPr>
      </w:pPr>
      <w:r w:rsidRPr="009B25A1">
        <w:rPr>
          <w:lang w:val="it-IT"/>
        </w:rPr>
        <w:pict w14:anchorId="6BC30DE6">
          <v:rect id="_x0000_i1099" style="width:0;height:1.5pt" o:hralign="center" o:hrstd="t" o:hr="t" fillcolor="#a0a0a0" stroked="f"/>
        </w:pict>
      </w:r>
    </w:p>
    <w:p w14:paraId="7FF4B773" w14:textId="77777777" w:rsidR="009B25A1" w:rsidRPr="009B25A1" w:rsidRDefault="009B25A1" w:rsidP="009B25A1">
      <w:pPr>
        <w:rPr>
          <w:lang w:val="en-US"/>
        </w:rPr>
      </w:pPr>
      <w:r w:rsidRPr="009B25A1">
        <w:rPr>
          <w:b/>
          <w:bCs/>
          <w:lang w:val="en-US"/>
        </w:rPr>
        <w:t xml:space="preserve">On tyranny — the passage that </w:t>
      </w:r>
      <w:proofErr w:type="spellStart"/>
      <w:r w:rsidRPr="009B25A1">
        <w:rPr>
          <w:b/>
          <w:bCs/>
          <w:lang w:val="en-US"/>
        </w:rPr>
        <w:t>radicalises</w:t>
      </w:r>
      <w:proofErr w:type="spellEnd"/>
    </w:p>
    <w:p w14:paraId="6A2EACB6" w14:textId="77777777" w:rsidR="009B25A1" w:rsidRPr="009B25A1" w:rsidRDefault="009B25A1" w:rsidP="009B25A1">
      <w:pPr>
        <w:rPr>
          <w:lang w:val="en-US"/>
        </w:rPr>
      </w:pPr>
      <w:r w:rsidRPr="009B25A1">
        <w:rPr>
          <w:i/>
          <w:iCs/>
          <w:lang w:val="pt-BR"/>
        </w:rPr>
        <w:t>"A Liberdade se perde em fatias, como se corta um salame."</w:t>
      </w:r>
      <w:r w:rsidRPr="009B25A1">
        <w:rPr>
          <w:lang w:val="pt-BR"/>
        </w:rPr>
        <w:t xml:space="preserve"> </w:t>
      </w:r>
      <w:r w:rsidRPr="009B25A1">
        <w:rPr>
          <w:i/>
          <w:iCs/>
          <w:lang w:val="pt-BR"/>
        </w:rPr>
        <w:t xml:space="preserve">"Fomos proibidos de trabalhar. Fomos proibidos de prover o sustento de nossas famílias... </w:t>
      </w:r>
      <w:proofErr w:type="spellStart"/>
      <w:r w:rsidRPr="009B25A1">
        <w:rPr>
          <w:i/>
          <w:iCs/>
          <w:lang w:val="en-US"/>
        </w:rPr>
        <w:t>Fomos</w:t>
      </w:r>
      <w:proofErr w:type="spellEnd"/>
      <w:r w:rsidRPr="009B25A1">
        <w:rPr>
          <w:i/>
          <w:iCs/>
          <w:lang w:val="en-US"/>
        </w:rPr>
        <w:t xml:space="preserve"> </w:t>
      </w:r>
      <w:proofErr w:type="spellStart"/>
      <w:r w:rsidRPr="009B25A1">
        <w:rPr>
          <w:i/>
          <w:iCs/>
          <w:lang w:val="en-US"/>
        </w:rPr>
        <w:t>proibidos</w:t>
      </w:r>
      <w:proofErr w:type="spellEnd"/>
      <w:r w:rsidRPr="009B25A1">
        <w:rPr>
          <w:i/>
          <w:iCs/>
          <w:lang w:val="en-US"/>
        </w:rPr>
        <w:t xml:space="preserve"> de ser livres."</w:t>
      </w:r>
    </w:p>
    <w:p w14:paraId="1BA4BEBA" w14:textId="77777777" w:rsidR="009B25A1" w:rsidRPr="009B25A1" w:rsidRDefault="009B25A1" w:rsidP="009B25A1">
      <w:pPr>
        <w:rPr>
          <w:lang w:val="en-US"/>
        </w:rPr>
      </w:pPr>
      <w:r w:rsidRPr="009B25A1">
        <w:rPr>
          <w:lang w:val="en-US"/>
        </w:rPr>
        <w:t>These lines from the Declaration read like a war cry in a political moment where people feel exactly this. They name the feeling that millions have but cannot articulate.</w:t>
      </w:r>
    </w:p>
    <w:p w14:paraId="1A359BAC" w14:textId="77777777" w:rsidR="009B25A1" w:rsidRPr="009B25A1" w:rsidRDefault="009B25A1" w:rsidP="009B25A1">
      <w:pPr>
        <w:rPr>
          <w:lang w:val="it-IT"/>
        </w:rPr>
      </w:pPr>
      <w:r w:rsidRPr="009B25A1">
        <w:rPr>
          <w:lang w:val="it-IT"/>
        </w:rPr>
        <w:pict w14:anchorId="34F928BE">
          <v:rect id="_x0000_i1100" style="width:0;height:1.5pt" o:hralign="center" o:hrstd="t" o:hr="t" fillcolor="#a0a0a0" stroked="f"/>
        </w:pict>
      </w:r>
    </w:p>
    <w:p w14:paraId="15A1CE82" w14:textId="77777777" w:rsidR="009B25A1" w:rsidRPr="009B25A1" w:rsidRDefault="009B25A1" w:rsidP="009B25A1">
      <w:pPr>
        <w:rPr>
          <w:lang w:val="en-US"/>
        </w:rPr>
      </w:pPr>
      <w:r w:rsidRPr="009B25A1">
        <w:rPr>
          <w:b/>
          <w:bCs/>
          <w:lang w:val="en-US"/>
        </w:rPr>
        <w:t>The closing oath — the passage most likely to be shared</w:t>
      </w:r>
    </w:p>
    <w:p w14:paraId="7B7C0D77" w14:textId="77777777" w:rsidR="009B25A1" w:rsidRPr="009B25A1" w:rsidRDefault="009B25A1" w:rsidP="009B25A1">
      <w:pPr>
        <w:rPr>
          <w:lang w:val="pt-BR"/>
        </w:rPr>
      </w:pPr>
      <w:r w:rsidRPr="009B25A1">
        <w:rPr>
          <w:i/>
          <w:iCs/>
          <w:lang w:val="pt-BR"/>
        </w:rPr>
        <w:t>"Juro viverei pelas Sagradas Virtudes, para que, no fim, eu possa estar sereno e em paz, encarar nos olhos de Deus e sorrir, dizendo que fui sincero com Ele e comigo mesmo, que dei o meu melhor, que escolhi meu próprio caminho e que não faltei com a verdade da vida."</w:t>
      </w:r>
    </w:p>
    <w:p w14:paraId="611D8FEE" w14:textId="77777777" w:rsidR="009B25A1" w:rsidRPr="009B25A1" w:rsidRDefault="009B25A1" w:rsidP="009B25A1">
      <w:pPr>
        <w:rPr>
          <w:lang w:val="it-IT"/>
        </w:rPr>
      </w:pPr>
      <w:r w:rsidRPr="009B25A1">
        <w:rPr>
          <w:lang w:val="en-US"/>
        </w:rPr>
        <w:t xml:space="preserve">This is the book's emotional climax. It is the moment the reader is invited not just to agree with ideas — but to </w:t>
      </w:r>
      <w:r w:rsidRPr="009B25A1">
        <w:rPr>
          <w:i/>
          <w:iCs/>
          <w:lang w:val="en-US"/>
        </w:rPr>
        <w:t>swear</w:t>
      </w:r>
      <w:r w:rsidRPr="009B25A1">
        <w:rPr>
          <w:lang w:val="en-US"/>
        </w:rPr>
        <w:t xml:space="preserve"> by them. </w:t>
      </w:r>
      <w:r w:rsidRPr="009B25A1">
        <w:rPr>
          <w:lang w:val="it-IT"/>
        </w:rPr>
        <w:t xml:space="preserve">For the </w:t>
      </w:r>
      <w:proofErr w:type="spellStart"/>
      <w:r w:rsidRPr="009B25A1">
        <w:rPr>
          <w:lang w:val="it-IT"/>
        </w:rPr>
        <w:t>right</w:t>
      </w:r>
      <w:proofErr w:type="spellEnd"/>
      <w:r w:rsidRPr="009B25A1">
        <w:rPr>
          <w:lang w:val="it-IT"/>
        </w:rPr>
        <w:t xml:space="preserve"> reader, </w:t>
      </w:r>
      <w:proofErr w:type="spellStart"/>
      <w:r w:rsidRPr="009B25A1">
        <w:rPr>
          <w:lang w:val="it-IT"/>
        </w:rPr>
        <w:t>this</w:t>
      </w:r>
      <w:proofErr w:type="spellEnd"/>
      <w:r w:rsidRPr="009B25A1">
        <w:rPr>
          <w:lang w:val="it-IT"/>
        </w:rPr>
        <w:t xml:space="preserve"> </w:t>
      </w:r>
      <w:proofErr w:type="spellStart"/>
      <w:r w:rsidRPr="009B25A1">
        <w:rPr>
          <w:lang w:val="it-IT"/>
        </w:rPr>
        <w:t>passage</w:t>
      </w:r>
      <w:proofErr w:type="spellEnd"/>
      <w:r w:rsidRPr="009B25A1">
        <w:rPr>
          <w:lang w:val="it-IT"/>
        </w:rPr>
        <w:t xml:space="preserve"> </w:t>
      </w:r>
      <w:proofErr w:type="spellStart"/>
      <w:r w:rsidRPr="009B25A1">
        <w:rPr>
          <w:lang w:val="it-IT"/>
        </w:rPr>
        <w:t>is</w:t>
      </w:r>
      <w:proofErr w:type="spellEnd"/>
      <w:r w:rsidRPr="009B25A1">
        <w:rPr>
          <w:lang w:val="it-IT"/>
        </w:rPr>
        <w:t xml:space="preserve"> </w:t>
      </w:r>
      <w:proofErr w:type="spellStart"/>
      <w:r w:rsidRPr="009B25A1">
        <w:rPr>
          <w:lang w:val="it-IT"/>
        </w:rPr>
        <w:t>unforgettable</w:t>
      </w:r>
      <w:proofErr w:type="spellEnd"/>
      <w:r w:rsidRPr="009B25A1">
        <w:rPr>
          <w:lang w:val="it-IT"/>
        </w:rPr>
        <w:t>.</w:t>
      </w:r>
    </w:p>
    <w:p w14:paraId="4627877C" w14:textId="77777777" w:rsidR="009B25A1" w:rsidRPr="009B25A1" w:rsidRDefault="009B25A1" w:rsidP="009B25A1">
      <w:pPr>
        <w:rPr>
          <w:lang w:val="it-IT"/>
        </w:rPr>
      </w:pPr>
      <w:r w:rsidRPr="009B25A1">
        <w:rPr>
          <w:lang w:val="it-IT"/>
        </w:rPr>
        <w:pict w14:anchorId="559CC1FC">
          <v:rect id="_x0000_i1101" style="width:0;height:1.5pt" o:hralign="center" o:hrstd="t" o:hr="t" fillcolor="#a0a0a0" stroked="f"/>
        </w:pict>
      </w:r>
    </w:p>
    <w:p w14:paraId="75857AB5" w14:textId="77777777" w:rsidR="009B25A1" w:rsidRPr="009B25A1" w:rsidRDefault="009B25A1" w:rsidP="009B25A1">
      <w:pPr>
        <w:rPr>
          <w:lang w:val="en-US"/>
        </w:rPr>
      </w:pPr>
      <w:r w:rsidRPr="009B25A1">
        <w:rPr>
          <w:b/>
          <w:bCs/>
          <w:lang w:val="en-US"/>
        </w:rPr>
        <w:t xml:space="preserve">The single sentence that best </w:t>
      </w:r>
      <w:proofErr w:type="spellStart"/>
      <w:r w:rsidRPr="009B25A1">
        <w:rPr>
          <w:b/>
          <w:bCs/>
          <w:lang w:val="en-US"/>
        </w:rPr>
        <w:t>summarises</w:t>
      </w:r>
      <w:proofErr w:type="spellEnd"/>
      <w:r w:rsidRPr="009B25A1">
        <w:rPr>
          <w:b/>
          <w:bCs/>
          <w:lang w:val="en-US"/>
        </w:rPr>
        <w:t xml:space="preserve"> the book's appeal:</w:t>
      </w:r>
    </w:p>
    <w:p w14:paraId="1CC169B7" w14:textId="77777777" w:rsidR="009B25A1" w:rsidRPr="009B25A1" w:rsidRDefault="009B25A1" w:rsidP="009B25A1">
      <w:pPr>
        <w:rPr>
          <w:lang w:val="pt-BR"/>
        </w:rPr>
      </w:pPr>
      <w:r w:rsidRPr="009B25A1">
        <w:rPr>
          <w:i/>
          <w:iCs/>
          <w:lang w:val="pt-BR"/>
        </w:rPr>
        <w:t>"A Verdade da Vida são as Virtudes."</w:t>
      </w:r>
    </w:p>
    <w:p w14:paraId="430163FA" w14:textId="77777777" w:rsidR="009B25A1" w:rsidRPr="009B25A1" w:rsidRDefault="009B25A1" w:rsidP="009B25A1">
      <w:pPr>
        <w:rPr>
          <w:lang w:val="en-US"/>
        </w:rPr>
      </w:pPr>
      <w:r w:rsidRPr="009B25A1">
        <w:rPr>
          <w:lang w:val="en-US"/>
        </w:rPr>
        <w:t>Simple, absolute, and either instantly compelling or instantly dismissible — which is exactly what makes it memorable.</w:t>
      </w:r>
    </w:p>
    <w:p w14:paraId="796B90C2" w14:textId="77777777" w:rsidR="003A2473" w:rsidRDefault="003A2473"/>
    <w:sectPr w:rsidR="003A24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utiger LT Pro 45 Light">
    <w:panose1 w:val="020B0403030504020204"/>
    <w:charset w:val="00"/>
    <w:family w:val="swiss"/>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A1"/>
    <w:rsid w:val="003A2473"/>
    <w:rsid w:val="007B2174"/>
    <w:rsid w:val="00921907"/>
    <w:rsid w:val="009B25A1"/>
    <w:rsid w:val="00B911FB"/>
    <w:rsid w:val="00CA65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FDC2"/>
  <w15:chartTrackingRefBased/>
  <w15:docId w15:val="{20DDE182-5C1C-4EF4-8F72-2CFB7471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07"/>
    <w:pPr>
      <w:spacing w:after="0" w:line="264" w:lineRule="auto"/>
    </w:pPr>
    <w:rPr>
      <w:rFonts w:ascii="Frutiger LT Pro 45 Light" w:hAnsi="Frutiger LT Pro 45 Light"/>
      <w:kern w:val="0"/>
      <w:sz w:val="24"/>
      <w14:ligatures w14:val="none"/>
    </w:rPr>
  </w:style>
  <w:style w:type="paragraph" w:styleId="Heading1">
    <w:name w:val="heading 1"/>
    <w:basedOn w:val="Normal"/>
    <w:next w:val="Normal"/>
    <w:link w:val="Heading1Char"/>
    <w:uiPriority w:val="9"/>
    <w:qFormat/>
    <w:rsid w:val="009B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5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5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5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5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5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5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5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A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B25A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B25A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B25A1"/>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B25A1"/>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B25A1"/>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B25A1"/>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B25A1"/>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B25A1"/>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B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A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25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A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B25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25A1"/>
    <w:rPr>
      <w:rFonts w:ascii="Frutiger LT Pro 45 Light" w:hAnsi="Frutiger LT Pro 45 Light"/>
      <w:i/>
      <w:iCs/>
      <w:color w:val="404040" w:themeColor="text1" w:themeTint="BF"/>
      <w:kern w:val="0"/>
      <w:sz w:val="24"/>
      <w14:ligatures w14:val="none"/>
    </w:rPr>
  </w:style>
  <w:style w:type="paragraph" w:styleId="ListParagraph">
    <w:name w:val="List Paragraph"/>
    <w:basedOn w:val="Normal"/>
    <w:uiPriority w:val="34"/>
    <w:qFormat/>
    <w:rsid w:val="009B25A1"/>
    <w:pPr>
      <w:ind w:left="720"/>
      <w:contextualSpacing/>
    </w:pPr>
  </w:style>
  <w:style w:type="character" w:styleId="IntenseEmphasis">
    <w:name w:val="Intense Emphasis"/>
    <w:basedOn w:val="DefaultParagraphFont"/>
    <w:uiPriority w:val="21"/>
    <w:qFormat/>
    <w:rsid w:val="009B25A1"/>
    <w:rPr>
      <w:i/>
      <w:iCs/>
      <w:color w:val="0F4761" w:themeColor="accent1" w:themeShade="BF"/>
    </w:rPr>
  </w:style>
  <w:style w:type="paragraph" w:styleId="IntenseQuote">
    <w:name w:val="Intense Quote"/>
    <w:basedOn w:val="Normal"/>
    <w:next w:val="Normal"/>
    <w:link w:val="IntenseQuoteChar"/>
    <w:uiPriority w:val="30"/>
    <w:qFormat/>
    <w:rsid w:val="009B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5A1"/>
    <w:rPr>
      <w:rFonts w:ascii="Frutiger LT Pro 45 Light" w:hAnsi="Frutiger LT Pro 45 Light"/>
      <w:i/>
      <w:iCs/>
      <w:color w:val="0F4761" w:themeColor="accent1" w:themeShade="BF"/>
      <w:kern w:val="0"/>
      <w:sz w:val="24"/>
      <w14:ligatures w14:val="none"/>
    </w:rPr>
  </w:style>
  <w:style w:type="character" w:styleId="IntenseReference">
    <w:name w:val="Intense Reference"/>
    <w:basedOn w:val="DefaultParagraphFont"/>
    <w:uiPriority w:val="32"/>
    <w:qFormat/>
    <w:rsid w:val="009B25A1"/>
    <w:rPr>
      <w:b/>
      <w:bCs/>
      <w:smallCaps/>
      <w:color w:val="0F4761" w:themeColor="accent1" w:themeShade="BF"/>
      <w:spacing w:val="5"/>
    </w:rPr>
  </w:style>
  <w:style w:type="paragraph" w:styleId="NormalWeb">
    <w:name w:val="Normal (Web)"/>
    <w:basedOn w:val="Normal"/>
    <w:uiPriority w:val="99"/>
    <w:semiHidden/>
    <w:unhideWhenUsed/>
    <w:rsid w:val="009B25A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4395</Characters>
  <Application>Microsoft Office Word</Application>
  <DocSecurity>0</DocSecurity>
  <Lines>36</Lines>
  <Paragraphs>10</Paragraphs>
  <ScaleCrop>false</ScaleCrop>
  <Company>PV-Invest</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Caetano de Mattos Neto</dc:creator>
  <cp:keywords/>
  <dc:description/>
  <cp:lastModifiedBy>Jose‘ Caetano de Mattos Neto</cp:lastModifiedBy>
  <cp:revision>1</cp:revision>
  <dcterms:created xsi:type="dcterms:W3CDTF">2026-03-13T21:34:00Z</dcterms:created>
  <dcterms:modified xsi:type="dcterms:W3CDTF">2026-03-13T21:38:00Z</dcterms:modified>
</cp:coreProperties>
</file>