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after="80"/>
        <w:jc w:val="center"/>
      </w:pPr>
      <w:r>
        <w:rPr>
          <w:rFonts w:ascii="Georgia" w:cs="Georgia" w:eastAsia="Georgia" w:hAnsi="Georgia"/>
          <w:b/>
          <w:bCs/>
          <w:color w:val="1A1A2E"/>
          <w:sz w:val="64"/>
          <w:szCs w:val="64"/>
        </w:rPr>
        <w:t xml:space="preserve">FILOSOFIA DAS VIRTUDES</w:t>
      </w:r>
    </w:p>
    <w:p>
      <w:pPr>
        <w:spacing w:before="60" w:after="60"/>
        <w:jc w:val="center"/>
      </w:pPr>
      <w:r>
        <w:rPr>
          <w:rFonts w:ascii="Georgia" w:cs="Georgia" w:eastAsia="Georgia" w:hAnsi="Georgia"/>
          <w:i/>
          <w:iCs/>
          <w:color w:val="9B7221"/>
          <w:sz w:val="36"/>
          <w:szCs w:val="36"/>
        </w:rPr>
        <w:t xml:space="preserve">Philosophy of Virtues</w:t>
      </w:r>
    </w:p>
    <w:p>
      <w:pPr>
        <w:spacing w:before="60" w:after="60"/>
        <w:jc w:val="center"/>
      </w:pPr>
      <w:r>
        <w:rPr>
          <w:rFonts w:ascii="Georgia" w:cs="Georgia" w:eastAsia="Georgia" w:hAnsi="Georgia"/>
          <w:color w:val="9B7221"/>
          <w:sz w:val="22"/>
          <w:szCs w:val="22"/>
        </w:rPr>
        <w:t xml:space="preserve">────── ✦ ──────</w:t>
      </w:r>
    </w:p>
    <w:p>
      <w:pPr>
        <w:spacing w:before="60" w:after="80"/>
        <w:jc w:val="center"/>
      </w:pPr>
      <w:r>
        <w:rPr>
          <w:rFonts w:ascii="Arial" w:cs="Arial" w:eastAsia="Arial" w:hAnsi="Arial"/>
          <w:color w:val="4A4A4A"/>
          <w:sz w:val="22"/>
          <w:szCs w:val="22"/>
        </w:rPr>
        <w:t xml:space="preserve">José Caetano de Mattos Neto  ·  Rio de Janeiro, 2023</w:t>
      </w:r>
    </w:p>
    <w:p>
      <w:pPr>
        <w:pBdr>
          <w:bottom w:val="single" w:color="9B7221" w:sz="6"/>
        </w:pBdr>
        <w:spacing w:before="280" w:after="80"/>
        <w:jc w:val="center"/>
      </w:pPr>
      <w:r>
        <w:rPr>
          <w:rFonts w:ascii="Georgia" w:cs="Georgia" w:eastAsia="Georgia" w:hAnsi="Georgia"/>
          <w:b/>
          <w:bCs/>
          <w:color w:val="9B7221"/>
          <w:sz w:val="30"/>
          <w:szCs w:val="30"/>
        </w:rPr>
        <w:t xml:space="preserve">MOST IMPACTFUL PHRASES &amp; THOUGHTS</w:t>
      </w:r>
    </w:p>
    <w:p>
      <w:pPr>
        <w:spacing w:before="140" w:after="80"/>
        <w:jc w:val="center"/>
      </w:pPr>
      <w:r>
        <w:rPr>
          <w:rFonts w:ascii="Arial" w:cs="Arial" w:eastAsia="Arial" w:hAnsi="Arial"/>
          <w:i/>
          <w:iCs/>
          <w:color w:val="4A4A4A"/>
          <w:sz w:val="22"/>
          <w:szCs w:val="22"/>
        </w:rPr>
        <w:t xml:space="preserve">Complete Extraction from All Project Files</w:t>
      </w:r>
    </w:p>
    <w:p>
      <w:pPr>
        <w:spacing w:before="60" w:after="60"/>
        <w:jc w:val="center"/>
      </w:pPr>
      <w:r>
        <w:rPr>
          <w:rFonts w:ascii="Arial" w:cs="Arial" w:eastAsia="Arial" w:hAnsi="Arial"/>
          <w:color w:val="6B6B6B"/>
          <w:sz w:val="18"/>
          <w:szCs w:val="18"/>
        </w:rPr>
        <w:t xml:space="preserve">Philosophy · Theology · Consciousness · Political Philosophy · Religion Comparison</w:t>
      </w:r>
    </w:p>
    <w:p>
      <w:pPr>
        <w:spacing w:before="60" w:after="1440"/>
        <w:jc w:val="center"/>
      </w:pPr>
      <w:r>
        <w:rPr>
          <w:rFonts w:ascii="Arial" w:cs="Arial" w:eastAsia="Arial" w:hAnsi="Arial"/>
          <w:color w:val="4A4A4A"/>
          <w:sz w:val="20"/>
          <w:szCs w:val="20"/>
        </w:rPr>
        <w:t xml:space="preserve">March 2026</w:t>
      </w:r>
    </w:p>
    <w:p>
      <w:r>
        <w:br w:type="page"/>
      </w:r>
    </w:p>
    <w:p>
      <w:pPr>
        <w:pStyle w:val="Heading1"/>
        <w:pBdr>
          <w:bottom w:val="single" w:color="9B7221" w:sz="3"/>
        </w:pBdr>
        <w:spacing w:before="560" w:after="160"/>
      </w:pPr>
      <w:r>
        <w:rPr>
          <w:rFonts w:ascii="Georgia" w:cs="Georgia" w:eastAsia="Georgia" w:hAnsi="Georgia"/>
          <w:b/>
          <w:bCs/>
          <w:color w:val="1A1A2E"/>
          <w:sz w:val="36"/>
          <w:szCs w:val="36"/>
        </w:rPr>
        <w:t xml:space="preserve">Preface</w:t>
      </w:r>
    </w:p>
    <w:p>
      <w:pPr>
        <w:spacing w:before="120" w:after="200"/>
      </w:pPr>
      <w:r>
        <w:rPr>
          <w:rFonts w:ascii="Arial" w:cs="Arial" w:eastAsia="Arial" w:hAnsi="Arial"/>
          <w:color w:val="4A4A4A"/>
          <w:sz w:val="22"/>
          <w:szCs w:val="22"/>
        </w:rPr>
        <w:t xml:space="preserve">This document is the complete harvest of the most powerful, original, and resonant phrases from all files in the Filosofia das Virtudes project — the original book text, the philosophy analysis, the theological analysis, the consciousness originalities, the world religions comparison, the cross-disciplinary synthesis, the Holoviceosis scientific paper, the freedom report, the spread guide, and all supporting documents. Each passage appears first in the original Portuguese, then in English translation, followed by commentary on its significance and originality.</w:t>
      </w:r>
    </w:p>
    <w:p>
      <w:pPr>
        <w:pBdr>
          <w:bottom w:val="single" w:color="DDDDDD" w:sz="3"/>
        </w:pBdr>
        <w:spacing w:before="240" w:after="240"/>
      </w:pPr>
      <w:r>
        <w:t xml:space="preserve"/>
      </w:r>
    </w:p>
    <w:p>
      <w:pPr>
        <w:pStyle w:val="Heading1"/>
        <w:pBdr>
          <w:bottom w:val="single" w:color="9B7221" w:sz="3"/>
        </w:pBdr>
        <w:spacing w:before="560" w:after="160"/>
      </w:pPr>
      <w:r>
        <w:rPr>
          <w:rFonts w:ascii="Georgia" w:cs="Georgia" w:eastAsia="Georgia" w:hAnsi="Georgia"/>
          <w:b/>
          <w:bCs/>
          <w:color w:val="1A1A2E"/>
          <w:sz w:val="36"/>
          <w:szCs w:val="36"/>
        </w:rPr>
        <w:t xml:space="preserve">I.  The Origin — The Crisis and the Calling</w:t>
      </w:r>
    </w:p>
    <w:p>
      <w:pPr>
        <w:pStyle w:val="Heading2"/>
        <w:spacing w:before="360" w:after="120"/>
      </w:pPr>
      <w:r>
        <w:rPr>
          <w:rFonts w:ascii="Georgia" w:cs="Georgia" w:eastAsia="Georgia" w:hAnsi="Georgia"/>
          <w:b/>
          <w:bCs/>
          <w:i/>
          <w:iCs/>
          <w:color w:val="9B7221"/>
          <w:sz w:val="26"/>
          <w:szCs w:val="26"/>
        </w:rPr>
        <w:t xml:space="preserve">The Autobiographical Opening</w:t>
      </w:r>
    </w:p>
    <w:p>
      <w:pPr>
        <w:spacing w:before="200" w:after="60"/>
      </w:pPr>
      <w:r>
        <w:rPr>
          <w:rFonts w:ascii="Arial" w:cs="Arial" w:eastAsia="Arial" w:hAnsi="Arial"/>
          <w:b/>
          <w:bCs/>
          <w:caps/>
          <w:color w:val="9B7221"/>
          <w:sz w:val="18"/>
          <w:szCs w:val="18"/>
        </w:rPr>
        <w:t xml:space="preserve">[ On Why This Book Exists ]</w:t>
      </w:r>
    </w:p>
    <w:p>
      <w:pPr>
        <w:pBdr>
          <w:left w:val="thick" w:color="9B7221" w:sz="16"/>
        </w:pBdr>
        <w:spacing w:before="160" w:after="60"/>
        <w:ind w:left="600" w:right="360"/>
      </w:pPr>
      <w:r>
        <w:rPr>
          <w:rFonts w:ascii="Georgia" w:cs="Georgia" w:eastAsia="Georgia" w:hAnsi="Georgia"/>
          <w:i/>
          <w:iCs/>
          <w:color w:val="1A1A1A"/>
          <w:sz w:val="23"/>
          <w:szCs w:val="23"/>
        </w:rPr>
        <w:t xml:space="preserve">"No auge da pandemia peguei o carro em direção ao Rio de Janeiro... Deveria ter sido uma viagem normal, num dia normal... Contudo, nessa viagem, de agonia infinita, onde as mais sombrias histórias de suspense seriam incapazes de descrever, algo mudou dentro de mim."</w:t>
      </w:r>
    </w:p>
    <w:p>
      <w:pPr>
        <w:spacing w:before="0" w:after="140"/>
        <w:ind w:left="600" w:right="360"/>
      </w:pPr>
      <w:r>
        <w:rPr>
          <w:rFonts w:ascii="Arial" w:cs="Arial" w:eastAsia="Arial" w:hAnsi="Arial"/>
          <w:i w:val="false"/>
          <w:iCs w:val="false"/>
          <w:color w:val="6B6B6B"/>
          <w:sz w:val="19"/>
          <w:szCs w:val="19"/>
        </w:rPr>
        <w:t xml:space="preserve">"At the height of the pandemic I drove toward Rio de Janeiro... It should have been a normal trip, on a normal day... Yet on this journey — of infinite agony, which the darkest suspense stories would have been incapable of describing — something changed within me."</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book opens with a personal crisis: a man trapped alone during lockdown, sleeping under stars, going hungry, wandering on foot. It is gripping autobiography before it is philosophy. Every wisdom tradition — Christian, Buddhist, Islamic, Hindu — places the initiatory crisis before revelation. This is the structure of every transformative life.</w:t>
      </w:r>
    </w:p>
    <w:p>
      <w:pPr>
        <w:pBdr>
          <w:left w:val="thick" w:color="9B7221" w:sz="16"/>
        </w:pBdr>
        <w:spacing w:before="160" w:after="60"/>
        <w:ind w:left="600" w:right="360"/>
      </w:pPr>
      <w:r>
        <w:rPr>
          <w:rFonts w:ascii="Georgia" w:cs="Georgia" w:eastAsia="Georgia" w:hAnsi="Georgia"/>
          <w:i/>
          <w:iCs/>
          <w:color w:val="1A1A1A"/>
          <w:sz w:val="23"/>
          <w:szCs w:val="23"/>
        </w:rPr>
        <w:t xml:space="preserve">"Este livro é fruto dessa viagem. A viagem foi o despertar, a iniciação."</w:t>
      </w:r>
    </w:p>
    <w:p>
      <w:pPr>
        <w:spacing w:before="0" w:after="140"/>
        <w:ind w:left="600" w:right="360"/>
      </w:pPr>
      <w:r>
        <w:rPr>
          <w:rFonts w:ascii="Arial" w:cs="Arial" w:eastAsia="Arial" w:hAnsi="Arial"/>
          <w:i w:val="false"/>
          <w:iCs w:val="false"/>
          <w:color w:val="6B6B6B"/>
          <w:sz w:val="19"/>
          <w:szCs w:val="19"/>
        </w:rPr>
        <w:t xml:space="preserve">"This book is the fruit of that journey. The journey was the awakening, the initiation."</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experiential origin is the methodology, not merely a biographical detail. The book explicitly inverts the tradition of philosophy as contemplative activity: experience-as-limit is treated as the proper source of philosophical legitimacy.</w:t>
      </w:r>
    </w:p>
    <w:p>
      <w:pPr>
        <w:spacing w:before="200" w:after="60"/>
      </w:pPr>
      <w:r>
        <w:rPr>
          <w:rFonts w:ascii="Arial" w:cs="Arial" w:eastAsia="Arial" w:hAnsi="Arial"/>
          <w:b/>
          <w:bCs/>
          <w:caps/>
          <w:color w:val="9B7221"/>
          <w:sz w:val="18"/>
          <w:szCs w:val="18"/>
        </w:rPr>
        <w:t xml:space="preserve">[ On Suffering as the Path ]</w:t>
      </w:r>
    </w:p>
    <w:p>
      <w:pPr>
        <w:pBdr>
          <w:left w:val="thick" w:color="9B7221" w:sz="16"/>
        </w:pBdr>
        <w:spacing w:before="160" w:after="60"/>
        <w:ind w:left="600" w:right="360"/>
      </w:pPr>
      <w:r>
        <w:rPr>
          <w:rFonts w:ascii="Georgia" w:cs="Georgia" w:eastAsia="Georgia" w:hAnsi="Georgia"/>
          <w:i/>
          <w:iCs/>
          <w:color w:val="1A1A1A"/>
          <w:sz w:val="23"/>
          <w:szCs w:val="23"/>
        </w:rPr>
        <w:t xml:space="preserve">"Naquela terrível viagem, de agonia infinita, onde as mais sombrias histórias de suspense seriam incapazes de descrever, algo mudou dentro de mim. Uma viagem curta se tornou interminável... Este livro é fruto dessa viagem."</w:t>
      </w:r>
    </w:p>
    <w:p>
      <w:pPr>
        <w:spacing w:before="0" w:after="140"/>
        <w:ind w:left="600" w:right="360"/>
      </w:pPr>
      <w:r>
        <w:rPr>
          <w:rFonts w:ascii="Arial" w:cs="Arial" w:eastAsia="Arial" w:hAnsi="Arial"/>
          <w:i w:val="false"/>
          <w:iCs w:val="false"/>
          <w:color w:val="6B6B6B"/>
          <w:sz w:val="19"/>
          <w:szCs w:val="19"/>
        </w:rPr>
        <w:t xml:space="preserve">"On that terrible journey — of infinite agony, which the darkest suspense stories would have been incapable of describing — something changed within me. A short trip became interminable... This book is the fruit of that journey."</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Confirmed by all six major religious traditions: Christianity (Job 23:10 — 'when he has tested me, I will come forth as gold'), Islam ('with hardship will be ease' — 94:5–6), Buddhism (mind is the forerunner of all transformation), Hinduism (Bhagavad Gita 2:14), Taoism (the ancient masters were watchful, like men crossing a winter stream). The autobiographical initiation is a universal philosophical structure.</w:t>
      </w:r>
    </w:p>
    <w:p>
      <w:pPr>
        <w:pBdr>
          <w:bottom w:val="single" w:color="DDDDDD" w:sz="3"/>
        </w:pBdr>
        <w:spacing w:before="240" w:after="240"/>
      </w:pPr>
      <w:r>
        <w:t xml:space="preserve"/>
      </w:r>
    </w:p>
    <w:p>
      <w:pPr>
        <w:pStyle w:val="Heading1"/>
        <w:pBdr>
          <w:bottom w:val="single" w:color="9B7221" w:sz="3"/>
        </w:pBdr>
        <w:spacing w:before="560" w:after="160"/>
      </w:pPr>
      <w:r>
        <w:rPr>
          <w:rFonts w:ascii="Georgia" w:cs="Georgia" w:eastAsia="Georgia" w:hAnsi="Georgia"/>
          <w:b/>
          <w:bCs/>
          <w:color w:val="1A1A2E"/>
          <w:sz w:val="36"/>
          <w:szCs w:val="36"/>
        </w:rPr>
        <w:t xml:space="preserve">II.  The Central Claim — Freedom as the Element of All Virtue</w:t>
      </w:r>
    </w:p>
    <w:p>
      <w:pPr>
        <w:pStyle w:val="Heading2"/>
        <w:spacing w:before="360" w:after="120"/>
      </w:pPr>
      <w:r>
        <w:rPr>
          <w:rFonts w:ascii="Georgia" w:cs="Georgia" w:eastAsia="Georgia" w:hAnsi="Georgia"/>
          <w:b/>
          <w:bCs/>
          <w:i/>
          <w:iCs/>
          <w:color w:val="9B7221"/>
          <w:sz w:val="26"/>
          <w:szCs w:val="26"/>
        </w:rPr>
        <w:t xml:space="preserve">The Book's Most Original Philosophical Contribution</w:t>
      </w:r>
    </w:p>
    <w:p>
      <w:pPr>
        <w:spacing w:before="0" w:after="160"/>
      </w:pPr>
      <w:r>
        <w:rPr>
          <w:rFonts w:ascii="Arial" w:cs="Arial" w:eastAsia="Arial" w:hAnsi="Arial"/>
          <w:i/>
          <w:iCs/>
          <w:color w:val="9B7221"/>
          <w:sz w:val="20"/>
          <w:szCs w:val="20"/>
        </w:rPr>
        <w:t xml:space="preserve">Cross-disciplinary rating: LANDMARK — confirmed independently by philosophy, theology, and world religions analyses.</w:t>
      </w:r>
    </w:p>
    <w:p>
      <w:pPr>
        <w:spacing w:before="200" w:after="60"/>
      </w:pPr>
      <w:r>
        <w:rPr>
          <w:rFonts w:ascii="Arial" w:cs="Arial" w:eastAsia="Arial" w:hAnsi="Arial"/>
          <w:b/>
          <w:bCs/>
          <w:caps/>
          <w:color w:val="9B7221"/>
          <w:sz w:val="18"/>
          <w:szCs w:val="18"/>
        </w:rPr>
        <w:t xml:space="preserve">[ The Foundational Claim ]</w:t>
      </w:r>
    </w:p>
    <w:p>
      <w:pPr>
        <w:pBdr>
          <w:left w:val="thick" w:color="9B7221" w:sz="16"/>
        </w:pBdr>
        <w:spacing w:before="160" w:after="60"/>
        <w:ind w:left="600" w:right="360"/>
      </w:pPr>
      <w:r>
        <w:rPr>
          <w:rFonts w:ascii="Georgia" w:cs="Georgia" w:eastAsia="Georgia" w:hAnsi="Georgia"/>
          <w:i/>
          <w:iCs/>
          <w:color w:val="1A1A1A"/>
          <w:sz w:val="23"/>
          <w:szCs w:val="23"/>
        </w:rPr>
        <w:t xml:space="preserve">"A Liberdade é a Virtude Elementar, o Elemento. Todas as outras Virtudes são compostas pela Liberdade... A Liberdade é o bloco de construção fundamental das Virtudes Universais Humanas."</w:t>
      </w:r>
    </w:p>
    <w:p>
      <w:pPr>
        <w:spacing w:before="0" w:after="140"/>
        <w:ind w:left="600" w:right="360"/>
      </w:pPr>
      <w:r>
        <w:rPr>
          <w:rFonts w:ascii="Arial" w:cs="Arial" w:eastAsia="Arial" w:hAnsi="Arial"/>
          <w:i w:val="false"/>
          <w:iCs w:val="false"/>
          <w:color w:val="6B6B6B"/>
          <w:sz w:val="19"/>
          <w:szCs w:val="19"/>
        </w:rPr>
        <w:t xml:space="preserve">"Freedom is the Elemental Virtue — the Element. All other Virtues are composed of Freedom... Freedom is the fundamental building block of the Universal Human Virtues."</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This is not a ranking claim (freedom is most important) but an ontological substrate claim (freedom is what all virtues are made of). These are categorically different assertions. No prior tradition — Aristotle, Aquinas, Kant, Confucius, Berlin, Rawls — proposed this. Kant makes freedom the condition of moral law, not a virtue. Rawls makes it a right, not a virtue. The book makes it the element.</w:t>
      </w:r>
    </w:p>
    <w:p>
      <w:pPr>
        <w:spacing w:before="200" w:after="60"/>
      </w:pPr>
      <w:r>
        <w:rPr>
          <w:rFonts w:ascii="Arial" w:cs="Arial" w:eastAsia="Arial" w:hAnsi="Arial"/>
          <w:b/>
          <w:bCs/>
          <w:caps/>
          <w:color w:val="9B7221"/>
          <w:sz w:val="18"/>
          <w:szCs w:val="18"/>
        </w:rPr>
        <w:t xml:space="preserve">[ The Scope of the Claim ]</w:t>
      </w:r>
    </w:p>
    <w:p>
      <w:pPr>
        <w:pBdr>
          <w:left w:val="thick" w:color="9B7221" w:sz="16"/>
        </w:pBdr>
        <w:spacing w:before="160" w:after="60"/>
        <w:ind w:left="600" w:right="360"/>
      </w:pPr>
      <w:r>
        <w:rPr>
          <w:rFonts w:ascii="Georgia" w:cs="Georgia" w:eastAsia="Georgia" w:hAnsi="Georgia"/>
          <w:i/>
          <w:iCs/>
          <w:color w:val="1A1A1A"/>
          <w:sz w:val="23"/>
          <w:szCs w:val="23"/>
        </w:rPr>
        <w:t xml:space="preserve">"A própria essência de Deus é a Liberdade. Separe o cerne de todas as religiões e crenças do mundo, o que terá? As Virtudes Universais Humanas, cuja base é a Liberdade. Deus é Liberdade."</w:t>
      </w:r>
    </w:p>
    <w:p>
      <w:pPr>
        <w:spacing w:before="0" w:after="140"/>
        <w:ind w:left="600" w:right="360"/>
      </w:pPr>
      <w:r>
        <w:rPr>
          <w:rFonts w:ascii="Arial" w:cs="Arial" w:eastAsia="Arial" w:hAnsi="Arial"/>
          <w:i w:val="false"/>
          <w:iCs w:val="false"/>
          <w:color w:val="6B6B6B"/>
          <w:sz w:val="19"/>
          <w:szCs w:val="19"/>
        </w:rPr>
        <w:t xml:space="preserve">"The very essence of God is Freedom. Strip the core from all the world's religions and beliefs — what do you have? The Universal Human Virtues, whose base is Freedom. God is Freedom."</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theology analysis rates this Very High originality. Aquinas defined God as Pure Being; Augustine as Love; Calvin as Sovereign Will. The claim that Freedom is God's essence is unprecedented in patristic, scholastic, or Reformation theology. Its consequence is decisive: suppressing human freedom is not merely a political crime — it is an act against the divine essence itself.</w:t>
      </w:r>
    </w:p>
    <w:p>
      <w:pPr>
        <w:spacing w:before="200" w:after="60"/>
      </w:pPr>
      <w:r>
        <w:rPr>
          <w:rFonts w:ascii="Arial" w:cs="Arial" w:eastAsia="Arial" w:hAnsi="Arial"/>
          <w:b/>
          <w:bCs/>
          <w:caps/>
          <w:color w:val="9B7221"/>
          <w:sz w:val="18"/>
          <w:szCs w:val="18"/>
        </w:rPr>
        <w:t xml:space="preserve">[ The Triple Move — Freedom as Supreme Virtue, Name of God, and Structural Foundation ]</w:t>
      </w:r>
    </w:p>
    <w:p>
      <w:pPr>
        <w:pBdr>
          <w:left w:val="thick" w:color="9B7221" w:sz="16"/>
        </w:pBdr>
        <w:spacing w:before="160" w:after="60"/>
        <w:ind w:left="600" w:right="360"/>
      </w:pPr>
      <w:r>
        <w:rPr>
          <w:rFonts w:ascii="Georgia" w:cs="Georgia" w:eastAsia="Georgia" w:hAnsi="Georgia"/>
          <w:i/>
          <w:iCs/>
          <w:color w:val="1A1A1A"/>
          <w:sz w:val="23"/>
          <w:szCs w:val="23"/>
        </w:rPr>
        <w:t xml:space="preserve">"Deus é Liberdade." / "Só a Liberdade toca a Deus." / "A essência de todas as virtudes é a Liberdade."</w:t>
      </w:r>
    </w:p>
    <w:p>
      <w:pPr>
        <w:spacing w:before="0" w:after="140"/>
        <w:ind w:left="600" w:right="360"/>
      </w:pPr>
      <w:r>
        <w:rPr>
          <w:rFonts w:ascii="Arial" w:cs="Arial" w:eastAsia="Arial" w:hAnsi="Arial"/>
          <w:i w:val="false"/>
          <w:iCs w:val="false"/>
          <w:color w:val="6B6B6B"/>
          <w:sz w:val="19"/>
          <w:szCs w:val="19"/>
        </w:rPr>
        <w:t xml:space="preserve">"God is Freedom." / "Only Freedom touches God." / "The essence of all virtues is Freedom."</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cross-disciplinary synthesis identifies this triple move as the book's most distinctive contribution. No single tradition performs all three simultaneously: Freedom as supreme virtue (philosophy), Freedom as name of God (theology), Freedom as the ultimate human horizon (world religions). The philosophy analysis found this original against Aristotle and Kant. The theology analysis found it original against Aquinas and Augustine. The world religions analysis found it converging most strongly with Jewish Exodus theology, Hindu moksha, and Zoroastrian free choice.</w:t>
      </w:r>
    </w:p>
    <w:p>
      <w:pPr>
        <w:spacing w:before="200" w:after="60"/>
      </w:pPr>
      <w:r>
        <w:rPr>
          <w:rFonts w:ascii="Arial" w:cs="Arial" w:eastAsia="Arial" w:hAnsi="Arial"/>
          <w:b/>
          <w:bCs/>
          <w:caps/>
          <w:color w:val="9B7221"/>
          <w:sz w:val="18"/>
          <w:szCs w:val="18"/>
        </w:rPr>
        <w:t xml:space="preserve">[ Freedom as a Fragile Child ]</w:t>
      </w:r>
    </w:p>
    <w:p>
      <w:pPr>
        <w:pBdr>
          <w:left w:val="thick" w:color="9B7221" w:sz="16"/>
        </w:pBdr>
        <w:spacing w:before="160" w:after="60"/>
        <w:ind w:left="600" w:right="360"/>
      </w:pPr>
      <w:r>
        <w:rPr>
          <w:rFonts w:ascii="Georgia" w:cs="Georgia" w:eastAsia="Georgia" w:hAnsi="Georgia"/>
          <w:i/>
          <w:iCs/>
          <w:color w:val="1A1A1A"/>
          <w:sz w:val="23"/>
          <w:szCs w:val="23"/>
        </w:rPr>
        <w:t xml:space="preserve">"A Liberdade não é um instinto, é um valor moderno e sofisticado. Em termos de humanidade, uma frágil criança. Como toda criança, a Liberdade precisa ser cuidada, protegida e amada."</w:t>
      </w:r>
    </w:p>
    <w:p>
      <w:pPr>
        <w:spacing w:before="0" w:after="140"/>
        <w:ind w:left="600" w:right="360"/>
      </w:pPr>
      <w:r>
        <w:rPr>
          <w:rFonts w:ascii="Arial" w:cs="Arial" w:eastAsia="Arial" w:hAnsi="Arial"/>
          <w:i w:val="false"/>
          <w:iCs w:val="false"/>
          <w:color w:val="6B6B6B"/>
          <w:sz w:val="19"/>
          <w:szCs w:val="19"/>
        </w:rPr>
        <w:t xml:space="preserve">"Freedom is not an instinct — it is a modern and sophisticated value. In terms of humanity, a fragile child. Like every child, Freedom needs to be cared for, protected, and loved."</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A poetic and politically urgent image. Freedom is not self-sustaining. It is the most vulnerable thing in civilization — the quantitative study shows its density in the Philosophy of Virtues at 8.8 occurrences per 1,000 words, more than five times any religion, and 88 times Islam. This gap reflects a structural philosophical difference: in every other tradition, freedom is a value the system contains; here, freedom is the element of which the system itself is made.</w:t>
      </w:r>
    </w:p>
    <w:p>
      <w:pPr>
        <w:spacing w:before="200" w:after="60"/>
      </w:pPr>
      <w:r>
        <w:rPr>
          <w:rFonts w:ascii="Arial" w:cs="Arial" w:eastAsia="Arial" w:hAnsi="Arial"/>
          <w:b/>
          <w:bCs/>
          <w:caps/>
          <w:color w:val="9B7221"/>
          <w:sz w:val="18"/>
          <w:szCs w:val="18"/>
        </w:rPr>
        <w:t xml:space="preserve">[ Freedom Above Life ]</w:t>
      </w:r>
    </w:p>
    <w:p>
      <w:pPr>
        <w:pBdr>
          <w:left w:val="thick" w:color="9B7221" w:sz="16"/>
        </w:pBdr>
        <w:spacing w:before="160" w:after="60"/>
        <w:ind w:left="600" w:right="360"/>
      </w:pPr>
      <w:r>
        <w:rPr>
          <w:rFonts w:ascii="Georgia" w:cs="Georgia" w:eastAsia="Georgia" w:hAnsi="Georgia"/>
          <w:i/>
          <w:iCs/>
          <w:color w:val="1A1A1A"/>
          <w:sz w:val="23"/>
          <w:szCs w:val="23"/>
        </w:rPr>
        <w:t xml:space="preserve">"A Liberdade é superior à própria vida, pois viver na servidão não é a humanidade divina das Virtudes, mas simplesmente o reino das trevas."</w:t>
      </w:r>
    </w:p>
    <w:p>
      <w:pPr>
        <w:spacing w:before="0" w:after="140"/>
        <w:ind w:left="600" w:right="360"/>
      </w:pPr>
      <w:r>
        <w:rPr>
          <w:rFonts w:ascii="Arial" w:cs="Arial" w:eastAsia="Arial" w:hAnsi="Arial"/>
          <w:i w:val="false"/>
          <w:iCs w:val="false"/>
          <w:color w:val="6B6B6B"/>
          <w:sz w:val="19"/>
          <w:szCs w:val="19"/>
        </w:rPr>
        <w:t xml:space="preserve">"Freedom is superior to life itself, for to live in servitude is not the divine humanity of the Virtues — it is simply the kingdom of darkness."</w:t>
      </w:r>
    </w:p>
    <w:p>
      <w:pPr>
        <w:pBdr>
          <w:left w:val="thick" w:color="9B7221" w:sz="16"/>
        </w:pBdr>
        <w:spacing w:before="160" w:after="60"/>
        <w:ind w:left="600" w:right="360"/>
      </w:pPr>
      <w:r>
        <w:rPr>
          <w:rFonts w:ascii="Georgia" w:cs="Georgia" w:eastAsia="Georgia" w:hAnsi="Georgia"/>
          <w:i/>
          <w:iCs/>
          <w:color w:val="1A1A1A"/>
          <w:sz w:val="23"/>
          <w:szCs w:val="23"/>
        </w:rPr>
        <w:t xml:space="preserve">"A Liberdade é mais importante que a vida, pois sem a Liberdade não vale a pena viver."</w:t>
      </w:r>
    </w:p>
    <w:p>
      <w:pPr>
        <w:spacing w:before="0" w:after="140"/>
        <w:ind w:left="600" w:right="360"/>
      </w:pPr>
      <w:r>
        <w:rPr>
          <w:rFonts w:ascii="Arial" w:cs="Arial" w:eastAsia="Arial" w:hAnsi="Arial"/>
          <w:i w:val="false"/>
          <w:iCs w:val="false"/>
          <w:color w:val="6B6B6B"/>
          <w:sz w:val="19"/>
          <w:szCs w:val="19"/>
        </w:rPr>
        <w:t xml:space="preserve">"Freedom is more important than life, for without Freedom life is not worth living."</w:t>
      </w:r>
    </w:p>
    <w:p>
      <w:pPr>
        <w:pBdr>
          <w:left w:val="thick" w:color="9B7221" w:sz="16"/>
        </w:pBdr>
        <w:spacing w:before="160" w:after="60"/>
        <w:ind w:left="600" w:right="360"/>
      </w:pPr>
      <w:r>
        <w:rPr>
          <w:rFonts w:ascii="Georgia" w:cs="Georgia" w:eastAsia="Georgia" w:hAnsi="Georgia"/>
          <w:i/>
          <w:iCs/>
          <w:color w:val="1A1A1A"/>
          <w:sz w:val="23"/>
          <w:szCs w:val="23"/>
        </w:rPr>
        <w:t xml:space="preserve">"Morrer pela Liberdade é o maior ato de amor ao próximo alcançado por um homem."</w:t>
      </w:r>
    </w:p>
    <w:p>
      <w:pPr>
        <w:spacing w:before="0" w:after="140"/>
        <w:ind w:left="600" w:right="360"/>
      </w:pPr>
      <w:r>
        <w:rPr>
          <w:rFonts w:ascii="Arial" w:cs="Arial" w:eastAsia="Arial" w:hAnsi="Arial"/>
          <w:i w:val="false"/>
          <w:iCs w:val="false"/>
          <w:color w:val="6B6B6B"/>
          <w:sz w:val="19"/>
          <w:szCs w:val="19"/>
        </w:rPr>
        <w:t xml:space="preserve">"To die for Freedom is the greatest act of love for one's neighbour a man can achieve."</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hierarchy placing freedom above life is unique among all eleven traditions examined. Jainism, Buddhism, Judaism (pikuach nefesh), Islam, Christianity — all place life above all else. This explicit inversion is one of five contributions unique to the Philosophy of Virtues with no parallel in any tradition.</w:t>
      </w:r>
    </w:p>
    <w:p>
      <w:pPr>
        <w:pBdr>
          <w:bottom w:val="single" w:color="DDDDDD" w:sz="3"/>
        </w:pBdr>
        <w:spacing w:before="240" w:after="240"/>
      </w:pPr>
      <w:r>
        <w:t xml:space="preserve"/>
      </w:r>
    </w:p>
    <w:p>
      <w:pPr>
        <w:pStyle w:val="Heading1"/>
        <w:pBdr>
          <w:bottom w:val="single" w:color="9B7221" w:sz="3"/>
        </w:pBdr>
        <w:spacing w:before="560" w:after="160"/>
      </w:pPr>
      <w:r>
        <w:rPr>
          <w:rFonts w:ascii="Georgia" w:cs="Georgia" w:eastAsia="Georgia" w:hAnsi="Georgia"/>
          <w:b/>
          <w:bCs/>
          <w:color w:val="1A1A2E"/>
          <w:sz w:val="36"/>
          <w:szCs w:val="36"/>
        </w:rPr>
        <w:t xml:space="preserve">III.  The Inversion Theorem — Virtue Without Freedom Becomes Its Own Opposite</w:t>
      </w:r>
    </w:p>
    <w:p>
      <w:pPr>
        <w:pStyle w:val="Heading2"/>
        <w:spacing w:before="360" w:after="120"/>
      </w:pPr>
      <w:r>
        <w:rPr>
          <w:rFonts w:ascii="Georgia" w:cs="Georgia" w:eastAsia="Georgia" w:hAnsi="Georgia"/>
          <w:b/>
          <w:bCs/>
          <w:i/>
          <w:iCs/>
          <w:color w:val="9B7221"/>
          <w:sz w:val="26"/>
          <w:szCs w:val="26"/>
        </w:rPr>
        <w:t xml:space="preserve">The Book's Most Powerful Analytical Tool</w:t>
      </w:r>
    </w:p>
    <w:p>
      <w:pPr>
        <w:spacing w:before="200" w:after="60"/>
      </w:pPr>
      <w:r>
        <w:rPr>
          <w:rFonts w:ascii="Arial" w:cs="Arial" w:eastAsia="Arial" w:hAnsi="Arial"/>
          <w:b/>
          <w:bCs/>
          <w:caps/>
          <w:color w:val="9B7221"/>
          <w:sz w:val="18"/>
          <w:szCs w:val="18"/>
        </w:rPr>
        <w:t xml:space="preserve">[ The Theorem ]</w:t>
      </w:r>
    </w:p>
    <w:p>
      <w:pPr>
        <w:pBdr>
          <w:left w:val="thick" w:color="9B7221" w:sz="16"/>
        </w:pBdr>
        <w:spacing w:before="160" w:after="60"/>
        <w:ind w:left="600" w:right="360"/>
      </w:pPr>
      <w:r>
        <w:rPr>
          <w:rFonts w:ascii="Georgia" w:cs="Georgia" w:eastAsia="Georgia" w:hAnsi="Georgia"/>
          <w:i/>
          <w:iCs/>
          <w:color w:val="1A1A1A"/>
          <w:sz w:val="23"/>
          <w:szCs w:val="23"/>
        </w:rPr>
        <w:t xml:space="preserve">"Virtudes privadas de liberdade não diminuem — elas invertem. A honestidade compelida não é honestidade menor: é conformidade. O amor forçado não é amor menor: é cativeiro. A coragem constrangida não é coragem menor: é uma armadilha."</w:t>
      </w:r>
    </w:p>
    <w:p>
      <w:pPr>
        <w:spacing w:before="0" w:after="140"/>
        <w:ind w:left="600" w:right="360"/>
      </w:pPr>
      <w:r>
        <w:rPr>
          <w:rFonts w:ascii="Arial" w:cs="Arial" w:eastAsia="Arial" w:hAnsi="Arial"/>
          <w:i w:val="false"/>
          <w:iCs w:val="false"/>
          <w:color w:val="6B6B6B"/>
          <w:sz w:val="19"/>
          <w:szCs w:val="19"/>
        </w:rPr>
        <w:t xml:space="preserve">"Virtues deprived of freedom do not diminish — they invert. Compelled honesty is not lesser honesty: it is compliance. Forced love is not lesser love: it is captivity. Constrained courage is not lesser courage: it is a trap."</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This is the most powerful analytical corollary of the elemental virtue claim. No prior ethical tradition has articulated this result. Its diagnostic value is immediate: it provides a test for distinguishing genuine virtue from its simulation in any concrete political or social situation.</w:t>
      </w:r>
    </w:p>
    <w:p>
      <w:pPr>
        <w:spacing w:before="200" w:after="60"/>
      </w:pPr>
      <w:r>
        <w:rPr>
          <w:rFonts w:ascii="Arial" w:cs="Arial" w:eastAsia="Arial" w:hAnsi="Arial"/>
          <w:b/>
          <w:bCs/>
          <w:caps/>
          <w:color w:val="9B7221"/>
          <w:sz w:val="18"/>
          <w:szCs w:val="18"/>
        </w:rPr>
        <w:t xml:space="preserve">[ The Applications ]</w:t>
      </w:r>
    </w:p>
    <w:p>
      <w:pPr>
        <w:pBdr>
          <w:left w:val="thick" w:color="9B7221" w:sz="16"/>
        </w:pBdr>
        <w:spacing w:before="160" w:after="60"/>
        <w:ind w:left="600" w:right="360"/>
      </w:pPr>
      <w:r>
        <w:rPr>
          <w:rFonts w:ascii="Georgia" w:cs="Georgia" w:eastAsia="Georgia" w:hAnsi="Georgia"/>
          <w:i/>
          <w:iCs/>
          <w:color w:val="1A1A1A"/>
          <w:sz w:val="23"/>
          <w:szCs w:val="23"/>
        </w:rPr>
        <w:t xml:space="preserve">"Sem a Liberdade, nenhuma outra virtude é possível — todas se tornam sua negação."</w:t>
      </w:r>
    </w:p>
    <w:p>
      <w:pPr>
        <w:spacing w:before="0" w:after="140"/>
        <w:ind w:left="600" w:right="360"/>
      </w:pPr>
      <w:r>
        <w:rPr>
          <w:rFonts w:ascii="Arial" w:cs="Arial" w:eastAsia="Arial" w:hAnsi="Arial"/>
          <w:i w:val="false"/>
          <w:iCs w:val="false"/>
          <w:color w:val="6B6B6B"/>
          <w:sz w:val="19"/>
          <w:szCs w:val="19"/>
        </w:rPr>
        <w:t xml:space="preserve">"Without Freedom, no other virtue is possible — all become their own negation."</w:t>
      </w:r>
    </w:p>
    <w:p>
      <w:pPr>
        <w:pBdr>
          <w:left w:val="thick" w:color="9B7221" w:sz="16"/>
        </w:pBdr>
        <w:spacing w:before="160" w:after="60"/>
        <w:ind w:left="600" w:right="360"/>
      </w:pPr>
      <w:r>
        <w:rPr>
          <w:rFonts w:ascii="Georgia" w:cs="Georgia" w:eastAsia="Georgia" w:hAnsi="Georgia"/>
          <w:i/>
          <w:iCs/>
          <w:color w:val="1A1A1A"/>
          <w:sz w:val="23"/>
          <w:szCs w:val="23"/>
        </w:rPr>
        <w:t xml:space="preserve">"A honestidade sob compulsão é conformidade. O amor sem o direito de partir é cativeiro. A justiça com resultados predeterminados é execução burocrática. O trabalho sob coerção é escravidão. A ciência sob restrição ideológica é propaganda."</w:t>
      </w:r>
    </w:p>
    <w:p>
      <w:pPr>
        <w:spacing w:before="0" w:after="140"/>
        <w:ind w:left="600" w:right="360"/>
      </w:pPr>
      <w:r>
        <w:rPr>
          <w:rFonts w:ascii="Arial" w:cs="Arial" w:eastAsia="Arial" w:hAnsi="Arial"/>
          <w:i w:val="false"/>
          <w:iCs w:val="false"/>
          <w:color w:val="6B6B6B"/>
          <w:sz w:val="19"/>
          <w:szCs w:val="19"/>
        </w:rPr>
        <w:t xml:space="preserve">"Honesty under compulsion is compliance. Love without the right to leave is captivity. Justice with predetermined outcomes is bureaucratic execution. Work under coercion is slavery. Science under ideological constraint is propaganda."</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Inversion Theorem systematically applied across all twelve Foundation Virtues. Each transformation is precise: not a reduction, but a replacement. The virtue preserves the external form while eliminating the virtuous substance — a counterfeit that resembles virtue while being constitutively not virtue.</w:t>
      </w:r>
    </w:p>
    <w:p>
      <w:pPr>
        <w:spacing w:before="200" w:after="60"/>
      </w:pPr>
      <w:r>
        <w:rPr>
          <w:rFonts w:ascii="Arial" w:cs="Arial" w:eastAsia="Arial" w:hAnsi="Arial"/>
          <w:b/>
          <w:bCs/>
          <w:caps/>
          <w:color w:val="9B7221"/>
          <w:sz w:val="18"/>
          <w:szCs w:val="18"/>
        </w:rPr>
        <w:t xml:space="preserve">[ The Political Corollary — The Collapse of Trade-Off Logic ]</w:t>
      </w:r>
    </w:p>
    <w:p>
      <w:pPr>
        <w:pBdr>
          <w:left w:val="thick" w:color="9B7221" w:sz="16"/>
        </w:pBdr>
        <w:spacing w:before="160" w:after="60"/>
        <w:ind w:left="600" w:right="360"/>
      </w:pPr>
      <w:r>
        <w:rPr>
          <w:rFonts w:ascii="Georgia" w:cs="Georgia" w:eastAsia="Georgia" w:hAnsi="Georgia"/>
          <w:i/>
          <w:iCs/>
          <w:color w:val="1A1A1A"/>
          <w:sz w:val="23"/>
          <w:szCs w:val="23"/>
        </w:rPr>
        <w:t xml:space="preserve">"A segurança sem liberdade não é segurança genuína — é controle. A igualdade sem liberdade não é igualdade genuína — é uniformidade imposta."</w:t>
      </w:r>
    </w:p>
    <w:p>
      <w:pPr>
        <w:spacing w:before="0" w:after="140"/>
        <w:ind w:left="600" w:right="360"/>
      </w:pPr>
      <w:r>
        <w:rPr>
          <w:rFonts w:ascii="Arial" w:cs="Arial" w:eastAsia="Arial" w:hAnsi="Arial"/>
          <w:i w:val="false"/>
          <w:iCs w:val="false"/>
          <w:color w:val="6B6B6B"/>
          <w:sz w:val="19"/>
          <w:szCs w:val="19"/>
        </w:rPr>
        <w:t xml:space="preserve">"Security without freedom is not genuine security — it is control. Equality without freedom is not genuine equality — it is enforced uniformity."</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standard political logic of trading freedom against security, equality, or social harmony presupposes that these values retain their character when freedom is removed. The Inversion Theorem makes this presupposition false. The trade-off logic collapses at its foundation: what is traded for the other values destroys them in the very act of trading. This is a structural political-philosophical result without precedent.</w:t>
      </w:r>
    </w:p>
    <w:p>
      <w:pPr>
        <w:spacing w:before="200" w:after="60"/>
      </w:pPr>
      <w:r>
        <w:rPr>
          <w:rFonts w:ascii="Arial" w:cs="Arial" w:eastAsia="Arial" w:hAnsi="Arial"/>
          <w:b/>
          <w:bCs/>
          <w:caps/>
          <w:color w:val="9B7221"/>
          <w:sz w:val="18"/>
          <w:szCs w:val="18"/>
        </w:rPr>
        <w:t xml:space="preserve">[ The Salami Line ]</w:t>
      </w:r>
    </w:p>
    <w:p>
      <w:pPr>
        <w:pBdr>
          <w:left w:val="thick" w:color="9B7221" w:sz="16"/>
        </w:pBdr>
        <w:spacing w:before="160" w:after="60"/>
        <w:ind w:left="600" w:right="360"/>
      </w:pPr>
      <w:r>
        <w:rPr>
          <w:rFonts w:ascii="Georgia" w:cs="Georgia" w:eastAsia="Georgia" w:hAnsi="Georgia"/>
          <w:i/>
          <w:iCs/>
          <w:color w:val="1A1A1A"/>
          <w:sz w:val="23"/>
          <w:szCs w:val="23"/>
        </w:rPr>
        <w:t xml:space="preserve">"A Liberdade se perde em fatias, como se corta um salame."</w:t>
      </w:r>
    </w:p>
    <w:p>
      <w:pPr>
        <w:spacing w:before="0" w:after="140"/>
        <w:ind w:left="600" w:right="360"/>
      </w:pPr>
      <w:r>
        <w:rPr>
          <w:rFonts w:ascii="Arial" w:cs="Arial" w:eastAsia="Arial" w:hAnsi="Arial"/>
          <w:i w:val="false"/>
          <w:iCs w:val="false"/>
          <w:color w:val="6B6B6B"/>
          <w:sz w:val="19"/>
          <w:szCs w:val="19"/>
        </w:rPr>
        <w:t xml:space="preserve">"Freedom is lost in slices, the way a salami is cut."</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Six words. Perhaps the most rhetorically efficient line in the book. It names the mechanism of incremental tyranny in a single image that anyone can visualize and never forget. No political philosophy has condensed the erosion of liberty with this precision and economy.</w:t>
      </w:r>
    </w:p>
    <w:p>
      <w:pPr>
        <w:pBdr>
          <w:bottom w:val="single" w:color="DDDDDD" w:sz="3"/>
        </w:pBdr>
        <w:spacing w:before="240" w:after="240"/>
      </w:pPr>
      <w:r>
        <w:t xml:space="preserve"/>
      </w:r>
    </w:p>
    <w:p>
      <w:pPr>
        <w:pStyle w:val="Heading1"/>
        <w:pBdr>
          <w:bottom w:val="single" w:color="9B7221" w:sz="3"/>
        </w:pBdr>
        <w:spacing w:before="560" w:after="160"/>
      </w:pPr>
      <w:r>
        <w:rPr>
          <w:rFonts w:ascii="Georgia" w:cs="Georgia" w:eastAsia="Georgia" w:hAnsi="Georgia"/>
          <w:b/>
          <w:bCs/>
          <w:color w:val="1A1A2E"/>
          <w:sz w:val="36"/>
          <w:szCs w:val="36"/>
        </w:rPr>
        <w:t xml:space="preserve">IV.  The Proof of God — The Empirical Argument</w:t>
      </w:r>
    </w:p>
    <w:p>
      <w:pPr>
        <w:pStyle w:val="Heading2"/>
        <w:spacing w:before="360" w:after="120"/>
      </w:pPr>
      <w:r>
        <w:rPr>
          <w:rFonts w:ascii="Georgia" w:cs="Georgia" w:eastAsia="Georgia" w:hAnsi="Georgia"/>
          <w:b/>
          <w:bCs/>
          <w:i/>
          <w:iCs/>
          <w:color w:val="9B7221"/>
          <w:sz w:val="26"/>
          <w:szCs w:val="26"/>
        </w:rPr>
        <w:t xml:space="preserve">A New Via: Intentional Behavioral Universals</w:t>
      </w:r>
    </w:p>
    <w:p>
      <w:pPr>
        <w:spacing w:before="0" w:after="160"/>
      </w:pPr>
      <w:r>
        <w:rPr>
          <w:rFonts w:ascii="Arial" w:cs="Arial" w:eastAsia="Arial" w:hAnsi="Arial"/>
          <w:i/>
          <w:iCs/>
          <w:color w:val="9B7221"/>
          <w:sz w:val="20"/>
          <w:szCs w:val="20"/>
        </w:rPr>
        <w:t xml:space="preserve">Cross-disciplinary rating: RADICAL ORIGINALITY ★★★ — entirely without precedent in philosophical or theological tradition.</w:t>
      </w:r>
    </w:p>
    <w:p>
      <w:pPr>
        <w:spacing w:before="200" w:after="60"/>
      </w:pPr>
      <w:r>
        <w:rPr>
          <w:rFonts w:ascii="Arial" w:cs="Arial" w:eastAsia="Arial" w:hAnsi="Arial"/>
          <w:b/>
          <w:bCs/>
          <w:caps/>
          <w:color w:val="9B7221"/>
          <w:sz w:val="18"/>
          <w:szCs w:val="18"/>
        </w:rPr>
        <w:t xml:space="preserve">[ The Most Rhetorically Devastating Passage in the Book ]</w:t>
      </w:r>
    </w:p>
    <w:p>
      <w:pPr>
        <w:pBdr>
          <w:left w:val="thick" w:color="9B7221" w:sz="16"/>
        </w:pBdr>
        <w:spacing w:before="160" w:after="60"/>
        <w:ind w:left="600" w:right="360"/>
      </w:pPr>
      <w:r>
        <w:rPr>
          <w:rFonts w:ascii="Georgia" w:cs="Georgia" w:eastAsia="Georgia" w:hAnsi="Georgia"/>
          <w:i/>
          <w:iCs/>
          <w:color w:val="1A1A1A"/>
          <w:sz w:val="23"/>
          <w:szCs w:val="23"/>
        </w:rPr>
        <w:t xml:space="preserve">"Nunca se verá um bicho fazendo jejum. Nunca se verá um bicho reprimindo sua libido. Nunca se verá um bicho organizando um asilo. Nunca se verá um bicho construindo um hospital. Nunca se verá um bicho doando comida aos necessitados. Nunca se verá um bicho arriscando sua própria vida para salvar um desconhecido."</w:t>
      </w:r>
    </w:p>
    <w:p>
      <w:pPr>
        <w:spacing w:before="0" w:after="140"/>
        <w:ind w:left="600" w:right="360"/>
      </w:pPr>
      <w:r>
        <w:rPr>
          <w:rFonts w:ascii="Arial" w:cs="Arial" w:eastAsia="Arial" w:hAnsi="Arial"/>
          <w:i w:val="false"/>
          <w:iCs w:val="false"/>
          <w:color w:val="6B6B6B"/>
          <w:sz w:val="19"/>
          <w:szCs w:val="19"/>
        </w:rPr>
        <w:t xml:space="preserve">"You will never see an animal fasting. You will never see an animal repressing its libido. You will never see an animal organising a nursing home. You will never see an animal building a hospital. You will never see an animal donating food to those in need. You will never see an animal risking its own life to save a stranger."</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This paragraph does not argue for God philosophically — it simply asks you to observe the one thing only humans do: act virtuously on purpose, for strangers, at personal cost. An atheist cannot dismiss it; it does not invoke theology. The argument is from pure observation. It builds a proof from behaviour, not from faith. The rhetorical technique — the anaphoric cascade of 'Nunca se verá' — was independently compared to texts from all six major religious traditions, all of which converge on the same insight.</w:t>
      </w:r>
    </w:p>
    <w:p>
      <w:pPr>
        <w:spacing w:before="200" w:after="60"/>
      </w:pPr>
      <w:r>
        <w:rPr>
          <w:rFonts w:ascii="Arial" w:cs="Arial" w:eastAsia="Arial" w:hAnsi="Arial"/>
          <w:b/>
          <w:bCs/>
          <w:caps/>
          <w:color w:val="9B7221"/>
          <w:sz w:val="18"/>
          <w:szCs w:val="18"/>
        </w:rPr>
        <w:t xml:space="preserve">[ The Formal Statement ]</w:t>
      </w:r>
    </w:p>
    <w:p>
      <w:pPr>
        <w:pBdr>
          <w:left w:val="thick" w:color="9B7221" w:sz="16"/>
        </w:pBdr>
        <w:spacing w:before="160" w:after="60"/>
        <w:ind w:left="600" w:right="360"/>
      </w:pPr>
      <w:r>
        <w:rPr>
          <w:rFonts w:ascii="Georgia" w:cs="Georgia" w:eastAsia="Georgia" w:hAnsi="Georgia"/>
          <w:i/>
          <w:iCs/>
          <w:color w:val="1A1A1A"/>
          <w:sz w:val="23"/>
          <w:szCs w:val="23"/>
        </w:rPr>
        <w:t xml:space="preserve">"A prova da existência de Deus se dá, portanto, de forma intuitiva e empírica, pois nenhum outro ser executa, por livre-arbítrio, intencionalmente, as Virtudes Universais com a consciência dos eventos que pretende desencadear."</w:t>
      </w:r>
    </w:p>
    <w:p>
      <w:pPr>
        <w:spacing w:before="0" w:after="140"/>
        <w:ind w:left="600" w:right="360"/>
      </w:pPr>
      <w:r>
        <w:rPr>
          <w:rFonts w:ascii="Arial" w:cs="Arial" w:eastAsia="Arial" w:hAnsi="Arial"/>
          <w:i w:val="false"/>
          <w:iCs w:val="false"/>
          <w:color w:val="6B6B6B"/>
          <w:sz w:val="19"/>
          <w:szCs w:val="19"/>
        </w:rPr>
        <w:t xml:space="preserve">"The proof of the existence of God is thus given in an intuitive and empirical form, for no other being executes, by free will, intentionally, the Universal Virtues with consciousness of the events it intends to set in motion."</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four constitutive elements of this proof: (1) universality — the same virtuous patterns across all cultures; (2) conscious intentionality — not instinct; (3) free will — not determination; (4) transcultural without coordination. The proof differs from Anselm (conceptual), Aquinas (cosmological), Kant (practical postulate), Newman (voice of conscience), and Paley (design). This is empirical, behavioural, collective, and transcultural — a fifth way not found in the tradition.</w:t>
      </w:r>
    </w:p>
    <w:p>
      <w:pPr>
        <w:spacing w:before="200" w:after="60"/>
      </w:pPr>
      <w:r>
        <w:rPr>
          <w:rFonts w:ascii="Arial" w:cs="Arial" w:eastAsia="Arial" w:hAnsi="Arial"/>
          <w:b/>
          <w:bCs/>
          <w:caps/>
          <w:color w:val="9B7221"/>
          <w:sz w:val="18"/>
          <w:szCs w:val="18"/>
        </w:rPr>
        <w:t xml:space="preserve">[ The Virtues as DNA of God ]</w:t>
      </w:r>
    </w:p>
    <w:p>
      <w:pPr>
        <w:pBdr>
          <w:left w:val="thick" w:color="9B7221" w:sz="16"/>
        </w:pBdr>
        <w:spacing w:before="160" w:after="60"/>
        <w:ind w:left="600" w:right="360"/>
      </w:pPr>
      <w:r>
        <w:rPr>
          <w:rFonts w:ascii="Georgia" w:cs="Georgia" w:eastAsia="Georgia" w:hAnsi="Georgia"/>
          <w:i/>
          <w:iCs/>
          <w:color w:val="1A1A1A"/>
          <w:sz w:val="23"/>
          <w:szCs w:val="23"/>
        </w:rPr>
        <w:t xml:space="preserve">"As Virtudes são o DNA de Deus, Seus genes, são transmitidas a todos os homens, sendo a Liberdade o bloco de construção fundamental das Virtudes."</w:t>
      </w:r>
    </w:p>
    <w:p>
      <w:pPr>
        <w:spacing w:before="0" w:after="140"/>
        <w:ind w:left="600" w:right="360"/>
      </w:pPr>
      <w:r>
        <w:rPr>
          <w:rFonts w:ascii="Arial" w:cs="Arial" w:eastAsia="Arial" w:hAnsi="Arial"/>
          <w:i w:val="false"/>
          <w:iCs w:val="false"/>
          <w:color w:val="6B6B6B"/>
          <w:sz w:val="19"/>
          <w:szCs w:val="19"/>
        </w:rPr>
        <w:t xml:space="preserve">"The Virtues are the DNA of God, His genes, transmitted to all men, with Freedom as the fundamental building block of the Virtues."</w:t>
      </w:r>
    </w:p>
    <w:p>
      <w:pPr>
        <w:pBdr>
          <w:left w:val="thick" w:color="9B7221" w:sz="16"/>
        </w:pBdr>
        <w:spacing w:before="160" w:after="60"/>
        <w:ind w:left="600" w:right="360"/>
      </w:pPr>
      <w:r>
        <w:rPr>
          <w:rFonts w:ascii="Georgia" w:cs="Georgia" w:eastAsia="Georgia" w:hAnsi="Georgia"/>
          <w:i/>
          <w:iCs/>
          <w:color w:val="1A1A1A"/>
          <w:sz w:val="23"/>
          <w:szCs w:val="23"/>
        </w:rPr>
        <w:t xml:space="preserve">"O DNA de Deus são unidades categorizadas dos mais nobres comportamentos humanos, as Virtudes."</w:t>
      </w:r>
    </w:p>
    <w:p>
      <w:pPr>
        <w:spacing w:before="0" w:after="140"/>
        <w:ind w:left="600" w:right="360"/>
      </w:pPr>
      <w:r>
        <w:rPr>
          <w:rFonts w:ascii="Arial" w:cs="Arial" w:eastAsia="Arial" w:hAnsi="Arial"/>
          <w:i w:val="false"/>
          <w:iCs w:val="false"/>
          <w:color w:val="6B6B6B"/>
          <w:sz w:val="19"/>
          <w:szCs w:val="19"/>
        </w:rPr>
        <w:t xml:space="preserve">"The DNA of God consists of categorised units of the noblest human behaviours — the Virtues."</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Rated RADICAL ORIGINALITY ★★★ by both the philosophy and theology analyses. The imago Dei doctrine (Genesis 1:26) says man is created 'in the image and likeness of God' — static and ontological. The Logos Spermatikos (Justin Martyr, Origen) seeds reason in humans. Theosis (Athanasius) requires lifelong liturgical ascesis. The DNA metaphor is new: it is universal (every human carries it), dynamic (expressed in behaviour), and empirically testable (Love appears in 12/12 religious traditions; Honesty in 11/12 — confirmed by the world religions analysis as the two most universal virtues).</w:t>
      </w:r>
    </w:p>
    <w:p>
      <w:pPr>
        <w:spacing w:before="200" w:after="60"/>
      </w:pPr>
      <w:r>
        <w:rPr>
          <w:rFonts w:ascii="Arial" w:cs="Arial" w:eastAsia="Arial" w:hAnsi="Arial"/>
          <w:b/>
          <w:bCs/>
          <w:caps/>
          <w:color w:val="9B7221"/>
          <w:sz w:val="18"/>
          <w:szCs w:val="18"/>
        </w:rPr>
        <w:t xml:space="preserve">[ Virtuous Action as Miracle ]</w:t>
      </w:r>
    </w:p>
    <w:p>
      <w:pPr>
        <w:pBdr>
          <w:left w:val="thick" w:color="9B7221" w:sz="16"/>
        </w:pBdr>
        <w:spacing w:before="160" w:after="60"/>
        <w:ind w:left="600" w:right="360"/>
      </w:pPr>
      <w:r>
        <w:rPr>
          <w:rFonts w:ascii="Georgia" w:cs="Georgia" w:eastAsia="Georgia" w:hAnsi="Georgia"/>
          <w:i/>
          <w:iCs/>
          <w:color w:val="1A1A1A"/>
          <w:sz w:val="23"/>
          <w:szCs w:val="23"/>
        </w:rPr>
        <w:t xml:space="preserve">"Deus só pode ser conhecido diretamente por aquele que o experimentou, uma experiência espiritual imanente de confirmação Divina, e transmitido e evidenciado para outros pelas Virtudes."</w:t>
      </w:r>
    </w:p>
    <w:p>
      <w:pPr>
        <w:spacing w:before="0" w:after="140"/>
        <w:ind w:left="600" w:right="360"/>
      </w:pPr>
      <w:r>
        <w:rPr>
          <w:rFonts w:ascii="Arial" w:cs="Arial" w:eastAsia="Arial" w:hAnsi="Arial"/>
          <w:i w:val="false"/>
          <w:iCs w:val="false"/>
          <w:color w:val="6B6B6B"/>
          <w:sz w:val="19"/>
          <w:szCs w:val="19"/>
        </w:rPr>
        <w:t xml:space="preserve">"God can only be known directly by one who has experienced Him — an immanent spiritual experience of Divine confirmation — and transmitted and evidenced to others through the Virtues."</w:t>
      </w:r>
    </w:p>
    <w:p>
      <w:pPr>
        <w:pBdr>
          <w:left w:val="thick" w:color="9B7221" w:sz="16"/>
        </w:pBdr>
        <w:spacing w:before="160" w:after="60"/>
        <w:ind w:left="600" w:right="360"/>
      </w:pPr>
      <w:r>
        <w:rPr>
          <w:rFonts w:ascii="Georgia" w:cs="Georgia" w:eastAsia="Georgia" w:hAnsi="Georgia"/>
          <w:i/>
          <w:iCs/>
          <w:color w:val="1A1A1A"/>
          <w:sz w:val="23"/>
          <w:szCs w:val="23"/>
        </w:rPr>
        <w:t xml:space="preserve">"Cada Virtude é uma ação direta e personificada de Deus denominada milagre."</w:t>
      </w:r>
    </w:p>
    <w:p>
      <w:pPr>
        <w:spacing w:before="0" w:after="140"/>
        <w:ind w:left="600" w:right="360"/>
      </w:pPr>
      <w:r>
        <w:rPr>
          <w:rFonts w:ascii="Arial" w:cs="Arial" w:eastAsia="Arial" w:hAnsi="Arial"/>
          <w:i w:val="false"/>
          <w:iCs w:val="false"/>
          <w:color w:val="6B6B6B"/>
          <w:sz w:val="19"/>
          <w:szCs w:val="19"/>
        </w:rPr>
        <w:t xml:space="preserve">"Each Virtue is a direct and personified action of God, which we call a miracle."</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theology analysis identifies this as a theology of praxis virtuosa — inverting the classical direction (from God to man) by starting from virtuous human action and arriving at God. Closer to the liberation theology of Metz (orthopraxis) than to classical natural theology, but more radical: the virtues are not merely the path to God — they are God's action in and through the person.</w:t>
      </w:r>
    </w:p>
    <w:p>
      <w:pPr>
        <w:pBdr>
          <w:bottom w:val="single" w:color="DDDDDD" w:sz="3"/>
        </w:pBdr>
        <w:spacing w:before="240" w:after="240"/>
      </w:pPr>
      <w:r>
        <w:t xml:space="preserve"/>
      </w:r>
    </w:p>
    <w:p>
      <w:pPr>
        <w:pStyle w:val="Heading1"/>
        <w:pBdr>
          <w:bottom w:val="single" w:color="9B7221" w:sz="3"/>
        </w:pBdr>
        <w:spacing w:before="560" w:after="160"/>
      </w:pPr>
      <w:r>
        <w:rPr>
          <w:rFonts w:ascii="Georgia" w:cs="Georgia" w:eastAsia="Georgia" w:hAnsi="Georgia"/>
          <w:b/>
          <w:bCs/>
          <w:color w:val="1A1A2E"/>
          <w:sz w:val="36"/>
          <w:szCs w:val="36"/>
        </w:rPr>
        <w:t xml:space="preserve">V.  Consciousness — The Immaterial, Identical, and Co-Creative Self</w:t>
      </w:r>
    </w:p>
    <w:p>
      <w:pPr>
        <w:pStyle w:val="Heading2"/>
        <w:spacing w:before="360" w:after="120"/>
      </w:pPr>
      <w:r>
        <w:rPr>
          <w:rFonts w:ascii="Georgia" w:cs="Georgia" w:eastAsia="Georgia" w:hAnsi="Georgia"/>
          <w:b/>
          <w:bCs/>
          <w:i/>
          <w:iCs/>
          <w:color w:val="9B7221"/>
          <w:sz w:val="26"/>
          <w:szCs w:val="26"/>
        </w:rPr>
        <w:t xml:space="preserve">Original Contributions to the Philosophy of Mind</w:t>
      </w:r>
    </w:p>
    <w:p>
      <w:pPr>
        <w:spacing w:before="200" w:after="60"/>
      </w:pPr>
      <w:r>
        <w:rPr>
          <w:rFonts w:ascii="Arial" w:cs="Arial" w:eastAsia="Arial" w:hAnsi="Arial"/>
          <w:b/>
          <w:bCs/>
          <w:caps/>
          <w:color w:val="9B7221"/>
          <w:sz w:val="18"/>
          <w:szCs w:val="18"/>
        </w:rPr>
        <w:t xml:space="preserve">[ The Immateriality Argument from Biology ]</w:t>
      </w:r>
    </w:p>
    <w:p>
      <w:pPr>
        <w:pBdr>
          <w:left w:val="thick" w:color="9B7221" w:sz="16"/>
        </w:pBdr>
        <w:spacing w:before="160" w:after="60"/>
        <w:ind w:left="600" w:right="360"/>
      </w:pPr>
      <w:r>
        <w:rPr>
          <w:rFonts w:ascii="Georgia" w:cs="Georgia" w:eastAsia="Georgia" w:hAnsi="Georgia"/>
          <w:i/>
          <w:iCs/>
          <w:color w:val="1A1A1A"/>
          <w:sz w:val="23"/>
          <w:szCs w:val="23"/>
        </w:rPr>
        <w:t xml:space="preserve">"A matéria se altera, a consciência (alma, espírito) não. Um adulto, que nasceu com três quilos, e pesa oitenta quilos alterou sua matéria em setenta e sete quilos, no mínimo. Mas sua consciência permanece a mesma."</w:t>
      </w:r>
    </w:p>
    <w:p>
      <w:pPr>
        <w:spacing w:before="0" w:after="140"/>
        <w:ind w:left="600" w:right="360"/>
      </w:pPr>
      <w:r>
        <w:rPr>
          <w:rFonts w:ascii="Arial" w:cs="Arial" w:eastAsia="Arial" w:hAnsi="Arial"/>
          <w:i w:val="false"/>
          <w:iCs w:val="false"/>
          <w:color w:val="6B6B6B"/>
          <w:sz w:val="19"/>
          <w:szCs w:val="19"/>
        </w:rPr>
        <w:t xml:space="preserve">"Matter changes; consciousness (soul, spirit) does not. An adult who was born weighing three kilos and now weighs eighty kilos has altered their matter by at least seventy-seven kilos. But their consciousness remains the same."</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cleanest version of the immateriality argument in the book. It requires no theology — only a biology textbook. Your entire body has been replaced many times over. What remained unchanged? That is you. The position is not Cartesian dualism (two substances in problematic interaction) but a participatory ontology: consciousness is the irreducible active agent; matter is its field of expression.</w:t>
      </w:r>
    </w:p>
    <w:p>
      <w:pPr>
        <w:spacing w:before="200" w:after="60"/>
      </w:pPr>
      <w:r>
        <w:rPr>
          <w:rFonts w:ascii="Arial" w:cs="Arial" w:eastAsia="Arial" w:hAnsi="Arial"/>
          <w:b/>
          <w:bCs/>
          <w:caps/>
          <w:color w:val="9B7221"/>
          <w:sz w:val="18"/>
          <w:szCs w:val="18"/>
        </w:rPr>
        <w:t xml:space="preserve">[ Consciousness as Quantum and Holistic ]</w:t>
      </w:r>
    </w:p>
    <w:p>
      <w:pPr>
        <w:pBdr>
          <w:left w:val="thick" w:color="9B7221" w:sz="16"/>
        </w:pBdr>
        <w:spacing w:before="160" w:after="60"/>
        <w:ind w:left="600" w:right="360"/>
      </w:pPr>
      <w:r>
        <w:rPr>
          <w:rFonts w:ascii="Georgia" w:cs="Georgia" w:eastAsia="Georgia" w:hAnsi="Georgia"/>
          <w:i/>
          <w:iCs/>
          <w:color w:val="1A1A1A"/>
          <w:sz w:val="23"/>
          <w:szCs w:val="23"/>
        </w:rPr>
        <w:t xml:space="preserve">"A consciência é imaterial, holística, pertencente ao tecido quântico do Universo, criadora das Virtudes e do mundo material à nossa volta, conectadas ao Divino, ao eterno."</w:t>
      </w:r>
    </w:p>
    <w:p>
      <w:pPr>
        <w:spacing w:before="0" w:after="140"/>
        <w:ind w:left="600" w:right="360"/>
      </w:pPr>
      <w:r>
        <w:rPr>
          <w:rFonts w:ascii="Arial" w:cs="Arial" w:eastAsia="Arial" w:hAnsi="Arial"/>
          <w:i w:val="false"/>
          <w:iCs w:val="false"/>
          <w:color w:val="6B6B6B"/>
          <w:sz w:val="19"/>
          <w:szCs w:val="19"/>
        </w:rPr>
        <w:t xml:space="preserve">"Consciousness is immaterial, holistic, belonging to the quantum fabric of the Universe — creator of the Virtues and of the material world around us, connected to the Divine, to the eternal."</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A cosmological claim about consciousness: it is not enclosed within persons but distributed across a field that includes the Divine. The author draws on quantum non-locality and entanglement as genuine evidential pointers toward a reality that transcends classical physical categories — not as metaphor, but as evidence.</w:t>
      </w:r>
    </w:p>
    <w:p>
      <w:pPr>
        <w:spacing w:before="200" w:after="60"/>
      </w:pPr>
      <w:r>
        <w:rPr>
          <w:rFonts w:ascii="Arial" w:cs="Arial" w:eastAsia="Arial" w:hAnsi="Arial"/>
          <w:b/>
          <w:bCs/>
          <w:caps/>
          <w:color w:val="9B7221"/>
          <w:sz w:val="18"/>
          <w:szCs w:val="18"/>
        </w:rPr>
        <w:t xml:space="preserve">[ Consciousness as Co-Creator of Reality ]</w:t>
      </w:r>
    </w:p>
    <w:p>
      <w:pPr>
        <w:pBdr>
          <w:left w:val="thick" w:color="9B7221" w:sz="16"/>
        </w:pBdr>
        <w:spacing w:before="160" w:after="60"/>
        <w:ind w:left="600" w:right="360"/>
      </w:pPr>
      <w:r>
        <w:rPr>
          <w:rFonts w:ascii="Georgia" w:cs="Georgia" w:eastAsia="Georgia" w:hAnsi="Georgia"/>
          <w:i/>
          <w:iCs/>
          <w:color w:val="1A1A1A"/>
          <w:sz w:val="23"/>
          <w:szCs w:val="23"/>
        </w:rPr>
        <w:t xml:space="preserve">"Somos nossa consciência interagindo com o mundo externo. Podemos moldar nossa realidade de acordo com nossa consciência. Se moldamos nossa consciência para as Virtudes, o mundo externo será construído para o bem e o belo."</w:t>
      </w:r>
    </w:p>
    <w:p>
      <w:pPr>
        <w:spacing w:before="0" w:after="140"/>
        <w:ind w:left="600" w:right="360"/>
      </w:pPr>
      <w:r>
        <w:rPr>
          <w:rFonts w:ascii="Arial" w:cs="Arial" w:eastAsia="Arial" w:hAnsi="Arial"/>
          <w:i w:val="false"/>
          <w:iCs w:val="false"/>
          <w:color w:val="6B6B6B"/>
          <w:sz w:val="19"/>
          <w:szCs w:val="19"/>
        </w:rPr>
        <w:t xml:space="preserve">"We are our consciousness interacting with the external world. We can shape our reality according to our consciousness. If we shape our consciousness toward the Virtues, the external world will be built toward the good and the beautiful."</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bidirectional causality between inner orientation and outer construction is one of the book's most philosophically daring claims. Consciousness and world are not independent variables. This is supported by the quantum-consciousness framework (Bohm's implicate order, Stapp's quantum measurement theory) and finds contemporary scientific support in Friston's active inference framework.</w:t>
      </w:r>
    </w:p>
    <w:p>
      <w:pPr>
        <w:spacing w:before="200" w:after="60"/>
      </w:pPr>
      <w:r>
        <w:rPr>
          <w:rFonts w:ascii="Arial" w:cs="Arial" w:eastAsia="Arial" w:hAnsi="Arial"/>
          <w:b/>
          <w:bCs/>
          <w:caps/>
          <w:color w:val="9B7221"/>
          <w:sz w:val="18"/>
          <w:szCs w:val="18"/>
        </w:rPr>
        <w:t xml:space="preserve">[ The Three-Phase Model of Consciousness ]</w:t>
      </w:r>
    </w:p>
    <w:p>
      <w:pPr>
        <w:pBdr>
          <w:left w:val="thick" w:color="9B7221" w:sz="16"/>
        </w:pBdr>
        <w:spacing w:before="160" w:after="60"/>
        <w:ind w:left="600" w:right="360"/>
      </w:pPr>
      <w:r>
        <w:rPr>
          <w:rFonts w:ascii="Georgia" w:cs="Georgia" w:eastAsia="Georgia" w:hAnsi="Georgia"/>
          <w:i/>
          <w:iCs/>
          <w:color w:val="1A1A1A"/>
          <w:sz w:val="23"/>
          <w:szCs w:val="23"/>
        </w:rPr>
        <w:t xml:space="preserve">"A primeira análise da consciência é inconsciente. A segunda análise da consciência é o despertar para as Virtudes. A terceira análise da consciência é a tomada de decisão racional de iniciar a extraordinária jornada das Virtudes."</w:t>
      </w:r>
    </w:p>
    <w:p>
      <w:pPr>
        <w:spacing w:before="0" w:after="140"/>
        <w:ind w:left="600" w:right="360"/>
      </w:pPr>
      <w:r>
        <w:rPr>
          <w:rFonts w:ascii="Arial" w:cs="Arial" w:eastAsia="Arial" w:hAnsi="Arial"/>
          <w:i w:val="false"/>
          <w:iCs w:val="false"/>
          <w:color w:val="6B6B6B"/>
          <w:sz w:val="19"/>
          <w:szCs w:val="19"/>
        </w:rPr>
        <w:t xml:space="preserve">"The first analysis of consciousness is unconscious. The second is the awakening to the Virtues. The third is the rational decision to begin the extraordinary journey of the Virtues."</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Original developmental phenomenology: a three-phase sequence integrating pre-rational, intuitive-spiritual, and rationally deliberative dimensions into a single model. Heidegger's anxiety addresses Phase 1 only. Frankl's will to meaning addresses Phase 2 only. Aristotle's prohairesis addresses Phase 3 only. Only the Philosophy of Virtues integrates all three.</w:t>
      </w:r>
    </w:p>
    <w:p>
      <w:pPr>
        <w:spacing w:before="200" w:after="60"/>
      </w:pPr>
      <w:r>
        <w:rPr>
          <w:rFonts w:ascii="Arial" w:cs="Arial" w:eastAsia="Arial" w:hAnsi="Arial"/>
          <w:b/>
          <w:bCs/>
          <w:caps/>
          <w:color w:val="9B7221"/>
          <w:sz w:val="18"/>
          <w:szCs w:val="18"/>
        </w:rPr>
        <w:t xml:space="preserve">[ Consciousness as the Condition of Virtue ]</w:t>
      </w:r>
    </w:p>
    <w:p>
      <w:pPr>
        <w:pBdr>
          <w:left w:val="thick" w:color="9B7221" w:sz="16"/>
        </w:pBdr>
        <w:spacing w:before="160" w:after="60"/>
        <w:ind w:left="600" w:right="360"/>
      </w:pPr>
      <w:r>
        <w:rPr>
          <w:rFonts w:ascii="Georgia" w:cs="Georgia" w:eastAsia="Georgia" w:hAnsi="Georgia"/>
          <w:i/>
          <w:iCs/>
          <w:color w:val="1A1A1A"/>
          <w:sz w:val="23"/>
          <w:szCs w:val="23"/>
        </w:rPr>
        <w:t xml:space="preserve">"As Virtudes não são acidentes, ou fatores impessoais e externos. As Virtudes estão na consciência pessoal, dona de si, senhora de seus atos, que livremente decide o agir nas Virtudes."</w:t>
      </w:r>
    </w:p>
    <w:p>
      <w:pPr>
        <w:spacing w:before="0" w:after="140"/>
        <w:ind w:left="600" w:right="360"/>
      </w:pPr>
      <w:r>
        <w:rPr>
          <w:rFonts w:ascii="Arial" w:cs="Arial" w:eastAsia="Arial" w:hAnsi="Arial"/>
          <w:i w:val="false"/>
          <w:iCs w:val="false"/>
          <w:color w:val="6B6B6B"/>
          <w:sz w:val="19"/>
          <w:szCs w:val="19"/>
        </w:rPr>
        <w:t xml:space="preserve">"The Virtues are not accidents, or impersonal and external factors. The Virtues reside in personal consciousness — self-owning, mistress of its acts — which freely decides to act through the Virtues."</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Virtuous action is not mere good behavior — it is conscious, intentional, free behavior. The same external action is a Virtue only when performed with conscious intentionality. Unreflective benevolence, instinctive generosity, or programmed social compliance do not qualify. This is why animals never perform virtues — they lack the consciousness of performing good.</w:t>
      </w:r>
    </w:p>
    <w:p>
      <w:pPr>
        <w:spacing w:before="200" w:after="60"/>
      </w:pPr>
      <w:r>
        <w:rPr>
          <w:rFonts w:ascii="Arial" w:cs="Arial" w:eastAsia="Arial" w:hAnsi="Arial"/>
          <w:b/>
          <w:bCs/>
          <w:caps/>
          <w:color w:val="9B7221"/>
          <w:sz w:val="18"/>
          <w:szCs w:val="18"/>
        </w:rPr>
        <w:t xml:space="preserve">[ The Programmable Unconscious ]</w:t>
      </w:r>
    </w:p>
    <w:p>
      <w:pPr>
        <w:pBdr>
          <w:left w:val="thick" w:color="9B7221" w:sz="16"/>
        </w:pBdr>
        <w:spacing w:before="160" w:after="60"/>
        <w:ind w:left="600" w:right="360"/>
      </w:pPr>
      <w:r>
        <w:rPr>
          <w:rFonts w:ascii="Georgia" w:cs="Georgia" w:eastAsia="Georgia" w:hAnsi="Georgia"/>
          <w:i/>
          <w:iCs/>
          <w:color w:val="1A1A1A"/>
          <w:sz w:val="23"/>
          <w:szCs w:val="23"/>
        </w:rPr>
        <w:t xml:space="preserve">"A chave é o inconsciente. O cérebro necessita ser treinado para acessar o inconsciente. Este treinamento é denominado Oração, Meditação, Mentalização ou Auto Sugestionamento."</w:t>
      </w:r>
    </w:p>
    <w:p>
      <w:pPr>
        <w:spacing w:before="0" w:after="140"/>
        <w:ind w:left="600" w:right="360"/>
      </w:pPr>
      <w:r>
        <w:rPr>
          <w:rFonts w:ascii="Arial" w:cs="Arial" w:eastAsia="Arial" w:hAnsi="Arial"/>
          <w:i w:val="false"/>
          <w:iCs w:val="false"/>
          <w:color w:val="6B6B6B"/>
          <w:sz w:val="19"/>
          <w:szCs w:val="19"/>
        </w:rPr>
        <w:t xml:space="preserve">"The key is the unconscious. The brain must be trained to access the unconscious. This training is called Prayer, Meditation, Visualisation, or Auto-Suggestion."</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book inverts the Freudian picture: the unconscious is not a repository of pathology but a programmable ally. Once trained toward the Virtues, it becomes a continuous background filter of reality — perceiving virtue in others, reinforcing virtuous impulses before rational deliberation begins. This is confirmed by Davidson and Lutz (2008) who demonstrate that sustained contemplative practice measurably reshapes brain structure.</w:t>
      </w:r>
    </w:p>
    <w:p>
      <w:pPr>
        <w:pBdr>
          <w:bottom w:val="single" w:color="DDDDDD" w:sz="3"/>
        </w:pBdr>
        <w:spacing w:before="240" w:after="240"/>
      </w:pPr>
      <w:r>
        <w:t xml:space="preserve"/>
      </w:r>
    </w:p>
    <w:p>
      <w:pPr>
        <w:pStyle w:val="Heading1"/>
        <w:pBdr>
          <w:bottom w:val="single" w:color="9B7221" w:sz="3"/>
        </w:pBdr>
        <w:spacing w:before="560" w:after="160"/>
      </w:pPr>
      <w:r>
        <w:rPr>
          <w:rFonts w:ascii="Georgia" w:cs="Georgia" w:eastAsia="Georgia" w:hAnsi="Georgia"/>
          <w:b/>
          <w:bCs/>
          <w:color w:val="1A1A2E"/>
          <w:sz w:val="36"/>
          <w:szCs w:val="36"/>
        </w:rPr>
        <w:t xml:space="preserve">VI.  Suffering, Transformation, and the Seed</w:t>
      </w:r>
    </w:p>
    <w:p>
      <w:pPr>
        <w:pStyle w:val="Heading2"/>
        <w:spacing w:before="360" w:after="120"/>
      </w:pPr>
      <w:r>
        <w:rPr>
          <w:rFonts w:ascii="Georgia" w:cs="Georgia" w:eastAsia="Georgia" w:hAnsi="Georgia"/>
          <w:b/>
          <w:bCs/>
          <w:i/>
          <w:iCs/>
          <w:color w:val="9B7221"/>
          <w:sz w:val="26"/>
          <w:szCs w:val="26"/>
        </w:rPr>
        <w:t xml:space="preserve">The Reframe That Offers Not Comfort But Meaning</w:t>
      </w:r>
    </w:p>
    <w:p>
      <w:pPr>
        <w:pBdr>
          <w:left w:val="thick" w:color="9B7221" w:sz="16"/>
        </w:pBdr>
        <w:spacing w:before="160" w:after="60"/>
        <w:ind w:left="600" w:right="360"/>
      </w:pPr>
      <w:r>
        <w:rPr>
          <w:rFonts w:ascii="Georgia" w:cs="Georgia" w:eastAsia="Georgia" w:hAnsi="Georgia"/>
          <w:i/>
          <w:iCs/>
          <w:color w:val="1A1A1A"/>
          <w:sz w:val="23"/>
          <w:szCs w:val="23"/>
        </w:rPr>
        <w:t xml:space="preserve">"O sofrimento aprimora o homem, é a poda da árvore que lhe dará mais força e frutos."</w:t>
      </w:r>
    </w:p>
    <w:p>
      <w:pPr>
        <w:spacing w:before="0" w:after="140"/>
        <w:ind w:left="600" w:right="360"/>
      </w:pPr>
      <w:r>
        <w:rPr>
          <w:rFonts w:ascii="Arial" w:cs="Arial" w:eastAsia="Arial" w:hAnsi="Arial"/>
          <w:i w:val="false"/>
          <w:iCs w:val="false"/>
          <w:color w:val="6B6B6B"/>
          <w:sz w:val="19"/>
          <w:szCs w:val="19"/>
        </w:rPr>
        <w:t xml:space="preserve">"Suffering refines man; it is the pruning of the tree that will give it more strength and fruit."</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book does not offer comfort — it offers meaning. Suffering is not a malfunction; it is the mechanism. This agricultural metaphor appears independently of any religious vocabulary yet echoes John 15:2 ('every branch that bears fruit he prunes'), the Islamic assurance ('with hardship will be ease' — 94:5–6), the Taoist principle that yielding overcomes hardness, the Buddhist framing of dukkha as the first noble truth, and Paul's sequence in Romans 5 (suffering → perseverance → character → hope).</w:t>
      </w:r>
    </w:p>
    <w:p>
      <w:pPr>
        <w:pBdr>
          <w:left w:val="thick" w:color="9B7221" w:sz="16"/>
        </w:pBdr>
        <w:spacing w:before="160" w:after="60"/>
        <w:ind w:left="600" w:right="360"/>
      </w:pPr>
      <w:r>
        <w:rPr>
          <w:rFonts w:ascii="Georgia" w:cs="Georgia" w:eastAsia="Georgia" w:hAnsi="Georgia"/>
          <w:i/>
          <w:iCs/>
          <w:color w:val="1A1A1A"/>
          <w:sz w:val="23"/>
          <w:szCs w:val="23"/>
        </w:rPr>
        <w:t xml:space="preserve">"As sementes mais duras são as mais resistentes, demoram a germinar. Para quebrar a dormência, necessitam ou fogo ou frio. O despertar para algumas Virtudes é assim."</w:t>
      </w:r>
    </w:p>
    <w:p>
      <w:pPr>
        <w:spacing w:before="0" w:after="140"/>
        <w:ind w:left="600" w:right="360"/>
      </w:pPr>
      <w:r>
        <w:rPr>
          <w:rFonts w:ascii="Arial" w:cs="Arial" w:eastAsia="Arial" w:hAnsi="Arial"/>
          <w:i w:val="false"/>
          <w:iCs w:val="false"/>
          <w:color w:val="6B6B6B"/>
          <w:sz w:val="19"/>
          <w:szCs w:val="19"/>
        </w:rPr>
        <w:t xml:space="preserve">"The hardest seeds are the most resistant — they are slow to germinate. To break their dormancy, they need either fire or cold. The awakening to certain Virtues is just like this."</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Bhagavad Gita 18:37: 'That happiness which at first is like poison but at the end is like nectar.' This image resonates across every living tradition. What distinguishes the Philosophy of Virtues is the specificity of the agricultural metaphor: fire or cold are not punishments — they are the precise conditions required by the hardest seeds to fulfil their nature.</w:t>
      </w:r>
    </w:p>
    <w:p>
      <w:pPr>
        <w:pBdr>
          <w:left w:val="thick" w:color="9B7221" w:sz="16"/>
        </w:pBdr>
        <w:spacing w:before="160" w:after="60"/>
        <w:ind w:left="600" w:right="360"/>
      </w:pPr>
      <w:r>
        <w:rPr>
          <w:rFonts w:ascii="Georgia" w:cs="Georgia" w:eastAsia="Georgia" w:hAnsi="Georgia"/>
          <w:i/>
          <w:iCs/>
          <w:color w:val="1A1A1A"/>
          <w:sz w:val="23"/>
          <w:szCs w:val="23"/>
        </w:rPr>
        <w:t xml:space="preserve">"Há um amor inevitável pelas Virtudes quando estas sussurram em nossos corações. O amor às Virtudes é um sinal Divino de que a eternidade já está em você."</w:t>
      </w:r>
    </w:p>
    <w:p>
      <w:pPr>
        <w:spacing w:before="0" w:after="140"/>
        <w:ind w:left="600" w:right="360"/>
      </w:pPr>
      <w:r>
        <w:rPr>
          <w:rFonts w:ascii="Arial" w:cs="Arial" w:eastAsia="Arial" w:hAnsi="Arial"/>
          <w:i w:val="false"/>
          <w:iCs w:val="false"/>
          <w:color w:val="6B6B6B"/>
          <w:sz w:val="19"/>
          <w:szCs w:val="19"/>
        </w:rPr>
        <w:t xml:space="preserve">"There is an inevitable love for the Virtues when they whisper in our hearts. The love for Virtues is a Divine sign that eternity is already in you."</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pneumatological claim: what the Christian tradition attributes to the Holy Spirit (consolation, inner movement) is here attributed to the Virtues themselves. The whisper of virtue in the heart is the same event that Ignatius of Loyola called 'consolation without prior cause' — confirmation of divine presence.</w:t>
      </w:r>
    </w:p>
    <w:p>
      <w:pPr>
        <w:pBdr>
          <w:bottom w:val="single" w:color="DDDDDD" w:sz="3"/>
        </w:pBdr>
        <w:spacing w:before="240" w:after="240"/>
      </w:pPr>
      <w:r>
        <w:t xml:space="preserve"/>
      </w:r>
    </w:p>
    <w:p>
      <w:pPr>
        <w:pStyle w:val="Heading1"/>
        <w:pBdr>
          <w:bottom w:val="single" w:color="9B7221" w:sz="3"/>
        </w:pBdr>
        <w:spacing w:before="560" w:after="160"/>
      </w:pPr>
      <w:r>
        <w:rPr>
          <w:rFonts w:ascii="Georgia" w:cs="Georgia" w:eastAsia="Georgia" w:hAnsi="Georgia"/>
          <w:b/>
          <w:bCs/>
          <w:color w:val="1A1A2E"/>
          <w:sz w:val="36"/>
          <w:szCs w:val="36"/>
        </w:rPr>
        <w:t xml:space="preserve">VII.  Gioia — The Living Force of Virtue in Action</w:t>
      </w:r>
    </w:p>
    <w:p>
      <w:pPr>
        <w:pStyle w:val="Heading2"/>
        <w:spacing w:before="360" w:after="120"/>
      </w:pPr>
      <w:r>
        <w:rPr>
          <w:rFonts w:ascii="Georgia" w:cs="Georgia" w:eastAsia="Georgia" w:hAnsi="Georgia"/>
          <w:b/>
          <w:bCs/>
          <w:i/>
          <w:iCs/>
          <w:color w:val="9B7221"/>
          <w:sz w:val="26"/>
          <w:szCs w:val="26"/>
        </w:rPr>
        <w:t xml:space="preserve">A New Philosophical Category</w:t>
      </w:r>
    </w:p>
    <w:p>
      <w:pPr>
        <w:spacing w:before="0" w:after="160"/>
      </w:pPr>
      <w:r>
        <w:rPr>
          <w:rFonts w:ascii="Arial" w:cs="Arial" w:eastAsia="Arial" w:hAnsi="Arial"/>
          <w:i/>
          <w:iCs/>
          <w:color w:val="9B7221"/>
          <w:sz w:val="20"/>
          <w:szCs w:val="20"/>
        </w:rPr>
        <w:t xml:space="preserve">Originality rating: ★★ SIGNIFICANT — original philosophical term and concept, with no precise equivalent in any tradition.</w:t>
      </w:r>
    </w:p>
    <w:p>
      <w:pPr>
        <w:pBdr>
          <w:left w:val="thick" w:color="9B7221" w:sz="16"/>
        </w:pBdr>
        <w:spacing w:before="160" w:after="60"/>
        <w:ind w:left="600" w:right="360"/>
      </w:pPr>
      <w:r>
        <w:rPr>
          <w:rFonts w:ascii="Georgia" w:cs="Georgia" w:eastAsia="Georgia" w:hAnsi="Georgia"/>
          <w:i/>
          <w:iCs/>
          <w:color w:val="1A1A1A"/>
          <w:sz w:val="23"/>
          <w:szCs w:val="23"/>
        </w:rPr>
        <w:t xml:space="preserve">"A gioia é a força das Virtudes em ação. Somos terra, o que te eleva é a gioia."</w:t>
      </w:r>
    </w:p>
    <w:p>
      <w:pPr>
        <w:spacing w:before="0" w:after="140"/>
        <w:ind w:left="600" w:right="360"/>
      </w:pPr>
      <w:r>
        <w:rPr>
          <w:rFonts w:ascii="Arial" w:cs="Arial" w:eastAsia="Arial" w:hAnsi="Arial"/>
          <w:i w:val="false"/>
          <w:iCs w:val="false"/>
          <w:color w:val="6B6B6B"/>
          <w:sz w:val="19"/>
          <w:szCs w:val="19"/>
        </w:rPr>
        <w:t xml:space="preserve">"Gioia is the force of the Virtues in action. We are earth — what elevates you is the gioia."</w:t>
      </w:r>
    </w:p>
    <w:p>
      <w:pPr>
        <w:pBdr>
          <w:left w:val="thick" w:color="9B7221" w:sz="16"/>
        </w:pBdr>
        <w:spacing w:before="160" w:after="60"/>
        <w:ind w:left="600" w:right="360"/>
      </w:pPr>
      <w:r>
        <w:rPr>
          <w:rFonts w:ascii="Georgia" w:cs="Georgia" w:eastAsia="Georgia" w:hAnsi="Georgia"/>
          <w:i/>
          <w:iCs/>
          <w:color w:val="1A1A1A"/>
          <w:sz w:val="23"/>
          <w:szCs w:val="23"/>
        </w:rPr>
        <w:t xml:space="preserve">"Somos terra, o que te eleva é a gioia. A gioia é a experiência de Deus pelas Virtudes."</w:t>
      </w:r>
    </w:p>
    <w:p>
      <w:pPr>
        <w:spacing w:before="0" w:after="140"/>
        <w:ind w:left="600" w:right="360"/>
      </w:pPr>
      <w:r>
        <w:rPr>
          <w:rFonts w:ascii="Arial" w:cs="Arial" w:eastAsia="Arial" w:hAnsi="Arial"/>
          <w:i w:val="false"/>
          <w:iCs w:val="false"/>
          <w:color w:val="6B6B6B"/>
          <w:sz w:val="19"/>
          <w:szCs w:val="19"/>
        </w:rPr>
        <w:t xml:space="preserve">"We are earth — what elevates you is the gioia. Gioia is the experience of God through the Virtues."</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Gioia is a new philosophical category: the felt, physical, present-tense force of virtue as it moves through you. Not Aristotle's eudaimonia (flourishing as a life-level achievement), not Aquinas's beatitudo (eschatological blessedness), not Spinoza's laetitia (increase of the conatus), not Csikszentmihalyi's flow (absorption without theological dimension). Gioia is a theodicy of experience — the moment of virtuous action as the empirical experience of God.</w:t>
      </w:r>
    </w:p>
    <w:p>
      <w:pPr>
        <w:pBdr>
          <w:left w:val="thick" w:color="9B7221" w:sz="16"/>
        </w:pBdr>
        <w:spacing w:before="160" w:after="60"/>
        <w:ind w:left="600" w:right="360"/>
      </w:pPr>
      <w:r>
        <w:rPr>
          <w:rFonts w:ascii="Georgia" w:cs="Georgia" w:eastAsia="Georgia" w:hAnsi="Georgia"/>
          <w:i/>
          <w:iCs/>
          <w:color w:val="1A1A1A"/>
          <w:sz w:val="23"/>
          <w:szCs w:val="23"/>
        </w:rPr>
        <w:t xml:space="preserve">"O Virtuose é a essência e a experiência mais próxima do Divino na Terra. A pura presença Divina na ação do homem."</w:t>
      </w:r>
    </w:p>
    <w:p>
      <w:pPr>
        <w:spacing w:before="0" w:after="140"/>
        <w:ind w:left="600" w:right="360"/>
      </w:pPr>
      <w:r>
        <w:rPr>
          <w:rFonts w:ascii="Arial" w:cs="Arial" w:eastAsia="Arial" w:hAnsi="Arial"/>
          <w:i w:val="false"/>
          <w:iCs w:val="false"/>
          <w:color w:val="6B6B6B"/>
          <w:sz w:val="19"/>
          <w:szCs w:val="19"/>
        </w:rPr>
        <w:t xml:space="preserve">"The Virtuoso is the essence and the closest experience of the Divine on Earth. The pure Divine presence in the action of man."</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Virtuose is a new category of moral agent — not the merely moral person who follows rules, nor the religious person who follows doctrine, nor the politically engaged citizen. The Virtuose is characterised by interiority (virtues as lived experience) combined with active defence of freedom as a sacred duty.</w:t>
      </w:r>
    </w:p>
    <w:p>
      <w:pPr>
        <w:pBdr>
          <w:bottom w:val="single" w:color="DDDDDD" w:sz="3"/>
        </w:pBdr>
        <w:spacing w:before="240" w:after="240"/>
      </w:pPr>
      <w:r>
        <w:t xml:space="preserve"/>
      </w:r>
    </w:p>
    <w:p>
      <w:pPr>
        <w:pStyle w:val="Heading1"/>
        <w:pBdr>
          <w:bottom w:val="single" w:color="9B7221" w:sz="3"/>
        </w:pBdr>
        <w:spacing w:before="560" w:after="160"/>
      </w:pPr>
      <w:r>
        <w:rPr>
          <w:rFonts w:ascii="Georgia" w:cs="Georgia" w:eastAsia="Georgia" w:hAnsi="Georgia"/>
          <w:b/>
          <w:bCs/>
          <w:color w:val="1A1A2E"/>
          <w:sz w:val="36"/>
          <w:szCs w:val="36"/>
        </w:rPr>
        <w:t xml:space="preserve">VIII.  Happiness, Purpose, and the Present</w:t>
      </w:r>
    </w:p>
    <w:p>
      <w:pPr>
        <w:pStyle w:val="Heading2"/>
        <w:spacing w:before="360" w:after="120"/>
      </w:pPr>
      <w:r>
        <w:rPr>
          <w:rFonts w:ascii="Georgia" w:cs="Georgia" w:eastAsia="Georgia" w:hAnsi="Georgia"/>
          <w:b/>
          <w:bCs/>
          <w:i/>
          <w:iCs/>
          <w:color w:val="9B7221"/>
          <w:sz w:val="26"/>
          <w:szCs w:val="26"/>
        </w:rPr>
        <w:t xml:space="preserve">What the Entire Self-Help Industry Gets Wrong</w:t>
      </w:r>
    </w:p>
    <w:p>
      <w:pPr>
        <w:pBdr>
          <w:left w:val="thick" w:color="9B7221" w:sz="16"/>
        </w:pBdr>
        <w:spacing w:before="160" w:after="60"/>
        <w:ind w:left="600" w:right="360"/>
      </w:pPr>
      <w:r>
        <w:rPr>
          <w:rFonts w:ascii="Georgia" w:cs="Georgia" w:eastAsia="Georgia" w:hAnsi="Georgia"/>
          <w:i/>
          <w:iCs/>
          <w:color w:val="1A1A1A"/>
          <w:sz w:val="23"/>
          <w:szCs w:val="23"/>
        </w:rPr>
        <w:t xml:space="preserve">"As pessoas que encontraram a felicidade não procuraram pela felicidade, procuraram pelo seu presente... A felicidade persegue as Virtudes."</w:t>
      </w:r>
    </w:p>
    <w:p>
      <w:pPr>
        <w:spacing w:before="0" w:after="140"/>
        <w:ind w:left="600" w:right="360"/>
      </w:pPr>
      <w:r>
        <w:rPr>
          <w:rFonts w:ascii="Arial" w:cs="Arial" w:eastAsia="Arial" w:hAnsi="Arial"/>
          <w:i w:val="false"/>
          <w:iCs w:val="false"/>
          <w:color w:val="6B6B6B"/>
          <w:sz w:val="19"/>
          <w:szCs w:val="19"/>
        </w:rPr>
        <w:t xml:space="preserve">"People who found happiness did not search for happiness — they searched for their gift... Happiness pursues the Virtues."</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This contradicts the entire self-help industry in one sentence. You do not pursue happiness. You pursue your gift — and happiness follows. It is the difference between a destination and a byproduct. The Aristotelian eudaimonia is the closest classical precedent, but eudaimonia is the end-state of a virtuous life; this is a dynamic claim about the direction of pursuit.</w:t>
      </w:r>
    </w:p>
    <w:p>
      <w:pPr>
        <w:pBdr>
          <w:left w:val="thick" w:color="9B7221" w:sz="16"/>
        </w:pBdr>
        <w:spacing w:before="160" w:after="60"/>
        <w:ind w:left="600" w:right="360"/>
      </w:pPr>
      <w:r>
        <w:rPr>
          <w:rFonts w:ascii="Georgia" w:cs="Georgia" w:eastAsia="Georgia" w:hAnsi="Georgia"/>
          <w:i/>
          <w:iCs/>
          <w:color w:val="1A1A1A"/>
          <w:sz w:val="23"/>
          <w:szCs w:val="23"/>
        </w:rPr>
        <w:t xml:space="preserve">"Descoberto seu dom, emerge sua razão de ser, seu propósito e seu significado no viver... Encontrado o presente, Deus flui pelas suas mãos."</w:t>
      </w:r>
    </w:p>
    <w:p>
      <w:pPr>
        <w:spacing w:before="0" w:after="140"/>
        <w:ind w:left="600" w:right="360"/>
      </w:pPr>
      <w:r>
        <w:rPr>
          <w:rFonts w:ascii="Arial" w:cs="Arial" w:eastAsia="Arial" w:hAnsi="Arial"/>
          <w:i w:val="false"/>
          <w:iCs w:val="false"/>
          <w:color w:val="6B6B6B"/>
          <w:sz w:val="19"/>
          <w:szCs w:val="19"/>
        </w:rPr>
        <w:t xml:space="preserve">"When your gift is discovered, your reason for being emerges, your purpose and your meaning in living... When the Present is found, God flows through your hands."</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'O Presente' — the unique divine gift — is the individualization principle of virtue theory. What makes virtue practice unique to each person rather than a generic moral program. It differs from Aristotle's ergon (species function), the Calvinist calling (socially assigned vocation), and Maslow's self-actualization (hedonic-psychological). It is individually given, discovered through lived experience, and constitutes the axis around which all other virtues organize themselves in a life.</w:t>
      </w:r>
    </w:p>
    <w:p>
      <w:pPr>
        <w:pBdr>
          <w:left w:val="thick" w:color="9B7221" w:sz="16"/>
        </w:pBdr>
        <w:spacing w:before="160" w:after="60"/>
        <w:ind w:left="600" w:right="360"/>
      </w:pPr>
      <w:r>
        <w:rPr>
          <w:rFonts w:ascii="Georgia" w:cs="Georgia" w:eastAsia="Georgia" w:hAnsi="Georgia"/>
          <w:i/>
          <w:iCs/>
          <w:color w:val="1A1A1A"/>
          <w:sz w:val="23"/>
          <w:szCs w:val="23"/>
        </w:rPr>
        <w:t xml:space="preserve">"Não nos bastará aqui reforçar esse clássico... pela atual concepção de mundo, além é preciso ir."</w:t>
      </w:r>
    </w:p>
    <w:p>
      <w:pPr>
        <w:spacing w:before="0" w:after="140"/>
        <w:ind w:left="600" w:right="360"/>
      </w:pPr>
      <w:r>
        <w:rPr>
          <w:rFonts w:ascii="Arial" w:cs="Arial" w:eastAsia="Arial" w:hAnsi="Arial"/>
          <w:i w:val="false"/>
          <w:iCs w:val="false"/>
          <w:color w:val="6B6B6B"/>
          <w:sz w:val="19"/>
          <w:szCs w:val="19"/>
        </w:rPr>
        <w:t xml:space="preserve">"It will not suffice here to reinforce the classical... by the current conception of the world, one must go further."</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author's explicit statement of his relationship to the philosophical tradition. He acknowledges classical virtue ethics — cardinal virtues, theological virtues, Buddhist abstentions, Confucian virtues — and then declares his intention to go beyond all of them. The five analytical frameworks (philosophy, theology, world religions, consciousness science, elemental virtue) confirm he does.</w:t>
      </w:r>
    </w:p>
    <w:p>
      <w:pPr>
        <w:pBdr>
          <w:bottom w:val="single" w:color="DDDDDD" w:sz="3"/>
        </w:pBdr>
        <w:spacing w:before="240" w:after="240"/>
      </w:pPr>
      <w:r>
        <w:t xml:space="preserve"/>
      </w:r>
    </w:p>
    <w:p>
      <w:pPr>
        <w:pStyle w:val="Heading1"/>
        <w:pBdr>
          <w:bottom w:val="single" w:color="9B7221" w:sz="3"/>
        </w:pBdr>
        <w:spacing w:before="560" w:after="160"/>
      </w:pPr>
      <w:r>
        <w:rPr>
          <w:rFonts w:ascii="Georgia" w:cs="Georgia" w:eastAsia="Georgia" w:hAnsi="Georgia"/>
          <w:b/>
          <w:bCs/>
          <w:color w:val="1A1A2E"/>
          <w:sz w:val="36"/>
          <w:szCs w:val="36"/>
        </w:rPr>
        <w:t xml:space="preserve">IX.  Time, Death, and Urgency</w:t>
      </w:r>
    </w:p>
    <w:p>
      <w:pPr>
        <w:pStyle w:val="Heading2"/>
        <w:spacing w:before="360" w:after="120"/>
      </w:pPr>
      <w:r>
        <w:rPr>
          <w:rFonts w:ascii="Georgia" w:cs="Georgia" w:eastAsia="Georgia" w:hAnsi="Georgia"/>
          <w:b/>
          <w:bCs/>
          <w:i/>
          <w:iCs/>
          <w:color w:val="9B7221"/>
          <w:sz w:val="26"/>
          <w:szCs w:val="26"/>
        </w:rPr>
        <w:t xml:space="preserve">The Motivator</w:t>
      </w:r>
    </w:p>
    <w:p>
      <w:pPr>
        <w:pBdr>
          <w:left w:val="thick" w:color="9B7221" w:sz="16"/>
        </w:pBdr>
        <w:spacing w:before="160" w:after="60"/>
        <w:ind w:left="600" w:right="360"/>
      </w:pPr>
      <w:r>
        <w:rPr>
          <w:rFonts w:ascii="Georgia" w:cs="Georgia" w:eastAsia="Georgia" w:hAnsi="Georgia"/>
          <w:i/>
          <w:iCs/>
          <w:color w:val="1A1A1A"/>
          <w:sz w:val="23"/>
          <w:szCs w:val="23"/>
        </w:rPr>
        <w:t xml:space="preserve">"A consciência da morte, da nossa limitada existência, fornece forças para realização de grandes sonhos. Não deixe projetos importantes para depois, o depois pode não existir."</w:t>
      </w:r>
    </w:p>
    <w:p>
      <w:pPr>
        <w:spacing w:before="0" w:after="140"/>
        <w:ind w:left="600" w:right="360"/>
      </w:pPr>
      <w:r>
        <w:rPr>
          <w:rFonts w:ascii="Arial" w:cs="Arial" w:eastAsia="Arial" w:hAnsi="Arial"/>
          <w:i w:val="false"/>
          <w:iCs w:val="false"/>
          <w:color w:val="6B6B6B"/>
          <w:sz w:val="19"/>
          <w:szCs w:val="19"/>
        </w:rPr>
        <w:t xml:space="preserve">"Consciousness of death — of our limited existence — provides the strength to realise great dreams. Do not leave important projects for later; later may not exist."</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memento mori tradition from Marcus Aurelius to Heidegger's Being-toward-death, here turned directly into a practical call. The awareness of mortality is not a motive for despair but for action.</w:t>
      </w:r>
    </w:p>
    <w:p>
      <w:pPr>
        <w:pBdr>
          <w:left w:val="thick" w:color="9B7221" w:sz="16"/>
        </w:pBdr>
        <w:spacing w:before="160" w:after="60"/>
        <w:ind w:left="600" w:right="360"/>
      </w:pPr>
      <w:r>
        <w:rPr>
          <w:rFonts w:ascii="Georgia" w:cs="Georgia" w:eastAsia="Georgia" w:hAnsi="Georgia"/>
          <w:i/>
          <w:iCs/>
          <w:color w:val="1A1A1A"/>
          <w:sz w:val="23"/>
          <w:szCs w:val="23"/>
        </w:rPr>
        <w:t xml:space="preserve">"Seu tempo é seu sangue."</w:t>
      </w:r>
    </w:p>
    <w:p>
      <w:pPr>
        <w:spacing w:before="0" w:after="140"/>
        <w:ind w:left="600" w:right="360"/>
      </w:pPr>
      <w:r>
        <w:rPr>
          <w:rFonts w:ascii="Arial" w:cs="Arial" w:eastAsia="Arial" w:hAnsi="Arial"/>
          <w:i w:val="false"/>
          <w:iCs w:val="false"/>
          <w:color w:val="6B6B6B"/>
          <w:sz w:val="19"/>
          <w:szCs w:val="19"/>
        </w:rPr>
        <w:t xml:space="preserve">"Your time is your blood."</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Four words. The most compressed line in the book. To waste time is not laziness — it is self-harm. This single sentence carries the full weight of the existentialist tradition — from Seneca ('omnia aliena sunt, tempus tantum nostrum est') to Heidegger — in a phrase any person can carry in their pocket.</w:t>
      </w:r>
    </w:p>
    <w:p>
      <w:pPr>
        <w:pBdr>
          <w:left w:val="thick" w:color="9B7221" w:sz="16"/>
        </w:pBdr>
        <w:spacing w:before="160" w:after="60"/>
        <w:ind w:left="600" w:right="360"/>
      </w:pPr>
      <w:r>
        <w:rPr>
          <w:rFonts w:ascii="Georgia" w:cs="Georgia" w:eastAsia="Georgia" w:hAnsi="Georgia"/>
          <w:i/>
          <w:iCs/>
          <w:color w:val="1A1A1A"/>
          <w:sz w:val="23"/>
          <w:szCs w:val="23"/>
        </w:rPr>
        <w:t xml:space="preserve">"O minuto das Virtudes perdura pela eternidade."</w:t>
      </w:r>
    </w:p>
    <w:p>
      <w:pPr>
        <w:spacing w:before="0" w:after="140"/>
        <w:ind w:left="600" w:right="360"/>
      </w:pPr>
      <w:r>
        <w:rPr>
          <w:rFonts w:ascii="Arial" w:cs="Arial" w:eastAsia="Arial" w:hAnsi="Arial"/>
          <w:i w:val="false"/>
          <w:iCs w:val="false"/>
          <w:color w:val="6B6B6B"/>
          <w:sz w:val="19"/>
          <w:szCs w:val="19"/>
        </w:rPr>
        <w:t xml:space="preserve">"The minute of virtues endures through eternity."</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flip side of temporal urgency: a virtuous act is not lost when it passes. It enters a permanent archive. Virtues are defined as 'Eternal Behaviors' (Comportamentos Eternos) — behavioural archetypes that exist independently of any particular person or culture, recognizable across millennia, identical in their moral core whether practiced by a Greek philosopher or a Brazilian labourer.</w:t>
      </w:r>
    </w:p>
    <w:p>
      <w:pPr>
        <w:pBdr>
          <w:bottom w:val="single" w:color="DDDDDD" w:sz="3"/>
        </w:pBdr>
        <w:spacing w:before="240" w:after="240"/>
      </w:pPr>
      <w:r>
        <w:t xml:space="preserve"/>
      </w:r>
    </w:p>
    <w:p>
      <w:pPr>
        <w:pStyle w:val="Heading1"/>
        <w:pBdr>
          <w:bottom w:val="single" w:color="9B7221" w:sz="3"/>
        </w:pBdr>
        <w:spacing w:before="560" w:after="160"/>
      </w:pPr>
      <w:r>
        <w:rPr>
          <w:rFonts w:ascii="Georgia" w:cs="Georgia" w:eastAsia="Georgia" w:hAnsi="Georgia"/>
          <w:b/>
          <w:bCs/>
          <w:color w:val="1A1A2E"/>
          <w:sz w:val="36"/>
          <w:szCs w:val="36"/>
        </w:rPr>
        <w:t xml:space="preserve">X.  The Fulfilled Man — The Aspiration</w:t>
      </w:r>
    </w:p>
    <w:p>
      <w:pPr>
        <w:pStyle w:val="Heading2"/>
        <w:spacing w:before="360" w:after="120"/>
      </w:pPr>
      <w:r>
        <w:rPr>
          <w:rFonts w:ascii="Georgia" w:cs="Georgia" w:eastAsia="Georgia" w:hAnsi="Georgia"/>
          <w:b/>
          <w:bCs/>
          <w:i/>
          <w:iCs/>
          <w:color w:val="9B7221"/>
          <w:sz w:val="26"/>
          <w:szCs w:val="26"/>
        </w:rPr>
        <w:t xml:space="preserve">The Image the Reader Wants to Become</w:t>
      </w:r>
    </w:p>
    <w:p>
      <w:pPr>
        <w:pBdr>
          <w:left w:val="thick" w:color="9B7221" w:sz="16"/>
        </w:pBdr>
        <w:spacing w:before="160" w:after="60"/>
        <w:ind w:left="600" w:right="360"/>
      </w:pPr>
      <w:r>
        <w:rPr>
          <w:rFonts w:ascii="Georgia" w:cs="Georgia" w:eastAsia="Georgia" w:hAnsi="Georgia"/>
          <w:i/>
          <w:iCs/>
          <w:color w:val="1A1A1A"/>
          <w:sz w:val="23"/>
          <w:szCs w:val="23"/>
        </w:rPr>
        <w:t xml:space="preserve">"O Uomo Pieno leva o semblante sereno e paz no olhar... possui a serenidade do ancião e a coragem do guerreiro, não hesita em se expor, falando a verdade e agindo pelo bem. O Virtuose nunca se intimida diante da mentira, calúnia ou difamação, pois a verdade está sempre ao seu lado."</w:t>
      </w:r>
    </w:p>
    <w:p>
      <w:pPr>
        <w:spacing w:before="0" w:after="140"/>
        <w:ind w:left="600" w:right="360"/>
      </w:pPr>
      <w:r>
        <w:rPr>
          <w:rFonts w:ascii="Arial" w:cs="Arial" w:eastAsia="Arial" w:hAnsi="Arial"/>
          <w:i w:val="false"/>
          <w:iCs w:val="false"/>
          <w:color w:val="6B6B6B"/>
          <w:sz w:val="19"/>
          <w:szCs w:val="19"/>
        </w:rPr>
        <w:t xml:space="preserve">"The Fulfilled Man carries a serene countenance and peace in his gaze... he possesses the serenity of the elder and the courage of the warrior; he does not hesitate to expose himself, speaking the truth and acting for good. The Virtuoso is never intimidated by lies, slander, or defamation, for truth is always at his side."</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This is the aspiration the book plants in you. Every reader imagines themselves this way. The image is noble without being arrogant — wise without being passive. The combination of the elder's serenity and the warrior's courage is precisely what the Stoic tradition sought (Epictetus and Marcus Aurelius) but never so concisely expressed.</w:t>
      </w:r>
    </w:p>
    <w:p>
      <w:pPr>
        <w:pBdr>
          <w:left w:val="thick" w:color="9B7221" w:sz="16"/>
        </w:pBdr>
        <w:spacing w:before="160" w:after="60"/>
        <w:ind w:left="600" w:right="360"/>
      </w:pPr>
      <w:r>
        <w:rPr>
          <w:rFonts w:ascii="Georgia" w:cs="Georgia" w:eastAsia="Georgia" w:hAnsi="Georgia"/>
          <w:i/>
          <w:iCs/>
          <w:color w:val="1A1A1A"/>
          <w:sz w:val="23"/>
          <w:szCs w:val="23"/>
        </w:rPr>
        <w:t xml:space="preserve">"Virtudes são guerreiros no jardim, não jardineiros na guerra."</w:t>
      </w:r>
    </w:p>
    <w:p>
      <w:pPr>
        <w:spacing w:before="0" w:after="140"/>
        <w:ind w:left="600" w:right="360"/>
      </w:pPr>
      <w:r>
        <w:rPr>
          <w:rFonts w:ascii="Arial" w:cs="Arial" w:eastAsia="Arial" w:hAnsi="Arial"/>
          <w:i w:val="false"/>
          <w:iCs w:val="false"/>
          <w:color w:val="6B6B6B"/>
          <w:sz w:val="19"/>
          <w:szCs w:val="19"/>
        </w:rPr>
        <w:t xml:space="preserve">"Virtues are warriors in the garden, not gardeners in the war."</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One of the most memorable aphorisms in the book. The Virtuose is both: cultivating the inner life with the patience of a gardener and defending freedom with the readiness of a warrior. The paradox contains the entire philosophy in eight words.</w:t>
      </w:r>
    </w:p>
    <w:p>
      <w:pPr>
        <w:pBdr>
          <w:left w:val="thick" w:color="9B7221" w:sz="16"/>
        </w:pBdr>
        <w:spacing w:before="160" w:after="60"/>
        <w:ind w:left="600" w:right="360"/>
      </w:pPr>
      <w:r>
        <w:rPr>
          <w:rFonts w:ascii="Georgia" w:cs="Georgia" w:eastAsia="Georgia" w:hAnsi="Georgia"/>
          <w:i/>
          <w:iCs/>
          <w:color w:val="1A1A1A"/>
          <w:sz w:val="23"/>
          <w:szCs w:val="23"/>
        </w:rPr>
        <w:t xml:space="preserve">"Primeiro garimpa-se o diamante bruto, posteriormente será lapidado. Não se inicia a construção de uma casa pelo telhado."</w:t>
      </w:r>
    </w:p>
    <w:p>
      <w:pPr>
        <w:spacing w:before="0" w:after="140"/>
        <w:ind w:left="600" w:right="360"/>
      </w:pPr>
      <w:r>
        <w:rPr>
          <w:rFonts w:ascii="Arial" w:cs="Arial" w:eastAsia="Arial" w:hAnsi="Arial"/>
          <w:i w:val="false"/>
          <w:iCs w:val="false"/>
          <w:color w:val="6B6B6B"/>
          <w:sz w:val="19"/>
          <w:szCs w:val="19"/>
        </w:rPr>
        <w:t xml:space="preserve">"First the raw diamond is mined, then it is cut. One does not begin building a house from the roof."</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architectural metaphor for virtue development: Essence first, then Foundation, then Edifice, then Protection, then the Divine. The hierarchy is not arbitrary — it is structurally functional. Skip a level and the whole collapses.</w:t>
      </w:r>
    </w:p>
    <w:p>
      <w:pPr>
        <w:pBdr>
          <w:bottom w:val="single" w:color="DDDDDD" w:sz="3"/>
        </w:pBdr>
        <w:spacing w:before="240" w:after="240"/>
      </w:pPr>
      <w:r>
        <w:t xml:space="preserve"/>
      </w:r>
    </w:p>
    <w:p>
      <w:pPr>
        <w:pStyle w:val="Heading1"/>
        <w:pBdr>
          <w:bottom w:val="single" w:color="9B7221" w:sz="3"/>
        </w:pBdr>
        <w:spacing w:before="560" w:after="160"/>
      </w:pPr>
      <w:r>
        <w:rPr>
          <w:rFonts w:ascii="Georgia" w:cs="Georgia" w:eastAsia="Georgia" w:hAnsi="Georgia"/>
          <w:b/>
          <w:bCs/>
          <w:color w:val="1A1A2E"/>
          <w:sz w:val="36"/>
          <w:szCs w:val="36"/>
        </w:rPr>
        <w:t xml:space="preserve">XI.  Holoviceose — The New Concept</w:t>
      </w:r>
    </w:p>
    <w:p>
      <w:pPr>
        <w:pStyle w:val="Heading2"/>
        <w:spacing w:before="360" w:after="120"/>
      </w:pPr>
      <w:r>
        <w:rPr>
          <w:rFonts w:ascii="Georgia" w:cs="Georgia" w:eastAsia="Georgia" w:hAnsi="Georgia"/>
          <w:b/>
          <w:bCs/>
          <w:i/>
          <w:iCs/>
          <w:color w:val="9B7221"/>
          <w:sz w:val="26"/>
          <w:szCs w:val="26"/>
        </w:rPr>
        <w:t xml:space="preserve">The Terminal Condition of Civilisations That Abandon Virtue</w:t>
      </w:r>
    </w:p>
    <w:p>
      <w:pPr>
        <w:spacing w:before="0" w:after="160"/>
      </w:pPr>
      <w:r>
        <w:rPr>
          <w:rFonts w:ascii="Arial" w:cs="Arial" w:eastAsia="Arial" w:hAnsi="Arial"/>
          <w:i/>
          <w:iCs/>
          <w:color w:val="9B7221"/>
          <w:sz w:val="20"/>
          <w:szCs w:val="20"/>
        </w:rPr>
        <w:t xml:space="preserve">Originality rating: ★★ VERY HIGH — original conceptual contribution to political philosophy, critical theory, and moral psychology.</w:t>
      </w:r>
    </w:p>
    <w:p>
      <w:pPr>
        <w:spacing w:before="200" w:after="60"/>
      </w:pPr>
      <w:r>
        <w:rPr>
          <w:rFonts w:ascii="Arial" w:cs="Arial" w:eastAsia="Arial" w:hAnsi="Arial"/>
          <w:b/>
          <w:bCs/>
          <w:caps/>
          <w:color w:val="9B7221"/>
          <w:sz w:val="18"/>
          <w:szCs w:val="18"/>
        </w:rPr>
        <w:t xml:space="preserve">[ The Question ]</w:t>
      </w:r>
    </w:p>
    <w:p>
      <w:pPr>
        <w:pBdr>
          <w:left w:val="thick" w:color="9B7221" w:sz="16"/>
        </w:pBdr>
        <w:spacing w:before="160" w:after="60"/>
        <w:ind w:left="600" w:right="360"/>
      </w:pPr>
      <w:r>
        <w:rPr>
          <w:rFonts w:ascii="Georgia" w:cs="Georgia" w:eastAsia="Georgia" w:hAnsi="Georgia"/>
          <w:i/>
          <w:iCs/>
          <w:color w:val="1A1A1A"/>
          <w:sz w:val="23"/>
          <w:szCs w:val="23"/>
        </w:rPr>
        <w:t xml:space="preserve">"Por que tanta violência? Por que tanta miséria? Por que tanta ignorância? Por que tantos assaltos? Por que tantos assassinatos? Por que tanta fome? Por que tanta fila em hospitais? Por que tantos viciados? Por que tantos abortos? Por que tanta corrupção? Por que tanta injustiça? Em uma palavra: HOLOVICEOSE."</w:t>
      </w:r>
    </w:p>
    <w:p>
      <w:pPr>
        <w:spacing w:before="0" w:after="140"/>
        <w:ind w:left="600" w:right="360"/>
      </w:pPr>
      <w:r>
        <w:rPr>
          <w:rFonts w:ascii="Arial" w:cs="Arial" w:eastAsia="Arial" w:hAnsi="Arial"/>
          <w:i w:val="false"/>
          <w:iCs w:val="false"/>
          <w:color w:val="6B6B6B"/>
          <w:sz w:val="19"/>
          <w:szCs w:val="19"/>
        </w:rPr>
        <w:t xml:space="preserve">"Why so much violence? Why so much misery? Why so much ignorance? Why so many robberies? Why so many murders? Why so much hunger? Why such hospital queues? Why so many addicts? Why so many abortions? Why so much corruption? Why so much injustice? In one word: HOLOVICEOSE."</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rhetorical structure — the cascade of unanswered questions resolved in a single neologism — is both philosophically precise and rhetorically devastating. It claims that all these phenomena share a single causal structure: the systematic substitution of virtues by vices as a power-maintenance strategy.</w:t>
      </w:r>
    </w:p>
    <w:p>
      <w:pPr>
        <w:spacing w:before="200" w:after="60"/>
      </w:pPr>
      <w:r>
        <w:rPr>
          <w:rFonts w:ascii="Arial" w:cs="Arial" w:eastAsia="Arial" w:hAnsi="Arial"/>
          <w:b/>
          <w:bCs/>
          <w:caps/>
          <w:color w:val="9B7221"/>
          <w:sz w:val="18"/>
          <w:szCs w:val="18"/>
        </w:rPr>
        <w:t xml:space="preserve">[ Definition 1 — The Structural Core ]</w:t>
      </w:r>
    </w:p>
    <w:p>
      <w:pPr>
        <w:pBdr>
          <w:left w:val="thick" w:color="9B7221" w:sz="16"/>
        </w:pBdr>
        <w:spacing w:before="160" w:after="60"/>
        <w:ind w:left="600" w:right="360"/>
      </w:pPr>
      <w:r>
        <w:rPr>
          <w:rFonts w:ascii="Georgia" w:cs="Georgia" w:eastAsia="Georgia" w:hAnsi="Georgia"/>
          <w:i/>
          <w:iCs/>
          <w:color w:val="1A1A1A"/>
          <w:sz w:val="23"/>
          <w:szCs w:val="23"/>
        </w:rPr>
        <w:t xml:space="preserve">"A Holoviceose é a condição de morte e subjugação do povo pela substituição sistemática das Virtudes por vícios, num processo de coexistência contraditória necessário para a manutenção do sistema de poder."</w:t>
      </w:r>
    </w:p>
    <w:p>
      <w:pPr>
        <w:spacing w:before="0" w:after="140"/>
        <w:ind w:left="600" w:right="360"/>
      </w:pPr>
      <w:r>
        <w:rPr>
          <w:rFonts w:ascii="Arial" w:cs="Arial" w:eastAsia="Arial" w:hAnsi="Arial"/>
          <w:i w:val="false"/>
          <w:iCs w:val="false"/>
          <w:color w:val="6B6B6B"/>
          <w:sz w:val="19"/>
          <w:szCs w:val="19"/>
        </w:rPr>
        <w:t xml:space="preserve">"Holoviceosis is the condition of death and subjugation of the people through the systematic replacement of Virtues by vices, in a process of contradictory coexistence necessary for the maintenance of the power system."</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Four constitutive elements: (a) outcome state — death and subjugation; (b) mechanism — systematic replacement of virtues by vices; (c) structural feature — contradictory coexistence as a necessary condition, not an anomaly; (d) function — maintenance of the power system. This is the concept's most philosophically distinctive feature: contradictions are not flaws but structural features of the mechanism.</w:t>
      </w:r>
    </w:p>
    <w:p>
      <w:pPr>
        <w:spacing w:before="200" w:after="60"/>
      </w:pPr>
      <w:r>
        <w:rPr>
          <w:rFonts w:ascii="Arial" w:cs="Arial" w:eastAsia="Arial" w:hAnsi="Arial"/>
          <w:b/>
          <w:bCs/>
          <w:caps/>
          <w:color w:val="9B7221"/>
          <w:sz w:val="18"/>
          <w:szCs w:val="18"/>
        </w:rPr>
        <w:t xml:space="preserve">[ Definition 2 — The Dialectical Challenge ]</w:t>
      </w:r>
    </w:p>
    <w:p>
      <w:pPr>
        <w:pBdr>
          <w:left w:val="thick" w:color="9B7221" w:sz="16"/>
        </w:pBdr>
        <w:spacing w:before="160" w:after="60"/>
        <w:ind w:left="600" w:right="360"/>
      </w:pPr>
      <w:r>
        <w:rPr>
          <w:rFonts w:ascii="Georgia" w:cs="Georgia" w:eastAsia="Georgia" w:hAnsi="Georgia"/>
          <w:i/>
          <w:iCs/>
          <w:color w:val="1A1A1A"/>
          <w:sz w:val="23"/>
          <w:szCs w:val="23"/>
        </w:rPr>
        <w:t xml:space="preserve">"Este novo conceito desafia os sistemas morais tradicionais, pois nesta condição a bondade e a maldade não são opostos, mas sim os elementos necessários para sustentar a engrenagem do poder. Em outras palavras, o sistema que incentiva a caridade estimula a pobreza."</w:t>
      </w:r>
    </w:p>
    <w:p>
      <w:pPr>
        <w:spacing w:before="0" w:after="140"/>
        <w:ind w:left="600" w:right="360"/>
      </w:pPr>
      <w:r>
        <w:rPr>
          <w:rFonts w:ascii="Arial" w:cs="Arial" w:eastAsia="Arial" w:hAnsi="Arial"/>
          <w:i w:val="false"/>
          <w:iCs w:val="false"/>
          <w:color w:val="6B6B6B"/>
          <w:sz w:val="19"/>
          <w:szCs w:val="19"/>
        </w:rPr>
        <w:t xml:space="preserve">"This new concept challenges traditional moral systems, because in this condition goodness and evil are not opposites, but rather the necessary elements to sustain the machinery of power. In other words, the system that encourages charity stimulates poverty."</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This is the philosophically most distinctive element of the concept. It inverts the standard moral binary: within Holoviceosis, virtue and vice are co-functioning instruments of the same mechanism. This insight — that contradictions are features rather than bugs — is shared by Žižek's Lacanian-Hegelian analysis, but Holoviceosis grounds it in a virtue-ethical, not psychoanalytic, framework.</w:t>
      </w:r>
    </w:p>
    <w:p>
      <w:pPr>
        <w:spacing w:before="200" w:after="60"/>
      </w:pPr>
      <w:r>
        <w:rPr>
          <w:rFonts w:ascii="Arial" w:cs="Arial" w:eastAsia="Arial" w:hAnsi="Arial"/>
          <w:b/>
          <w:bCs/>
          <w:caps/>
          <w:color w:val="9B7221"/>
          <w:sz w:val="18"/>
          <w:szCs w:val="18"/>
        </w:rPr>
        <w:t xml:space="preserve">[ Definition 3 — The Magnitude Claim ]</w:t>
      </w:r>
    </w:p>
    <w:p>
      <w:pPr>
        <w:pBdr>
          <w:left w:val="thick" w:color="9B7221" w:sz="16"/>
        </w:pBdr>
        <w:spacing w:before="160" w:after="60"/>
        <w:ind w:left="600" w:right="360"/>
      </w:pPr>
      <w:r>
        <w:rPr>
          <w:rFonts w:ascii="Georgia" w:cs="Georgia" w:eastAsia="Georgia" w:hAnsi="Georgia"/>
          <w:i/>
          <w:iCs/>
          <w:color w:val="1A1A1A"/>
          <w:sz w:val="23"/>
          <w:szCs w:val="23"/>
        </w:rPr>
        <w:t xml:space="preserve">"A Holoviceose é a versão moderna do Holocausto e do Holodomor à vista de todos, em que o campo de extermínio está tanto nos acidentes das estradas de rodagem, quanto nas filas dos hospitais; tanto nos homicídios, quanto na desnutrição das crianças; ou mesmo dissimulado em qualquer outra camuflagem de problema social."</w:t>
      </w:r>
    </w:p>
    <w:p>
      <w:pPr>
        <w:spacing w:before="0" w:after="140"/>
        <w:ind w:left="600" w:right="360"/>
      </w:pPr>
      <w:r>
        <w:rPr>
          <w:rFonts w:ascii="Arial" w:cs="Arial" w:eastAsia="Arial" w:hAnsi="Arial"/>
          <w:i w:val="false"/>
          <w:iCs w:val="false"/>
          <w:color w:val="6B6B6B"/>
          <w:sz w:val="19"/>
          <w:szCs w:val="19"/>
        </w:rPr>
        <w:t xml:space="preserve">"Holoviceosis is the modern version of the Holocaust and the Holodomor in plain sight, where the extermination camp is found in highway accidents, hospital queues, homicides, child malnutrition, or disguised under any other social problem camouflage."</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world religions analysis identifies this resonating with: Hindu Kali Yuga (the age of moral deterioration), Buddhist mappo (the degenerate dharma age), Jewish hester panim (the hiding of God's face in a corrupt age), Zoroastrian Druj (the active cosmic force of the Lie), and Islamic fitna (societal corruption and tribulation). Every major tradition has a concept for this age — Holoviceosis gives it a new name and a new formal structure.</w:t>
      </w:r>
    </w:p>
    <w:p>
      <w:pPr>
        <w:spacing w:before="200" w:after="60"/>
      </w:pPr>
      <w:r>
        <w:rPr>
          <w:rFonts w:ascii="Arial" w:cs="Arial" w:eastAsia="Arial" w:hAnsi="Arial"/>
          <w:b/>
          <w:bCs/>
          <w:caps/>
          <w:color w:val="9B7221"/>
          <w:sz w:val="18"/>
          <w:szCs w:val="18"/>
        </w:rPr>
        <w:t xml:space="preserve">[ The Conceptual Cluster ]</w:t>
      </w:r>
    </w:p>
    <w:p>
      <w:pPr>
        <w:spacing w:before="240" w:after="80"/>
      </w:pPr>
      <w:r>
        <w:rPr>
          <w:rFonts w:ascii="Arial" w:cs="Arial" w:eastAsia="Arial" w:hAnsi="Arial"/>
          <w:b/>
          <w:bCs/>
          <w:color w:val="2C5F8A"/>
          <w:sz w:val="22"/>
          <w:szCs w:val="22"/>
        </w:rPr>
        <w:t xml:space="preserve">Ética Reversa (Reverse Ethics)</w:t>
      </w:r>
    </w:p>
    <w:p>
      <w:pPr>
        <w:pBdr>
          <w:left w:val="thick" w:color="9B7221" w:sz="16"/>
        </w:pBdr>
        <w:spacing w:before="160" w:after="60"/>
        <w:ind w:left="600" w:right="360"/>
      </w:pPr>
      <w:r>
        <w:rPr>
          <w:rFonts w:ascii="Georgia" w:cs="Georgia" w:eastAsia="Georgia" w:hAnsi="Georgia"/>
          <w:i/>
          <w:iCs/>
          <w:color w:val="1A1A1A"/>
          <w:sz w:val="23"/>
          <w:szCs w:val="23"/>
        </w:rPr>
        <w:t xml:space="preserve">"A Ética Reversa é a inversão planejada e deliberada dos valores morais — a reclassificação sistemática dos vícios como virtudes e das virtudes como crimes — usada como tática de guerra híbrida."</w:t>
      </w:r>
    </w:p>
    <w:p>
      <w:pPr>
        <w:spacing w:before="0" w:after="140"/>
        <w:ind w:left="600" w:right="360"/>
      </w:pPr>
      <w:r>
        <w:rPr>
          <w:rFonts w:ascii="Arial" w:cs="Arial" w:eastAsia="Arial" w:hAnsi="Arial"/>
          <w:i w:val="false"/>
          <w:iCs w:val="false"/>
          <w:color w:val="6B6B6B"/>
          <w:sz w:val="19"/>
          <w:szCs w:val="19"/>
        </w:rPr>
        <w:t xml:space="preserve">"Reverse Ethics is the planned, deliberate inversion of moral values — the systematic reclassification of vices as virtues and virtues as crimes — used as a tactic of hybrid warfare."</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Nietzsche's transvaluation of values is the closest precedent — but Nietzsche celebrated it as the noble spirit's creative self-overcoming. The Philosophy of Virtues condemns it as a weapon deployed by tyrannical power against populations. This reversal of the Nietzschean framework is philosophically critical: what Nietzsche proposed as liberation is here identified as the mechanism of enslavement.</w:t>
      </w:r>
    </w:p>
    <w:p>
      <w:pPr>
        <w:spacing w:before="240" w:after="80"/>
      </w:pPr>
      <w:r>
        <w:rPr>
          <w:rFonts w:ascii="Arial" w:cs="Arial" w:eastAsia="Arial" w:hAnsi="Arial"/>
          <w:b/>
          <w:bCs/>
          <w:color w:val="2C5F8A"/>
          <w:sz w:val="22"/>
          <w:szCs w:val="22"/>
        </w:rPr>
        <w:t xml:space="preserve">Desvirtualização (De-Virtualization)</w:t>
      </w:r>
    </w:p>
    <w:p>
      <w:pPr>
        <w:pBdr>
          <w:left w:val="thick" w:color="9B7221" w:sz="16"/>
        </w:pBdr>
        <w:spacing w:before="160" w:after="60"/>
        <w:ind w:left="600" w:right="360"/>
      </w:pPr>
      <w:r>
        <w:rPr>
          <w:rFonts w:ascii="Georgia" w:cs="Georgia" w:eastAsia="Georgia" w:hAnsi="Georgia"/>
          <w:i/>
          <w:iCs/>
          <w:color w:val="1A1A1A"/>
          <w:sz w:val="23"/>
          <w:szCs w:val="23"/>
        </w:rPr>
        <w:t xml:space="preserve">"Processo de Desvirtualização: a degradação moral planejada usada como tática de guerra híbrida, distinguida da decadência moral comum por ser deliberada e estratégica."</w:t>
      </w:r>
    </w:p>
    <w:p>
      <w:pPr>
        <w:spacing w:before="0" w:after="140"/>
        <w:ind w:left="600" w:right="360"/>
      </w:pPr>
      <w:r>
        <w:rPr>
          <w:rFonts w:ascii="Arial" w:cs="Arial" w:eastAsia="Arial" w:hAnsi="Arial"/>
          <w:i w:val="false"/>
          <w:iCs w:val="false"/>
          <w:color w:val="6B6B6B"/>
          <w:sz w:val="19"/>
          <w:szCs w:val="19"/>
        </w:rPr>
        <w:t xml:space="preserve">"The Process of De-virtualization: planned moral degradation used as a hybrid warfare tactic, distinguished from ordinary moral decay by being deliberate and strategic."</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three-stage theory: Reverse Ethics (micro, cultural) → De-virtualization Process (meso, social) → Holoviceosis (macro, civilizational). The internal coherence of the cluster — each concept naming a distinct level of operation of the same underlying mechanism — strengthens the philosophical seriousness of the framework.</w:t>
      </w:r>
    </w:p>
    <w:p>
      <w:pPr>
        <w:pBdr>
          <w:bottom w:val="single" w:color="DDDDDD" w:sz="3"/>
        </w:pBdr>
        <w:spacing w:before="240" w:after="240"/>
      </w:pPr>
      <w:r>
        <w:t xml:space="preserve"/>
      </w:r>
    </w:p>
    <w:p>
      <w:pPr>
        <w:pStyle w:val="Heading1"/>
        <w:pBdr>
          <w:bottom w:val="single" w:color="9B7221" w:sz="3"/>
        </w:pBdr>
        <w:spacing w:before="560" w:after="160"/>
      </w:pPr>
      <w:r>
        <w:rPr>
          <w:rFonts w:ascii="Georgia" w:cs="Georgia" w:eastAsia="Georgia" w:hAnsi="Georgia"/>
          <w:b/>
          <w:bCs/>
          <w:color w:val="1A1A2E"/>
          <w:sz w:val="36"/>
          <w:szCs w:val="36"/>
        </w:rPr>
        <w:t xml:space="preserve">XII.  The Freedophobic Man — A New Psycho-Political Type</w:t>
      </w:r>
    </w:p>
    <w:p>
      <w:pPr>
        <w:pStyle w:val="Heading2"/>
        <w:spacing w:before="360" w:after="120"/>
      </w:pPr>
      <w:r>
        <w:rPr>
          <w:rFonts w:ascii="Georgia" w:cs="Georgia" w:eastAsia="Georgia" w:hAnsi="Georgia"/>
          <w:b/>
          <w:bCs/>
          <w:i/>
          <w:iCs/>
          <w:color w:val="9B7221"/>
          <w:sz w:val="26"/>
          <w:szCs w:val="26"/>
        </w:rPr>
        <w:t xml:space="preserve">Beyond Fromm and Arendt</w:t>
      </w:r>
    </w:p>
    <w:p>
      <w:pPr>
        <w:pBdr>
          <w:left w:val="thick" w:color="9B7221" w:sz="16"/>
        </w:pBdr>
        <w:spacing w:before="160" w:after="60"/>
        <w:ind w:left="600" w:right="360"/>
      </w:pPr>
      <w:r>
        <w:rPr>
          <w:rFonts w:ascii="Georgia" w:cs="Georgia" w:eastAsia="Georgia" w:hAnsi="Georgia"/>
          <w:i/>
          <w:iCs/>
          <w:color w:val="1A1A1A"/>
          <w:sz w:val="23"/>
          <w:szCs w:val="23"/>
        </w:rPr>
        <w:t xml:space="preserve">"Uma pessoa com uma aversão irracional à liberdade — incapaz de perceber sua própria subjugação — que aceita passivamente severas restrições à própria liberdade e exige agressivamente que os outros cumpram as mesmas restrições. O Homem Liberdofóbico denuncia vizinhos e familiares. Vê uma entidade divina na tirania e se submete passivamente a decisões que destroem sua própria vida e liberdade."</w:t>
      </w:r>
    </w:p>
    <w:p>
      <w:pPr>
        <w:spacing w:before="0" w:after="140"/>
        <w:ind w:left="600" w:right="360"/>
      </w:pPr>
      <w:r>
        <w:rPr>
          <w:rFonts w:ascii="Arial" w:cs="Arial" w:eastAsia="Arial" w:hAnsi="Arial"/>
          <w:i w:val="false"/>
          <w:iCs w:val="false"/>
          <w:color w:val="6B6B6B"/>
          <w:sz w:val="19"/>
          <w:szCs w:val="19"/>
        </w:rPr>
        <w:t xml:space="preserve">"A person with an irrational aversion to freedom — incapable of perceiving their own subjugation — who passively accepts severe restrictions on their own liberty and aggressively demands that others comply with the same restrictions. The Freedophobic Man denounces neighbours and family members. They see a divine entity in tyranny and submit passively to decisions that destroy their own lives and freedom."</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Fromm's 'Escape from Freedom' (1941) is the closest precedent: the authoritarian character driven by existential anxiety. But Fromm's subject retains, in principle, the capacity to recognise unfreedom through psychological analysis. The Freedophobic Man has gone further: the very consciousness of being free has been systematically destroyed. This is not a pathology addressable by therapy — it is a deformation of consciousness itself that requires the restoration of the Virtues as its only adequate remedy. The difference is not of degree but of kind.</w:t>
      </w:r>
    </w:p>
    <w:p>
      <w:pPr>
        <w:pBdr>
          <w:left w:val="thick" w:color="9B7221" w:sz="16"/>
        </w:pBdr>
        <w:spacing w:before="160" w:after="60"/>
        <w:ind w:left="600" w:right="360"/>
      </w:pPr>
      <w:r>
        <w:rPr>
          <w:rFonts w:ascii="Georgia" w:cs="Georgia" w:eastAsia="Georgia" w:hAnsi="Georgia"/>
          <w:i/>
          <w:iCs/>
          <w:color w:val="1A1A1A"/>
          <w:sz w:val="23"/>
          <w:szCs w:val="23"/>
        </w:rPr>
        <w:t xml:space="preserve">"O Homem Liberdofóbico não apenas aceita a escravidão — ele a defende como um bem supremo e persegue os que resistem. O campo de extermínio, para ele, está no jardim do vizinho que não se conforma."</w:t>
      </w:r>
    </w:p>
    <w:p>
      <w:pPr>
        <w:spacing w:before="0" w:after="140"/>
        <w:ind w:left="600" w:right="360"/>
      </w:pPr>
      <w:r>
        <w:rPr>
          <w:rFonts w:ascii="Arial" w:cs="Arial" w:eastAsia="Arial" w:hAnsi="Arial"/>
          <w:i w:val="false"/>
          <w:iCs w:val="false"/>
          <w:color w:val="6B6B6B"/>
          <w:sz w:val="19"/>
          <w:szCs w:val="19"/>
        </w:rPr>
        <w:t xml:space="preserve">"The Freedophobic Man does not merely accept slavery — he defends it as a supreme good and persecutes those who resist. For him, the extermination camp is in the garden of the neighbour who does not conform."</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Arendt's 'banality of evil' describes moral vacancy — the absence of thinking. The Freedophobic Man is different: he acts with moral conviction. He is morally inverted, not morally absent. This qualitative distinction — inversion versus vacancy — is what makes the concept genuinely new. Holoviceosis operates within formally democratic societies, making it applicable to contemporary political analysis where Arendt's totalitarianism framework is not.</w:t>
      </w:r>
    </w:p>
    <w:p>
      <w:pPr>
        <w:pBdr>
          <w:bottom w:val="single" w:color="DDDDDD" w:sz="3"/>
        </w:pBdr>
        <w:spacing w:before="240" w:after="240"/>
      </w:pPr>
      <w:r>
        <w:t xml:space="preserve"/>
      </w:r>
    </w:p>
    <w:p>
      <w:pPr>
        <w:pStyle w:val="Heading1"/>
        <w:pBdr>
          <w:bottom w:val="single" w:color="9B7221" w:sz="3"/>
        </w:pBdr>
        <w:spacing w:before="560" w:after="160"/>
      </w:pPr>
      <w:r>
        <w:rPr>
          <w:rFonts w:ascii="Georgia" w:cs="Georgia" w:eastAsia="Georgia" w:hAnsi="Georgia"/>
          <w:b/>
          <w:bCs/>
          <w:color w:val="1A1A2E"/>
          <w:sz w:val="36"/>
          <w:szCs w:val="36"/>
        </w:rPr>
        <w:t xml:space="preserve">XIII.  Tyranny, Power, and Political Philosophy</w:t>
      </w:r>
    </w:p>
    <w:p>
      <w:pPr>
        <w:pStyle w:val="Heading2"/>
        <w:spacing w:before="360" w:after="120"/>
      </w:pPr>
      <w:r>
        <w:rPr>
          <w:rFonts w:ascii="Georgia" w:cs="Georgia" w:eastAsia="Georgia" w:hAnsi="Georgia"/>
          <w:b/>
          <w:bCs/>
          <w:i/>
          <w:iCs/>
          <w:color w:val="9B7221"/>
          <w:sz w:val="26"/>
          <w:szCs w:val="26"/>
        </w:rPr>
        <w:t xml:space="preserve">The Lines That Radicalise</w:t>
      </w:r>
    </w:p>
    <w:p>
      <w:pPr>
        <w:pBdr>
          <w:left w:val="thick" w:color="9B7221" w:sz="16"/>
        </w:pBdr>
        <w:spacing w:before="160" w:after="60"/>
        <w:ind w:left="600" w:right="360"/>
      </w:pPr>
      <w:r>
        <w:rPr>
          <w:rFonts w:ascii="Georgia" w:cs="Georgia" w:eastAsia="Georgia" w:hAnsi="Georgia"/>
          <w:i/>
          <w:iCs/>
          <w:color w:val="1A1A1A"/>
          <w:sz w:val="23"/>
          <w:szCs w:val="23"/>
        </w:rPr>
        <w:t xml:space="preserve">"Fomos proibidos de trabalhar. Fomos proibidos de prover o sustento de nossas famílias... Fomos proibidos de ser livres."</w:t>
      </w:r>
    </w:p>
    <w:p>
      <w:pPr>
        <w:spacing w:before="0" w:after="140"/>
        <w:ind w:left="600" w:right="360"/>
      </w:pPr>
      <w:r>
        <w:rPr>
          <w:rFonts w:ascii="Arial" w:cs="Arial" w:eastAsia="Arial" w:hAnsi="Arial"/>
          <w:i w:val="false"/>
          <w:iCs w:val="false"/>
          <w:color w:val="6B6B6B"/>
          <w:sz w:val="19"/>
          <w:szCs w:val="19"/>
        </w:rPr>
        <w:t xml:space="preserve">"We were forbidden to work. We were forbidden to provide for our families... We were forbidden to be free."</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From the Declaration. These lines name the feeling that millions have but cannot articulate. The pandemic context gives them historical specificity; their rhetorical structure — anaphoric repetition of 'Fomos proibidos' — gives them the force of a legal indictment.</w:t>
      </w:r>
    </w:p>
    <w:p>
      <w:pPr>
        <w:pBdr>
          <w:left w:val="thick" w:color="9B7221" w:sz="16"/>
        </w:pBdr>
        <w:spacing w:before="160" w:after="60"/>
        <w:ind w:left="600" w:right="360"/>
      </w:pPr>
      <w:r>
        <w:rPr>
          <w:rFonts w:ascii="Georgia" w:cs="Georgia" w:eastAsia="Georgia" w:hAnsi="Georgia"/>
          <w:i/>
          <w:iCs/>
          <w:color w:val="1A1A1A"/>
          <w:sz w:val="23"/>
          <w:szCs w:val="23"/>
        </w:rPr>
        <w:t xml:space="preserve">"Armas nas mãos de poucos é tirania. Armas nas mãos do povo é democracia."</w:t>
      </w:r>
    </w:p>
    <w:p>
      <w:pPr>
        <w:spacing w:before="0" w:after="140"/>
        <w:ind w:left="600" w:right="360"/>
      </w:pPr>
      <w:r>
        <w:rPr>
          <w:rFonts w:ascii="Arial" w:cs="Arial" w:eastAsia="Arial" w:hAnsi="Arial"/>
          <w:i w:val="false"/>
          <w:iCs w:val="false"/>
          <w:color w:val="6B6B6B"/>
          <w:sz w:val="19"/>
          <w:szCs w:val="19"/>
        </w:rPr>
        <w:t xml:space="preserve">"Arms in the hands of the few is tyranny. Arms in the hands of the people is democracy."</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Virtue of Protection — the right to bear arms as a formal philosophical virtue — is rated VERY HIGH originality and is unprecedented in all virtue ethics literature. The argument is architecturally consistent: if Freedom is the element without which all other virtues collapse, and if an unarmed population is structurally vulnerable to the seizure of Freedom by tyranny, then the capacity of the people to defend Freedom is a structural necessity of the virtue system itself.</w:t>
      </w:r>
    </w:p>
    <w:p>
      <w:pPr>
        <w:pBdr>
          <w:left w:val="thick" w:color="9B7221" w:sz="16"/>
        </w:pBdr>
        <w:spacing w:before="160" w:after="60"/>
        <w:ind w:left="600" w:right="360"/>
      </w:pPr>
      <w:r>
        <w:rPr>
          <w:rFonts w:ascii="Georgia" w:cs="Georgia" w:eastAsia="Georgia" w:hAnsi="Georgia"/>
          <w:i/>
          <w:iCs/>
          <w:color w:val="1A1A1A"/>
          <w:sz w:val="23"/>
          <w:szCs w:val="23"/>
        </w:rPr>
        <w:t xml:space="preserve">"Armas são civilização e, em última instância, Liberdade."</w:t>
      </w:r>
    </w:p>
    <w:p>
      <w:pPr>
        <w:spacing w:before="0" w:after="140"/>
        <w:ind w:left="600" w:right="360"/>
      </w:pPr>
      <w:r>
        <w:rPr>
          <w:rFonts w:ascii="Arial" w:cs="Arial" w:eastAsia="Arial" w:hAnsi="Arial"/>
          <w:i w:val="false"/>
          <w:iCs w:val="false"/>
          <w:color w:val="6B6B6B"/>
          <w:sz w:val="19"/>
          <w:szCs w:val="19"/>
        </w:rPr>
        <w:t xml:space="preserve">"Arms are civilisation and, in the final instance, Freedom."</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Philosophically controversial but architecturally consistent with the elemental premise. Machiavelli treated armed citizens as a civic necessity. The American founding tradition treated it as a natural right. This is the first philosophical system to elevate it to the formal status of a virtue.</w:t>
      </w:r>
    </w:p>
    <w:p>
      <w:pPr>
        <w:pBdr>
          <w:left w:val="thick" w:color="9B7221" w:sz="16"/>
        </w:pBdr>
        <w:spacing w:before="160" w:after="60"/>
        <w:ind w:left="600" w:right="360"/>
      </w:pPr>
      <w:r>
        <w:rPr>
          <w:rFonts w:ascii="Georgia" w:cs="Georgia" w:eastAsia="Georgia" w:hAnsi="Georgia"/>
          <w:i/>
          <w:iCs/>
          <w:color w:val="1A1A1A"/>
          <w:sz w:val="23"/>
          <w:szCs w:val="23"/>
        </w:rPr>
        <w:t xml:space="preserve">"A Democracia Virtuosa é aquela fundada nas virtudes individuais com mecanismos estruturais antitirania."</w:t>
      </w:r>
    </w:p>
    <w:p>
      <w:pPr>
        <w:spacing w:before="0" w:after="140"/>
        <w:ind w:left="600" w:right="360"/>
      </w:pPr>
      <w:r>
        <w:rPr>
          <w:rFonts w:ascii="Arial" w:cs="Arial" w:eastAsia="Arial" w:hAnsi="Arial"/>
          <w:i w:val="false"/>
          <w:iCs w:val="false"/>
          <w:color w:val="6B6B6B"/>
          <w:sz w:val="19"/>
          <w:szCs w:val="19"/>
        </w:rPr>
        <w:t xml:space="preserve">"Virtuous Democracy is democracy founded on individual virtues with structural anti-tyranny mechanisms."</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A new political concept: democracy grounded not in procedural legitimacy, social contract theory, or rights discourse, but in the Hierarchy of Virtues. The argument: all democracies tend toward tyranny through institutional capture; only a virtue-anchored constitutional order can structurally resist this tendency.</w:t>
      </w:r>
    </w:p>
    <w:p>
      <w:pPr>
        <w:pBdr>
          <w:left w:val="thick" w:color="9B7221" w:sz="16"/>
        </w:pBdr>
        <w:spacing w:before="160" w:after="60"/>
        <w:ind w:left="600" w:right="360"/>
      </w:pPr>
      <w:r>
        <w:rPr>
          <w:rFonts w:ascii="Georgia" w:cs="Georgia" w:eastAsia="Georgia" w:hAnsi="Georgia"/>
          <w:i/>
          <w:iCs/>
          <w:color w:val="1A1A1A"/>
          <w:sz w:val="23"/>
          <w:szCs w:val="23"/>
        </w:rPr>
        <w:t xml:space="preserve">"Não existe mundo unipolar ou multipolar... só existe um mundo, o mundo livre... o que verdadeiramente existe na geopolítica mundial é um mundo Multivirtuoso, com uma Virtuosidade Flutuante permeante."</w:t>
      </w:r>
    </w:p>
    <w:p>
      <w:pPr>
        <w:spacing w:before="0" w:after="140"/>
        <w:ind w:left="600" w:right="360"/>
      </w:pPr>
      <w:r>
        <w:rPr>
          <w:rFonts w:ascii="Arial" w:cs="Arial" w:eastAsia="Arial" w:hAnsi="Arial"/>
          <w:i w:val="false"/>
          <w:iCs w:val="false"/>
          <w:color w:val="6B6B6B"/>
          <w:sz w:val="19"/>
          <w:szCs w:val="19"/>
        </w:rPr>
        <w:t xml:space="preserve">"There is no unipolar or multipolar world... there is only one world, the free world... what truly exists in world geopolitics is a Multivirtuoso world, with a permeating Floating Virtuosity."</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An original geopolitical concept with no equivalent in international relations literature. Nations share a common substrate of virtues that transcends ideological, cultural, and political differences. International cooperation should be organised around this shared virtuous substrate rather than around power balances or ideological alignments.</w:t>
      </w:r>
    </w:p>
    <w:p>
      <w:pPr>
        <w:pBdr>
          <w:bottom w:val="single" w:color="DDDDDD" w:sz="3"/>
        </w:pBdr>
        <w:spacing w:before="240" w:after="240"/>
      </w:pPr>
      <w:r>
        <w:t xml:space="preserve"/>
      </w:r>
    </w:p>
    <w:p>
      <w:pPr>
        <w:pStyle w:val="Heading1"/>
        <w:pBdr>
          <w:bottom w:val="single" w:color="9B7221" w:sz="3"/>
        </w:pBdr>
        <w:spacing w:before="560" w:after="160"/>
      </w:pPr>
      <w:r>
        <w:rPr>
          <w:rFonts w:ascii="Georgia" w:cs="Georgia" w:eastAsia="Georgia" w:hAnsi="Georgia"/>
          <w:b/>
          <w:bCs/>
          <w:color w:val="1A1A2E"/>
          <w:sz w:val="36"/>
          <w:szCs w:val="36"/>
        </w:rPr>
        <w:t xml:space="preserve">XIV.  The Architecture — The 101 Virtues</w:t>
      </w:r>
    </w:p>
    <w:p>
      <w:pPr>
        <w:pStyle w:val="Heading2"/>
        <w:spacing w:before="360" w:after="120"/>
      </w:pPr>
      <w:r>
        <w:rPr>
          <w:rFonts w:ascii="Georgia" w:cs="Georgia" w:eastAsia="Georgia" w:hAnsi="Georgia"/>
          <w:b/>
          <w:bCs/>
          <w:i/>
          <w:iCs/>
          <w:color w:val="9B7221"/>
          <w:sz w:val="26"/>
          <w:szCs w:val="26"/>
        </w:rPr>
        <w:t xml:space="preserve">The Hierarchical System</w:t>
      </w:r>
    </w:p>
    <w:p>
      <w:pPr>
        <w:pBdr>
          <w:left w:val="thick" w:color="9B7221" w:sz="16"/>
        </w:pBdr>
        <w:spacing w:before="160" w:after="60"/>
        <w:ind w:left="600" w:right="360"/>
      </w:pPr>
      <w:r>
        <w:rPr>
          <w:rFonts w:ascii="Georgia" w:cs="Georgia" w:eastAsia="Georgia" w:hAnsi="Georgia"/>
          <w:i/>
          <w:iCs/>
          <w:color w:val="1A1A1A"/>
          <w:sz w:val="23"/>
          <w:szCs w:val="23"/>
        </w:rPr>
        <w:t xml:space="preserve">"São consideradas 101 Virtudes Universais Humanas organizadas em quatro camadas: 1 Virtude de Essência (Liberdade), 12 Virtudes de Fundação, 86 Virtudes de Edificação, 1 Virtude de Proteção (Porte de Armas), 1 Virtude do Divino (O Desvendar)."</w:t>
      </w:r>
    </w:p>
    <w:p>
      <w:pPr>
        <w:spacing w:before="0" w:after="140"/>
        <w:ind w:left="600" w:right="360"/>
      </w:pPr>
      <w:r>
        <w:rPr>
          <w:rFonts w:ascii="Arial" w:cs="Arial" w:eastAsia="Arial" w:hAnsi="Arial"/>
          <w:i w:val="false"/>
          <w:iCs w:val="false"/>
          <w:color w:val="6B6B6B"/>
          <w:sz w:val="19"/>
          <w:szCs w:val="19"/>
        </w:rPr>
        <w:t xml:space="preserve">"101 Universal Human Virtues are organized across four layers: 1 Virtue of Essence (Freedom), 12 Foundation Virtues, 86 Building Virtues, 1 Virtue of Protection (Right to Bear Arms), 1 Virtue of the Divine (The Unveiling)."</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No prior system — Aristotle's 11, Aquinas's 7, Confucius's 5, Buddhism's Paramitas, nor the VIA Classification's 24 — proposed a structurally hierarchical architecture with explicit load-bearing dependency. The innovation is not the number but the architecture: removing a lower level causes collapse of all levels above it.</w:t>
      </w:r>
    </w:p>
    <w:p>
      <w:pPr>
        <w:pBdr>
          <w:left w:val="thick" w:color="9B7221" w:sz="16"/>
        </w:pBdr>
        <w:spacing w:before="160" w:after="60"/>
        <w:ind w:left="600" w:right="360"/>
      </w:pPr>
      <w:r>
        <w:rPr>
          <w:rFonts w:ascii="Georgia" w:cs="Georgia" w:eastAsia="Georgia" w:hAnsi="Georgia"/>
          <w:i/>
          <w:iCs/>
          <w:color w:val="1A1A1A"/>
          <w:sz w:val="23"/>
          <w:szCs w:val="23"/>
        </w:rPr>
        <w:t xml:space="preserve">"Sem a Liberdade, todas as outras Virtudes são subjugadas, perdem o sentido, sucumbem, afrouxam, esvaziam, fraquejam, caem, reduzem-se, ajoelham-se."</w:t>
      </w:r>
    </w:p>
    <w:p>
      <w:pPr>
        <w:spacing w:before="0" w:after="140"/>
        <w:ind w:left="600" w:right="360"/>
      </w:pPr>
      <w:r>
        <w:rPr>
          <w:rFonts w:ascii="Arial" w:cs="Arial" w:eastAsia="Arial" w:hAnsi="Arial"/>
          <w:i w:val="false"/>
          <w:iCs w:val="false"/>
          <w:color w:val="6B6B6B"/>
          <w:sz w:val="19"/>
          <w:szCs w:val="19"/>
        </w:rPr>
        <w:t xml:space="preserve">"Without Freedom, all other Virtues are subjugated — they lose their meaning, succumb, loosen, empty, weaken, fall, diminish, kneel."</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cascade of verbs ('sucumbem, afrouxam, esvaziam, fraquejam, caem, reduzem-se, ajoelham-se') is one of the most powerful rhetorical passages in the book. Each verb describes a different mode of collapse: first structural (succumb), then moral (loosen), then essential (empty), then energetic (weaken), then physical (fall), then quantitative (diminish), then positional (kneel). The accumulation performs the very collapse it describes.</w:t>
      </w:r>
    </w:p>
    <w:p>
      <w:pPr>
        <w:spacing w:before="200" w:after="60"/>
      </w:pPr>
      <w:r>
        <w:rPr>
          <w:rFonts w:ascii="Arial" w:cs="Arial" w:eastAsia="Arial" w:hAnsi="Arial"/>
          <w:b/>
          <w:bCs/>
          <w:caps/>
          <w:color w:val="9B7221"/>
          <w:sz w:val="18"/>
          <w:szCs w:val="18"/>
        </w:rPr>
        <w:t xml:space="preserve">[ The Virtue of the Divine — Epistemology as Theology ]</w:t>
      </w:r>
    </w:p>
    <w:p>
      <w:pPr>
        <w:pBdr>
          <w:left w:val="thick" w:color="9B7221" w:sz="16"/>
        </w:pBdr>
        <w:spacing w:before="160" w:after="60"/>
        <w:ind w:left="600" w:right="360"/>
      </w:pPr>
      <w:r>
        <w:rPr>
          <w:rFonts w:ascii="Georgia" w:cs="Georgia" w:eastAsia="Georgia" w:hAnsi="Georgia"/>
          <w:i/>
          <w:iCs/>
          <w:color w:val="1A1A1A"/>
          <w:sz w:val="23"/>
          <w:szCs w:val="23"/>
        </w:rPr>
        <w:t xml:space="preserve">"Filho, olhe para o céu e verá o infinito, o macrocosmo, olhe para a terra e verá o infinito, o microcosmo. O infinito que nos rodeia é o Desvendar."</w:t>
      </w:r>
    </w:p>
    <w:p>
      <w:pPr>
        <w:spacing w:before="0" w:after="140"/>
        <w:ind w:left="600" w:right="360"/>
      </w:pPr>
      <w:r>
        <w:rPr>
          <w:rFonts w:ascii="Arial" w:cs="Arial" w:eastAsia="Arial" w:hAnsi="Arial"/>
          <w:i w:val="false"/>
          <w:iCs w:val="false"/>
          <w:color w:val="6B6B6B"/>
          <w:sz w:val="19"/>
          <w:szCs w:val="19"/>
        </w:rPr>
        <w:t xml:space="preserve">"Son, look at the sky and you will see the infinite — the macrocosm; look at the earth and you will see the infinite — the microcosm. The infinite that surrounds us is the Unveiling."</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Virtude do Divino — critical thinking as the divine virtue — is philosophically unusual in merging epistemology and theology: the act of thinking critically, seeking the unknown, and expanding one's model of reality is simultaneously a spiritual act, the highest human approach to the Divine. This creates a bridge between rationalist and theological frameworks that neither tradition has previously built.</w:t>
      </w:r>
    </w:p>
    <w:p>
      <w:pPr>
        <w:pBdr>
          <w:bottom w:val="single" w:color="DDDDDD" w:sz="3"/>
        </w:pBdr>
        <w:spacing w:before="240" w:after="240"/>
      </w:pPr>
      <w:r>
        <w:t xml:space="preserve"/>
      </w:r>
    </w:p>
    <w:p>
      <w:pPr>
        <w:pStyle w:val="Heading1"/>
        <w:pBdr>
          <w:bottom w:val="single" w:color="9B7221" w:sz="3"/>
        </w:pBdr>
        <w:spacing w:before="560" w:after="160"/>
      </w:pPr>
      <w:r>
        <w:rPr>
          <w:rFonts w:ascii="Georgia" w:cs="Georgia" w:eastAsia="Georgia" w:hAnsi="Georgia"/>
          <w:b/>
          <w:bCs/>
          <w:color w:val="1A1A2E"/>
          <w:sz w:val="36"/>
          <w:szCs w:val="36"/>
        </w:rPr>
        <w:t xml:space="preserve">XV.  The Democratisation of the Highest Human-Divine State</w:t>
      </w:r>
    </w:p>
    <w:p>
      <w:pPr>
        <w:pStyle w:val="Heading2"/>
        <w:spacing w:before="360" w:after="120"/>
      </w:pPr>
      <w:r>
        <w:rPr>
          <w:rFonts w:ascii="Georgia" w:cs="Georgia" w:eastAsia="Georgia" w:hAnsi="Georgia"/>
          <w:b/>
          <w:bCs/>
          <w:i/>
          <w:iCs/>
          <w:color w:val="9B7221"/>
          <w:sz w:val="26"/>
          <w:szCs w:val="26"/>
        </w:rPr>
        <w:t xml:space="preserve">The Most Structurally Original Social Claim</w:t>
      </w:r>
    </w:p>
    <w:p>
      <w:pPr>
        <w:spacing w:before="0" w:after="160"/>
      </w:pPr>
      <w:r>
        <w:rPr>
          <w:rFonts w:ascii="Arial" w:cs="Arial" w:eastAsia="Arial" w:hAnsi="Arial"/>
          <w:i/>
          <w:iCs/>
          <w:color w:val="9B7221"/>
          <w:sz w:val="20"/>
          <w:szCs w:val="20"/>
        </w:rPr>
        <w:t xml:space="preserve">Cross-disciplinary rating: UNIVERSAL — independently confirmed across all three analyses as a defining structural feature of the system.</w:t>
      </w:r>
    </w:p>
    <w:p>
      <w:pPr>
        <w:pBdr>
          <w:left w:val="thick" w:color="9B7221" w:sz="16"/>
        </w:pBdr>
        <w:spacing w:before="160" w:after="60"/>
        <w:ind w:left="600" w:right="360"/>
      </w:pPr>
      <w:r>
        <w:rPr>
          <w:rFonts w:ascii="Georgia" w:cs="Georgia" w:eastAsia="Georgia" w:hAnsi="Georgia"/>
          <w:i/>
          <w:iCs/>
          <w:color w:val="1A1A1A"/>
          <w:sz w:val="23"/>
          <w:szCs w:val="23"/>
        </w:rPr>
        <w:t xml:space="preserve">"Todas as pessoas, de todas as religiões e seitas, inclusive ateus e agnósticos, que comungam com as Virtudes Universais Humanas, pertencem à Filosofia das Virtudes."</w:t>
      </w:r>
    </w:p>
    <w:p>
      <w:pPr>
        <w:spacing w:before="0" w:after="140"/>
        <w:ind w:left="600" w:right="360"/>
      </w:pPr>
      <w:r>
        <w:rPr>
          <w:rFonts w:ascii="Arial" w:cs="Arial" w:eastAsia="Arial" w:hAnsi="Arial"/>
          <w:i w:val="false"/>
          <w:iCs w:val="false"/>
          <w:color w:val="6B6B6B"/>
          <w:sz w:val="19"/>
          <w:szCs w:val="19"/>
        </w:rPr>
        <w:t xml:space="preserve">"All people, of all religions and sects, including atheists and agnostics, who commune with the Universal Human Virtues, belong to the Philosophy of Virtues."</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philosophy analysis calls this a democratic restructuring of virtue ethics: Aristotle restricted the highest virtue to the educated free male citizen; Confucius's junzi was the gentleman-scholar; Orthodoxy's theosis requires lifelong liturgical ascesis; Hindu moksha requires centuries of karma. Mattos makes the highest human-divine state available to every person through simple virtuous action.</w:t>
      </w:r>
    </w:p>
    <w:p>
      <w:pPr>
        <w:pBdr>
          <w:left w:val="thick" w:color="9B7221" w:sz="16"/>
        </w:pBdr>
        <w:spacing w:before="160" w:after="60"/>
        <w:ind w:left="600" w:right="360"/>
      </w:pPr>
      <w:r>
        <w:rPr>
          <w:rFonts w:ascii="Georgia" w:cs="Georgia" w:eastAsia="Georgia" w:hAnsi="Georgia"/>
          <w:i/>
          <w:iCs/>
          <w:color w:val="1A1A1A"/>
          <w:sz w:val="23"/>
          <w:szCs w:val="23"/>
        </w:rPr>
        <w:t xml:space="preserve">"O homem é Deus em cada ato virtuoso."</w:t>
      </w:r>
    </w:p>
    <w:p>
      <w:pPr>
        <w:spacing w:before="0" w:after="140"/>
        <w:ind w:left="600" w:right="360"/>
      </w:pPr>
      <w:r>
        <w:rPr>
          <w:rFonts w:ascii="Arial" w:cs="Arial" w:eastAsia="Arial" w:hAnsi="Arial"/>
          <w:i w:val="false"/>
          <w:iCs w:val="false"/>
          <w:color w:val="6B6B6B"/>
          <w:sz w:val="19"/>
          <w:szCs w:val="19"/>
        </w:rPr>
        <w:t xml:space="preserve">"Man is God in each virtuous act."</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A radical democratisation of theosis — the Orthodox Christian concept that humans can participate in the divine nature (Athanasius: 'God became man so that man might become God'). Where Orthodox theosis requires a lifetime of sacramental and ascetic practice, the Philosophy of Virtues proposes that every virtuous act by any person constitutes participation in the Divine. Not eschatological, but immediate and immanent.</w:t>
      </w:r>
    </w:p>
    <w:p>
      <w:pPr>
        <w:pBdr>
          <w:left w:val="thick" w:color="9B7221" w:sz="16"/>
        </w:pBdr>
        <w:spacing w:before="160" w:after="60"/>
        <w:ind w:left="600" w:right="360"/>
      </w:pPr>
      <w:r>
        <w:rPr>
          <w:rFonts w:ascii="Georgia" w:cs="Georgia" w:eastAsia="Georgia" w:hAnsi="Georgia"/>
          <w:i/>
          <w:iCs/>
          <w:color w:val="1A1A1A"/>
          <w:sz w:val="23"/>
          <w:szCs w:val="23"/>
        </w:rPr>
        <w:t xml:space="preserve">"Renuncie às aparências. Descarne os bons homens e suas doutrinas até o osso, o que terá? As Virtudes emergirão."</w:t>
      </w:r>
    </w:p>
    <w:p>
      <w:pPr>
        <w:spacing w:before="0" w:after="140"/>
        <w:ind w:left="600" w:right="360"/>
      </w:pPr>
      <w:r>
        <w:rPr>
          <w:rFonts w:ascii="Arial" w:cs="Arial" w:eastAsia="Arial" w:hAnsi="Arial"/>
          <w:i w:val="false"/>
          <w:iCs w:val="false"/>
          <w:color w:val="6B6B6B"/>
          <w:sz w:val="19"/>
          <w:szCs w:val="19"/>
        </w:rPr>
        <w:t xml:space="preserve">"Renounce appearances. Strip the good men and their doctrines to the bone — what do you have? The Virtues will emerge."</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methodological claim underlying the world religions comparison: strip Jesus, Augustine, Aquinas, Buddha, Muhammad, Moses, and Confucius of their doctrinal apparatus, and what remains is the same universal virtue core. This is not syncretism — it is the claim that virtues are the evidence that all traditions are accessing the same divine source.</w:t>
      </w:r>
    </w:p>
    <w:p>
      <w:pPr>
        <w:pBdr>
          <w:bottom w:val="single" w:color="DDDDDD" w:sz="3"/>
        </w:pBdr>
        <w:spacing w:before="240" w:after="240"/>
      </w:pPr>
      <w:r>
        <w:t xml:space="preserve"/>
      </w:r>
    </w:p>
    <w:p>
      <w:pPr>
        <w:pStyle w:val="Heading1"/>
        <w:pBdr>
          <w:bottom w:val="single" w:color="9B7221" w:sz="3"/>
        </w:pBdr>
        <w:spacing w:before="560" w:after="160"/>
      </w:pPr>
      <w:r>
        <w:rPr>
          <w:rFonts w:ascii="Georgia" w:cs="Georgia" w:eastAsia="Georgia" w:hAnsi="Georgia"/>
          <w:b/>
          <w:bCs/>
          <w:color w:val="1A1A2E"/>
          <w:sz w:val="36"/>
          <w:szCs w:val="36"/>
        </w:rPr>
        <w:t xml:space="preserve">XVI.  The Body as Spiritual Diagnostic — Existential Figures</w:t>
      </w:r>
    </w:p>
    <w:p>
      <w:pPr>
        <w:pStyle w:val="Heading2"/>
        <w:spacing w:before="360" w:after="120"/>
      </w:pPr>
      <w:r>
        <w:rPr>
          <w:rFonts w:ascii="Georgia" w:cs="Georgia" w:eastAsia="Georgia" w:hAnsi="Georgia"/>
          <w:b/>
          <w:bCs/>
          <w:i/>
          <w:iCs/>
          <w:color w:val="9B7221"/>
          <w:sz w:val="26"/>
          <w:szCs w:val="26"/>
        </w:rPr>
        <w:t xml:space="preserve">A New Psycho-Somatic Framework</w:t>
      </w:r>
    </w:p>
    <w:p>
      <w:pPr>
        <w:pBdr>
          <w:left w:val="thick" w:color="9B7221" w:sz="16"/>
        </w:pBdr>
        <w:spacing w:before="160" w:after="60"/>
        <w:ind w:left="600" w:right="360"/>
      </w:pPr>
      <w:r>
        <w:rPr>
          <w:rFonts w:ascii="Georgia" w:cs="Georgia" w:eastAsia="Georgia" w:hAnsi="Georgia"/>
          <w:i/>
          <w:iCs/>
          <w:color w:val="1A1A1A"/>
          <w:sz w:val="23"/>
          <w:szCs w:val="23"/>
        </w:rPr>
        <w:t xml:space="preserve">"As figuras existenciais positivas, ou plenas, ainda não foram bem definidas e catalogadas... carecendo um estudo propedêutico e taxonômico de suas naturezas."</w:t>
      </w:r>
    </w:p>
    <w:p>
      <w:pPr>
        <w:spacing w:before="0" w:after="140"/>
        <w:ind w:left="600" w:right="360"/>
      </w:pPr>
      <w:r>
        <w:rPr>
          <w:rFonts w:ascii="Arial" w:cs="Arial" w:eastAsia="Arial" w:hAnsi="Arial"/>
          <w:i w:val="false"/>
          <w:iCs w:val="false"/>
          <w:color w:val="6B6B6B"/>
          <w:sz w:val="19"/>
          <w:szCs w:val="19"/>
        </w:rPr>
        <w:t xml:space="preserve">"The positive, or full, existential figures have not yet been well defined or catalogued... requiring a preparatory and taxonomic study of their natures."</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An original contribution to phenomenological inquiry: the identification of a gap. Medicine has extensively catalogued negative existential states (depression, anxiety, insomnia, nausea, labyrinthitis). No discipline has systematically catalogued the positive ones — the sudden desire to walk in nature, the inspiration to create, the spontaneous wish to bring flowers to someone. The Philosophy of Virtues proposes these as somatic signatures of the virtuous life, and calls for their formal taxonomy.</w:t>
      </w:r>
    </w:p>
    <w:p>
      <w:pPr>
        <w:pBdr>
          <w:left w:val="thick" w:color="9B7221" w:sz="16"/>
        </w:pBdr>
        <w:spacing w:before="160" w:after="60"/>
        <w:ind w:left="600" w:right="360"/>
      </w:pPr>
      <w:r>
        <w:rPr>
          <w:rFonts w:ascii="Georgia" w:cs="Georgia" w:eastAsia="Georgia" w:hAnsi="Georgia"/>
          <w:i/>
          <w:iCs/>
          <w:color w:val="1A1A1A"/>
          <w:sz w:val="23"/>
          <w:szCs w:val="23"/>
        </w:rPr>
        <w:t xml:space="preserve">"Virtudes são BioEspirituais, são o elo entre a vida biológica temporal com a vida espiritual eterna."</w:t>
      </w:r>
    </w:p>
    <w:p>
      <w:pPr>
        <w:spacing w:before="0" w:after="140"/>
        <w:ind w:left="600" w:right="360"/>
      </w:pPr>
      <w:r>
        <w:rPr>
          <w:rFonts w:ascii="Arial" w:cs="Arial" w:eastAsia="Arial" w:hAnsi="Arial"/>
          <w:i w:val="false"/>
          <w:iCs w:val="false"/>
          <w:color w:val="6B6B6B"/>
          <w:sz w:val="19"/>
          <w:szCs w:val="19"/>
        </w:rPr>
        <w:t xml:space="preserve">"Virtues are BioSpiritual — they are the link between biological temporal life and eternal spiritual life."</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term 'BioEspiritual' has no equivalent in classical philosophy. Aristotle separated the biological (De Anima) from the ethical (Nicomachean Ethics). Descartes and Kant deepened the dualism. The Philosophy of Virtues proposes an integrated ontology: virtues exist simultaneously in the biological, psychological, social, and spiritual planes. Nature is the 'BioSpiritual Temple of the Virtues' — contact with it is contact with one's own being.</w:t>
      </w:r>
    </w:p>
    <w:p>
      <w:pPr>
        <w:pBdr>
          <w:bottom w:val="single" w:color="DDDDDD" w:sz="3"/>
        </w:pBdr>
        <w:spacing w:before="240" w:after="240"/>
      </w:pPr>
      <w:r>
        <w:t xml:space="preserve"/>
      </w:r>
    </w:p>
    <w:p>
      <w:pPr>
        <w:pStyle w:val="Heading1"/>
        <w:pBdr>
          <w:bottom w:val="single" w:color="9B7221" w:sz="3"/>
        </w:pBdr>
        <w:spacing w:before="560" w:after="160"/>
      </w:pPr>
      <w:r>
        <w:rPr>
          <w:rFonts w:ascii="Georgia" w:cs="Georgia" w:eastAsia="Georgia" w:hAnsi="Georgia"/>
          <w:b/>
          <w:bCs/>
          <w:color w:val="1A1A2E"/>
          <w:sz w:val="36"/>
          <w:szCs w:val="36"/>
        </w:rPr>
        <w:t xml:space="preserve">XVII.  Spreading the Philosophy — The Propagation Principles</w:t>
      </w:r>
    </w:p>
    <w:p>
      <w:pPr>
        <w:pStyle w:val="Heading2"/>
        <w:spacing w:before="360" w:after="120"/>
      </w:pPr>
      <w:r>
        <w:rPr>
          <w:rFonts w:ascii="Georgia" w:cs="Georgia" w:eastAsia="Georgia" w:hAnsi="Georgia"/>
          <w:b/>
          <w:bCs/>
          <w:i/>
          <w:iCs/>
          <w:color w:val="9B7221"/>
          <w:sz w:val="26"/>
          <w:szCs w:val="26"/>
        </w:rPr>
        <w:t xml:space="preserve">From the Spread Guide</w:t>
      </w:r>
    </w:p>
    <w:p>
      <w:pPr>
        <w:spacing w:before="200" w:after="60"/>
      </w:pPr>
      <w:r>
        <w:rPr>
          <w:rFonts w:ascii="Arial" w:cs="Arial" w:eastAsia="Arial" w:hAnsi="Arial"/>
          <w:b/>
          <w:bCs/>
          <w:caps/>
          <w:color w:val="9B7221"/>
          <w:sz w:val="18"/>
          <w:szCs w:val="18"/>
        </w:rPr>
        <w:t xml:space="preserve">[ On Recognition, Not Conversion ]</w:t>
      </w:r>
    </w:p>
    <w:p>
      <w:pPr>
        <w:pBdr>
          <w:left w:val="thick" w:color="9B7221" w:sz="16"/>
        </w:pBdr>
        <w:spacing w:before="160" w:after="60"/>
        <w:ind w:left="600" w:right="360"/>
      </w:pPr>
      <w:r>
        <w:rPr>
          <w:rFonts w:ascii="Georgia" w:cs="Georgia" w:eastAsia="Georgia" w:hAnsi="Georgia"/>
          <w:i/>
          <w:iCs/>
          <w:color w:val="1A1A1A"/>
          <w:sz w:val="23"/>
          <w:szCs w:val="23"/>
        </w:rPr>
        <w:t xml:space="preserve">"Os homens que agem nas Virtudes já pertencem à Filosofia das Virtudes, apenas não sabem. Ao Virtuose cabe mostrar ao próximo que ele já participa da Filosofia das Virtudes quando age nas Virtudes."</w:t>
      </w:r>
    </w:p>
    <w:p>
      <w:pPr>
        <w:spacing w:before="0" w:after="140"/>
        <w:ind w:left="600" w:right="360"/>
      </w:pPr>
      <w:r>
        <w:rPr>
          <w:rFonts w:ascii="Arial" w:cs="Arial" w:eastAsia="Arial" w:hAnsi="Arial"/>
          <w:i w:val="false"/>
          <w:iCs w:val="false"/>
          <w:color w:val="6B6B6B"/>
          <w:sz w:val="19"/>
          <w:szCs w:val="19"/>
        </w:rPr>
        <w:t xml:space="preserve">"The men who act through Virtues already belong to the Philosophy of Virtues — they simply do not know it. The Virtuoso's role is to show others that they already participate in the Philosophy of Virtues when they act through the Virtues."</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most strategically powerful propagation principle: nobody needs to be converted because everyone who acts virtuously already belongs. The Virtuose's role is not persuasion but recognition — helping people see what they already are. This removes defensiveness and activates identity. It is the philosophical method of Socratic maieutics applied to virtue ethics.</w:t>
      </w:r>
    </w:p>
    <w:p>
      <w:pPr>
        <w:spacing w:before="200" w:after="60"/>
      </w:pPr>
      <w:r>
        <w:rPr>
          <w:rFonts w:ascii="Arial" w:cs="Arial" w:eastAsia="Arial" w:hAnsi="Arial"/>
          <w:b/>
          <w:bCs/>
          <w:caps/>
          <w:color w:val="9B7221"/>
          <w:sz w:val="18"/>
          <w:szCs w:val="18"/>
        </w:rPr>
        <w:t xml:space="preserve">[ On Invitation ]</w:t>
      </w:r>
    </w:p>
    <w:p>
      <w:pPr>
        <w:pBdr>
          <w:left w:val="thick" w:color="9B7221" w:sz="16"/>
        </w:pBdr>
        <w:spacing w:before="160" w:after="60"/>
        <w:ind w:left="600" w:right="360"/>
      </w:pPr>
      <w:r>
        <w:rPr>
          <w:rFonts w:ascii="Georgia" w:cs="Georgia" w:eastAsia="Georgia" w:hAnsi="Georgia"/>
          <w:i/>
          <w:iCs/>
          <w:color w:val="1A1A1A"/>
          <w:sz w:val="23"/>
          <w:szCs w:val="23"/>
        </w:rPr>
        <w:t xml:space="preserve">"As pessoas buscam por um convite. Sinta o outro, como sentimos a nós mesmos. E convide. O convite às Virtudes é um terremoto aos despreparados."</w:t>
      </w:r>
    </w:p>
    <w:p>
      <w:pPr>
        <w:spacing w:before="0" w:after="140"/>
        <w:ind w:left="600" w:right="360"/>
      </w:pPr>
      <w:r>
        <w:rPr>
          <w:rFonts w:ascii="Arial" w:cs="Arial" w:eastAsia="Arial" w:hAnsi="Arial"/>
          <w:i w:val="false"/>
          <w:iCs w:val="false"/>
          <w:color w:val="6B6B6B"/>
          <w:sz w:val="19"/>
          <w:szCs w:val="19"/>
        </w:rPr>
        <w:t xml:space="preserve">"People are looking for an invitation. Feel the other, as we feel ourselves. And invite. The invitation to the Virtues is an earthquake to the unprepared."</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warning embedded here is as important as the instruction: 'an earthquake to the unprepared' means the invitation requires reading the other's readiness. A premature or aggressive approach activates resistance; a well-timed invitation activates transformation.</w:t>
      </w:r>
    </w:p>
    <w:p>
      <w:pPr>
        <w:spacing w:before="200" w:after="60"/>
      </w:pPr>
      <w:r>
        <w:rPr>
          <w:rFonts w:ascii="Arial" w:cs="Arial" w:eastAsia="Arial" w:hAnsi="Arial"/>
          <w:b/>
          <w:bCs/>
          <w:caps/>
          <w:color w:val="9B7221"/>
          <w:sz w:val="18"/>
          <w:szCs w:val="18"/>
        </w:rPr>
        <w:t xml:space="preserve">[ On Example Over Words ]</w:t>
      </w:r>
    </w:p>
    <w:p>
      <w:pPr>
        <w:pBdr>
          <w:left w:val="thick" w:color="9B7221" w:sz="16"/>
        </w:pBdr>
        <w:spacing w:before="160" w:after="60"/>
        <w:ind w:left="600" w:right="360"/>
      </w:pPr>
      <w:r>
        <w:rPr>
          <w:rFonts w:ascii="Georgia" w:cs="Georgia" w:eastAsia="Georgia" w:hAnsi="Georgia"/>
          <w:i/>
          <w:iCs/>
          <w:color w:val="1A1A1A"/>
          <w:sz w:val="23"/>
          <w:szCs w:val="23"/>
        </w:rPr>
        <w:t xml:space="preserve">"Educação pelo exemplo, não pela fala. Dê poucas e relevantes orientações num ritual formal que marque a memória. Fazer mais, falar menos, é a melhor educação."</w:t>
      </w:r>
    </w:p>
    <w:p>
      <w:pPr>
        <w:spacing w:before="0" w:after="140"/>
        <w:ind w:left="600" w:right="360"/>
      </w:pPr>
      <w:r>
        <w:rPr>
          <w:rFonts w:ascii="Arial" w:cs="Arial" w:eastAsia="Arial" w:hAnsi="Arial"/>
          <w:i w:val="false"/>
          <w:iCs w:val="false"/>
          <w:color w:val="6B6B6B"/>
          <w:sz w:val="19"/>
          <w:szCs w:val="19"/>
        </w:rPr>
        <w:t xml:space="preserve">"Education by example, not by speech. Give few and relevant orientations in a formal ritual that marks the memory. Do more, speak less — that is the best education."</w:t>
      </w:r>
    </w:p>
    <w:p>
      <w:pPr>
        <w:pBdr>
          <w:left w:val="thick" w:color="9B7221" w:sz="16"/>
        </w:pBdr>
        <w:spacing w:before="160" w:after="60"/>
        <w:ind w:left="600" w:right="360"/>
      </w:pPr>
      <w:r>
        <w:rPr>
          <w:rFonts w:ascii="Georgia" w:cs="Georgia" w:eastAsia="Georgia" w:hAnsi="Georgia"/>
          <w:i/>
          <w:iCs/>
          <w:color w:val="1A1A1A"/>
          <w:sz w:val="23"/>
          <w:szCs w:val="23"/>
        </w:rPr>
        <w:t xml:space="preserve">"Com a prática das Virtudes, todos ao seu redor perceberão a mudança, pois irradiará bons pensamentos e ações, haverá o filtro do bom e do belo."</w:t>
      </w:r>
    </w:p>
    <w:p>
      <w:pPr>
        <w:spacing w:before="0" w:after="140"/>
        <w:ind w:left="600" w:right="360"/>
      </w:pPr>
      <w:r>
        <w:rPr>
          <w:rFonts w:ascii="Arial" w:cs="Arial" w:eastAsia="Arial" w:hAnsi="Arial"/>
          <w:i w:val="false"/>
          <w:iCs w:val="false"/>
          <w:color w:val="6B6B6B"/>
          <w:sz w:val="19"/>
          <w:szCs w:val="19"/>
        </w:rPr>
        <w:t xml:space="preserve">"With the practice of the Virtues, everyone around you will perceive the change, for you will radiate good thoughts and actions — there will be the filter of the good and the beautiful."</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most powerful argument for the Philosophy of Virtues is a person who visibly lives it. The silent testimony of a life lived in virtues is more persuasive than any argument. This is confirmed by the history of every successful philosophical movement: Stoicism's letters and schools, Confucian academies, the Mussar movement — all propagated through embodied example, not doctrinal propaganda.</w:t>
      </w:r>
    </w:p>
    <w:p>
      <w:pPr>
        <w:spacing w:before="200" w:after="60"/>
      </w:pPr>
      <w:r>
        <w:rPr>
          <w:rFonts w:ascii="Arial" w:cs="Arial" w:eastAsia="Arial" w:hAnsi="Arial"/>
          <w:b/>
          <w:bCs/>
          <w:caps/>
          <w:color w:val="9B7221"/>
          <w:sz w:val="18"/>
          <w:szCs w:val="18"/>
        </w:rPr>
        <w:t xml:space="preserve">[ On the Contagion of Truth ]</w:t>
      </w:r>
    </w:p>
    <w:p>
      <w:pPr>
        <w:pBdr>
          <w:left w:val="thick" w:color="9B7221" w:sz="16"/>
        </w:pBdr>
        <w:spacing w:before="160" w:after="60"/>
        <w:ind w:left="600" w:right="360"/>
      </w:pPr>
      <w:r>
        <w:rPr>
          <w:rFonts w:ascii="Georgia" w:cs="Georgia" w:eastAsia="Georgia" w:hAnsi="Georgia"/>
          <w:i/>
          <w:iCs/>
          <w:color w:val="1A1A1A"/>
          <w:sz w:val="23"/>
          <w:szCs w:val="23"/>
        </w:rPr>
        <w:t xml:space="preserve">"A Filosofia das Virtudes é contagiante e irresistível a quem a conhece? Porque diz a verdade, mostra como o mundo pode ser melhor e como se pode mudar o mundo. Esclarece como ser uma pessoa plena, com propósito pessoal e com significado no viver."</w:t>
      </w:r>
    </w:p>
    <w:p>
      <w:pPr>
        <w:spacing w:before="0" w:after="140"/>
        <w:ind w:left="600" w:right="360"/>
      </w:pPr>
      <w:r>
        <w:rPr>
          <w:rFonts w:ascii="Arial" w:cs="Arial" w:eastAsia="Arial" w:hAnsi="Arial"/>
          <w:i w:val="false"/>
          <w:iCs w:val="false"/>
          <w:color w:val="6B6B6B"/>
          <w:sz w:val="19"/>
          <w:szCs w:val="19"/>
        </w:rPr>
        <w:t xml:space="preserve">"The Philosophy of Virtues is contagious and irresistible to those who encounter it? Because it tells the truth, shows how the world can be better and how one can change the world. It clarifies how to be a fulfilled person, with personal purpose and meaning in living."</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claim that the philosophy 'sells itself once genuinely encountered' — because it addresses the universal human need for purpose, meaning, and plenitude — is confirmed by the comparative religion analysis: Love appears in 12/12 traditions, Honesty in 11/12. The virtues are universally recognised because they are universally present.</w:t>
      </w:r>
    </w:p>
    <w:p>
      <w:pPr>
        <w:spacing w:before="200" w:after="60"/>
      </w:pPr>
      <w:r>
        <w:rPr>
          <w:rFonts w:ascii="Arial" w:cs="Arial" w:eastAsia="Arial" w:hAnsi="Arial"/>
          <w:b/>
          <w:bCs/>
          <w:caps/>
          <w:color w:val="9B7221"/>
          <w:sz w:val="18"/>
          <w:szCs w:val="18"/>
        </w:rPr>
        <w:t xml:space="preserve">[ On Each Person as Their Own Book ]</w:t>
      </w:r>
    </w:p>
    <w:p>
      <w:pPr>
        <w:pBdr>
          <w:left w:val="thick" w:color="9B7221" w:sz="16"/>
        </w:pBdr>
        <w:spacing w:before="160" w:after="60"/>
        <w:ind w:left="600" w:right="360"/>
      </w:pPr>
      <w:r>
        <w:rPr>
          <w:rFonts w:ascii="Georgia" w:cs="Georgia" w:eastAsia="Georgia" w:hAnsi="Georgia"/>
          <w:i/>
          <w:iCs/>
          <w:color w:val="1A1A1A"/>
          <w:sz w:val="23"/>
          <w:szCs w:val="23"/>
        </w:rPr>
        <w:t xml:space="preserve">"Cada homem será seu próprio livro, e dele edificará pensamentos, palavras e atos a disseminar as Virtudes ao mundo, sendo delas guerreiro e guardião."</w:t>
      </w:r>
    </w:p>
    <w:p>
      <w:pPr>
        <w:spacing w:before="0" w:after="140"/>
        <w:ind w:left="600" w:right="360"/>
      </w:pPr>
      <w:r>
        <w:rPr>
          <w:rFonts w:ascii="Arial" w:cs="Arial" w:eastAsia="Arial" w:hAnsi="Arial"/>
          <w:i w:val="false"/>
          <w:iCs w:val="false"/>
          <w:color w:val="6B6B6B"/>
          <w:sz w:val="19"/>
          <w:szCs w:val="19"/>
        </w:rPr>
        <w:t xml:space="preserve">"Each man will be his own book, and from it he will build thoughts, words, and acts to disseminate the Virtues to the world, being both their warrior and their guardian."</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The Philosophy of Virtues is not a text to be transmitted — it is a life to be lived and embodied. Each Virtuose becomes the primary document of the philosophy. This principle is simultaneously its most demanding and most powerful propagation mechanism.</w:t>
      </w:r>
    </w:p>
    <w:p>
      <w:pPr>
        <w:pBdr>
          <w:bottom w:val="single" w:color="DDDDDD" w:sz="3"/>
        </w:pBdr>
        <w:spacing w:before="240" w:after="240"/>
      </w:pPr>
      <w:r>
        <w:t xml:space="preserve"/>
      </w:r>
    </w:p>
    <w:p>
      <w:pPr>
        <w:pStyle w:val="Heading1"/>
        <w:pBdr>
          <w:bottom w:val="single" w:color="9B7221" w:sz="3"/>
        </w:pBdr>
        <w:spacing w:before="560" w:after="160"/>
      </w:pPr>
      <w:r>
        <w:rPr>
          <w:rFonts w:ascii="Georgia" w:cs="Georgia" w:eastAsia="Georgia" w:hAnsi="Georgia"/>
          <w:b/>
          <w:bCs/>
          <w:color w:val="1A1A2E"/>
          <w:sz w:val="36"/>
          <w:szCs w:val="36"/>
        </w:rPr>
        <w:t xml:space="preserve">XVIII.  The Oath — The Closing</w:t>
      </w:r>
    </w:p>
    <w:p>
      <w:pPr>
        <w:pStyle w:val="Heading2"/>
        <w:spacing w:before="360" w:after="120"/>
      </w:pPr>
      <w:r>
        <w:rPr>
          <w:rFonts w:ascii="Georgia" w:cs="Georgia" w:eastAsia="Georgia" w:hAnsi="Georgia"/>
          <w:b/>
          <w:bCs/>
          <w:i/>
          <w:iCs/>
          <w:color w:val="9B7221"/>
          <w:sz w:val="26"/>
          <w:szCs w:val="26"/>
        </w:rPr>
        <w:t xml:space="preserve">The Passage Most Likely to Be Remembered</w:t>
      </w:r>
    </w:p>
    <w:p>
      <w:pPr>
        <w:pBdr>
          <w:left w:val="thick" w:color="9B7221" w:sz="16"/>
        </w:pBdr>
        <w:spacing w:before="160" w:after="60"/>
        <w:ind w:left="600" w:right="360"/>
      </w:pPr>
      <w:r>
        <w:rPr>
          <w:rFonts w:ascii="Georgia" w:cs="Georgia" w:eastAsia="Georgia" w:hAnsi="Georgia"/>
          <w:i/>
          <w:iCs/>
          <w:color w:val="1A1A1A"/>
          <w:sz w:val="23"/>
          <w:szCs w:val="23"/>
        </w:rPr>
        <w:t xml:space="preserve">"Juro viverei pelas Sagradas Virtudes, para que, no fim, eu possa estar sereno e em paz, encarar nos olhos de Deus e sorrir, dizendo que fui sincero com Ele e comigo mesmo, que dei o meu melhor, que escolhi meu próprio caminho e que não faltei com a verdade da vida."</w:t>
      </w:r>
    </w:p>
    <w:p>
      <w:pPr>
        <w:spacing w:before="0" w:after="140"/>
        <w:ind w:left="600" w:right="360"/>
      </w:pPr>
      <w:r>
        <w:rPr>
          <w:rFonts w:ascii="Arial" w:cs="Arial" w:eastAsia="Arial" w:hAnsi="Arial"/>
          <w:i w:val="false"/>
          <w:iCs w:val="false"/>
          <w:color w:val="6B6B6B"/>
          <w:sz w:val="19"/>
          <w:szCs w:val="19"/>
        </w:rPr>
        <w:t xml:space="preserve">"I swear I will live by the Sacred Virtues, so that, in the end, I may be serene and at peace, look into the eyes of God and smile, saying that I was sincere with Him and with myself — that I gave my best, that I chose my own path, and that I did not fail the truth of life."</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This is the book's emotional climax. The reader is invited not merely to agree with ideas — but to swear by them. For the right reader, this passage is unforgettable. It is the moment philosophy becomes a personal covenant. The structure — serenity, honesty with God, honesty with self, giving one's best, choosing one's own path, keeping faith with the truth of life — is a complete account of the good life in a single sentence.</w:t>
      </w:r>
    </w:p>
    <w:p>
      <w:pPr>
        <w:pBdr>
          <w:bottom w:val="single" w:color="DDDDDD" w:sz="3"/>
        </w:pBdr>
        <w:spacing w:before="240" w:after="240"/>
      </w:pPr>
      <w:r>
        <w:t xml:space="preserve"/>
      </w:r>
    </w:p>
    <w:p>
      <w:pPr>
        <w:pStyle w:val="Heading1"/>
        <w:pBdr>
          <w:bottom w:val="single" w:color="9B7221" w:sz="3"/>
        </w:pBdr>
        <w:spacing w:before="560" w:after="160"/>
      </w:pPr>
      <w:r>
        <w:rPr>
          <w:rFonts w:ascii="Georgia" w:cs="Georgia" w:eastAsia="Georgia" w:hAnsi="Georgia"/>
          <w:b/>
          <w:bCs/>
          <w:color w:val="1A1A2E"/>
          <w:sz w:val="36"/>
          <w:szCs w:val="36"/>
        </w:rPr>
        <w:t xml:space="preserve">XIX.  The Single Sentence</w:t>
      </w:r>
    </w:p>
    <w:p>
      <w:pPr>
        <w:pStyle w:val="Heading2"/>
        <w:spacing w:before="360" w:after="120"/>
      </w:pPr>
      <w:r>
        <w:rPr>
          <w:rFonts w:ascii="Georgia" w:cs="Georgia" w:eastAsia="Georgia" w:hAnsi="Georgia"/>
          <w:b/>
          <w:bCs/>
          <w:i/>
          <w:iCs/>
          <w:color w:val="9B7221"/>
          <w:sz w:val="26"/>
          <w:szCs w:val="26"/>
        </w:rPr>
        <w:t xml:space="preserve">The Summary of Everything</w:t>
      </w:r>
    </w:p>
    <w:p>
      <w:pPr>
        <w:pBdr>
          <w:left w:val="thick" w:color="9B7221" w:sz="24"/>
          <w:right w:val="thick" w:color="9B7221" w:sz="24"/>
        </w:pBdr>
        <w:spacing w:before="200" w:after="80"/>
        <w:ind w:left="720" w:right="720"/>
        <w:jc w:val="center"/>
      </w:pPr>
      <w:r>
        <w:rPr>
          <w:rFonts w:ascii="Georgia" w:cs="Georgia" w:eastAsia="Georgia" w:hAnsi="Georgia"/>
          <w:b/>
          <w:bCs/>
          <w:i/>
          <w:iCs/>
          <w:color w:val="1A1A2E"/>
          <w:sz w:val="32"/>
          <w:szCs w:val="32"/>
        </w:rPr>
        <w:t xml:space="preserve">"A Verdade da Vida são as Virtudes."</w:t>
      </w:r>
    </w:p>
    <w:p>
      <w:pPr>
        <w:spacing w:before="60" w:after="80"/>
        <w:jc w:val="center"/>
      </w:pPr>
      <w:r>
        <w:rPr>
          <w:rFonts w:ascii="Georgia" w:cs="Georgia" w:eastAsia="Georgia" w:hAnsi="Georgia"/>
          <w:i/>
          <w:iCs/>
          <w:color w:val="4A4A4A"/>
          <w:sz w:val="26"/>
          <w:szCs w:val="26"/>
        </w:rPr>
        <w:t xml:space="preserve">"The Truth of Life is the Virtues."</w:t>
      </w:r>
    </w:p>
    <w:p>
      <w:pPr>
        <w:spacing w:before="60" w:after="200"/>
        <w:jc w:val="center"/>
      </w:pPr>
      <w:r>
        <w:rPr>
          <w:rFonts w:ascii="Arial" w:cs="Arial" w:eastAsia="Arial" w:hAnsi="Arial"/>
          <w:color w:val="4A4A4A"/>
          <w:sz w:val="20"/>
          <w:szCs w:val="20"/>
        </w:rPr>
        <w:t xml:space="preserve">— José Caetano de Mattos Neto, 2023</w:t>
      </w:r>
    </w:p>
    <w:p>
      <w:pPr>
        <w:spacing w:before="60" w:after="200"/>
      </w:pPr>
      <w:r>
        <w:rPr>
          <w:rFonts w:ascii="Georgia" w:cs="Georgia" w:eastAsia="Georgia" w:hAnsi="Georgia"/>
          <w:color w:val="9B7221"/>
          <w:sz w:val="18"/>
          <w:szCs w:val="18"/>
        </w:rPr>
        <w:t xml:space="preserve">◆ </w:t>
      </w:r>
      <w:r>
        <w:rPr>
          <w:rFonts w:ascii="Arial" w:cs="Arial" w:eastAsia="Arial" w:hAnsi="Arial"/>
          <w:color w:val="4A4A4A"/>
          <w:sz w:val="20"/>
          <w:szCs w:val="20"/>
        </w:rPr>
        <w:t xml:space="preserve">Simple, absolute, and either instantly compelling or instantly dismissible — which is exactly what makes it memorable. A philosophical system that can be compressed to six words without losing its essential claim is one of the rarest achievements in the history of ethics.</w:t>
      </w:r>
    </w:p>
    <w:p>
      <w:pPr>
        <w:pBdr>
          <w:bottom w:val="single" w:color="DDDDDD" w:sz="3"/>
        </w:pBdr>
        <w:spacing w:before="240" w:after="240"/>
      </w:pPr>
      <w:r>
        <w:t xml:space="preserve"/>
      </w:r>
    </w:p>
    <w:p>
      <w:pPr>
        <w:pStyle w:val="Heading1"/>
        <w:pBdr>
          <w:bottom w:val="single" w:color="9B7221" w:sz="3"/>
        </w:pBdr>
        <w:spacing w:before="560" w:after="160"/>
      </w:pPr>
      <w:r>
        <w:rPr>
          <w:rFonts w:ascii="Georgia" w:cs="Georgia" w:eastAsia="Georgia" w:hAnsi="Georgia"/>
          <w:b/>
          <w:bCs/>
          <w:color w:val="1A1A2E"/>
          <w:sz w:val="36"/>
          <w:szCs w:val="36"/>
        </w:rPr>
        <w:t xml:space="preserve">Summary — The Nine Landmark Contributions</w:t>
      </w:r>
    </w:p>
    <w:p>
      <w:pPr>
        <w:spacing w:before="120" w:after="160"/>
      </w:pPr>
      <w:r>
        <w:rPr>
          <w:rFonts w:ascii="Arial" w:cs="Arial" w:eastAsia="Arial" w:hAnsi="Arial"/>
          <w:color w:val="4A4A4A"/>
          <w:sz w:val="22"/>
          <w:szCs w:val="22"/>
        </w:rPr>
        <w:t xml:space="preserve">Confirmed across all analytical frameworks as the book's most original and durable contributions to philosophy, theology, consciousness science, and political philosophy:</w:t>
      </w:r>
    </w:p>
    <w:p>
      <w:pPr>
        <w:spacing w:before="140" w:after="40"/>
      </w:pPr>
      <w:r>
        <w:rPr>
          <w:rFonts w:ascii="Georgia" w:cs="Georgia" w:eastAsia="Georgia" w:hAnsi="Georgia"/>
          <w:color w:val="9B7221"/>
          <w:sz w:val="22"/>
          <w:szCs w:val="22"/>
        </w:rPr>
        <w:t xml:space="preserve">✦  </w:t>
      </w:r>
      <w:r>
        <w:rPr>
          <w:rFonts w:ascii="Arial" w:cs="Arial" w:eastAsia="Arial" w:hAnsi="Arial"/>
          <w:b/>
          <w:bCs/>
          <w:color w:val="1A1A2E"/>
          <w:sz w:val="22"/>
          <w:szCs w:val="22"/>
        </w:rPr>
        <w:t xml:space="preserve">Freedom as the Elemental Virtue — </w:t>
      </w:r>
      <w:r>
        <w:rPr>
          <w:rFonts w:ascii="Arial" w:cs="Arial" w:eastAsia="Arial" w:hAnsi="Arial"/>
          <w:color w:val="4A4A4A"/>
          <w:sz w:val="22"/>
          <w:szCs w:val="22"/>
        </w:rPr>
        <w:t xml:space="preserve">Ontological substrate of all virtue — not a value among values, but the element of which all virtues are composed. Confirmed as LANDMARK across philosophy, theology, and world religions.</w:t>
      </w:r>
    </w:p>
    <w:p>
      <w:pPr>
        <w:spacing w:before="140" w:after="40"/>
      </w:pPr>
      <w:r>
        <w:rPr>
          <w:rFonts w:ascii="Georgia" w:cs="Georgia" w:eastAsia="Georgia" w:hAnsi="Georgia"/>
          <w:color w:val="9B7221"/>
          <w:sz w:val="22"/>
          <w:szCs w:val="22"/>
        </w:rPr>
        <w:t xml:space="preserve">✦  </w:t>
      </w:r>
      <w:r>
        <w:rPr>
          <w:rFonts w:ascii="Arial" w:cs="Arial" w:eastAsia="Arial" w:hAnsi="Arial"/>
          <w:b/>
          <w:bCs/>
          <w:color w:val="1A1A2E"/>
          <w:sz w:val="22"/>
          <w:szCs w:val="22"/>
        </w:rPr>
        <w:t xml:space="preserve">The Inversion Theorem — </w:t>
      </w:r>
      <w:r>
        <w:rPr>
          <w:rFonts w:ascii="Arial" w:cs="Arial" w:eastAsia="Arial" w:hAnsi="Arial"/>
          <w:color w:val="4A4A4A"/>
          <w:sz w:val="22"/>
          <w:szCs w:val="22"/>
        </w:rPr>
        <w:t xml:space="preserve">Virtues deprived of freedom do not diminish — they invert into their own opposites. Original corollary with no precedent in any ethical tradition.</w:t>
      </w:r>
    </w:p>
    <w:p>
      <w:pPr>
        <w:spacing w:before="140" w:after="40"/>
      </w:pPr>
      <w:r>
        <w:rPr>
          <w:rFonts w:ascii="Georgia" w:cs="Georgia" w:eastAsia="Georgia" w:hAnsi="Georgia"/>
          <w:color w:val="9B7221"/>
          <w:sz w:val="22"/>
          <w:szCs w:val="22"/>
        </w:rPr>
        <w:t xml:space="preserve">✦  </w:t>
      </w:r>
      <w:r>
        <w:rPr>
          <w:rFonts w:ascii="Arial" w:cs="Arial" w:eastAsia="Arial" w:hAnsi="Arial"/>
          <w:b/>
          <w:bCs/>
          <w:color w:val="1A1A2E"/>
          <w:sz w:val="22"/>
          <w:szCs w:val="22"/>
        </w:rPr>
        <w:t xml:space="preserve">The Empirical Proof of God through Virtues — </w:t>
      </w:r>
      <w:r>
        <w:rPr>
          <w:rFonts w:ascii="Arial" w:cs="Arial" w:eastAsia="Arial" w:hAnsi="Arial"/>
          <w:color w:val="4A4A4A"/>
          <w:sz w:val="22"/>
          <w:szCs w:val="22"/>
        </w:rPr>
        <w:t xml:space="preserve">A new fifth way: not ontological, cosmological, teleological, or moral, but behavioural, collective, and transcultural. Rated RADICAL ORIGINALITY ★★★.</w:t>
      </w:r>
    </w:p>
    <w:p>
      <w:pPr>
        <w:spacing w:before="140" w:after="40"/>
      </w:pPr>
      <w:r>
        <w:rPr>
          <w:rFonts w:ascii="Georgia" w:cs="Georgia" w:eastAsia="Georgia" w:hAnsi="Georgia"/>
          <w:color w:val="9B7221"/>
          <w:sz w:val="22"/>
          <w:szCs w:val="22"/>
        </w:rPr>
        <w:t xml:space="preserve">✦  </w:t>
      </w:r>
      <w:r>
        <w:rPr>
          <w:rFonts w:ascii="Arial" w:cs="Arial" w:eastAsia="Arial" w:hAnsi="Arial"/>
          <w:b/>
          <w:bCs/>
          <w:color w:val="1A1A2E"/>
          <w:sz w:val="22"/>
          <w:szCs w:val="22"/>
        </w:rPr>
        <w:t xml:space="preserve">Virtues as the DNA of God — </w:t>
      </w:r>
      <w:r>
        <w:rPr>
          <w:rFonts w:ascii="Arial" w:cs="Arial" w:eastAsia="Arial" w:hAnsi="Arial"/>
          <w:color w:val="4A4A4A"/>
          <w:sz w:val="22"/>
          <w:szCs w:val="22"/>
        </w:rPr>
        <w:t xml:space="preserve">Universal behavioural convergence as divine signature. Love appears in 12/12 traditions; Honesty in 11/12 — the empirical data for the genetic argument.</w:t>
      </w:r>
    </w:p>
    <w:p>
      <w:pPr>
        <w:spacing w:before="140" w:after="40"/>
      </w:pPr>
      <w:r>
        <w:rPr>
          <w:rFonts w:ascii="Georgia" w:cs="Georgia" w:eastAsia="Georgia" w:hAnsi="Georgia"/>
          <w:color w:val="9B7221"/>
          <w:sz w:val="22"/>
          <w:szCs w:val="22"/>
        </w:rPr>
        <w:t xml:space="preserve">✦  </w:t>
      </w:r>
      <w:r>
        <w:rPr>
          <w:rFonts w:ascii="Arial" w:cs="Arial" w:eastAsia="Arial" w:hAnsi="Arial"/>
          <w:b/>
          <w:bCs/>
          <w:color w:val="1A1A2E"/>
          <w:sz w:val="22"/>
          <w:szCs w:val="22"/>
        </w:rPr>
        <w:t xml:space="preserve">The Three-Phase Model of Consciousness — </w:t>
      </w:r>
      <w:r>
        <w:rPr>
          <w:rFonts w:ascii="Arial" w:cs="Arial" w:eastAsia="Arial" w:hAnsi="Arial"/>
          <w:color w:val="4A4A4A"/>
          <w:sz w:val="22"/>
          <w:szCs w:val="22"/>
        </w:rPr>
        <w:t xml:space="preserve">Pre-rational signal → awakening → rational decision. Integrates what Heidegger, Frankl, and Aristotle addressed separately into a single developmental sequence.</w:t>
      </w:r>
    </w:p>
    <w:p>
      <w:pPr>
        <w:spacing w:before="140" w:after="40"/>
      </w:pPr>
      <w:r>
        <w:rPr>
          <w:rFonts w:ascii="Georgia" w:cs="Georgia" w:eastAsia="Georgia" w:hAnsi="Georgia"/>
          <w:color w:val="9B7221"/>
          <w:sz w:val="22"/>
          <w:szCs w:val="22"/>
        </w:rPr>
        <w:t xml:space="preserve">✦  </w:t>
      </w:r>
      <w:r>
        <w:rPr>
          <w:rFonts w:ascii="Arial" w:cs="Arial" w:eastAsia="Arial" w:hAnsi="Arial"/>
          <w:b/>
          <w:bCs/>
          <w:color w:val="1A1A2E"/>
          <w:sz w:val="22"/>
          <w:szCs w:val="22"/>
        </w:rPr>
        <w:t xml:space="preserve">Holoviceosis — </w:t>
      </w:r>
      <w:r>
        <w:rPr>
          <w:rFonts w:ascii="Arial" w:cs="Arial" w:eastAsia="Arial" w:hAnsi="Arial"/>
          <w:color w:val="4A4A4A"/>
          <w:sz w:val="22"/>
          <w:szCs w:val="22"/>
        </w:rPr>
        <w:t xml:space="preserve">The condition of civilisational death through systematic virtue-to-vice replacement in contradictory coexistence. The first concept naming planned moral inversion as a form of invisible genocide.</w:t>
      </w:r>
    </w:p>
    <w:p>
      <w:pPr>
        <w:spacing w:before="140" w:after="40"/>
      </w:pPr>
      <w:r>
        <w:rPr>
          <w:rFonts w:ascii="Georgia" w:cs="Georgia" w:eastAsia="Georgia" w:hAnsi="Georgia"/>
          <w:color w:val="9B7221"/>
          <w:sz w:val="22"/>
          <w:szCs w:val="22"/>
        </w:rPr>
        <w:t xml:space="preserve">✦  </w:t>
      </w:r>
      <w:r>
        <w:rPr>
          <w:rFonts w:ascii="Arial" w:cs="Arial" w:eastAsia="Arial" w:hAnsi="Arial"/>
          <w:b/>
          <w:bCs/>
          <w:color w:val="1A1A2E"/>
          <w:sz w:val="22"/>
          <w:szCs w:val="22"/>
        </w:rPr>
        <w:t xml:space="preserve">The Freedophobic Man — </w:t>
      </w:r>
      <w:r>
        <w:rPr>
          <w:rFonts w:ascii="Arial" w:cs="Arial" w:eastAsia="Arial" w:hAnsi="Arial"/>
          <w:color w:val="4A4A4A"/>
          <w:sz w:val="22"/>
          <w:szCs w:val="22"/>
        </w:rPr>
        <w:t xml:space="preserve">A new psycho-political type: beyond Fromm's anxiety-driven authoritarian character, beyond Arendt's morally vacant administrator. Moral inversion, not moral vacancy.</w:t>
      </w:r>
    </w:p>
    <w:p>
      <w:pPr>
        <w:spacing w:before="140" w:after="40"/>
      </w:pPr>
      <w:r>
        <w:rPr>
          <w:rFonts w:ascii="Georgia" w:cs="Georgia" w:eastAsia="Georgia" w:hAnsi="Georgia"/>
          <w:color w:val="9B7221"/>
          <w:sz w:val="22"/>
          <w:szCs w:val="22"/>
        </w:rPr>
        <w:t xml:space="preserve">✦  </w:t>
      </w:r>
      <w:r>
        <w:rPr>
          <w:rFonts w:ascii="Arial" w:cs="Arial" w:eastAsia="Arial" w:hAnsi="Arial"/>
          <w:b/>
          <w:bCs/>
          <w:color w:val="1A1A2E"/>
          <w:sz w:val="22"/>
          <w:szCs w:val="22"/>
        </w:rPr>
        <w:t xml:space="preserve">Democratisation of Theosis — </w:t>
      </w:r>
      <w:r>
        <w:rPr>
          <w:rFonts w:ascii="Arial" w:cs="Arial" w:eastAsia="Arial" w:hAnsi="Arial"/>
          <w:color w:val="4A4A4A"/>
          <w:sz w:val="22"/>
          <w:szCs w:val="22"/>
        </w:rPr>
        <w:t xml:space="preserve">Every virtuous act by any person constitutes participation in the Divine — available to atheists and agnostics equally. Confirmed UNIVERSAL across all three analyses.</w:t>
      </w:r>
    </w:p>
    <w:p>
      <w:pPr>
        <w:spacing w:before="140" w:after="40"/>
      </w:pPr>
      <w:r>
        <w:rPr>
          <w:rFonts w:ascii="Georgia" w:cs="Georgia" w:eastAsia="Georgia" w:hAnsi="Georgia"/>
          <w:color w:val="9B7221"/>
          <w:sz w:val="22"/>
          <w:szCs w:val="22"/>
        </w:rPr>
        <w:t xml:space="preserve">✦  </w:t>
      </w:r>
      <w:r>
        <w:rPr>
          <w:rFonts w:ascii="Arial" w:cs="Arial" w:eastAsia="Arial" w:hAnsi="Arial"/>
          <w:b/>
          <w:bCs/>
          <w:color w:val="1A1A2E"/>
          <w:sz w:val="22"/>
          <w:szCs w:val="22"/>
        </w:rPr>
        <w:t xml:space="preserve">The Zone of Fulfilment — </w:t>
      </w:r>
      <w:r>
        <w:rPr>
          <w:rFonts w:ascii="Arial" w:cs="Arial" w:eastAsia="Arial" w:hAnsi="Arial"/>
          <w:color w:val="4A4A4A"/>
          <w:sz w:val="22"/>
          <w:szCs w:val="22"/>
        </w:rPr>
        <w:t xml:space="preserve">The first formal concept bridging personal virtue ethics and geopolitics: the socio-political-spiritual environment in which all 101 virtues can flourish simultaneously.</w:t>
      </w:r>
    </w:p>
    <w:p>
      <w:pPr>
        <w:pBdr>
          <w:bottom w:val="single" w:color="DDDDDD" w:sz="3"/>
        </w:pBdr>
        <w:spacing w:before="240" w:after="240"/>
      </w:pPr>
      <w:r>
        <w:t xml:space="preserve"/>
      </w:r>
    </w:p>
    <w:p>
      <w:pPr>
        <w:spacing w:before="320" w:after="80"/>
        <w:jc w:val="center"/>
      </w:pPr>
      <w:r>
        <w:rPr>
          <w:rFonts w:ascii="Georgia" w:cs="Georgia" w:eastAsia="Georgia" w:hAnsi="Georgia"/>
          <w:color w:val="9B7221"/>
          <w:sz w:val="22"/>
          <w:szCs w:val="22"/>
        </w:rPr>
        <w:t xml:space="preserve">────── ✦ ──────</w:t>
      </w:r>
    </w:p>
    <w:p>
      <w:pPr>
        <w:spacing w:before="80" w:after="80"/>
        <w:jc w:val="center"/>
      </w:pPr>
      <w:r>
        <w:rPr>
          <w:rFonts w:ascii="Arial" w:cs="Arial" w:eastAsia="Arial" w:hAnsi="Arial"/>
          <w:i/>
          <w:iCs/>
          <w:color w:val="4A4A4A"/>
          <w:sz w:val="18"/>
          <w:szCs w:val="18"/>
        </w:rPr>
        <w:t xml:space="preserve">Filosofia das Virtudes  ·  José Caetano de Mattos Neto  ·  Rio de Janeiro, 2023</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560" w:after="160"/>
      <w:outlineLvl w:val="0"/>
    </w:pPr>
    <w:rPr>
      <w:rFonts w:ascii="Georgia" w:cs="Georgia" w:eastAsia="Georgia" w:hAnsi="Georgia"/>
      <w:b/>
      <w:bCs/>
      <w:color w:val="1A1A2E"/>
      <w:sz w:val="36"/>
      <w:szCs w:val="36"/>
    </w:rPr>
  </w:style>
  <w:style w:type="paragraph" w:styleId="Heading2">
    <w:name w:val="Heading 2"/>
    <w:basedOn w:val="Normal"/>
    <w:next w:val="Normal"/>
    <w:qFormat/>
    <w:pPr>
      <w:spacing w:before="360" w:after="120"/>
      <w:outlineLvl w:val="1"/>
    </w:pPr>
    <w:rPr>
      <w:rFonts w:ascii="Georgia" w:cs="Georgia" w:eastAsia="Georgia" w:hAnsi="Georgia"/>
      <w:b/>
      <w:bCs/>
      <w:i/>
      <w:iCs/>
      <w:color w:val="9B7221"/>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2026-03-24T17:53:41.244Z</dcterms:created>
  <dcterms:modified xsi:type="dcterms:W3CDTF">2026-03-24T17:53:41.245Z</dcterms:modified>
</cp:coreProperties>
</file>

<file path=docProps/custom.xml><?xml version="1.0" encoding="utf-8"?>
<Properties xmlns="http://schemas.openxmlformats.org/officeDocument/2006/custom-properties" xmlns:vt="http://schemas.openxmlformats.org/officeDocument/2006/docPropsVTypes"/>
</file>