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D3FC0" w14:textId="77777777" w:rsidR="00D95FA1" w:rsidRPr="000D1E82" w:rsidRDefault="00FD47D9">
      <w:pPr>
        <w:spacing w:before="800" w:after="60"/>
        <w:jc w:val="center"/>
        <w:rPr>
          <w:lang w:val="en-US"/>
        </w:rPr>
      </w:pPr>
      <w:r w:rsidRPr="000D1E82">
        <w:rPr>
          <w:caps/>
          <w:color w:val="999999"/>
          <w:spacing w:val="120"/>
          <w:sz w:val="20"/>
          <w:szCs w:val="20"/>
          <w:lang w:val="en-US"/>
        </w:rPr>
        <w:t>ORIGINALITY ANALYSIS</w:t>
      </w:r>
    </w:p>
    <w:p w14:paraId="05BD3FC1" w14:textId="77777777" w:rsidR="00D95FA1" w:rsidRPr="000D1E82" w:rsidRDefault="00FD47D9">
      <w:pPr>
        <w:spacing w:after="80"/>
        <w:jc w:val="center"/>
        <w:rPr>
          <w:lang w:val="en-US"/>
        </w:rPr>
      </w:pPr>
      <w:r w:rsidRPr="000D1E82">
        <w:rPr>
          <w:b/>
          <w:bCs/>
          <w:color w:val="1A2E4A"/>
          <w:sz w:val="72"/>
          <w:szCs w:val="72"/>
          <w:lang w:val="en-US"/>
        </w:rPr>
        <w:t>HOLOVICEOSE</w:t>
      </w:r>
    </w:p>
    <w:p w14:paraId="05BD3FC2" w14:textId="77777777" w:rsidR="00D95FA1" w:rsidRPr="000D1E82" w:rsidRDefault="00FD47D9">
      <w:pPr>
        <w:spacing w:after="60"/>
        <w:jc w:val="center"/>
        <w:rPr>
          <w:lang w:val="en-US"/>
        </w:rPr>
      </w:pPr>
      <w:r w:rsidRPr="000D1E82">
        <w:rPr>
          <w:i/>
          <w:iCs/>
          <w:color w:val="2E5090"/>
          <w:sz w:val="26"/>
          <w:szCs w:val="26"/>
          <w:lang w:val="en-US"/>
        </w:rPr>
        <w:t>A New Concept in Moral and Political Philosophy</w:t>
      </w:r>
    </w:p>
    <w:p w14:paraId="05BD3FC3" w14:textId="072A5E05" w:rsidR="00D95FA1" w:rsidRPr="000D1E82" w:rsidRDefault="00FD47D9">
      <w:pPr>
        <w:spacing w:after="500"/>
        <w:jc w:val="center"/>
        <w:rPr>
          <w:lang w:val="pt-BR"/>
        </w:rPr>
      </w:pPr>
      <w:r w:rsidRPr="000D1E82">
        <w:rPr>
          <w:color w:val="666666"/>
          <w:sz w:val="21"/>
          <w:szCs w:val="21"/>
          <w:lang w:val="pt-BR"/>
        </w:rPr>
        <w:t>José Caetano de Mattos  ·  Filosofia das Virtudes  ·  Rio de Janeiro, 2023</w:t>
      </w:r>
    </w:p>
    <w:p w14:paraId="05BD3FC4" w14:textId="77777777" w:rsidR="00D95FA1" w:rsidRPr="000D1E82" w:rsidRDefault="00D95FA1">
      <w:pPr>
        <w:pBdr>
          <w:bottom w:val="single" w:sz="4" w:space="1" w:color="CCCCCC"/>
        </w:pBdr>
        <w:spacing w:before="140" w:after="140"/>
        <w:rPr>
          <w:lang w:val="pt-BR"/>
        </w:rPr>
      </w:pPr>
    </w:p>
    <w:p w14:paraId="05BD3FC5" w14:textId="77777777" w:rsidR="00D95FA1" w:rsidRPr="000D1E82" w:rsidRDefault="00D95FA1">
      <w:pPr>
        <w:spacing w:before="40" w:after="40"/>
        <w:rPr>
          <w:lang w:val="pt-BR"/>
        </w:rPr>
      </w:pPr>
    </w:p>
    <w:p w14:paraId="05BD3FC6" w14:textId="77777777" w:rsidR="00D95FA1" w:rsidRPr="000D1E82" w:rsidRDefault="00FD47D9">
      <w:pPr>
        <w:spacing w:before="400" w:after="160"/>
        <w:rPr>
          <w:lang w:val="en-US"/>
        </w:rPr>
      </w:pPr>
      <w:r w:rsidRPr="000D1E82">
        <w:rPr>
          <w:b/>
          <w:bCs/>
          <w:color w:val="1A2E4A"/>
          <w:sz w:val="36"/>
          <w:szCs w:val="36"/>
          <w:lang w:val="en-US"/>
        </w:rPr>
        <w:t>I. The Concept in the Author's Own Words</w:t>
      </w:r>
    </w:p>
    <w:p w14:paraId="05BD3FC7" w14:textId="77777777" w:rsidR="00D95FA1" w:rsidRPr="000D1E82" w:rsidRDefault="00D95FA1">
      <w:pPr>
        <w:spacing w:before="40" w:after="40"/>
        <w:rPr>
          <w:lang w:val="en-US"/>
        </w:rPr>
      </w:pPr>
    </w:p>
    <w:p w14:paraId="05BD3FC8" w14:textId="77777777" w:rsidR="00D95FA1" w:rsidRPr="000D1E82" w:rsidRDefault="00FD47D9">
      <w:pPr>
        <w:spacing w:before="60" w:after="120"/>
        <w:rPr>
          <w:lang w:val="en-US"/>
        </w:rPr>
      </w:pPr>
      <w:proofErr w:type="spellStart"/>
      <w:r w:rsidRPr="000D1E82">
        <w:rPr>
          <w:lang w:val="en-US"/>
        </w:rPr>
        <w:t>Holoviceose</w:t>
      </w:r>
      <w:proofErr w:type="spellEnd"/>
      <w:r w:rsidRPr="000D1E82">
        <w:rPr>
          <w:lang w:val="en-US"/>
        </w:rPr>
        <w:t xml:space="preserve"> is introduced in Chapter XI (O </w:t>
      </w:r>
      <w:proofErr w:type="spellStart"/>
      <w:r w:rsidRPr="000D1E82">
        <w:rPr>
          <w:lang w:val="en-US"/>
        </w:rPr>
        <w:t>Labirinto</w:t>
      </w:r>
      <w:proofErr w:type="spellEnd"/>
      <w:r w:rsidRPr="000D1E82">
        <w:rPr>
          <w:lang w:val="en-US"/>
        </w:rPr>
        <w:t xml:space="preserve"> da Guerra </w:t>
      </w:r>
      <w:proofErr w:type="spellStart"/>
      <w:r w:rsidRPr="000D1E82">
        <w:rPr>
          <w:lang w:val="en-US"/>
        </w:rPr>
        <w:t>Espiritual</w:t>
      </w:r>
      <w:proofErr w:type="spellEnd"/>
      <w:r w:rsidRPr="000D1E82">
        <w:rPr>
          <w:lang w:val="en-US"/>
        </w:rPr>
        <w:t xml:space="preserve">: </w:t>
      </w:r>
      <w:proofErr w:type="spellStart"/>
      <w:r w:rsidRPr="000D1E82">
        <w:rPr>
          <w:lang w:val="en-US"/>
        </w:rPr>
        <w:t>Virtudes</w:t>
      </w:r>
      <w:proofErr w:type="spellEnd"/>
      <w:r w:rsidRPr="000D1E82">
        <w:rPr>
          <w:lang w:val="en-US"/>
        </w:rPr>
        <w:t xml:space="preserve"> e Poder) of the revised edition (rev321), on page 209. The author signals its status explicitly, calling it a "new concept" (</w:t>
      </w:r>
      <w:proofErr w:type="spellStart"/>
      <w:r w:rsidRPr="000D1E82">
        <w:rPr>
          <w:lang w:val="en-US"/>
        </w:rPr>
        <w:t>este</w:t>
      </w:r>
      <w:proofErr w:type="spellEnd"/>
      <w:r w:rsidRPr="000D1E82">
        <w:rPr>
          <w:lang w:val="en-US"/>
        </w:rPr>
        <w:t xml:space="preserve"> novo </w:t>
      </w:r>
      <w:proofErr w:type="spellStart"/>
      <w:r w:rsidRPr="000D1E82">
        <w:rPr>
          <w:lang w:val="en-US"/>
        </w:rPr>
        <w:t>conceito</w:t>
      </w:r>
      <w:proofErr w:type="spellEnd"/>
      <w:r w:rsidRPr="000D1E82">
        <w:rPr>
          <w:lang w:val="en-US"/>
        </w:rPr>
        <w:t>). It is not a casual observation but a formally defined term, placed at the climax of a rhetorical cascade of social ills:</w:t>
      </w:r>
    </w:p>
    <w:p w14:paraId="05BD3FC9" w14:textId="77777777" w:rsidR="00D95FA1" w:rsidRPr="000D1E82" w:rsidRDefault="00D95FA1">
      <w:pPr>
        <w:spacing w:before="40" w:after="40"/>
        <w:rPr>
          <w:lang w:val="en-US"/>
        </w:rPr>
      </w:pPr>
    </w:p>
    <w:p w14:paraId="05BD3FCA" w14:textId="77777777" w:rsidR="00D95FA1" w:rsidRPr="000D1E82" w:rsidRDefault="00FD47D9">
      <w:pPr>
        <w:pBdr>
          <w:left w:val="single" w:sz="6" w:space="8" w:color="C0392B"/>
        </w:pBdr>
        <w:spacing w:before="100" w:after="100"/>
        <w:ind w:left="720" w:right="360"/>
        <w:rPr>
          <w:lang w:val="en-US"/>
        </w:rPr>
      </w:pPr>
      <w:r w:rsidRPr="000D1E82">
        <w:rPr>
          <w:i/>
          <w:iCs/>
          <w:color w:val="333333"/>
          <w:sz w:val="21"/>
          <w:szCs w:val="21"/>
          <w:lang w:val="pt-BR"/>
        </w:rPr>
        <w:t xml:space="preserve">"Por que tanta violência? Por que tanta miséria? Por que tanta ignorância? Por que tantos assaltos? Por que tantos assassinatos? Por que tanta fome? Por que tanta fila em hospitais? Por que tantos viciados? Por que tantos abortos? Por que tanta corrupção? </w:t>
      </w:r>
      <w:r w:rsidRPr="000D1E82">
        <w:rPr>
          <w:i/>
          <w:iCs/>
          <w:color w:val="333333"/>
          <w:sz w:val="21"/>
          <w:szCs w:val="21"/>
          <w:lang w:val="en-US"/>
        </w:rPr>
        <w:t xml:space="preserve">Por </w:t>
      </w:r>
      <w:proofErr w:type="spellStart"/>
      <w:r w:rsidRPr="000D1E82">
        <w:rPr>
          <w:i/>
          <w:iCs/>
          <w:color w:val="333333"/>
          <w:sz w:val="21"/>
          <w:szCs w:val="21"/>
          <w:lang w:val="en-US"/>
        </w:rPr>
        <w:t>que</w:t>
      </w:r>
      <w:proofErr w:type="spellEnd"/>
      <w:r w:rsidRPr="000D1E82">
        <w:rPr>
          <w:i/>
          <w:iCs/>
          <w:color w:val="333333"/>
          <w:sz w:val="21"/>
          <w:szCs w:val="21"/>
          <w:lang w:val="en-US"/>
        </w:rPr>
        <w:t xml:space="preserve"> </w:t>
      </w:r>
      <w:proofErr w:type="spellStart"/>
      <w:r w:rsidRPr="000D1E82">
        <w:rPr>
          <w:i/>
          <w:iCs/>
          <w:color w:val="333333"/>
          <w:sz w:val="21"/>
          <w:szCs w:val="21"/>
          <w:lang w:val="en-US"/>
        </w:rPr>
        <w:t>tanta</w:t>
      </w:r>
      <w:proofErr w:type="spellEnd"/>
      <w:r w:rsidRPr="000D1E82">
        <w:rPr>
          <w:i/>
          <w:iCs/>
          <w:color w:val="333333"/>
          <w:sz w:val="21"/>
          <w:szCs w:val="21"/>
          <w:lang w:val="en-US"/>
        </w:rPr>
        <w:t xml:space="preserve"> </w:t>
      </w:r>
      <w:proofErr w:type="spellStart"/>
      <w:r w:rsidRPr="000D1E82">
        <w:rPr>
          <w:i/>
          <w:iCs/>
          <w:color w:val="333333"/>
          <w:sz w:val="21"/>
          <w:szCs w:val="21"/>
          <w:lang w:val="en-US"/>
        </w:rPr>
        <w:t>injustiça</w:t>
      </w:r>
      <w:proofErr w:type="spellEnd"/>
      <w:r w:rsidRPr="000D1E82">
        <w:rPr>
          <w:i/>
          <w:iCs/>
          <w:color w:val="333333"/>
          <w:sz w:val="21"/>
          <w:szCs w:val="21"/>
          <w:lang w:val="en-US"/>
        </w:rPr>
        <w:t xml:space="preserve">? Em </w:t>
      </w:r>
      <w:proofErr w:type="spellStart"/>
      <w:r w:rsidRPr="000D1E82">
        <w:rPr>
          <w:i/>
          <w:iCs/>
          <w:color w:val="333333"/>
          <w:sz w:val="21"/>
          <w:szCs w:val="21"/>
          <w:lang w:val="en-US"/>
        </w:rPr>
        <w:t>uma</w:t>
      </w:r>
      <w:proofErr w:type="spellEnd"/>
      <w:r w:rsidRPr="000D1E82">
        <w:rPr>
          <w:i/>
          <w:iCs/>
          <w:color w:val="333333"/>
          <w:sz w:val="21"/>
          <w:szCs w:val="21"/>
          <w:lang w:val="en-US"/>
        </w:rPr>
        <w:t xml:space="preserve"> </w:t>
      </w:r>
      <w:proofErr w:type="spellStart"/>
      <w:r w:rsidRPr="000D1E82">
        <w:rPr>
          <w:i/>
          <w:iCs/>
          <w:color w:val="333333"/>
          <w:sz w:val="21"/>
          <w:szCs w:val="21"/>
          <w:lang w:val="en-US"/>
        </w:rPr>
        <w:t>palavra</w:t>
      </w:r>
      <w:proofErr w:type="spellEnd"/>
      <w:r w:rsidRPr="000D1E82">
        <w:rPr>
          <w:i/>
          <w:iCs/>
          <w:color w:val="333333"/>
          <w:sz w:val="21"/>
          <w:szCs w:val="21"/>
          <w:lang w:val="en-US"/>
        </w:rPr>
        <w:t>: HOLOVICEOSE."</w:t>
      </w:r>
    </w:p>
    <w:p w14:paraId="05BD3FCB" w14:textId="77777777" w:rsidR="00D95FA1" w:rsidRPr="000D1E82" w:rsidRDefault="00D95FA1">
      <w:pPr>
        <w:spacing w:before="40" w:after="40"/>
        <w:rPr>
          <w:lang w:val="en-US"/>
        </w:rPr>
      </w:pPr>
    </w:p>
    <w:p w14:paraId="05BD3FCC" w14:textId="77777777" w:rsidR="00D95FA1" w:rsidRPr="000D1E82" w:rsidRDefault="00FD47D9">
      <w:pPr>
        <w:spacing w:before="60" w:after="120"/>
        <w:rPr>
          <w:lang w:val="en-US"/>
        </w:rPr>
      </w:pPr>
      <w:r w:rsidRPr="000D1E82">
        <w:rPr>
          <w:lang w:val="en-US"/>
        </w:rPr>
        <w:t>Three distinct definitional statements follow, each deepening the concept:</w:t>
      </w:r>
    </w:p>
    <w:p w14:paraId="05BD3FCD" w14:textId="77777777" w:rsidR="00D95FA1" w:rsidRPr="000D1E82" w:rsidRDefault="00D95FA1">
      <w:pPr>
        <w:spacing w:before="40" w:after="40"/>
        <w:rPr>
          <w:lang w:val="en-US"/>
        </w:rPr>
      </w:pPr>
    </w:p>
    <w:p w14:paraId="05BD3FCE" w14:textId="77777777" w:rsidR="00D95FA1" w:rsidRPr="000D1E82" w:rsidRDefault="00FD47D9">
      <w:pPr>
        <w:spacing w:before="200" w:after="80"/>
        <w:rPr>
          <w:lang w:val="en-US"/>
        </w:rPr>
      </w:pPr>
      <w:r w:rsidRPr="000D1E82">
        <w:rPr>
          <w:b/>
          <w:bCs/>
          <w:color w:val="1A2E4A"/>
          <w:sz w:val="23"/>
          <w:szCs w:val="23"/>
          <w:lang w:val="en-US"/>
        </w:rPr>
        <w:t>Definition 1 — The Core (structural definition)</w:t>
      </w:r>
    </w:p>
    <w:p w14:paraId="05BD3FCF" w14:textId="77777777" w:rsidR="00D95FA1" w:rsidRPr="000D1E82" w:rsidRDefault="00FD47D9">
      <w:pPr>
        <w:pBdr>
          <w:left w:val="single" w:sz="6" w:space="8" w:color="C0392B"/>
        </w:pBdr>
        <w:spacing w:before="100" w:after="100"/>
        <w:ind w:left="720" w:right="360"/>
        <w:rPr>
          <w:lang w:val="pt-BR"/>
        </w:rPr>
      </w:pPr>
      <w:r w:rsidRPr="000D1E82">
        <w:rPr>
          <w:i/>
          <w:iCs/>
          <w:color w:val="333333"/>
          <w:sz w:val="21"/>
          <w:szCs w:val="21"/>
          <w:lang w:val="pt-BR"/>
        </w:rPr>
        <w:t xml:space="preserve">"A </w:t>
      </w:r>
      <w:proofErr w:type="spellStart"/>
      <w:r w:rsidRPr="000D1E82">
        <w:rPr>
          <w:i/>
          <w:iCs/>
          <w:color w:val="333333"/>
          <w:sz w:val="21"/>
          <w:szCs w:val="21"/>
          <w:lang w:val="pt-BR"/>
        </w:rPr>
        <w:t>Holoviceose</w:t>
      </w:r>
      <w:proofErr w:type="spellEnd"/>
      <w:r w:rsidRPr="000D1E82">
        <w:rPr>
          <w:i/>
          <w:iCs/>
          <w:color w:val="333333"/>
          <w:sz w:val="21"/>
          <w:szCs w:val="21"/>
          <w:lang w:val="pt-BR"/>
        </w:rPr>
        <w:t xml:space="preserve"> é a condição de morte e subjugação do povo pela substituição sistemática das Virtudes por vícios, num processo de coexistência contraditória necessário para a manutenção do sistema de poder."</w:t>
      </w:r>
    </w:p>
    <w:p w14:paraId="05BD3FD0" w14:textId="77777777" w:rsidR="00D95FA1" w:rsidRPr="000D1E82" w:rsidRDefault="00FD47D9">
      <w:pPr>
        <w:spacing w:before="60" w:after="120"/>
        <w:rPr>
          <w:lang w:val="en-US"/>
        </w:rPr>
      </w:pPr>
      <w:r w:rsidRPr="000D1E82">
        <w:rPr>
          <w:i/>
          <w:iCs/>
          <w:color w:val="444444"/>
          <w:lang w:val="en-US"/>
        </w:rPr>
        <w:t xml:space="preserve">Translation: </w:t>
      </w:r>
      <w:proofErr w:type="spellStart"/>
      <w:r w:rsidRPr="000D1E82">
        <w:rPr>
          <w:i/>
          <w:iCs/>
          <w:color w:val="444444"/>
          <w:lang w:val="en-US"/>
        </w:rPr>
        <w:t>Holoviceose</w:t>
      </w:r>
      <w:proofErr w:type="spellEnd"/>
      <w:r w:rsidRPr="000D1E82">
        <w:rPr>
          <w:i/>
          <w:iCs/>
          <w:color w:val="444444"/>
          <w:lang w:val="en-US"/>
        </w:rPr>
        <w:t xml:space="preserve"> is the condition of death and subjugation of the people through the systematic replacement of Virtues by vices, in a process of contradictory coexistence necessary for the maintenance of the power system.</w:t>
      </w:r>
    </w:p>
    <w:p w14:paraId="05BD3FD1" w14:textId="77777777" w:rsidR="00D95FA1" w:rsidRPr="000D1E82" w:rsidRDefault="00D95FA1">
      <w:pPr>
        <w:spacing w:before="40" w:after="40"/>
        <w:rPr>
          <w:lang w:val="en-US"/>
        </w:rPr>
      </w:pPr>
    </w:p>
    <w:p w14:paraId="05BD3FD2" w14:textId="77777777" w:rsidR="00D95FA1" w:rsidRPr="000D1E82" w:rsidRDefault="00FD47D9">
      <w:pPr>
        <w:spacing w:before="200" w:after="80"/>
        <w:rPr>
          <w:lang w:val="en-US"/>
        </w:rPr>
      </w:pPr>
      <w:r w:rsidRPr="000D1E82">
        <w:rPr>
          <w:b/>
          <w:bCs/>
          <w:color w:val="1A2E4A"/>
          <w:sz w:val="23"/>
          <w:szCs w:val="23"/>
          <w:lang w:val="en-US"/>
        </w:rPr>
        <w:t>Definition 2 — The Philosophical Challenge (dialectical inversion)</w:t>
      </w:r>
    </w:p>
    <w:p w14:paraId="05BD3FD3" w14:textId="77777777" w:rsidR="00D95FA1" w:rsidRPr="000D1E82" w:rsidRDefault="00FD47D9">
      <w:pPr>
        <w:pBdr>
          <w:left w:val="single" w:sz="6" w:space="8" w:color="C0392B"/>
        </w:pBdr>
        <w:spacing w:before="100" w:after="100"/>
        <w:ind w:left="720" w:right="360"/>
        <w:rPr>
          <w:lang w:val="pt-BR"/>
        </w:rPr>
      </w:pPr>
      <w:r w:rsidRPr="000D1E82">
        <w:rPr>
          <w:i/>
          <w:iCs/>
          <w:color w:val="333333"/>
          <w:sz w:val="21"/>
          <w:szCs w:val="21"/>
          <w:lang w:val="pt-BR"/>
        </w:rPr>
        <w:t>"Este novo conceito desafia os sistemas morais tradicionais, pois nesta condição a bondade e a maldade não são opostos, mas sim os elementos necessários para sustentar a engrenagem do poder. Em outras palavras, o sistema que incentiva a caridade estimula a pobreza."</w:t>
      </w:r>
    </w:p>
    <w:p w14:paraId="05BD3FD4" w14:textId="77777777" w:rsidR="00D95FA1" w:rsidRPr="000D1E82" w:rsidRDefault="00FD47D9">
      <w:pPr>
        <w:spacing w:before="60" w:after="120"/>
        <w:rPr>
          <w:lang w:val="en-US"/>
        </w:rPr>
      </w:pPr>
      <w:r w:rsidRPr="000D1E82">
        <w:rPr>
          <w:i/>
          <w:iCs/>
          <w:color w:val="444444"/>
          <w:lang w:val="en-US"/>
        </w:rPr>
        <w:lastRenderedPageBreak/>
        <w:t>Translation: This new concept challenges traditional moral systems, because in this condition goodness and evil are not opposites, but rather the necessary elements to sustain the machinery of power. In other words, the system that encourages charity stimulates poverty.</w:t>
      </w:r>
    </w:p>
    <w:p w14:paraId="05BD3FD5" w14:textId="77777777" w:rsidR="00D95FA1" w:rsidRPr="000D1E82" w:rsidRDefault="00D95FA1">
      <w:pPr>
        <w:spacing w:before="40" w:after="40"/>
        <w:rPr>
          <w:lang w:val="en-US"/>
        </w:rPr>
      </w:pPr>
    </w:p>
    <w:p w14:paraId="05BD3FD6" w14:textId="77777777" w:rsidR="00D95FA1" w:rsidRPr="000D1E82" w:rsidRDefault="00FD47D9">
      <w:pPr>
        <w:spacing w:before="200" w:after="80"/>
        <w:rPr>
          <w:lang w:val="en-US"/>
        </w:rPr>
      </w:pPr>
      <w:r w:rsidRPr="000D1E82">
        <w:rPr>
          <w:b/>
          <w:bCs/>
          <w:color w:val="1A2E4A"/>
          <w:sz w:val="23"/>
          <w:szCs w:val="23"/>
          <w:lang w:val="en-US"/>
        </w:rPr>
        <w:t>Definition 3 — The Historical Analogy (magnitude claim)</w:t>
      </w:r>
    </w:p>
    <w:p w14:paraId="05BD3FD7" w14:textId="77777777" w:rsidR="00D95FA1" w:rsidRPr="000D1E82" w:rsidRDefault="00FD47D9">
      <w:pPr>
        <w:pBdr>
          <w:left w:val="single" w:sz="6" w:space="8" w:color="C0392B"/>
        </w:pBdr>
        <w:spacing w:before="100" w:after="100"/>
        <w:ind w:left="720" w:right="360"/>
        <w:rPr>
          <w:lang w:val="pt-BR"/>
        </w:rPr>
      </w:pPr>
      <w:r w:rsidRPr="000D1E82">
        <w:rPr>
          <w:i/>
          <w:iCs/>
          <w:color w:val="333333"/>
          <w:sz w:val="21"/>
          <w:szCs w:val="21"/>
          <w:lang w:val="pt-BR"/>
        </w:rPr>
        <w:t xml:space="preserve">"A </w:t>
      </w:r>
      <w:proofErr w:type="spellStart"/>
      <w:r w:rsidRPr="000D1E82">
        <w:rPr>
          <w:i/>
          <w:iCs/>
          <w:color w:val="333333"/>
          <w:sz w:val="21"/>
          <w:szCs w:val="21"/>
          <w:lang w:val="pt-BR"/>
        </w:rPr>
        <w:t>Holoviceose</w:t>
      </w:r>
      <w:proofErr w:type="spellEnd"/>
      <w:r w:rsidRPr="000D1E82">
        <w:rPr>
          <w:i/>
          <w:iCs/>
          <w:color w:val="333333"/>
          <w:sz w:val="21"/>
          <w:szCs w:val="21"/>
          <w:lang w:val="pt-BR"/>
        </w:rPr>
        <w:t xml:space="preserve"> é a versão moderna do Holocausto e do </w:t>
      </w:r>
      <w:proofErr w:type="spellStart"/>
      <w:r w:rsidRPr="000D1E82">
        <w:rPr>
          <w:i/>
          <w:iCs/>
          <w:color w:val="333333"/>
          <w:sz w:val="21"/>
          <w:szCs w:val="21"/>
          <w:lang w:val="pt-BR"/>
        </w:rPr>
        <w:t>Holodomor</w:t>
      </w:r>
      <w:proofErr w:type="spellEnd"/>
      <w:r w:rsidRPr="000D1E82">
        <w:rPr>
          <w:i/>
          <w:iCs/>
          <w:color w:val="333333"/>
          <w:sz w:val="21"/>
          <w:szCs w:val="21"/>
          <w:lang w:val="pt-BR"/>
        </w:rPr>
        <w:t xml:space="preserve"> à vista de todos, em que o campo de extermínio está tanto nos acidentes das estradas de rodagem, quanto nas filas dos hospitais; tanto nos homicídios, quanto na desnutrição das crianças; ou mesmo dissimulado em qualquer outra camuflagem de problema social."</w:t>
      </w:r>
    </w:p>
    <w:p w14:paraId="05BD3FD8" w14:textId="77777777" w:rsidR="00D95FA1" w:rsidRPr="000D1E82" w:rsidRDefault="00FD47D9">
      <w:pPr>
        <w:spacing w:before="60" w:after="120"/>
        <w:rPr>
          <w:lang w:val="en-US"/>
        </w:rPr>
      </w:pPr>
      <w:r w:rsidRPr="000D1E82">
        <w:rPr>
          <w:i/>
          <w:iCs/>
          <w:color w:val="444444"/>
          <w:lang w:val="en-US"/>
        </w:rPr>
        <w:t xml:space="preserve">Translation: </w:t>
      </w:r>
      <w:proofErr w:type="spellStart"/>
      <w:r w:rsidRPr="000D1E82">
        <w:rPr>
          <w:i/>
          <w:iCs/>
          <w:color w:val="444444"/>
          <w:lang w:val="en-US"/>
        </w:rPr>
        <w:t>Holoviceose</w:t>
      </w:r>
      <w:proofErr w:type="spellEnd"/>
      <w:r w:rsidRPr="000D1E82">
        <w:rPr>
          <w:i/>
          <w:iCs/>
          <w:color w:val="444444"/>
          <w:lang w:val="en-US"/>
        </w:rPr>
        <w:t xml:space="preserve"> is the modern version of the Holocaust and the Holodomor in plain sight, where the extermination camp is found in highway accidents, hospital queues, homicides, child malnutrition, or disguised under any other social problem camouflage.</w:t>
      </w:r>
    </w:p>
    <w:p w14:paraId="05BD3FD9" w14:textId="77777777" w:rsidR="00D95FA1" w:rsidRPr="000D1E82" w:rsidRDefault="00D95FA1">
      <w:pPr>
        <w:spacing w:before="40" w:after="40"/>
        <w:rPr>
          <w:lang w:val="en-US"/>
        </w:rPr>
      </w:pPr>
    </w:p>
    <w:p w14:paraId="05BD3FDA" w14:textId="77777777" w:rsidR="00D95FA1" w:rsidRPr="000D1E82" w:rsidRDefault="00D95FA1">
      <w:pPr>
        <w:pBdr>
          <w:bottom w:val="single" w:sz="4" w:space="1" w:color="CCCCCC"/>
        </w:pBdr>
        <w:spacing w:before="140" w:after="140"/>
        <w:rPr>
          <w:lang w:val="en-US"/>
        </w:rPr>
      </w:pPr>
    </w:p>
    <w:p w14:paraId="05BD3FDB" w14:textId="77777777" w:rsidR="00D95FA1" w:rsidRPr="000D1E82" w:rsidRDefault="00D95FA1">
      <w:pPr>
        <w:spacing w:before="40" w:after="40"/>
        <w:rPr>
          <w:lang w:val="en-US"/>
        </w:rPr>
      </w:pPr>
    </w:p>
    <w:p w14:paraId="05BD3FDC" w14:textId="77777777" w:rsidR="00D95FA1" w:rsidRPr="000D1E82" w:rsidRDefault="00FD47D9">
      <w:pPr>
        <w:spacing w:before="400" w:after="160"/>
        <w:rPr>
          <w:lang w:val="en-US"/>
        </w:rPr>
      </w:pPr>
      <w:r w:rsidRPr="000D1E82">
        <w:rPr>
          <w:b/>
          <w:bCs/>
          <w:color w:val="1A2E4A"/>
          <w:sz w:val="36"/>
          <w:szCs w:val="36"/>
          <w:lang w:val="en-US"/>
        </w:rPr>
        <w:t>II. Anatomy of the Concept</w:t>
      </w:r>
    </w:p>
    <w:p w14:paraId="05BD3FDD" w14:textId="77777777" w:rsidR="00D95FA1" w:rsidRPr="000D1E82" w:rsidRDefault="00D95FA1">
      <w:pPr>
        <w:spacing w:before="40" w:after="40"/>
        <w:rPr>
          <w:lang w:val="en-US"/>
        </w:rPr>
      </w:pPr>
    </w:p>
    <w:p w14:paraId="05BD3FDE" w14:textId="77777777" w:rsidR="00D95FA1" w:rsidRPr="000D1E82" w:rsidRDefault="00FD47D9">
      <w:pPr>
        <w:spacing w:before="60" w:after="120"/>
        <w:rPr>
          <w:lang w:val="en-US"/>
        </w:rPr>
      </w:pPr>
      <w:r w:rsidRPr="000D1E82">
        <w:rPr>
          <w:lang w:val="en-US"/>
        </w:rPr>
        <w:t>The concept is not a simple label. It is a composite of at least five interlocking claims, each of which can be evaluated independently:</w:t>
      </w:r>
    </w:p>
    <w:p w14:paraId="05BD3FDF" w14:textId="77777777" w:rsidR="00D95FA1" w:rsidRPr="000D1E82" w:rsidRDefault="00D95FA1">
      <w:pPr>
        <w:spacing w:before="40" w:after="4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D95FA1" w:rsidRPr="008E6661" w14:paraId="05BD3FEC" w14:textId="77777777">
        <w:tc>
          <w:tcPr>
            <w:tcW w:w="4500" w:type="dxa"/>
            <w:tcBorders>
              <w:top w:val="single" w:sz="1" w:space="0" w:color="CCCCCC"/>
              <w:left w:val="single" w:sz="1" w:space="0" w:color="CCCCCC"/>
              <w:bottom w:val="single" w:sz="1" w:space="0" w:color="CCCCCC"/>
              <w:right w:val="single" w:sz="1" w:space="0" w:color="CCCCCC"/>
            </w:tcBorders>
            <w:shd w:val="clear" w:color="auto" w:fill="F4F6F9"/>
            <w:tcMar>
              <w:top w:w="120" w:type="dxa"/>
              <w:left w:w="160" w:type="dxa"/>
              <w:bottom w:w="120" w:type="dxa"/>
              <w:right w:w="160" w:type="dxa"/>
            </w:tcMar>
          </w:tcPr>
          <w:p w14:paraId="05BD3FE0" w14:textId="77777777" w:rsidR="00D95FA1" w:rsidRPr="000D1E82" w:rsidRDefault="00FD47D9">
            <w:pPr>
              <w:spacing w:before="200" w:after="80"/>
              <w:rPr>
                <w:lang w:val="en-US"/>
              </w:rPr>
            </w:pPr>
            <w:r w:rsidRPr="000D1E82">
              <w:rPr>
                <w:b/>
                <w:bCs/>
                <w:color w:val="2E5090"/>
                <w:sz w:val="23"/>
                <w:szCs w:val="23"/>
                <w:lang w:val="en-US"/>
              </w:rPr>
              <w:t>Component</w:t>
            </w:r>
          </w:p>
          <w:p w14:paraId="05BD3FE1" w14:textId="77777777" w:rsidR="00D95FA1" w:rsidRPr="000D1E82" w:rsidRDefault="00FD47D9">
            <w:pPr>
              <w:spacing w:before="60" w:after="120"/>
              <w:rPr>
                <w:lang w:val="en-US"/>
              </w:rPr>
            </w:pPr>
            <w:r w:rsidRPr="000D1E82">
              <w:rPr>
                <w:b/>
                <w:bCs/>
                <w:lang w:val="en-US"/>
              </w:rPr>
              <w:t>1. Systematic replacement</w:t>
            </w:r>
          </w:p>
          <w:p w14:paraId="05BD3FE2" w14:textId="77777777" w:rsidR="00D95FA1" w:rsidRPr="000D1E82" w:rsidRDefault="00FD47D9">
            <w:pPr>
              <w:spacing w:before="60" w:after="120"/>
              <w:rPr>
                <w:lang w:val="en-US"/>
              </w:rPr>
            </w:pPr>
            <w:r w:rsidRPr="000D1E82">
              <w:rPr>
                <w:b/>
                <w:bCs/>
                <w:lang w:val="en-US"/>
              </w:rPr>
              <w:t>2. Contradictory coexistence</w:t>
            </w:r>
          </w:p>
          <w:p w14:paraId="05BD3FE3" w14:textId="77777777" w:rsidR="00D95FA1" w:rsidRPr="000D1E82" w:rsidRDefault="00FD47D9">
            <w:pPr>
              <w:spacing w:before="60" w:after="120"/>
              <w:rPr>
                <w:lang w:val="en-US"/>
              </w:rPr>
            </w:pPr>
            <w:r w:rsidRPr="000D1E82">
              <w:rPr>
                <w:b/>
                <w:bCs/>
                <w:lang w:val="en-US"/>
              </w:rPr>
              <w:t>3. Power-function of vice</w:t>
            </w:r>
          </w:p>
          <w:p w14:paraId="05BD3FE4" w14:textId="77777777" w:rsidR="00D95FA1" w:rsidRPr="000D1E82" w:rsidRDefault="00FD47D9">
            <w:pPr>
              <w:spacing w:before="60" w:after="120"/>
              <w:rPr>
                <w:lang w:val="en-US"/>
              </w:rPr>
            </w:pPr>
            <w:r w:rsidRPr="000D1E82">
              <w:rPr>
                <w:b/>
                <w:bCs/>
                <w:lang w:val="en-US"/>
              </w:rPr>
              <w:t>4. Diffuse extermination</w:t>
            </w:r>
          </w:p>
          <w:p w14:paraId="05BD3FE5" w14:textId="77777777" w:rsidR="00D95FA1" w:rsidRPr="000D1E82" w:rsidRDefault="00FD47D9">
            <w:pPr>
              <w:spacing w:before="60" w:after="120"/>
              <w:rPr>
                <w:lang w:val="en-US"/>
              </w:rPr>
            </w:pPr>
            <w:r w:rsidRPr="000D1E82">
              <w:rPr>
                <w:b/>
                <w:bCs/>
                <w:lang w:val="en-US"/>
              </w:rPr>
              <w:t>5. Invisibility by design</w:t>
            </w:r>
          </w:p>
        </w:tc>
        <w:tc>
          <w:tcPr>
            <w:tcW w:w="48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120" w:type="dxa"/>
              <w:right w:w="160" w:type="dxa"/>
            </w:tcMar>
          </w:tcPr>
          <w:p w14:paraId="05BD3FE6" w14:textId="77777777" w:rsidR="00D95FA1" w:rsidRPr="000D1E82" w:rsidRDefault="00FD47D9">
            <w:pPr>
              <w:spacing w:before="200" w:after="80"/>
              <w:rPr>
                <w:lang w:val="en-US"/>
              </w:rPr>
            </w:pPr>
            <w:r w:rsidRPr="000D1E82">
              <w:rPr>
                <w:b/>
                <w:bCs/>
                <w:color w:val="2E5090"/>
                <w:sz w:val="23"/>
                <w:szCs w:val="23"/>
                <w:lang w:val="en-US"/>
              </w:rPr>
              <w:t>Content</w:t>
            </w:r>
          </w:p>
          <w:p w14:paraId="05BD3FE7" w14:textId="77777777" w:rsidR="00D95FA1" w:rsidRPr="000D1E82" w:rsidRDefault="00FD47D9">
            <w:pPr>
              <w:spacing w:before="60" w:after="120"/>
              <w:rPr>
                <w:lang w:val="en-US"/>
              </w:rPr>
            </w:pPr>
            <w:r w:rsidRPr="000D1E82">
              <w:rPr>
                <w:lang w:val="en-US"/>
              </w:rPr>
              <w:t>Virtues are not merely neglected; they are actively and deliberately replaced by vices through planning.</w:t>
            </w:r>
          </w:p>
          <w:p w14:paraId="05BD3FE8" w14:textId="77777777" w:rsidR="00D95FA1" w:rsidRPr="000D1E82" w:rsidRDefault="00FD47D9">
            <w:pPr>
              <w:spacing w:before="60" w:after="120"/>
              <w:rPr>
                <w:lang w:val="en-US"/>
              </w:rPr>
            </w:pPr>
            <w:r w:rsidRPr="000D1E82">
              <w:rPr>
                <w:lang w:val="en-US"/>
              </w:rPr>
              <w:t>Good and evil are not moral opposites in this system — they are co-dependent structural elements that sustain each other.</w:t>
            </w:r>
          </w:p>
          <w:p w14:paraId="05BD3FE9" w14:textId="77777777" w:rsidR="00D95FA1" w:rsidRPr="000D1E82" w:rsidRDefault="00FD47D9">
            <w:pPr>
              <w:spacing w:before="60" w:after="120"/>
              <w:rPr>
                <w:lang w:val="en-US"/>
              </w:rPr>
            </w:pPr>
            <w:r w:rsidRPr="000D1E82">
              <w:rPr>
                <w:lang w:val="en-US"/>
              </w:rPr>
              <w:t>Vice serves power. The suffering it causes (poverty, crime, illness) is a feature, not a bug — it produces dependence.</w:t>
            </w:r>
          </w:p>
          <w:p w14:paraId="05BD3FEA" w14:textId="77777777" w:rsidR="00D95FA1" w:rsidRPr="000D1E82" w:rsidRDefault="00FD47D9">
            <w:pPr>
              <w:spacing w:before="60" w:after="120"/>
              <w:rPr>
                <w:lang w:val="en-US"/>
              </w:rPr>
            </w:pPr>
            <w:r w:rsidRPr="000D1E82">
              <w:rPr>
                <w:lang w:val="en-US"/>
              </w:rPr>
              <w:t>Mass death and suffering occur not in camps but dispersed across roads, hospitals, and neighborhoods — invisible as genocide.</w:t>
            </w:r>
          </w:p>
          <w:p w14:paraId="05BD3FEB" w14:textId="77777777" w:rsidR="00D95FA1" w:rsidRPr="000D1E82" w:rsidRDefault="00FD47D9">
            <w:pPr>
              <w:spacing w:before="60" w:after="120"/>
              <w:rPr>
                <w:lang w:val="en-US"/>
              </w:rPr>
            </w:pPr>
            <w:r w:rsidRPr="000D1E82">
              <w:rPr>
                <w:lang w:val="en-US"/>
              </w:rPr>
              <w:t>The extermination is hidden beneath charitable and progressive rhetoric; perpetrators appear as helpers.</w:t>
            </w:r>
          </w:p>
        </w:tc>
      </w:tr>
    </w:tbl>
    <w:p w14:paraId="05BD3FED" w14:textId="77777777" w:rsidR="00D95FA1" w:rsidRPr="000D1E82" w:rsidRDefault="00D95FA1">
      <w:pPr>
        <w:spacing w:before="40" w:after="40"/>
        <w:rPr>
          <w:lang w:val="en-US"/>
        </w:rPr>
      </w:pPr>
    </w:p>
    <w:p w14:paraId="05BD3FEE" w14:textId="77777777" w:rsidR="00D95FA1" w:rsidRPr="000D1E82" w:rsidRDefault="00D95FA1">
      <w:pPr>
        <w:spacing w:before="40" w:after="40"/>
        <w:rPr>
          <w:lang w:val="en-US"/>
        </w:rPr>
      </w:pPr>
    </w:p>
    <w:p w14:paraId="05BD3FEF" w14:textId="77777777" w:rsidR="00D95FA1" w:rsidRPr="000D1E82" w:rsidRDefault="00FD47D9">
      <w:pPr>
        <w:spacing w:before="60" w:after="120"/>
        <w:rPr>
          <w:lang w:val="en-US"/>
        </w:rPr>
      </w:pPr>
      <w:r w:rsidRPr="000D1E82">
        <w:rPr>
          <w:lang w:val="en-US"/>
        </w:rPr>
        <w:lastRenderedPageBreak/>
        <w:t>The term itself is a deliberate neologism built from two roots:</w:t>
      </w:r>
    </w:p>
    <w:p w14:paraId="05BD3FF0" w14:textId="77777777" w:rsidR="00D95FA1" w:rsidRPr="000D1E82" w:rsidRDefault="00FD47D9">
      <w:pPr>
        <w:pStyle w:val="ListParagraph"/>
        <w:numPr>
          <w:ilvl w:val="0"/>
          <w:numId w:val="2"/>
        </w:numPr>
        <w:spacing w:before="50" w:after="60"/>
        <w:rPr>
          <w:lang w:val="en-US"/>
        </w:rPr>
      </w:pPr>
      <w:r w:rsidRPr="000D1E82">
        <w:rPr>
          <w:lang w:val="en-US"/>
        </w:rPr>
        <w:t>Holo- (from Holocaust / Holodomor): mass destruction, totality of extermination, historical catastrophe</w:t>
      </w:r>
    </w:p>
    <w:p w14:paraId="05BD3FF1" w14:textId="77777777" w:rsidR="00D95FA1" w:rsidRPr="000D1E82" w:rsidRDefault="00FD47D9">
      <w:pPr>
        <w:pStyle w:val="ListParagraph"/>
        <w:numPr>
          <w:ilvl w:val="0"/>
          <w:numId w:val="2"/>
        </w:numPr>
        <w:spacing w:before="50" w:after="60"/>
        <w:rPr>
          <w:lang w:val="en-US"/>
        </w:rPr>
      </w:pPr>
      <w:r w:rsidRPr="000D1E82">
        <w:rPr>
          <w:lang w:val="en-US"/>
        </w:rPr>
        <w:t>-</w:t>
      </w:r>
      <w:proofErr w:type="spellStart"/>
      <w:r w:rsidRPr="000D1E82">
        <w:rPr>
          <w:lang w:val="en-US"/>
        </w:rPr>
        <w:t>viceose</w:t>
      </w:r>
      <w:proofErr w:type="spellEnd"/>
      <w:r w:rsidRPr="000D1E82">
        <w:rPr>
          <w:lang w:val="en-US"/>
        </w:rPr>
        <w:t xml:space="preserve"> (from </w:t>
      </w:r>
      <w:proofErr w:type="spellStart"/>
      <w:r w:rsidRPr="000D1E82">
        <w:rPr>
          <w:lang w:val="en-US"/>
        </w:rPr>
        <w:t>vícios</w:t>
      </w:r>
      <w:proofErr w:type="spellEnd"/>
      <w:r w:rsidRPr="000D1E82">
        <w:rPr>
          <w:lang w:val="en-US"/>
        </w:rPr>
        <w:t xml:space="preserve"> / vices + the medical suffix -</w:t>
      </w:r>
      <w:proofErr w:type="spellStart"/>
      <w:r w:rsidRPr="000D1E82">
        <w:rPr>
          <w:lang w:val="en-US"/>
        </w:rPr>
        <w:t>ose</w:t>
      </w:r>
      <w:proofErr w:type="spellEnd"/>
      <w:r w:rsidRPr="000D1E82">
        <w:rPr>
          <w:lang w:val="en-US"/>
        </w:rPr>
        <w:t>, as in 'necrosis', 'sclerosis'): a pathological process, a disease-like systematic spread of vices</w:t>
      </w:r>
    </w:p>
    <w:p w14:paraId="05BD3FF2" w14:textId="77777777" w:rsidR="00D95FA1" w:rsidRPr="000D1E82" w:rsidRDefault="00D95FA1">
      <w:pPr>
        <w:spacing w:before="40" w:after="40"/>
        <w:rPr>
          <w:lang w:val="en-US"/>
        </w:rPr>
      </w:pPr>
    </w:p>
    <w:p w14:paraId="05BD3FF3" w14:textId="77777777" w:rsidR="00D95FA1" w:rsidRPr="000D1E82" w:rsidRDefault="00FD47D9">
      <w:pPr>
        <w:spacing w:before="60" w:after="120"/>
        <w:rPr>
          <w:lang w:val="en-US"/>
        </w:rPr>
      </w:pPr>
      <w:r w:rsidRPr="000D1E82">
        <w:rPr>
          <w:lang w:val="en-US"/>
        </w:rPr>
        <w:t>The suffix -</w:t>
      </w:r>
      <w:proofErr w:type="spellStart"/>
      <w:r w:rsidRPr="000D1E82">
        <w:rPr>
          <w:lang w:val="en-US"/>
        </w:rPr>
        <w:t>ose</w:t>
      </w:r>
      <w:proofErr w:type="spellEnd"/>
      <w:r w:rsidRPr="000D1E82">
        <w:rPr>
          <w:lang w:val="en-US"/>
        </w:rPr>
        <w:t xml:space="preserve"> is significant: it frames </w:t>
      </w:r>
      <w:proofErr w:type="spellStart"/>
      <w:r w:rsidRPr="000D1E82">
        <w:rPr>
          <w:lang w:val="en-US"/>
        </w:rPr>
        <w:t>Holoviceose</w:t>
      </w:r>
      <w:proofErr w:type="spellEnd"/>
      <w:r w:rsidRPr="000D1E82">
        <w:rPr>
          <w:lang w:val="en-US"/>
        </w:rPr>
        <w:t xml:space="preserve"> not as an event but as an ongoing pathological condition — a chronic disease of the social body rather than a discrete atrocity. This is a precise linguistic choice that distinguishes the concept from related terms.</w:t>
      </w:r>
    </w:p>
    <w:p w14:paraId="05BD3FF4" w14:textId="77777777" w:rsidR="00D95FA1" w:rsidRPr="000D1E82" w:rsidRDefault="00D95FA1">
      <w:pPr>
        <w:spacing w:before="40" w:after="40"/>
        <w:rPr>
          <w:lang w:val="en-US"/>
        </w:rPr>
      </w:pPr>
    </w:p>
    <w:p w14:paraId="05BD3FF5" w14:textId="77777777" w:rsidR="00D95FA1" w:rsidRPr="000D1E82" w:rsidRDefault="00D95FA1">
      <w:pPr>
        <w:pBdr>
          <w:bottom w:val="single" w:sz="4" w:space="1" w:color="CCCCCC"/>
        </w:pBdr>
        <w:spacing w:before="140" w:after="140"/>
        <w:rPr>
          <w:lang w:val="en-US"/>
        </w:rPr>
      </w:pPr>
    </w:p>
    <w:p w14:paraId="05BD3FF6" w14:textId="77777777" w:rsidR="00D95FA1" w:rsidRPr="000D1E82" w:rsidRDefault="00D95FA1">
      <w:pPr>
        <w:spacing w:before="40" w:after="40"/>
        <w:rPr>
          <w:lang w:val="en-US"/>
        </w:rPr>
      </w:pPr>
    </w:p>
    <w:p w14:paraId="05BD3FF7" w14:textId="77777777" w:rsidR="00D95FA1" w:rsidRPr="000D1E82" w:rsidRDefault="00FD47D9">
      <w:pPr>
        <w:spacing w:before="400" w:after="160"/>
        <w:rPr>
          <w:lang w:val="en-US"/>
        </w:rPr>
      </w:pPr>
      <w:r w:rsidRPr="000D1E82">
        <w:rPr>
          <w:b/>
          <w:bCs/>
          <w:color w:val="1A2E4A"/>
          <w:sz w:val="36"/>
          <w:szCs w:val="36"/>
          <w:lang w:val="en-US"/>
        </w:rPr>
        <w:t xml:space="preserve">III. The Conceptual Cluster — </w:t>
      </w:r>
      <w:proofErr w:type="spellStart"/>
      <w:r w:rsidRPr="000D1E82">
        <w:rPr>
          <w:b/>
          <w:bCs/>
          <w:color w:val="1A2E4A"/>
          <w:sz w:val="36"/>
          <w:szCs w:val="36"/>
          <w:lang w:val="en-US"/>
        </w:rPr>
        <w:t>Holoviceose</w:t>
      </w:r>
      <w:proofErr w:type="spellEnd"/>
      <w:r w:rsidRPr="000D1E82">
        <w:rPr>
          <w:b/>
          <w:bCs/>
          <w:color w:val="1A2E4A"/>
          <w:sz w:val="36"/>
          <w:szCs w:val="36"/>
          <w:lang w:val="en-US"/>
        </w:rPr>
        <w:t xml:space="preserve"> Is Not Alone</w:t>
      </w:r>
    </w:p>
    <w:p w14:paraId="05BD3FF8" w14:textId="77777777" w:rsidR="00D95FA1" w:rsidRPr="000D1E82" w:rsidRDefault="00D95FA1">
      <w:pPr>
        <w:spacing w:before="40" w:after="40"/>
        <w:rPr>
          <w:lang w:val="en-US"/>
        </w:rPr>
      </w:pPr>
    </w:p>
    <w:p w14:paraId="05BD3FF9" w14:textId="77777777" w:rsidR="00D95FA1" w:rsidRDefault="00FD47D9">
      <w:pPr>
        <w:spacing w:before="60" w:after="120"/>
      </w:pPr>
      <w:r w:rsidRPr="000D1E82">
        <w:rPr>
          <w:lang w:val="en-US"/>
        </w:rPr>
        <w:t xml:space="preserve">The term appears embedded in a cluster of three related original concepts introduced in immediate sequence. </w:t>
      </w:r>
      <w:proofErr w:type="spellStart"/>
      <w:r>
        <w:t>Understanding</w:t>
      </w:r>
      <w:proofErr w:type="spellEnd"/>
      <w:r>
        <w:t xml:space="preserve"> </w:t>
      </w:r>
      <w:proofErr w:type="spellStart"/>
      <w:r>
        <w:t>their</w:t>
      </w:r>
      <w:proofErr w:type="spellEnd"/>
      <w:r>
        <w:t xml:space="preserve"> </w:t>
      </w:r>
      <w:proofErr w:type="spellStart"/>
      <w:r>
        <w:t>relationship</w:t>
      </w:r>
      <w:proofErr w:type="spellEnd"/>
      <w:r>
        <w:t xml:space="preserve"> </w:t>
      </w:r>
      <w:proofErr w:type="spellStart"/>
      <w:r>
        <w:t>is</w:t>
      </w:r>
      <w:proofErr w:type="spellEnd"/>
      <w:r>
        <w:t xml:space="preserve"> </w:t>
      </w:r>
      <w:proofErr w:type="spellStart"/>
      <w:r>
        <w:t>essential</w:t>
      </w:r>
      <w:proofErr w:type="spellEnd"/>
      <w:r>
        <w:t xml:space="preserve"> to </w:t>
      </w:r>
      <w:proofErr w:type="spellStart"/>
      <w:r>
        <w:t>assessing</w:t>
      </w:r>
      <w:proofErr w:type="spellEnd"/>
      <w:r>
        <w:t xml:space="preserve"> </w:t>
      </w:r>
      <w:proofErr w:type="spellStart"/>
      <w:r>
        <w:t>Holoviceose's</w:t>
      </w:r>
      <w:proofErr w:type="spellEnd"/>
      <w:r>
        <w:t xml:space="preserve"> </w:t>
      </w:r>
      <w:proofErr w:type="spellStart"/>
      <w:r>
        <w:t>originality</w:t>
      </w:r>
      <w:proofErr w:type="spellEnd"/>
      <w:r>
        <w:t>:</w:t>
      </w:r>
    </w:p>
    <w:p w14:paraId="05BD3FFA" w14:textId="77777777" w:rsidR="00D95FA1" w:rsidRDefault="00D95FA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D95FA1" w14:paraId="05BD3FFE" w14:textId="77777777">
        <w:tc>
          <w:tcPr>
            <w:tcW w:w="2200" w:type="dxa"/>
            <w:tcBorders>
              <w:top w:val="single" w:sz="1" w:space="0" w:color="CCCCCC"/>
              <w:left w:val="single" w:sz="1" w:space="0" w:color="CCCCCC"/>
              <w:bottom w:val="single" w:sz="1" w:space="0" w:color="CCCCCC"/>
              <w:right w:val="single" w:sz="1" w:space="0" w:color="CCCCCC"/>
            </w:tcBorders>
            <w:shd w:val="clear" w:color="auto" w:fill="1A2E4A"/>
            <w:tcMar>
              <w:top w:w="90" w:type="dxa"/>
              <w:left w:w="130" w:type="dxa"/>
              <w:bottom w:w="90" w:type="dxa"/>
              <w:right w:w="130" w:type="dxa"/>
            </w:tcMar>
          </w:tcPr>
          <w:p w14:paraId="05BD3FFB" w14:textId="77777777" w:rsidR="00D95FA1" w:rsidRDefault="00FD47D9">
            <w:r>
              <w:rPr>
                <w:b/>
                <w:bCs/>
                <w:color w:val="FFFFFF"/>
                <w:sz w:val="21"/>
                <w:szCs w:val="21"/>
              </w:rPr>
              <w:t>Concept</w:t>
            </w:r>
          </w:p>
        </w:tc>
        <w:tc>
          <w:tcPr>
            <w:tcW w:w="3580" w:type="dxa"/>
            <w:tcBorders>
              <w:top w:val="single" w:sz="1" w:space="0" w:color="CCCCCC"/>
              <w:left w:val="single" w:sz="1" w:space="0" w:color="CCCCCC"/>
              <w:bottom w:val="single" w:sz="1" w:space="0" w:color="CCCCCC"/>
              <w:right w:val="single" w:sz="1" w:space="0" w:color="CCCCCC"/>
            </w:tcBorders>
            <w:shd w:val="clear" w:color="auto" w:fill="1A2E4A"/>
            <w:tcMar>
              <w:top w:w="90" w:type="dxa"/>
              <w:left w:w="130" w:type="dxa"/>
              <w:bottom w:w="90" w:type="dxa"/>
              <w:right w:w="130" w:type="dxa"/>
            </w:tcMar>
          </w:tcPr>
          <w:p w14:paraId="05BD3FFC" w14:textId="77777777" w:rsidR="00D95FA1" w:rsidRDefault="00FD47D9">
            <w:r>
              <w:rPr>
                <w:b/>
                <w:bCs/>
                <w:color w:val="FFFFFF"/>
                <w:sz w:val="21"/>
                <w:szCs w:val="21"/>
              </w:rPr>
              <w:t>Definition (from text)</w:t>
            </w:r>
          </w:p>
        </w:tc>
        <w:tc>
          <w:tcPr>
            <w:tcW w:w="3580" w:type="dxa"/>
            <w:tcBorders>
              <w:top w:val="single" w:sz="1" w:space="0" w:color="CCCCCC"/>
              <w:left w:val="single" w:sz="1" w:space="0" w:color="CCCCCC"/>
              <w:bottom w:val="single" w:sz="1" w:space="0" w:color="CCCCCC"/>
              <w:right w:val="single" w:sz="1" w:space="0" w:color="CCCCCC"/>
            </w:tcBorders>
            <w:shd w:val="clear" w:color="auto" w:fill="1A2E4A"/>
            <w:tcMar>
              <w:top w:w="90" w:type="dxa"/>
              <w:left w:w="130" w:type="dxa"/>
              <w:bottom w:w="90" w:type="dxa"/>
              <w:right w:w="130" w:type="dxa"/>
            </w:tcMar>
          </w:tcPr>
          <w:p w14:paraId="05BD3FFD" w14:textId="77777777" w:rsidR="00D95FA1" w:rsidRDefault="00FD47D9">
            <w:r>
              <w:rPr>
                <w:b/>
                <w:bCs/>
                <w:color w:val="FFFFFF"/>
                <w:sz w:val="21"/>
                <w:szCs w:val="21"/>
              </w:rPr>
              <w:t>Role in the cluster</w:t>
            </w:r>
          </w:p>
        </w:tc>
      </w:tr>
      <w:tr w:rsidR="00D95FA1" w:rsidRPr="008E6661" w14:paraId="05BD4002"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8"/>
            <w:tcMar>
              <w:top w:w="90" w:type="dxa"/>
              <w:left w:w="130" w:type="dxa"/>
              <w:bottom w:w="90" w:type="dxa"/>
              <w:right w:w="130" w:type="dxa"/>
            </w:tcMar>
          </w:tcPr>
          <w:p w14:paraId="05BD3FFF" w14:textId="77777777" w:rsidR="00D95FA1" w:rsidRDefault="00FD47D9">
            <w:proofErr w:type="spellStart"/>
            <w:r>
              <w:rPr>
                <w:b/>
                <w:bCs/>
                <w:color w:val="1A2E4A"/>
                <w:sz w:val="20"/>
                <w:szCs w:val="20"/>
              </w:rPr>
              <w:t>Ética</w:t>
            </w:r>
            <w:proofErr w:type="spellEnd"/>
            <w:r>
              <w:rPr>
                <w:b/>
                <w:bCs/>
                <w:color w:val="1A2E4A"/>
                <w:sz w:val="20"/>
                <w:szCs w:val="20"/>
              </w:rPr>
              <w:t xml:space="preserve"> Reversa (Reverse Ethics)</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5BD4000" w14:textId="77777777" w:rsidR="00D95FA1" w:rsidRPr="000D1E82" w:rsidRDefault="00FD47D9">
            <w:pPr>
              <w:rPr>
                <w:lang w:val="en-US"/>
              </w:rPr>
            </w:pPr>
            <w:r w:rsidRPr="000D1E82">
              <w:rPr>
                <w:sz w:val="20"/>
                <w:szCs w:val="20"/>
                <w:lang w:val="en-US"/>
              </w:rPr>
              <w:t>The planned inversion of values to substitute Virtues for vices — those vices then considered the new Virtues.</w:t>
            </w:r>
          </w:p>
        </w:tc>
        <w:tc>
          <w:tcPr>
            <w:tcW w:w="3580" w:type="dxa"/>
            <w:tcBorders>
              <w:top w:val="single" w:sz="1" w:space="0" w:color="CCCCCC"/>
              <w:left w:val="single" w:sz="1" w:space="0" w:color="CCCCCC"/>
              <w:bottom w:val="single" w:sz="1" w:space="0" w:color="CCCCCC"/>
              <w:right w:val="single" w:sz="1" w:space="0" w:color="CCCCCC"/>
            </w:tcBorders>
            <w:shd w:val="clear" w:color="auto" w:fill="FFF8E1"/>
            <w:tcMar>
              <w:top w:w="90" w:type="dxa"/>
              <w:left w:w="130" w:type="dxa"/>
              <w:bottom w:w="90" w:type="dxa"/>
              <w:right w:w="130" w:type="dxa"/>
            </w:tcMar>
          </w:tcPr>
          <w:p w14:paraId="05BD4001" w14:textId="77777777" w:rsidR="00D95FA1" w:rsidRPr="000D1E82" w:rsidRDefault="00FD47D9">
            <w:pPr>
              <w:rPr>
                <w:lang w:val="en-US"/>
              </w:rPr>
            </w:pPr>
            <w:r w:rsidRPr="000D1E82">
              <w:rPr>
                <w:i/>
                <w:iCs/>
                <w:color w:val="7B5800"/>
                <w:sz w:val="20"/>
                <w:szCs w:val="20"/>
                <w:lang w:val="en-US"/>
              </w:rPr>
              <w:t>The MECHANISM: how values are inverted in individual minds and culture.</w:t>
            </w:r>
          </w:p>
        </w:tc>
      </w:tr>
      <w:tr w:rsidR="00D95FA1" w:rsidRPr="008E6661" w14:paraId="05BD4006"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8"/>
            <w:tcMar>
              <w:top w:w="90" w:type="dxa"/>
              <w:left w:w="130" w:type="dxa"/>
              <w:bottom w:w="90" w:type="dxa"/>
              <w:right w:w="130" w:type="dxa"/>
            </w:tcMar>
          </w:tcPr>
          <w:p w14:paraId="05BD4003" w14:textId="77777777" w:rsidR="00D95FA1" w:rsidRPr="000D1E82" w:rsidRDefault="00FD47D9">
            <w:pPr>
              <w:rPr>
                <w:lang w:val="pt-BR"/>
              </w:rPr>
            </w:pPr>
            <w:r w:rsidRPr="000D1E82">
              <w:rPr>
                <w:b/>
                <w:bCs/>
                <w:color w:val="1A2E4A"/>
                <w:sz w:val="20"/>
                <w:szCs w:val="20"/>
                <w:lang w:val="pt-BR"/>
              </w:rPr>
              <w:t xml:space="preserve">Processo de </w:t>
            </w:r>
            <w:proofErr w:type="spellStart"/>
            <w:r w:rsidRPr="000D1E82">
              <w:rPr>
                <w:b/>
                <w:bCs/>
                <w:color w:val="1A2E4A"/>
                <w:sz w:val="20"/>
                <w:szCs w:val="20"/>
                <w:lang w:val="pt-BR"/>
              </w:rPr>
              <w:t>Desvirtualização</w:t>
            </w:r>
            <w:proofErr w:type="spellEnd"/>
            <w:r w:rsidRPr="000D1E82">
              <w:rPr>
                <w:b/>
                <w:bCs/>
                <w:color w:val="1A2E4A"/>
                <w:sz w:val="20"/>
                <w:szCs w:val="20"/>
                <w:lang w:val="pt-BR"/>
              </w:rPr>
              <w:t xml:space="preserve"> (De-</w:t>
            </w:r>
            <w:proofErr w:type="spellStart"/>
            <w:r w:rsidRPr="000D1E82">
              <w:rPr>
                <w:b/>
                <w:bCs/>
                <w:color w:val="1A2E4A"/>
                <w:sz w:val="20"/>
                <w:szCs w:val="20"/>
                <w:lang w:val="pt-BR"/>
              </w:rPr>
              <w:t>virtualization</w:t>
            </w:r>
            <w:proofErr w:type="spellEnd"/>
            <w:r w:rsidRPr="000D1E82">
              <w:rPr>
                <w:b/>
                <w:bCs/>
                <w:color w:val="1A2E4A"/>
                <w:sz w:val="20"/>
                <w:szCs w:val="20"/>
                <w:lang w:val="pt-BR"/>
              </w:rPr>
              <w:t>)</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5BD4004" w14:textId="77777777" w:rsidR="00D95FA1" w:rsidRPr="000D1E82" w:rsidRDefault="00FD47D9">
            <w:pPr>
              <w:rPr>
                <w:lang w:val="en-US"/>
              </w:rPr>
            </w:pPr>
            <w:r w:rsidRPr="000D1E82">
              <w:rPr>
                <w:sz w:val="20"/>
                <w:szCs w:val="20"/>
                <w:lang w:val="en-US"/>
              </w:rPr>
              <w:t>Planned moral degradation used as a hybrid war tactic. Distinguished from ordinary moral decay by being deliberate and strategic.</w:t>
            </w:r>
          </w:p>
        </w:tc>
        <w:tc>
          <w:tcPr>
            <w:tcW w:w="3580" w:type="dxa"/>
            <w:tcBorders>
              <w:top w:val="single" w:sz="1" w:space="0" w:color="CCCCCC"/>
              <w:left w:val="single" w:sz="1" w:space="0" w:color="CCCCCC"/>
              <w:bottom w:val="single" w:sz="1" w:space="0" w:color="CCCCCC"/>
              <w:right w:val="single" w:sz="1" w:space="0" w:color="CCCCCC"/>
            </w:tcBorders>
            <w:shd w:val="clear" w:color="auto" w:fill="FFF8E1"/>
            <w:tcMar>
              <w:top w:w="90" w:type="dxa"/>
              <w:left w:w="130" w:type="dxa"/>
              <w:bottom w:w="90" w:type="dxa"/>
              <w:right w:w="130" w:type="dxa"/>
            </w:tcMar>
          </w:tcPr>
          <w:p w14:paraId="05BD4005" w14:textId="77777777" w:rsidR="00D95FA1" w:rsidRPr="000D1E82" w:rsidRDefault="00FD47D9">
            <w:pPr>
              <w:rPr>
                <w:lang w:val="en-US"/>
              </w:rPr>
            </w:pPr>
            <w:r w:rsidRPr="000D1E82">
              <w:rPr>
                <w:i/>
                <w:iCs/>
                <w:color w:val="7B5800"/>
                <w:sz w:val="20"/>
                <w:szCs w:val="20"/>
                <w:lang w:val="en-US"/>
              </w:rPr>
              <w:t>The PROCESS: the ongoing operation of Reverse Ethics at societal scale over time.</w:t>
            </w:r>
          </w:p>
        </w:tc>
      </w:tr>
      <w:tr w:rsidR="00D95FA1" w:rsidRPr="008E6661" w14:paraId="05BD400A" w14:textId="77777777">
        <w:tc>
          <w:tcPr>
            <w:tcW w:w="2200" w:type="dxa"/>
            <w:tcBorders>
              <w:top w:val="single" w:sz="1" w:space="0" w:color="CCCCCC"/>
              <w:left w:val="single" w:sz="1" w:space="0" w:color="CCCCCC"/>
              <w:bottom w:val="single" w:sz="1" w:space="0" w:color="CCCCCC"/>
              <w:right w:val="single" w:sz="1" w:space="0" w:color="CCCCCC"/>
            </w:tcBorders>
            <w:shd w:val="clear" w:color="auto" w:fill="EEF2F8"/>
            <w:tcMar>
              <w:top w:w="90" w:type="dxa"/>
              <w:left w:w="130" w:type="dxa"/>
              <w:bottom w:w="90" w:type="dxa"/>
              <w:right w:w="130" w:type="dxa"/>
            </w:tcMar>
          </w:tcPr>
          <w:p w14:paraId="05BD4007" w14:textId="77777777" w:rsidR="00D95FA1" w:rsidRDefault="00FD47D9">
            <w:r>
              <w:rPr>
                <w:b/>
                <w:bCs/>
                <w:color w:val="1A2E4A"/>
                <w:sz w:val="20"/>
                <w:szCs w:val="20"/>
              </w:rPr>
              <w:t>HOLOVICEOSE</w:t>
            </w:r>
          </w:p>
        </w:tc>
        <w:tc>
          <w:tcPr>
            <w:tcW w:w="3580" w:type="dxa"/>
            <w:tcBorders>
              <w:top w:val="single" w:sz="1" w:space="0" w:color="CCCCCC"/>
              <w:left w:val="single" w:sz="1" w:space="0" w:color="CCCCCC"/>
              <w:bottom w:val="single" w:sz="1" w:space="0" w:color="CCCCCC"/>
              <w:right w:val="single" w:sz="1" w:space="0" w:color="CCCCCC"/>
            </w:tcBorders>
            <w:shd w:val="clear" w:color="auto" w:fill="FAFAFA"/>
            <w:tcMar>
              <w:top w:w="90" w:type="dxa"/>
              <w:left w:w="130" w:type="dxa"/>
              <w:bottom w:w="90" w:type="dxa"/>
              <w:right w:w="130" w:type="dxa"/>
            </w:tcMar>
          </w:tcPr>
          <w:p w14:paraId="05BD4008" w14:textId="77777777" w:rsidR="00D95FA1" w:rsidRPr="000D1E82" w:rsidRDefault="00FD47D9">
            <w:pPr>
              <w:rPr>
                <w:lang w:val="en-US"/>
              </w:rPr>
            </w:pPr>
            <w:r w:rsidRPr="000D1E82">
              <w:rPr>
                <w:sz w:val="20"/>
                <w:szCs w:val="20"/>
                <w:lang w:val="en-US"/>
              </w:rPr>
              <w:t>The condition of death and subjugation of the people through systematic virtue-to-vice replacement in a contradictory coexistence that sustains power.</w:t>
            </w:r>
          </w:p>
        </w:tc>
        <w:tc>
          <w:tcPr>
            <w:tcW w:w="3580" w:type="dxa"/>
            <w:tcBorders>
              <w:top w:val="single" w:sz="1" w:space="0" w:color="CCCCCC"/>
              <w:left w:val="single" w:sz="1" w:space="0" w:color="CCCCCC"/>
              <w:bottom w:val="single" w:sz="1" w:space="0" w:color="CCCCCC"/>
              <w:right w:val="single" w:sz="1" w:space="0" w:color="CCCCCC"/>
            </w:tcBorders>
            <w:shd w:val="clear" w:color="auto" w:fill="FFF8E1"/>
            <w:tcMar>
              <w:top w:w="90" w:type="dxa"/>
              <w:left w:w="130" w:type="dxa"/>
              <w:bottom w:w="90" w:type="dxa"/>
              <w:right w:w="130" w:type="dxa"/>
            </w:tcMar>
          </w:tcPr>
          <w:p w14:paraId="05BD4009" w14:textId="77777777" w:rsidR="00D95FA1" w:rsidRPr="000D1E82" w:rsidRDefault="00FD47D9">
            <w:pPr>
              <w:rPr>
                <w:lang w:val="en-US"/>
              </w:rPr>
            </w:pPr>
            <w:r w:rsidRPr="000D1E82">
              <w:rPr>
                <w:i/>
                <w:iCs/>
                <w:color w:val="7B5800"/>
                <w:sz w:val="20"/>
                <w:szCs w:val="20"/>
                <w:lang w:val="en-US"/>
              </w:rPr>
              <w:t>The OUTCOME STATE: the name for the civilization-level condition that results from De-virtualization.</w:t>
            </w:r>
          </w:p>
        </w:tc>
      </w:tr>
    </w:tbl>
    <w:p w14:paraId="05BD400B" w14:textId="77777777" w:rsidR="00D95FA1" w:rsidRPr="000D1E82" w:rsidRDefault="00D95FA1">
      <w:pPr>
        <w:spacing w:before="40" w:after="40"/>
        <w:rPr>
          <w:lang w:val="en-US"/>
        </w:rPr>
      </w:pPr>
    </w:p>
    <w:p w14:paraId="05BD400C" w14:textId="77777777" w:rsidR="00D95FA1" w:rsidRPr="000D1E82" w:rsidRDefault="00FD47D9">
      <w:pPr>
        <w:spacing w:before="60" w:after="120"/>
        <w:rPr>
          <w:lang w:val="en-US"/>
        </w:rPr>
      </w:pPr>
      <w:proofErr w:type="spellStart"/>
      <w:r w:rsidRPr="000D1E82">
        <w:rPr>
          <w:lang w:val="en-US"/>
        </w:rPr>
        <w:t>Holoviceose</w:t>
      </w:r>
      <w:proofErr w:type="spellEnd"/>
      <w:r w:rsidRPr="000D1E82">
        <w:rPr>
          <w:lang w:val="en-US"/>
        </w:rPr>
        <w:t xml:space="preserve"> is thus the terminal concept of a three-stage theory: Reverse Ethics (micro, cultural) → De-virtualization Process (</w:t>
      </w:r>
      <w:proofErr w:type="spellStart"/>
      <w:r w:rsidRPr="000D1E82">
        <w:rPr>
          <w:lang w:val="en-US"/>
        </w:rPr>
        <w:t>meso</w:t>
      </w:r>
      <w:proofErr w:type="spellEnd"/>
      <w:r w:rsidRPr="000D1E82">
        <w:rPr>
          <w:lang w:val="en-US"/>
        </w:rPr>
        <w:t xml:space="preserve">, social) → </w:t>
      </w:r>
      <w:proofErr w:type="spellStart"/>
      <w:r w:rsidRPr="000D1E82">
        <w:rPr>
          <w:lang w:val="en-US"/>
        </w:rPr>
        <w:t>Holoviceose</w:t>
      </w:r>
      <w:proofErr w:type="spellEnd"/>
      <w:r w:rsidRPr="000D1E82">
        <w:rPr>
          <w:lang w:val="en-US"/>
        </w:rPr>
        <w:t xml:space="preserve"> (macro, civilizational). This internal coherence strengthens the concept's philosophical seriousness.</w:t>
      </w:r>
    </w:p>
    <w:p w14:paraId="05BD400D" w14:textId="77777777" w:rsidR="00D95FA1" w:rsidRPr="000D1E82" w:rsidRDefault="00D95FA1">
      <w:pPr>
        <w:spacing w:before="40" w:after="40"/>
        <w:rPr>
          <w:lang w:val="en-US"/>
        </w:rPr>
      </w:pPr>
    </w:p>
    <w:p w14:paraId="05BD400E" w14:textId="77777777" w:rsidR="00D95FA1" w:rsidRPr="000D1E82" w:rsidRDefault="00D95FA1">
      <w:pPr>
        <w:pBdr>
          <w:bottom w:val="single" w:sz="4" w:space="1" w:color="CCCCCC"/>
        </w:pBdr>
        <w:spacing w:before="140" w:after="140"/>
        <w:rPr>
          <w:lang w:val="en-US"/>
        </w:rPr>
      </w:pPr>
    </w:p>
    <w:p w14:paraId="05BD400F" w14:textId="77777777" w:rsidR="00D95FA1" w:rsidRPr="000D1E82" w:rsidRDefault="00D95FA1">
      <w:pPr>
        <w:spacing w:before="40" w:after="40"/>
        <w:rPr>
          <w:lang w:val="en-US"/>
        </w:rPr>
      </w:pPr>
    </w:p>
    <w:p w14:paraId="05BD4010" w14:textId="77777777" w:rsidR="00D95FA1" w:rsidRPr="000D1E82" w:rsidRDefault="00FD47D9">
      <w:pPr>
        <w:spacing w:before="400" w:after="160"/>
        <w:rPr>
          <w:lang w:val="en-US"/>
        </w:rPr>
      </w:pPr>
      <w:r w:rsidRPr="000D1E82">
        <w:rPr>
          <w:b/>
          <w:bCs/>
          <w:color w:val="1A2E4A"/>
          <w:sz w:val="36"/>
          <w:szCs w:val="36"/>
          <w:lang w:val="en-US"/>
        </w:rPr>
        <w:lastRenderedPageBreak/>
        <w:t>IV. Comparison with Existing Philosophical and Political Thought</w:t>
      </w:r>
    </w:p>
    <w:p w14:paraId="05BD4011" w14:textId="77777777" w:rsidR="00D95FA1" w:rsidRPr="000D1E82" w:rsidRDefault="00D95FA1">
      <w:pPr>
        <w:spacing w:before="40" w:after="40"/>
        <w:rPr>
          <w:lang w:val="en-US"/>
        </w:rPr>
      </w:pPr>
    </w:p>
    <w:p w14:paraId="05BD4012" w14:textId="77777777" w:rsidR="00D95FA1" w:rsidRPr="000D1E82" w:rsidRDefault="00FD47D9">
      <w:pPr>
        <w:spacing w:before="60" w:after="120"/>
        <w:rPr>
          <w:lang w:val="en-US"/>
        </w:rPr>
      </w:pPr>
      <w:r w:rsidRPr="000D1E82">
        <w:rPr>
          <w:lang w:val="en-US"/>
        </w:rPr>
        <w:t xml:space="preserve">The concept does not emerge in a vacuum. Below is a systematic comparison with the most relevant traditions and thinkers. The question in each case is: does the existing tradition capture what </w:t>
      </w:r>
      <w:proofErr w:type="spellStart"/>
      <w:r w:rsidRPr="000D1E82">
        <w:rPr>
          <w:lang w:val="en-US"/>
        </w:rPr>
        <w:t>Holoviceose</w:t>
      </w:r>
      <w:proofErr w:type="spellEnd"/>
      <w:r w:rsidRPr="000D1E82">
        <w:rPr>
          <w:lang w:val="en-US"/>
        </w:rPr>
        <w:t xml:space="preserve"> captures?</w:t>
      </w:r>
    </w:p>
    <w:p w14:paraId="05BD4013" w14:textId="77777777" w:rsidR="00D95FA1" w:rsidRPr="000D1E82" w:rsidRDefault="00D95FA1">
      <w:pPr>
        <w:spacing w:before="40" w:after="4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880"/>
        <w:gridCol w:w="2880"/>
      </w:tblGrid>
      <w:tr w:rsidR="00D95FA1" w14:paraId="05BD4018" w14:textId="77777777">
        <w:tc>
          <w:tcPr>
            <w:tcW w:w="18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10" w:type="dxa"/>
              <w:bottom w:w="80" w:type="dxa"/>
              <w:right w:w="110" w:type="dxa"/>
            </w:tcMar>
          </w:tcPr>
          <w:p w14:paraId="05BD4014" w14:textId="77777777" w:rsidR="00D95FA1" w:rsidRDefault="00FD47D9">
            <w:proofErr w:type="spellStart"/>
            <w:r>
              <w:rPr>
                <w:b/>
                <w:bCs/>
                <w:color w:val="FFFFFF"/>
                <w:sz w:val="20"/>
                <w:szCs w:val="20"/>
              </w:rPr>
              <w:t>Thinker</w:t>
            </w:r>
            <w:proofErr w:type="spellEnd"/>
            <w:r>
              <w:rPr>
                <w:b/>
                <w:bCs/>
                <w:color w:val="FFFFFF"/>
                <w:sz w:val="20"/>
                <w:szCs w:val="20"/>
              </w:rPr>
              <w:t xml:space="preserve"> / </w:t>
            </w:r>
            <w:proofErr w:type="spellStart"/>
            <w:r>
              <w:rPr>
                <w:b/>
                <w:bCs/>
                <w:color w:val="FFFFFF"/>
                <w:sz w:val="20"/>
                <w:szCs w:val="20"/>
              </w:rPr>
              <w:t>Tradition</w:t>
            </w:r>
            <w:proofErr w:type="spellEnd"/>
          </w:p>
        </w:tc>
        <w:tc>
          <w:tcPr>
            <w:tcW w:w="18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10" w:type="dxa"/>
              <w:bottom w:w="80" w:type="dxa"/>
              <w:right w:w="110" w:type="dxa"/>
            </w:tcMar>
          </w:tcPr>
          <w:p w14:paraId="05BD4015" w14:textId="77777777" w:rsidR="00D95FA1" w:rsidRDefault="00FD47D9">
            <w:proofErr w:type="spellStart"/>
            <w:r>
              <w:rPr>
                <w:b/>
                <w:bCs/>
                <w:color w:val="FFFFFF"/>
                <w:sz w:val="20"/>
                <w:szCs w:val="20"/>
              </w:rPr>
              <w:t>Closest</w:t>
            </w:r>
            <w:proofErr w:type="spellEnd"/>
            <w:r>
              <w:rPr>
                <w:b/>
                <w:bCs/>
                <w:color w:val="FFFFFF"/>
                <w:sz w:val="20"/>
                <w:szCs w:val="20"/>
              </w:rPr>
              <w:t xml:space="preserve"> Concept</w:t>
            </w:r>
          </w:p>
        </w:tc>
        <w:tc>
          <w:tcPr>
            <w:tcW w:w="288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10" w:type="dxa"/>
              <w:bottom w:w="80" w:type="dxa"/>
              <w:right w:w="110" w:type="dxa"/>
            </w:tcMar>
          </w:tcPr>
          <w:p w14:paraId="05BD4016" w14:textId="77777777" w:rsidR="00D95FA1" w:rsidRDefault="00FD47D9">
            <w:proofErr w:type="spellStart"/>
            <w:r>
              <w:rPr>
                <w:b/>
                <w:bCs/>
                <w:color w:val="FFFFFF"/>
                <w:sz w:val="20"/>
                <w:szCs w:val="20"/>
              </w:rPr>
              <w:t>What</w:t>
            </w:r>
            <w:proofErr w:type="spellEnd"/>
            <w:r>
              <w:rPr>
                <w:b/>
                <w:bCs/>
                <w:color w:val="FFFFFF"/>
                <w:sz w:val="20"/>
                <w:szCs w:val="20"/>
              </w:rPr>
              <w:t xml:space="preserve"> </w:t>
            </w:r>
            <w:proofErr w:type="spellStart"/>
            <w:r>
              <w:rPr>
                <w:b/>
                <w:bCs/>
                <w:color w:val="FFFFFF"/>
                <w:sz w:val="20"/>
                <w:szCs w:val="20"/>
              </w:rPr>
              <w:t>it</w:t>
            </w:r>
            <w:proofErr w:type="spellEnd"/>
            <w:r>
              <w:rPr>
                <w:b/>
                <w:bCs/>
                <w:color w:val="FFFFFF"/>
                <w:sz w:val="20"/>
                <w:szCs w:val="20"/>
              </w:rPr>
              <w:t xml:space="preserve"> shares</w:t>
            </w:r>
          </w:p>
        </w:tc>
        <w:tc>
          <w:tcPr>
            <w:tcW w:w="288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10" w:type="dxa"/>
              <w:bottom w:w="80" w:type="dxa"/>
              <w:right w:w="110" w:type="dxa"/>
            </w:tcMar>
          </w:tcPr>
          <w:p w14:paraId="05BD4017" w14:textId="77777777" w:rsidR="00D95FA1" w:rsidRDefault="00FD47D9">
            <w:proofErr w:type="spellStart"/>
            <w:r>
              <w:rPr>
                <w:b/>
                <w:bCs/>
                <w:color w:val="FFFFFF"/>
                <w:sz w:val="20"/>
                <w:szCs w:val="20"/>
              </w:rPr>
              <w:t>What</w:t>
            </w:r>
            <w:proofErr w:type="spellEnd"/>
            <w:r>
              <w:rPr>
                <w:b/>
                <w:bCs/>
                <w:color w:val="FFFFFF"/>
                <w:sz w:val="20"/>
                <w:szCs w:val="20"/>
              </w:rPr>
              <w:t xml:space="preserve"> </w:t>
            </w:r>
            <w:proofErr w:type="spellStart"/>
            <w:r>
              <w:rPr>
                <w:b/>
                <w:bCs/>
                <w:color w:val="FFFFFF"/>
                <w:sz w:val="20"/>
                <w:szCs w:val="20"/>
              </w:rPr>
              <w:t>Holoviceose</w:t>
            </w:r>
            <w:proofErr w:type="spellEnd"/>
            <w:r>
              <w:rPr>
                <w:b/>
                <w:bCs/>
                <w:color w:val="FFFFFF"/>
                <w:sz w:val="20"/>
                <w:szCs w:val="20"/>
              </w:rPr>
              <w:t xml:space="preserve"> </w:t>
            </w:r>
            <w:proofErr w:type="spellStart"/>
            <w:r>
              <w:rPr>
                <w:b/>
                <w:bCs/>
                <w:color w:val="FFFFFF"/>
                <w:sz w:val="20"/>
                <w:szCs w:val="20"/>
              </w:rPr>
              <w:t>adds</w:t>
            </w:r>
            <w:proofErr w:type="spellEnd"/>
            <w:r>
              <w:rPr>
                <w:b/>
                <w:bCs/>
                <w:color w:val="FFFFFF"/>
                <w:sz w:val="20"/>
                <w:szCs w:val="20"/>
              </w:rPr>
              <w:t xml:space="preserve"> / </w:t>
            </w:r>
            <w:proofErr w:type="spellStart"/>
            <w:r>
              <w:rPr>
                <w:b/>
                <w:bCs/>
                <w:color w:val="FFFFFF"/>
                <w:sz w:val="20"/>
                <w:szCs w:val="20"/>
              </w:rPr>
              <w:t>differs</w:t>
            </w:r>
            <w:proofErr w:type="spellEnd"/>
          </w:p>
        </w:tc>
      </w:tr>
      <w:tr w:rsidR="00D95FA1" w:rsidRPr="008E6661" w14:paraId="05BD401D"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19" w14:textId="77777777" w:rsidR="00D95FA1" w:rsidRDefault="00FD47D9">
            <w:r>
              <w:rPr>
                <w:b/>
                <w:bCs/>
                <w:color w:val="1A2E4A"/>
                <w:sz w:val="20"/>
                <w:szCs w:val="20"/>
              </w:rPr>
              <w:t>Nietzsche</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1A" w14:textId="77777777" w:rsidR="00D95FA1" w:rsidRPr="000D1E82" w:rsidRDefault="00FD47D9">
            <w:pPr>
              <w:rPr>
                <w:lang w:val="en-US"/>
              </w:rPr>
            </w:pPr>
            <w:r w:rsidRPr="000D1E82">
              <w:rPr>
                <w:i/>
                <w:iCs/>
                <w:sz w:val="20"/>
                <w:szCs w:val="20"/>
                <w:lang w:val="en-US"/>
              </w:rPr>
              <w:t>Ressentiment &amp; slave morality (Genealogy of Morals)</w:t>
            </w:r>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1B" w14:textId="77777777" w:rsidR="00D95FA1" w:rsidRPr="000D1E82" w:rsidRDefault="00FD47D9">
            <w:pPr>
              <w:rPr>
                <w:lang w:val="en-US"/>
              </w:rPr>
            </w:pPr>
            <w:r w:rsidRPr="000D1E82">
              <w:rPr>
                <w:color w:val="1B5E20"/>
                <w:sz w:val="20"/>
                <w:szCs w:val="20"/>
                <w:lang w:val="en-US"/>
              </w:rPr>
              <w:t>Both diagnose a deliberate inversion of moral values by the powerless/powerful</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1C" w14:textId="77777777" w:rsidR="00D95FA1" w:rsidRPr="000D1E82" w:rsidRDefault="00FD47D9">
            <w:pPr>
              <w:rPr>
                <w:lang w:val="en-US"/>
              </w:rPr>
            </w:pPr>
            <w:r w:rsidRPr="000D1E82">
              <w:rPr>
                <w:color w:val="C0392B"/>
                <w:sz w:val="20"/>
                <w:szCs w:val="20"/>
                <w:lang w:val="en-US"/>
              </w:rPr>
              <w:t xml:space="preserve">Nietzsche's inversion is historical-psychological, driven by ressentiment. </w:t>
            </w:r>
            <w:proofErr w:type="spellStart"/>
            <w:r w:rsidRPr="000D1E82">
              <w:rPr>
                <w:color w:val="C0392B"/>
                <w:sz w:val="20"/>
                <w:szCs w:val="20"/>
                <w:lang w:val="en-US"/>
              </w:rPr>
              <w:t>Holoviceose</w:t>
            </w:r>
            <w:proofErr w:type="spellEnd"/>
            <w:r w:rsidRPr="000D1E82">
              <w:rPr>
                <w:color w:val="C0392B"/>
                <w:sz w:val="20"/>
                <w:szCs w:val="20"/>
                <w:lang w:val="en-US"/>
              </w:rPr>
              <w:t xml:space="preserve"> is a top-down political strategy — a planned operation, not a cultural drift</w:t>
            </w:r>
          </w:p>
        </w:tc>
      </w:tr>
      <w:tr w:rsidR="00D95FA1" w:rsidRPr="008E6661" w14:paraId="05BD4022"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1E" w14:textId="77777777" w:rsidR="00D95FA1" w:rsidRDefault="00FD47D9">
            <w:r>
              <w:rPr>
                <w:b/>
                <w:bCs/>
                <w:color w:val="1A2E4A"/>
                <w:sz w:val="20"/>
                <w:szCs w:val="20"/>
              </w:rPr>
              <w:t>Gramsci</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1F" w14:textId="77777777" w:rsidR="00D95FA1" w:rsidRDefault="00FD47D9">
            <w:r>
              <w:rPr>
                <w:i/>
                <w:iCs/>
                <w:sz w:val="20"/>
                <w:szCs w:val="20"/>
              </w:rPr>
              <w:t xml:space="preserve">Cultural </w:t>
            </w:r>
            <w:proofErr w:type="spellStart"/>
            <w:r>
              <w:rPr>
                <w:i/>
                <w:iCs/>
                <w:sz w:val="20"/>
                <w:szCs w:val="20"/>
              </w:rPr>
              <w:t>hegemony</w:t>
            </w:r>
            <w:proofErr w:type="spellEnd"/>
            <w:r>
              <w:rPr>
                <w:i/>
                <w:iCs/>
                <w:sz w:val="20"/>
                <w:szCs w:val="20"/>
              </w:rPr>
              <w:t xml:space="preserve"> &amp; counter-</w:t>
            </w:r>
            <w:proofErr w:type="spellStart"/>
            <w:r>
              <w:rPr>
                <w:i/>
                <w:iCs/>
                <w:sz w:val="20"/>
                <w:szCs w:val="20"/>
              </w:rPr>
              <w:t>hegemony</w:t>
            </w:r>
            <w:proofErr w:type="spellEnd"/>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20" w14:textId="77777777" w:rsidR="00D95FA1" w:rsidRPr="000D1E82" w:rsidRDefault="00FD47D9">
            <w:pPr>
              <w:rPr>
                <w:lang w:val="en-US"/>
              </w:rPr>
            </w:pPr>
            <w:r w:rsidRPr="000D1E82">
              <w:rPr>
                <w:color w:val="1B5E20"/>
                <w:sz w:val="20"/>
                <w:szCs w:val="20"/>
                <w:lang w:val="en-US"/>
              </w:rPr>
              <w:t>Both identify how dominant classes impose values that serve their power through cultural means</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21" w14:textId="77777777" w:rsidR="00D95FA1" w:rsidRPr="000D1E82" w:rsidRDefault="00FD47D9">
            <w:pPr>
              <w:rPr>
                <w:lang w:val="en-US"/>
              </w:rPr>
            </w:pPr>
            <w:r w:rsidRPr="000D1E82">
              <w:rPr>
                <w:color w:val="C0392B"/>
                <w:sz w:val="20"/>
                <w:szCs w:val="20"/>
                <w:lang w:val="en-US"/>
              </w:rPr>
              <w:t xml:space="preserve">Gramsci's hegemony is about ideological consent. </w:t>
            </w:r>
            <w:proofErr w:type="spellStart"/>
            <w:r w:rsidRPr="000D1E82">
              <w:rPr>
                <w:color w:val="C0392B"/>
                <w:sz w:val="20"/>
                <w:szCs w:val="20"/>
                <w:lang w:val="en-US"/>
              </w:rPr>
              <w:t>Holoviceose</w:t>
            </w:r>
            <w:proofErr w:type="spellEnd"/>
            <w:r w:rsidRPr="000D1E82">
              <w:rPr>
                <w:color w:val="C0392B"/>
                <w:sz w:val="20"/>
                <w:szCs w:val="20"/>
                <w:lang w:val="en-US"/>
              </w:rPr>
              <w:t xml:space="preserve"> goes further: the deliberate co-option and corruption of virtue itself — using good and evil simultaneously as tools</w:t>
            </w:r>
          </w:p>
        </w:tc>
      </w:tr>
      <w:tr w:rsidR="00D95FA1" w:rsidRPr="008E6661" w14:paraId="05BD4027"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23" w14:textId="77777777" w:rsidR="00D95FA1" w:rsidRDefault="00FD47D9">
            <w:r>
              <w:rPr>
                <w:b/>
                <w:bCs/>
                <w:color w:val="1A2E4A"/>
                <w:sz w:val="20"/>
                <w:szCs w:val="20"/>
              </w:rPr>
              <w:t>Marcuse</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24" w14:textId="77777777" w:rsidR="00D95FA1" w:rsidRPr="000D1E82" w:rsidRDefault="00FD47D9">
            <w:pPr>
              <w:rPr>
                <w:lang w:val="en-US"/>
              </w:rPr>
            </w:pPr>
            <w:r w:rsidRPr="000D1E82">
              <w:rPr>
                <w:i/>
                <w:iCs/>
                <w:sz w:val="20"/>
                <w:szCs w:val="20"/>
                <w:lang w:val="en-US"/>
              </w:rPr>
              <w:t xml:space="preserve">Repressive </w:t>
            </w:r>
            <w:proofErr w:type="spellStart"/>
            <w:r w:rsidRPr="000D1E82">
              <w:rPr>
                <w:i/>
                <w:iCs/>
                <w:sz w:val="20"/>
                <w:szCs w:val="20"/>
                <w:lang w:val="en-US"/>
              </w:rPr>
              <w:t>desublimation</w:t>
            </w:r>
            <w:proofErr w:type="spellEnd"/>
            <w:r w:rsidRPr="000D1E82">
              <w:rPr>
                <w:i/>
                <w:iCs/>
                <w:sz w:val="20"/>
                <w:szCs w:val="20"/>
                <w:lang w:val="en-US"/>
              </w:rPr>
              <w:t xml:space="preserve"> (One-Dimensional Man)</w:t>
            </w:r>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25" w14:textId="77777777" w:rsidR="00D95FA1" w:rsidRPr="000D1E82" w:rsidRDefault="00FD47D9">
            <w:pPr>
              <w:rPr>
                <w:lang w:val="en-US"/>
              </w:rPr>
            </w:pPr>
            <w:r w:rsidRPr="000D1E82">
              <w:rPr>
                <w:color w:val="1B5E20"/>
                <w:sz w:val="20"/>
                <w:szCs w:val="20"/>
                <w:lang w:val="en-US"/>
              </w:rPr>
              <w:t>Both argue that apparent liberation (permissiveness, vice-tolerance) actually deepens subjugation</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26" w14:textId="77777777" w:rsidR="00D95FA1" w:rsidRPr="000D1E82" w:rsidRDefault="00FD47D9">
            <w:pPr>
              <w:rPr>
                <w:lang w:val="en-US"/>
              </w:rPr>
            </w:pPr>
            <w:r w:rsidRPr="000D1E82">
              <w:rPr>
                <w:color w:val="C0392B"/>
                <w:sz w:val="20"/>
                <w:szCs w:val="20"/>
                <w:lang w:val="en-US"/>
              </w:rPr>
              <w:t xml:space="preserve">Marcuse focused on libidinal control in consumer society. </w:t>
            </w:r>
            <w:proofErr w:type="spellStart"/>
            <w:r w:rsidRPr="000D1E82">
              <w:rPr>
                <w:color w:val="C0392B"/>
                <w:sz w:val="20"/>
                <w:szCs w:val="20"/>
                <w:lang w:val="en-US"/>
              </w:rPr>
              <w:t>Holoviceose</w:t>
            </w:r>
            <w:proofErr w:type="spellEnd"/>
            <w:r w:rsidRPr="000D1E82">
              <w:rPr>
                <w:color w:val="C0392B"/>
                <w:sz w:val="20"/>
                <w:szCs w:val="20"/>
                <w:lang w:val="en-US"/>
              </w:rPr>
              <w:t xml:space="preserve"> is broader: it covers the full virtue system and explicitly names diffuse mass death as the result</w:t>
            </w:r>
          </w:p>
        </w:tc>
      </w:tr>
      <w:tr w:rsidR="00D95FA1" w:rsidRPr="008E6661" w14:paraId="05BD402C"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28" w14:textId="77777777" w:rsidR="00D95FA1" w:rsidRDefault="00FD47D9">
            <w:r>
              <w:rPr>
                <w:b/>
                <w:bCs/>
                <w:color w:val="1A2E4A"/>
                <w:sz w:val="20"/>
                <w:szCs w:val="20"/>
              </w:rPr>
              <w:t>Hannah Arendt</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29" w14:textId="77777777" w:rsidR="00D95FA1" w:rsidRDefault="00FD47D9">
            <w:proofErr w:type="spellStart"/>
            <w:r>
              <w:rPr>
                <w:i/>
                <w:iCs/>
                <w:sz w:val="20"/>
                <w:szCs w:val="20"/>
              </w:rPr>
              <w:t>Banality</w:t>
            </w:r>
            <w:proofErr w:type="spellEnd"/>
            <w:r>
              <w:rPr>
                <w:i/>
                <w:iCs/>
                <w:sz w:val="20"/>
                <w:szCs w:val="20"/>
              </w:rPr>
              <w:t xml:space="preserve"> of </w:t>
            </w:r>
            <w:proofErr w:type="spellStart"/>
            <w:r>
              <w:rPr>
                <w:i/>
                <w:iCs/>
                <w:sz w:val="20"/>
                <w:szCs w:val="20"/>
              </w:rPr>
              <w:t>evil</w:t>
            </w:r>
            <w:proofErr w:type="spellEnd"/>
            <w:r>
              <w:rPr>
                <w:i/>
                <w:iCs/>
                <w:sz w:val="20"/>
                <w:szCs w:val="20"/>
              </w:rPr>
              <w:t xml:space="preserve">; </w:t>
            </w:r>
            <w:proofErr w:type="spellStart"/>
            <w:r>
              <w:rPr>
                <w:i/>
                <w:iCs/>
                <w:sz w:val="20"/>
                <w:szCs w:val="20"/>
              </w:rPr>
              <w:t>totalitarianism</w:t>
            </w:r>
            <w:proofErr w:type="spellEnd"/>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2A" w14:textId="77777777" w:rsidR="00D95FA1" w:rsidRPr="000D1E82" w:rsidRDefault="00FD47D9">
            <w:pPr>
              <w:rPr>
                <w:lang w:val="en-US"/>
              </w:rPr>
            </w:pPr>
            <w:r w:rsidRPr="000D1E82">
              <w:rPr>
                <w:color w:val="1B5E20"/>
                <w:sz w:val="20"/>
                <w:szCs w:val="20"/>
                <w:lang w:val="en-US"/>
              </w:rPr>
              <w:t>Both identify how evil operates through normalization and bureaucratic diffusion, becoming invisible</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2B" w14:textId="77777777" w:rsidR="00D95FA1" w:rsidRPr="000D1E82" w:rsidRDefault="00FD47D9">
            <w:pPr>
              <w:rPr>
                <w:lang w:val="en-US"/>
              </w:rPr>
            </w:pPr>
            <w:r w:rsidRPr="000D1E82">
              <w:rPr>
                <w:color w:val="C0392B"/>
                <w:sz w:val="20"/>
                <w:szCs w:val="20"/>
                <w:lang w:val="en-US"/>
              </w:rPr>
              <w:t xml:space="preserve">Arendt analyzed events (Holocaust, Stalinism). </w:t>
            </w:r>
            <w:proofErr w:type="spellStart"/>
            <w:r w:rsidRPr="000D1E82">
              <w:rPr>
                <w:color w:val="C0392B"/>
                <w:sz w:val="20"/>
                <w:szCs w:val="20"/>
                <w:lang w:val="en-US"/>
              </w:rPr>
              <w:t>Holoviceose</w:t>
            </w:r>
            <w:proofErr w:type="spellEnd"/>
            <w:r w:rsidRPr="000D1E82">
              <w:rPr>
                <w:color w:val="C0392B"/>
                <w:sz w:val="20"/>
                <w:szCs w:val="20"/>
                <w:lang w:val="en-US"/>
              </w:rPr>
              <w:t xml:space="preserve"> names an ongoing chronic condition with no visible perpetrator and no declared victims</w:t>
            </w:r>
          </w:p>
        </w:tc>
      </w:tr>
      <w:tr w:rsidR="00D95FA1" w:rsidRPr="008E6661" w14:paraId="05BD4031"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2D" w14:textId="77777777" w:rsidR="00D95FA1" w:rsidRDefault="00FD47D9">
            <w:r>
              <w:rPr>
                <w:b/>
                <w:bCs/>
                <w:color w:val="1A2E4A"/>
                <w:sz w:val="20"/>
                <w:szCs w:val="20"/>
              </w:rPr>
              <w:t>Foucault</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2E" w14:textId="77777777" w:rsidR="00D95FA1" w:rsidRDefault="00FD47D9">
            <w:proofErr w:type="spellStart"/>
            <w:r>
              <w:rPr>
                <w:i/>
                <w:iCs/>
                <w:sz w:val="20"/>
                <w:szCs w:val="20"/>
              </w:rPr>
              <w:t>Biopower</w:t>
            </w:r>
            <w:proofErr w:type="spellEnd"/>
            <w:r>
              <w:rPr>
                <w:i/>
                <w:iCs/>
                <w:sz w:val="20"/>
                <w:szCs w:val="20"/>
              </w:rPr>
              <w:t xml:space="preserve"> &amp; </w:t>
            </w:r>
            <w:proofErr w:type="spellStart"/>
            <w:r>
              <w:rPr>
                <w:i/>
                <w:iCs/>
                <w:sz w:val="20"/>
                <w:szCs w:val="20"/>
              </w:rPr>
              <w:t>disciplinary</w:t>
            </w:r>
            <w:proofErr w:type="spellEnd"/>
            <w:r>
              <w:rPr>
                <w:i/>
                <w:iCs/>
                <w:sz w:val="20"/>
                <w:szCs w:val="20"/>
              </w:rPr>
              <w:t xml:space="preserve"> society</w:t>
            </w:r>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2F" w14:textId="77777777" w:rsidR="00D95FA1" w:rsidRPr="000D1E82" w:rsidRDefault="00FD47D9">
            <w:pPr>
              <w:rPr>
                <w:lang w:val="en-US"/>
              </w:rPr>
            </w:pPr>
            <w:r w:rsidRPr="000D1E82">
              <w:rPr>
                <w:color w:val="1B5E20"/>
                <w:sz w:val="20"/>
                <w:szCs w:val="20"/>
                <w:lang w:val="en-US"/>
              </w:rPr>
              <w:t>Both argue that power manages populations through diffuse, invisible mechanisms that produce suffering</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30" w14:textId="77777777" w:rsidR="00D95FA1" w:rsidRPr="000D1E82" w:rsidRDefault="00FD47D9">
            <w:pPr>
              <w:rPr>
                <w:lang w:val="en-US"/>
              </w:rPr>
            </w:pPr>
            <w:r w:rsidRPr="000D1E82">
              <w:rPr>
                <w:color w:val="C0392B"/>
                <w:sz w:val="20"/>
                <w:szCs w:val="20"/>
                <w:lang w:val="en-US"/>
              </w:rPr>
              <w:t xml:space="preserve">Foucault's framework is descriptive and non-moral. </w:t>
            </w:r>
            <w:proofErr w:type="spellStart"/>
            <w:r w:rsidRPr="000D1E82">
              <w:rPr>
                <w:color w:val="C0392B"/>
                <w:sz w:val="20"/>
                <w:szCs w:val="20"/>
                <w:lang w:val="en-US"/>
              </w:rPr>
              <w:t>Holoviceose</w:t>
            </w:r>
            <w:proofErr w:type="spellEnd"/>
            <w:r w:rsidRPr="000D1E82">
              <w:rPr>
                <w:color w:val="C0392B"/>
                <w:sz w:val="20"/>
                <w:szCs w:val="20"/>
                <w:lang w:val="en-US"/>
              </w:rPr>
              <w:t xml:space="preserve"> is explicitly moral: it names the replacement of virtue by vice as the mechanism, within a theistic moral framework</w:t>
            </w:r>
          </w:p>
        </w:tc>
      </w:tr>
      <w:tr w:rsidR="00D95FA1" w:rsidRPr="008E6661" w14:paraId="05BD4036"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32" w14:textId="77777777" w:rsidR="00D95FA1" w:rsidRDefault="00FD47D9">
            <w:r>
              <w:rPr>
                <w:b/>
                <w:bCs/>
                <w:color w:val="1A2E4A"/>
                <w:sz w:val="20"/>
                <w:szCs w:val="20"/>
              </w:rPr>
              <w:t>Zygmunt Bauman</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33" w14:textId="77777777" w:rsidR="00D95FA1" w:rsidRDefault="00FD47D9">
            <w:r>
              <w:rPr>
                <w:i/>
                <w:iCs/>
                <w:sz w:val="20"/>
                <w:szCs w:val="20"/>
              </w:rPr>
              <w:t xml:space="preserve">Liquid </w:t>
            </w:r>
            <w:proofErr w:type="spellStart"/>
            <w:r>
              <w:rPr>
                <w:i/>
                <w:iCs/>
                <w:sz w:val="20"/>
                <w:szCs w:val="20"/>
              </w:rPr>
              <w:t>modernity</w:t>
            </w:r>
            <w:proofErr w:type="spellEnd"/>
            <w:r>
              <w:rPr>
                <w:i/>
                <w:iCs/>
                <w:sz w:val="20"/>
                <w:szCs w:val="20"/>
              </w:rPr>
              <w:t xml:space="preserve">; moral </w:t>
            </w:r>
            <w:proofErr w:type="spellStart"/>
            <w:r>
              <w:rPr>
                <w:i/>
                <w:iCs/>
                <w:sz w:val="20"/>
                <w:szCs w:val="20"/>
              </w:rPr>
              <w:t>blindness</w:t>
            </w:r>
            <w:proofErr w:type="spellEnd"/>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34" w14:textId="77777777" w:rsidR="00D95FA1" w:rsidRPr="000D1E82" w:rsidRDefault="00FD47D9">
            <w:pPr>
              <w:rPr>
                <w:lang w:val="en-US"/>
              </w:rPr>
            </w:pPr>
            <w:r w:rsidRPr="000D1E82">
              <w:rPr>
                <w:color w:val="1B5E20"/>
                <w:sz w:val="20"/>
                <w:szCs w:val="20"/>
                <w:lang w:val="en-US"/>
              </w:rPr>
              <w:t>Both describe a condition where moral anchors dissolve, producing mass indifference to suffering</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35" w14:textId="77777777" w:rsidR="00D95FA1" w:rsidRPr="000D1E82" w:rsidRDefault="00FD47D9">
            <w:pPr>
              <w:rPr>
                <w:lang w:val="en-US"/>
              </w:rPr>
            </w:pPr>
            <w:r w:rsidRPr="000D1E82">
              <w:rPr>
                <w:color w:val="C0392B"/>
                <w:sz w:val="20"/>
                <w:szCs w:val="20"/>
                <w:lang w:val="en-US"/>
              </w:rPr>
              <w:t xml:space="preserve">Bauman attributes this to modernity's structural features. </w:t>
            </w:r>
            <w:proofErr w:type="spellStart"/>
            <w:r w:rsidRPr="000D1E82">
              <w:rPr>
                <w:color w:val="C0392B"/>
                <w:sz w:val="20"/>
                <w:szCs w:val="20"/>
                <w:lang w:val="en-US"/>
              </w:rPr>
              <w:t>Holoviceose</w:t>
            </w:r>
            <w:proofErr w:type="spellEnd"/>
            <w:r w:rsidRPr="000D1E82">
              <w:rPr>
                <w:color w:val="C0392B"/>
                <w:sz w:val="20"/>
                <w:szCs w:val="20"/>
                <w:lang w:val="en-US"/>
              </w:rPr>
              <w:t xml:space="preserve"> attributes it to deliberate agency — a planned, </w:t>
            </w:r>
            <w:r w:rsidRPr="000D1E82">
              <w:rPr>
                <w:color w:val="C0392B"/>
                <w:sz w:val="20"/>
                <w:szCs w:val="20"/>
                <w:lang w:val="en-US"/>
              </w:rPr>
              <w:lastRenderedPageBreak/>
              <w:t>directed operation by actors who benefit from it</w:t>
            </w:r>
          </w:p>
        </w:tc>
      </w:tr>
      <w:tr w:rsidR="00D95FA1" w:rsidRPr="008E6661" w14:paraId="05BD403B"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37" w14:textId="77777777" w:rsidR="00D95FA1" w:rsidRDefault="00FD47D9">
            <w:r>
              <w:rPr>
                <w:b/>
                <w:bCs/>
                <w:color w:val="1A2E4A"/>
                <w:sz w:val="20"/>
                <w:szCs w:val="20"/>
              </w:rPr>
              <w:lastRenderedPageBreak/>
              <w:t>Chomsky &amp; Herman</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38" w14:textId="77777777" w:rsidR="00D95FA1" w:rsidRDefault="00FD47D9">
            <w:r>
              <w:rPr>
                <w:i/>
                <w:iCs/>
                <w:sz w:val="20"/>
                <w:szCs w:val="20"/>
              </w:rPr>
              <w:t xml:space="preserve">Manufacturing </w:t>
            </w:r>
            <w:proofErr w:type="spellStart"/>
            <w:r>
              <w:rPr>
                <w:i/>
                <w:iCs/>
                <w:sz w:val="20"/>
                <w:szCs w:val="20"/>
              </w:rPr>
              <w:t>consent</w:t>
            </w:r>
            <w:proofErr w:type="spellEnd"/>
            <w:r>
              <w:rPr>
                <w:i/>
                <w:iCs/>
                <w:sz w:val="20"/>
                <w:szCs w:val="20"/>
              </w:rPr>
              <w:t>; propaganda model</w:t>
            </w:r>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39" w14:textId="77777777" w:rsidR="00D95FA1" w:rsidRPr="000D1E82" w:rsidRDefault="00FD47D9">
            <w:pPr>
              <w:rPr>
                <w:lang w:val="en-US"/>
              </w:rPr>
            </w:pPr>
            <w:r w:rsidRPr="000D1E82">
              <w:rPr>
                <w:color w:val="1B5E20"/>
                <w:sz w:val="20"/>
                <w:szCs w:val="20"/>
                <w:lang w:val="en-US"/>
              </w:rPr>
              <w:t>Both identify how media and institutions produce false consciousness serving power</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3A" w14:textId="77777777" w:rsidR="00D95FA1" w:rsidRPr="000D1E82" w:rsidRDefault="00FD47D9">
            <w:pPr>
              <w:rPr>
                <w:lang w:val="en-US"/>
              </w:rPr>
            </w:pPr>
            <w:r w:rsidRPr="000D1E82">
              <w:rPr>
                <w:color w:val="C0392B"/>
                <w:sz w:val="20"/>
                <w:szCs w:val="20"/>
                <w:lang w:val="en-US"/>
              </w:rPr>
              <w:t xml:space="preserve">Manufacturing Consent focuses on information control. </w:t>
            </w:r>
            <w:proofErr w:type="spellStart"/>
            <w:r w:rsidRPr="000D1E82">
              <w:rPr>
                <w:color w:val="C0392B"/>
                <w:sz w:val="20"/>
                <w:szCs w:val="20"/>
                <w:lang w:val="en-US"/>
              </w:rPr>
              <w:t>Holoviceose</w:t>
            </w:r>
            <w:proofErr w:type="spellEnd"/>
            <w:r w:rsidRPr="000D1E82">
              <w:rPr>
                <w:color w:val="C0392B"/>
                <w:sz w:val="20"/>
                <w:szCs w:val="20"/>
                <w:lang w:val="en-US"/>
              </w:rPr>
              <w:t xml:space="preserve"> claims the inversion operates at the level of moral virtue itself — not just belief or perception</w:t>
            </w:r>
          </w:p>
        </w:tc>
      </w:tr>
      <w:tr w:rsidR="00D95FA1" w:rsidRPr="008E6661" w14:paraId="05BD4040"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3C" w14:textId="77777777" w:rsidR="00D95FA1" w:rsidRDefault="00FD47D9">
            <w:r>
              <w:rPr>
                <w:b/>
                <w:bCs/>
                <w:color w:val="1A2E4A"/>
                <w:sz w:val="20"/>
                <w:szCs w:val="20"/>
              </w:rPr>
              <w:t>Ivan Illich</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3D" w14:textId="77777777" w:rsidR="00D95FA1" w:rsidRDefault="00FD47D9">
            <w:r>
              <w:rPr>
                <w:i/>
                <w:iCs/>
                <w:sz w:val="20"/>
                <w:szCs w:val="20"/>
              </w:rPr>
              <w:t>Counter-</w:t>
            </w:r>
            <w:proofErr w:type="spellStart"/>
            <w:r>
              <w:rPr>
                <w:i/>
                <w:iCs/>
                <w:sz w:val="20"/>
                <w:szCs w:val="20"/>
              </w:rPr>
              <w:t>productivity</w:t>
            </w:r>
            <w:proofErr w:type="spellEnd"/>
            <w:r>
              <w:rPr>
                <w:i/>
                <w:iCs/>
                <w:sz w:val="20"/>
                <w:szCs w:val="20"/>
              </w:rPr>
              <w:t xml:space="preserve">; </w:t>
            </w:r>
            <w:proofErr w:type="spellStart"/>
            <w:r>
              <w:rPr>
                <w:i/>
                <w:iCs/>
                <w:sz w:val="20"/>
                <w:szCs w:val="20"/>
              </w:rPr>
              <w:t>iatrogenesis</w:t>
            </w:r>
            <w:proofErr w:type="spellEnd"/>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3E" w14:textId="77777777" w:rsidR="00D95FA1" w:rsidRPr="000D1E82" w:rsidRDefault="00FD47D9">
            <w:pPr>
              <w:rPr>
                <w:lang w:val="en-US"/>
              </w:rPr>
            </w:pPr>
            <w:r w:rsidRPr="000D1E82">
              <w:rPr>
                <w:color w:val="1B5E20"/>
                <w:sz w:val="20"/>
                <w:szCs w:val="20"/>
                <w:lang w:val="en-US"/>
              </w:rPr>
              <w:t>Both observe that institutions meant to help (medicine, charity) systematically produce the harms they claim to cure</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3F" w14:textId="77777777" w:rsidR="00D95FA1" w:rsidRPr="000D1E82" w:rsidRDefault="00FD47D9">
            <w:pPr>
              <w:rPr>
                <w:lang w:val="en-US"/>
              </w:rPr>
            </w:pPr>
            <w:r w:rsidRPr="000D1E82">
              <w:rPr>
                <w:color w:val="C0392B"/>
                <w:sz w:val="20"/>
                <w:szCs w:val="20"/>
                <w:lang w:val="en-US"/>
              </w:rPr>
              <w:t xml:space="preserve">Illich's critique is institutional and structural. </w:t>
            </w:r>
            <w:proofErr w:type="spellStart"/>
            <w:r w:rsidRPr="000D1E82">
              <w:rPr>
                <w:color w:val="C0392B"/>
                <w:sz w:val="20"/>
                <w:szCs w:val="20"/>
                <w:lang w:val="en-US"/>
              </w:rPr>
              <w:t>Holoviceose</w:t>
            </w:r>
            <w:proofErr w:type="spellEnd"/>
            <w:r w:rsidRPr="000D1E82">
              <w:rPr>
                <w:color w:val="C0392B"/>
                <w:sz w:val="20"/>
                <w:szCs w:val="20"/>
                <w:lang w:val="en-US"/>
              </w:rPr>
              <w:t xml:space="preserve"> frames this as intentional weaponization — a feature, not a malfunction</w:t>
            </w:r>
          </w:p>
        </w:tc>
      </w:tr>
      <w:tr w:rsidR="00D95FA1" w:rsidRPr="008E6661" w14:paraId="05BD4045"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8"/>
            <w:tcMar>
              <w:top w:w="80" w:type="dxa"/>
              <w:left w:w="120" w:type="dxa"/>
              <w:bottom w:w="80" w:type="dxa"/>
              <w:right w:w="120" w:type="dxa"/>
            </w:tcMar>
          </w:tcPr>
          <w:p w14:paraId="05BD4041" w14:textId="77777777" w:rsidR="00D95FA1" w:rsidRPr="000D1E82" w:rsidRDefault="00FD47D9">
            <w:pPr>
              <w:rPr>
                <w:lang w:val="pt-BR"/>
              </w:rPr>
            </w:pPr>
            <w:proofErr w:type="spellStart"/>
            <w:r w:rsidRPr="000D1E82">
              <w:rPr>
                <w:b/>
                <w:bCs/>
                <w:color w:val="1A2E4A"/>
                <w:sz w:val="20"/>
                <w:szCs w:val="20"/>
                <w:lang w:val="pt-BR"/>
              </w:rPr>
              <w:t>Classical</w:t>
            </w:r>
            <w:proofErr w:type="spellEnd"/>
            <w:r w:rsidRPr="000D1E82">
              <w:rPr>
                <w:b/>
                <w:bCs/>
                <w:color w:val="1A2E4A"/>
                <w:sz w:val="20"/>
                <w:szCs w:val="20"/>
                <w:lang w:val="pt-BR"/>
              </w:rPr>
              <w:t xml:space="preserve"> </w:t>
            </w:r>
            <w:proofErr w:type="spellStart"/>
            <w:r w:rsidRPr="000D1E82">
              <w:rPr>
                <w:b/>
                <w:bCs/>
                <w:color w:val="1A2E4A"/>
                <w:sz w:val="20"/>
                <w:szCs w:val="20"/>
                <w:lang w:val="pt-BR"/>
              </w:rPr>
              <w:t>virtue</w:t>
            </w:r>
            <w:proofErr w:type="spellEnd"/>
            <w:r w:rsidRPr="000D1E82">
              <w:rPr>
                <w:b/>
                <w:bCs/>
                <w:color w:val="1A2E4A"/>
                <w:sz w:val="20"/>
                <w:szCs w:val="20"/>
                <w:lang w:val="pt-BR"/>
              </w:rPr>
              <w:t xml:space="preserve"> </w:t>
            </w:r>
            <w:proofErr w:type="spellStart"/>
            <w:r w:rsidRPr="000D1E82">
              <w:rPr>
                <w:b/>
                <w:bCs/>
                <w:color w:val="1A2E4A"/>
                <w:sz w:val="20"/>
                <w:szCs w:val="20"/>
                <w:lang w:val="pt-BR"/>
              </w:rPr>
              <w:t>ethics</w:t>
            </w:r>
            <w:proofErr w:type="spellEnd"/>
            <w:r w:rsidRPr="000D1E82">
              <w:rPr>
                <w:b/>
                <w:bCs/>
                <w:color w:val="1A2E4A"/>
                <w:sz w:val="20"/>
                <w:szCs w:val="20"/>
                <w:lang w:val="pt-BR"/>
              </w:rPr>
              <w:t xml:space="preserve"> (</w:t>
            </w:r>
            <w:proofErr w:type="spellStart"/>
            <w:r w:rsidRPr="000D1E82">
              <w:rPr>
                <w:b/>
                <w:bCs/>
                <w:color w:val="1A2E4A"/>
                <w:sz w:val="20"/>
                <w:szCs w:val="20"/>
                <w:lang w:val="pt-BR"/>
              </w:rPr>
              <w:t>Aristotle</w:t>
            </w:r>
            <w:proofErr w:type="spellEnd"/>
            <w:r w:rsidRPr="000D1E82">
              <w:rPr>
                <w:b/>
                <w:bCs/>
                <w:color w:val="1A2E4A"/>
                <w:sz w:val="20"/>
                <w:szCs w:val="20"/>
                <w:lang w:val="pt-BR"/>
              </w:rPr>
              <w:t xml:space="preserve">, </w:t>
            </w:r>
            <w:proofErr w:type="spellStart"/>
            <w:r w:rsidRPr="000D1E82">
              <w:rPr>
                <w:b/>
                <w:bCs/>
                <w:color w:val="1A2E4A"/>
                <w:sz w:val="20"/>
                <w:szCs w:val="20"/>
                <w:lang w:val="pt-BR"/>
              </w:rPr>
              <w:t>Aquinas</w:t>
            </w:r>
            <w:proofErr w:type="spellEnd"/>
            <w:r w:rsidRPr="000D1E82">
              <w:rPr>
                <w:b/>
                <w:bCs/>
                <w:color w:val="1A2E4A"/>
                <w:sz w:val="20"/>
                <w:szCs w:val="20"/>
                <w:lang w:val="pt-BR"/>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20" w:type="dxa"/>
              <w:bottom w:w="80" w:type="dxa"/>
              <w:right w:w="120" w:type="dxa"/>
            </w:tcMar>
          </w:tcPr>
          <w:p w14:paraId="05BD4042" w14:textId="77777777" w:rsidR="00D95FA1" w:rsidRPr="000D1E82" w:rsidRDefault="00FD47D9">
            <w:pPr>
              <w:rPr>
                <w:lang w:val="en-US"/>
              </w:rPr>
            </w:pPr>
            <w:r w:rsidRPr="000D1E82">
              <w:rPr>
                <w:i/>
                <w:iCs/>
                <w:sz w:val="20"/>
                <w:szCs w:val="20"/>
                <w:lang w:val="en-US"/>
              </w:rPr>
              <w:t>Vice as privation / deficiency of virtue</w:t>
            </w:r>
          </w:p>
        </w:tc>
        <w:tc>
          <w:tcPr>
            <w:tcW w:w="2880" w:type="dxa"/>
            <w:tcBorders>
              <w:top w:val="single" w:sz="1" w:space="0" w:color="CCCCCC"/>
              <w:left w:val="single" w:sz="1" w:space="0" w:color="CCCCCC"/>
              <w:bottom w:val="single" w:sz="1" w:space="0" w:color="CCCCCC"/>
              <w:right w:val="single" w:sz="1" w:space="0" w:color="CCCCCC"/>
            </w:tcBorders>
            <w:shd w:val="clear" w:color="auto" w:fill="EBF5EB"/>
            <w:tcMar>
              <w:top w:w="80" w:type="dxa"/>
              <w:left w:w="120" w:type="dxa"/>
              <w:bottom w:w="80" w:type="dxa"/>
              <w:right w:w="120" w:type="dxa"/>
            </w:tcMar>
          </w:tcPr>
          <w:p w14:paraId="05BD4043" w14:textId="77777777" w:rsidR="00D95FA1" w:rsidRPr="000D1E82" w:rsidRDefault="00FD47D9">
            <w:pPr>
              <w:rPr>
                <w:lang w:val="en-US"/>
              </w:rPr>
            </w:pPr>
            <w:r w:rsidRPr="000D1E82">
              <w:rPr>
                <w:color w:val="1B5E20"/>
                <w:sz w:val="20"/>
                <w:szCs w:val="20"/>
                <w:lang w:val="en-US"/>
              </w:rPr>
              <w:t>Both treat vice as the negation of virtue and a source of human suffering</w:t>
            </w:r>
          </w:p>
        </w:tc>
        <w:tc>
          <w:tcPr>
            <w:tcW w:w="288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44" w14:textId="77777777" w:rsidR="00D95FA1" w:rsidRPr="000D1E82" w:rsidRDefault="00FD47D9">
            <w:pPr>
              <w:rPr>
                <w:lang w:val="en-US"/>
              </w:rPr>
            </w:pPr>
            <w:r w:rsidRPr="000D1E82">
              <w:rPr>
                <w:color w:val="C0392B"/>
                <w:sz w:val="20"/>
                <w:szCs w:val="20"/>
                <w:lang w:val="en-US"/>
              </w:rPr>
              <w:t xml:space="preserve">Classical ethics sees vice as failure or weakness. </w:t>
            </w:r>
            <w:proofErr w:type="spellStart"/>
            <w:r w:rsidRPr="000D1E82">
              <w:rPr>
                <w:color w:val="C0392B"/>
                <w:sz w:val="20"/>
                <w:szCs w:val="20"/>
                <w:lang w:val="en-US"/>
              </w:rPr>
              <w:t>Holoviceose</w:t>
            </w:r>
            <w:proofErr w:type="spellEnd"/>
            <w:r w:rsidRPr="000D1E82">
              <w:rPr>
                <w:color w:val="C0392B"/>
                <w:sz w:val="20"/>
                <w:szCs w:val="20"/>
                <w:lang w:val="en-US"/>
              </w:rPr>
              <w:t xml:space="preserve"> defines vice as an actively cultivated political tool — useful to power precisely because it destroys virtue</w:t>
            </w:r>
          </w:p>
        </w:tc>
      </w:tr>
    </w:tbl>
    <w:p w14:paraId="05BD4046" w14:textId="77777777" w:rsidR="00D95FA1" w:rsidRPr="000D1E82" w:rsidRDefault="00D95FA1">
      <w:pPr>
        <w:spacing w:before="40" w:after="40"/>
        <w:rPr>
          <w:lang w:val="en-US"/>
        </w:rPr>
      </w:pPr>
    </w:p>
    <w:p w14:paraId="05BD4047" w14:textId="77777777" w:rsidR="00D95FA1" w:rsidRPr="000D1E82" w:rsidRDefault="00D95FA1">
      <w:pPr>
        <w:spacing w:before="40" w:after="40"/>
        <w:rPr>
          <w:lang w:val="en-US"/>
        </w:rPr>
      </w:pPr>
    </w:p>
    <w:p w14:paraId="05BD4048" w14:textId="77777777" w:rsidR="00D95FA1" w:rsidRPr="000D1E82" w:rsidRDefault="00FD47D9">
      <w:pPr>
        <w:pBdr>
          <w:bottom w:val="single" w:sz="3" w:space="4" w:color="BBBBBB"/>
        </w:pBdr>
        <w:spacing w:before="280" w:after="120"/>
        <w:rPr>
          <w:lang w:val="en-US"/>
        </w:rPr>
      </w:pPr>
      <w:r w:rsidRPr="000D1E82">
        <w:rPr>
          <w:b/>
          <w:bCs/>
          <w:color w:val="2E5090"/>
          <w:sz w:val="27"/>
          <w:szCs w:val="27"/>
          <w:lang w:val="en-US"/>
        </w:rPr>
        <w:t>The Gap None of These Traditions Fill</w:t>
      </w:r>
    </w:p>
    <w:p w14:paraId="05BD4049" w14:textId="77777777" w:rsidR="00D95FA1" w:rsidRPr="000D1E82" w:rsidRDefault="00D95FA1">
      <w:pPr>
        <w:spacing w:before="40" w:after="40"/>
        <w:rPr>
          <w:lang w:val="en-US"/>
        </w:rPr>
      </w:pPr>
    </w:p>
    <w:p w14:paraId="05BD404A" w14:textId="77777777" w:rsidR="00D95FA1" w:rsidRPr="000D1E82" w:rsidRDefault="00FD47D9">
      <w:pPr>
        <w:spacing w:before="60" w:after="120"/>
        <w:rPr>
          <w:lang w:val="en-US"/>
        </w:rPr>
      </w:pPr>
      <w:r w:rsidRPr="000D1E82">
        <w:rPr>
          <w:lang w:val="en-US"/>
        </w:rPr>
        <w:t xml:space="preserve">Each of the thinkers above captures a fragment of what </w:t>
      </w:r>
      <w:proofErr w:type="spellStart"/>
      <w:r w:rsidRPr="000D1E82">
        <w:rPr>
          <w:lang w:val="en-US"/>
        </w:rPr>
        <w:t>Holoviceose</w:t>
      </w:r>
      <w:proofErr w:type="spellEnd"/>
      <w:r w:rsidRPr="000D1E82">
        <w:rPr>
          <w:lang w:val="en-US"/>
        </w:rPr>
        <w:t xml:space="preserve"> names. None of them, however, combines the following four elements simultaneously:</w:t>
      </w:r>
    </w:p>
    <w:p w14:paraId="05BD404B" w14:textId="77777777" w:rsidR="00D95FA1" w:rsidRPr="000D1E82" w:rsidRDefault="00D95FA1">
      <w:pPr>
        <w:spacing w:before="40" w:after="40"/>
        <w:rPr>
          <w:lang w:val="en-US"/>
        </w:rPr>
      </w:pPr>
    </w:p>
    <w:p w14:paraId="05BD404C" w14:textId="77777777" w:rsidR="00D95FA1" w:rsidRPr="000D1E82" w:rsidRDefault="00FD47D9">
      <w:pPr>
        <w:pStyle w:val="ListParagraph"/>
        <w:numPr>
          <w:ilvl w:val="0"/>
          <w:numId w:val="3"/>
        </w:numPr>
        <w:spacing w:before="50" w:after="60"/>
        <w:rPr>
          <w:lang w:val="en-US"/>
        </w:rPr>
      </w:pPr>
      <w:r w:rsidRPr="000D1E82">
        <w:rPr>
          <w:lang w:val="en-US"/>
        </w:rPr>
        <w:t>The deliberate, planned nature of the virtue-to-vice inversion (not cultural drift, not structural accident)</w:t>
      </w:r>
    </w:p>
    <w:p w14:paraId="05BD404D" w14:textId="77777777" w:rsidR="00D95FA1" w:rsidRPr="000D1E82" w:rsidRDefault="00FD47D9">
      <w:pPr>
        <w:pStyle w:val="ListParagraph"/>
        <w:numPr>
          <w:ilvl w:val="0"/>
          <w:numId w:val="3"/>
        </w:numPr>
        <w:spacing w:before="50" w:after="60"/>
        <w:rPr>
          <w:lang w:val="en-US"/>
        </w:rPr>
      </w:pPr>
      <w:r w:rsidRPr="000D1E82">
        <w:rPr>
          <w:lang w:val="en-US"/>
        </w:rPr>
        <w:t>The co-dependency of good and evil as co-functioning instruments of the same power system — the dialectical coexistence claim</w:t>
      </w:r>
    </w:p>
    <w:p w14:paraId="05BD404E" w14:textId="77777777" w:rsidR="00D95FA1" w:rsidRPr="000D1E82" w:rsidRDefault="00FD47D9">
      <w:pPr>
        <w:pStyle w:val="ListParagraph"/>
        <w:numPr>
          <w:ilvl w:val="0"/>
          <w:numId w:val="3"/>
        </w:numPr>
        <w:spacing w:before="50" w:after="60"/>
        <w:rPr>
          <w:lang w:val="en-US"/>
        </w:rPr>
      </w:pPr>
      <w:r w:rsidRPr="000D1E82">
        <w:rPr>
          <w:lang w:val="en-US"/>
        </w:rPr>
        <w:t>The naming of mass diffuse death (accidents, hospital queues, malnutrition) as the direct outcome — a hidden genocide</w:t>
      </w:r>
    </w:p>
    <w:p w14:paraId="05BD404F" w14:textId="77777777" w:rsidR="00D95FA1" w:rsidRPr="000D1E82" w:rsidRDefault="00FD47D9">
      <w:pPr>
        <w:pStyle w:val="ListParagraph"/>
        <w:numPr>
          <w:ilvl w:val="0"/>
          <w:numId w:val="3"/>
        </w:numPr>
        <w:spacing w:before="50" w:after="60"/>
        <w:rPr>
          <w:lang w:val="en-US"/>
        </w:rPr>
      </w:pPr>
      <w:r w:rsidRPr="000D1E82">
        <w:rPr>
          <w:lang w:val="en-US"/>
        </w:rPr>
        <w:t>The grounding in a specific virtue ontology that makes the replacement measurable (since virtues are enumerated in the book's system)</w:t>
      </w:r>
    </w:p>
    <w:p w14:paraId="05BD4050" w14:textId="77777777" w:rsidR="00D95FA1" w:rsidRPr="000D1E82" w:rsidRDefault="00D95FA1">
      <w:pPr>
        <w:spacing w:before="40" w:after="40"/>
        <w:rPr>
          <w:lang w:val="en-US"/>
        </w:rPr>
      </w:pPr>
    </w:p>
    <w:p w14:paraId="05BD4051" w14:textId="77777777" w:rsidR="00D95FA1" w:rsidRPr="000D1E82" w:rsidRDefault="00FD47D9">
      <w:pPr>
        <w:spacing w:before="60" w:after="120"/>
        <w:rPr>
          <w:lang w:val="en-US"/>
        </w:rPr>
      </w:pPr>
      <w:r w:rsidRPr="000D1E82">
        <w:rPr>
          <w:lang w:val="en-US"/>
        </w:rPr>
        <w:t>The combination of these four elements in a single concept, with an original term, is what constitutes the genuine philosophical contribution.</w:t>
      </w:r>
    </w:p>
    <w:p w14:paraId="05BD4052" w14:textId="77777777" w:rsidR="00D95FA1" w:rsidRPr="000D1E82" w:rsidRDefault="00D95FA1">
      <w:pPr>
        <w:spacing w:before="40" w:after="40"/>
        <w:rPr>
          <w:lang w:val="en-US"/>
        </w:rPr>
      </w:pPr>
    </w:p>
    <w:p w14:paraId="05BD4053" w14:textId="77777777" w:rsidR="00D95FA1" w:rsidRPr="000D1E82" w:rsidRDefault="00D95FA1">
      <w:pPr>
        <w:pBdr>
          <w:bottom w:val="single" w:sz="4" w:space="1" w:color="CCCCCC"/>
        </w:pBdr>
        <w:spacing w:before="140" w:after="140"/>
        <w:rPr>
          <w:lang w:val="en-US"/>
        </w:rPr>
      </w:pPr>
    </w:p>
    <w:p w14:paraId="05BD4054" w14:textId="77777777" w:rsidR="00D95FA1" w:rsidRPr="000D1E82" w:rsidRDefault="00D95FA1">
      <w:pPr>
        <w:spacing w:before="40" w:after="40"/>
        <w:rPr>
          <w:lang w:val="en-US"/>
        </w:rPr>
      </w:pPr>
    </w:p>
    <w:p w14:paraId="05BD4055" w14:textId="77777777" w:rsidR="00D95FA1" w:rsidRPr="000D1E82" w:rsidRDefault="00FD47D9">
      <w:pPr>
        <w:spacing w:before="400" w:after="160"/>
        <w:rPr>
          <w:lang w:val="en-US"/>
        </w:rPr>
      </w:pPr>
      <w:r w:rsidRPr="000D1E82">
        <w:rPr>
          <w:b/>
          <w:bCs/>
          <w:color w:val="1A2E4A"/>
          <w:sz w:val="36"/>
          <w:szCs w:val="36"/>
          <w:lang w:val="en-US"/>
        </w:rPr>
        <w:lastRenderedPageBreak/>
        <w:t>V. The Most Philosophically Original Claim: Contradictory Coexistence</w:t>
      </w:r>
    </w:p>
    <w:p w14:paraId="05BD4056" w14:textId="77777777" w:rsidR="00D95FA1" w:rsidRPr="000D1E82" w:rsidRDefault="00D95FA1">
      <w:pPr>
        <w:spacing w:before="40" w:after="40"/>
        <w:rPr>
          <w:lang w:val="en-US"/>
        </w:rPr>
      </w:pPr>
    </w:p>
    <w:p w14:paraId="05BD4057" w14:textId="77777777" w:rsidR="00D95FA1" w:rsidRPr="000D1E82" w:rsidRDefault="00FD47D9">
      <w:pPr>
        <w:spacing w:before="60" w:after="120"/>
        <w:rPr>
          <w:lang w:val="pt-BR"/>
        </w:rPr>
      </w:pPr>
      <w:r w:rsidRPr="000D1E82">
        <w:rPr>
          <w:lang w:val="en-US"/>
        </w:rPr>
        <w:t xml:space="preserve">The most striking and philosophically sophisticated element of </w:t>
      </w:r>
      <w:proofErr w:type="spellStart"/>
      <w:r w:rsidRPr="000D1E82">
        <w:rPr>
          <w:lang w:val="en-US"/>
        </w:rPr>
        <w:t>Holoviceose</w:t>
      </w:r>
      <w:proofErr w:type="spellEnd"/>
      <w:r w:rsidRPr="000D1E82">
        <w:rPr>
          <w:lang w:val="en-US"/>
        </w:rPr>
        <w:t xml:space="preserve"> is the claim that goodness and evil are not opposites under this condition but are co-necessary elements of the same machine. </w:t>
      </w:r>
      <w:r w:rsidRPr="000D1E82">
        <w:rPr>
          <w:lang w:val="pt-BR"/>
        </w:rPr>
        <w:t xml:space="preserve">The </w:t>
      </w:r>
      <w:proofErr w:type="spellStart"/>
      <w:r w:rsidRPr="000D1E82">
        <w:rPr>
          <w:lang w:val="pt-BR"/>
        </w:rPr>
        <w:t>author</w:t>
      </w:r>
      <w:proofErr w:type="spellEnd"/>
      <w:r w:rsidRPr="000D1E82">
        <w:rPr>
          <w:lang w:val="pt-BR"/>
        </w:rPr>
        <w:t xml:space="preserve"> </w:t>
      </w:r>
      <w:proofErr w:type="spellStart"/>
      <w:r w:rsidRPr="000D1E82">
        <w:rPr>
          <w:lang w:val="pt-BR"/>
        </w:rPr>
        <w:t>gives</w:t>
      </w:r>
      <w:proofErr w:type="spellEnd"/>
      <w:r w:rsidRPr="000D1E82">
        <w:rPr>
          <w:lang w:val="pt-BR"/>
        </w:rPr>
        <w:t xml:space="preserve"> a precise </w:t>
      </w:r>
      <w:proofErr w:type="spellStart"/>
      <w:r w:rsidRPr="000D1E82">
        <w:rPr>
          <w:lang w:val="pt-BR"/>
        </w:rPr>
        <w:t>example</w:t>
      </w:r>
      <w:proofErr w:type="spellEnd"/>
      <w:r w:rsidRPr="000D1E82">
        <w:rPr>
          <w:lang w:val="pt-BR"/>
        </w:rPr>
        <w:t>:</w:t>
      </w:r>
    </w:p>
    <w:p w14:paraId="05BD4058" w14:textId="77777777" w:rsidR="00D95FA1" w:rsidRPr="000D1E82" w:rsidRDefault="00D95FA1">
      <w:pPr>
        <w:spacing w:before="40" w:after="40"/>
        <w:rPr>
          <w:lang w:val="pt-BR"/>
        </w:rPr>
      </w:pPr>
    </w:p>
    <w:p w14:paraId="05BD4059" w14:textId="77777777" w:rsidR="00D95FA1" w:rsidRPr="000D1E82" w:rsidRDefault="00FD47D9">
      <w:pPr>
        <w:pBdr>
          <w:left w:val="single" w:sz="6" w:space="8" w:color="C0392B"/>
        </w:pBdr>
        <w:spacing w:before="100" w:after="100"/>
        <w:ind w:left="720" w:right="360"/>
        <w:rPr>
          <w:lang w:val="en-US"/>
        </w:rPr>
      </w:pPr>
      <w:r w:rsidRPr="000D1E82">
        <w:rPr>
          <w:i/>
          <w:iCs/>
          <w:color w:val="333333"/>
          <w:sz w:val="21"/>
          <w:szCs w:val="21"/>
          <w:lang w:val="pt-BR"/>
        </w:rPr>
        <w:t xml:space="preserve">"O sistema que incentiva a caridade estimula a pobreza."  </w:t>
      </w:r>
      <w:r w:rsidRPr="000D1E82">
        <w:rPr>
          <w:i/>
          <w:iCs/>
          <w:color w:val="333333"/>
          <w:sz w:val="21"/>
          <w:szCs w:val="21"/>
          <w:lang w:val="en-US"/>
        </w:rPr>
        <w:t>("The system that encourages charity stimulates poverty.")</w:t>
      </w:r>
    </w:p>
    <w:p w14:paraId="05BD405A" w14:textId="77777777" w:rsidR="00D95FA1" w:rsidRPr="000D1E82" w:rsidRDefault="00D95FA1">
      <w:pPr>
        <w:spacing w:before="40" w:after="40"/>
        <w:rPr>
          <w:lang w:val="en-US"/>
        </w:rPr>
      </w:pPr>
    </w:p>
    <w:p w14:paraId="05BD405B" w14:textId="77777777" w:rsidR="00D95FA1" w:rsidRDefault="00FD47D9">
      <w:pPr>
        <w:spacing w:before="60" w:after="120"/>
      </w:pPr>
      <w:r w:rsidRPr="000D1E82">
        <w:rPr>
          <w:lang w:val="en-US"/>
        </w:rPr>
        <w:t xml:space="preserve">This is a dialectical inversion of Hegelian type, but applied to moral virtue. </w:t>
      </w:r>
      <w:proofErr w:type="spellStart"/>
      <w:r>
        <w:t>Its</w:t>
      </w:r>
      <w:proofErr w:type="spellEnd"/>
      <w:r>
        <w:t xml:space="preserve"> </w:t>
      </w:r>
      <w:proofErr w:type="spellStart"/>
      <w:r>
        <w:t>logic</w:t>
      </w:r>
      <w:proofErr w:type="spellEnd"/>
      <w:r>
        <w:t>:</w:t>
      </w:r>
    </w:p>
    <w:p w14:paraId="05BD405C" w14:textId="77777777" w:rsidR="00D95FA1" w:rsidRDefault="00D95FA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D95FA1" w:rsidRPr="008E6661" w14:paraId="05BD4067" w14:textId="77777777">
        <w:tc>
          <w:tcPr>
            <w:tcW w:w="4500" w:type="dxa"/>
            <w:tcBorders>
              <w:top w:val="single" w:sz="1" w:space="0" w:color="CCCCCC"/>
              <w:left w:val="single" w:sz="1" w:space="0" w:color="CCCCCC"/>
              <w:bottom w:val="single" w:sz="1" w:space="0" w:color="CCCCCC"/>
              <w:right w:val="single" w:sz="1" w:space="0" w:color="CCCCCC"/>
            </w:tcBorders>
            <w:shd w:val="clear" w:color="auto" w:fill="F4F6F9"/>
            <w:tcMar>
              <w:top w:w="120" w:type="dxa"/>
              <w:left w:w="160" w:type="dxa"/>
              <w:bottom w:w="120" w:type="dxa"/>
              <w:right w:w="160" w:type="dxa"/>
            </w:tcMar>
          </w:tcPr>
          <w:p w14:paraId="05BD405D" w14:textId="77777777" w:rsidR="00D95FA1" w:rsidRPr="000D1E82" w:rsidRDefault="00FD47D9">
            <w:pPr>
              <w:spacing w:before="200" w:after="80"/>
              <w:rPr>
                <w:lang w:val="en-US"/>
              </w:rPr>
            </w:pPr>
            <w:r w:rsidRPr="000D1E82">
              <w:rPr>
                <w:b/>
                <w:bCs/>
                <w:color w:val="2E5090"/>
                <w:sz w:val="23"/>
                <w:szCs w:val="23"/>
                <w:lang w:val="en-US"/>
              </w:rPr>
              <w:t>In normal moral logic</w:t>
            </w:r>
          </w:p>
          <w:p w14:paraId="05BD405E" w14:textId="77777777" w:rsidR="00D95FA1" w:rsidRPr="000D1E82" w:rsidRDefault="00FD47D9">
            <w:pPr>
              <w:spacing w:before="60" w:after="120"/>
              <w:rPr>
                <w:lang w:val="en-US"/>
              </w:rPr>
            </w:pPr>
            <w:r w:rsidRPr="000D1E82">
              <w:rPr>
                <w:lang w:val="en-US"/>
              </w:rPr>
              <w:t>Charity → reduces poverty</w:t>
            </w:r>
          </w:p>
          <w:p w14:paraId="05BD405F" w14:textId="77777777" w:rsidR="00D95FA1" w:rsidRPr="000D1E82" w:rsidRDefault="00FD47D9">
            <w:pPr>
              <w:spacing w:before="60" w:after="120"/>
              <w:rPr>
                <w:lang w:val="en-US"/>
              </w:rPr>
            </w:pPr>
            <w:r w:rsidRPr="000D1E82">
              <w:rPr>
                <w:lang w:val="en-US"/>
              </w:rPr>
              <w:t>Virtue → reduces vice</w:t>
            </w:r>
          </w:p>
          <w:p w14:paraId="05BD4060" w14:textId="77777777" w:rsidR="00D95FA1" w:rsidRPr="000D1E82" w:rsidRDefault="00FD47D9">
            <w:pPr>
              <w:spacing w:before="60" w:after="120"/>
              <w:rPr>
                <w:lang w:val="en-US"/>
              </w:rPr>
            </w:pPr>
            <w:r w:rsidRPr="000D1E82">
              <w:rPr>
                <w:lang w:val="en-US"/>
              </w:rPr>
              <w:t>Good → opposes evil</w:t>
            </w:r>
          </w:p>
          <w:p w14:paraId="05BD4061" w14:textId="77777777" w:rsidR="00D95FA1" w:rsidRDefault="00FD47D9">
            <w:pPr>
              <w:spacing w:before="60" w:after="120"/>
            </w:pPr>
            <w:r>
              <w:t xml:space="preserve">Help → </w:t>
            </w:r>
            <w:proofErr w:type="spellStart"/>
            <w:r>
              <w:t>reduces</w:t>
            </w:r>
            <w:proofErr w:type="spellEnd"/>
            <w:r>
              <w:t xml:space="preserve"> </w:t>
            </w:r>
            <w:proofErr w:type="spellStart"/>
            <w:r>
              <w:t>suffering</w:t>
            </w:r>
            <w:proofErr w:type="spellEnd"/>
          </w:p>
        </w:tc>
        <w:tc>
          <w:tcPr>
            <w:tcW w:w="48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120" w:type="dxa"/>
              <w:right w:w="160" w:type="dxa"/>
            </w:tcMar>
          </w:tcPr>
          <w:p w14:paraId="05BD4062" w14:textId="77777777" w:rsidR="00D95FA1" w:rsidRPr="000D1E82" w:rsidRDefault="00FD47D9">
            <w:pPr>
              <w:spacing w:before="200" w:after="80"/>
              <w:rPr>
                <w:lang w:val="en-US"/>
              </w:rPr>
            </w:pPr>
            <w:r w:rsidRPr="000D1E82">
              <w:rPr>
                <w:b/>
                <w:bCs/>
                <w:color w:val="C0392B"/>
                <w:sz w:val="23"/>
                <w:szCs w:val="23"/>
                <w:lang w:val="en-US"/>
              </w:rPr>
              <w:t xml:space="preserve">In </w:t>
            </w:r>
            <w:proofErr w:type="spellStart"/>
            <w:r w:rsidRPr="000D1E82">
              <w:rPr>
                <w:b/>
                <w:bCs/>
                <w:color w:val="C0392B"/>
                <w:sz w:val="23"/>
                <w:szCs w:val="23"/>
                <w:lang w:val="en-US"/>
              </w:rPr>
              <w:t>Holoviceose</w:t>
            </w:r>
            <w:proofErr w:type="spellEnd"/>
            <w:r w:rsidRPr="000D1E82">
              <w:rPr>
                <w:b/>
                <w:bCs/>
                <w:color w:val="C0392B"/>
                <w:sz w:val="23"/>
                <w:szCs w:val="23"/>
                <w:lang w:val="en-US"/>
              </w:rPr>
              <w:t xml:space="preserve"> logic</w:t>
            </w:r>
          </w:p>
          <w:p w14:paraId="05BD4063" w14:textId="77777777" w:rsidR="00D95FA1" w:rsidRPr="000D1E82" w:rsidRDefault="00FD47D9">
            <w:pPr>
              <w:spacing w:before="60" w:after="120"/>
              <w:rPr>
                <w:lang w:val="en-US"/>
              </w:rPr>
            </w:pPr>
            <w:r w:rsidRPr="000D1E82">
              <w:rPr>
                <w:lang w:val="en-US"/>
              </w:rPr>
              <w:t>Charity → sustains poverty (creates dependency, no structural change)</w:t>
            </w:r>
          </w:p>
          <w:p w14:paraId="05BD4064" w14:textId="77777777" w:rsidR="00D95FA1" w:rsidRPr="000D1E82" w:rsidRDefault="00FD47D9">
            <w:pPr>
              <w:spacing w:before="60" w:after="120"/>
              <w:rPr>
                <w:lang w:val="en-US"/>
              </w:rPr>
            </w:pPr>
            <w:r w:rsidRPr="000D1E82">
              <w:rPr>
                <w:lang w:val="en-US"/>
              </w:rPr>
              <w:t>Virtue-signaling → masks organized vice</w:t>
            </w:r>
          </w:p>
          <w:p w14:paraId="05BD4065" w14:textId="77777777" w:rsidR="00D95FA1" w:rsidRPr="000D1E82" w:rsidRDefault="00FD47D9">
            <w:pPr>
              <w:spacing w:before="60" w:after="120"/>
              <w:rPr>
                <w:lang w:val="en-US"/>
              </w:rPr>
            </w:pPr>
            <w:r w:rsidRPr="000D1E82">
              <w:rPr>
                <w:lang w:val="en-US"/>
              </w:rPr>
              <w:t>Good and evil → co-produce each other functionally</w:t>
            </w:r>
          </w:p>
          <w:p w14:paraId="05BD4066" w14:textId="77777777" w:rsidR="00D95FA1" w:rsidRPr="000D1E82" w:rsidRDefault="00FD47D9">
            <w:pPr>
              <w:spacing w:before="60" w:after="120"/>
              <w:rPr>
                <w:lang w:val="en-US"/>
              </w:rPr>
            </w:pPr>
            <w:r w:rsidRPr="000D1E82">
              <w:rPr>
                <w:lang w:val="en-US"/>
              </w:rPr>
              <w:t>Help institutions → generate the suffering they address</w:t>
            </w:r>
          </w:p>
        </w:tc>
      </w:tr>
    </w:tbl>
    <w:p w14:paraId="05BD4068" w14:textId="77777777" w:rsidR="00D95FA1" w:rsidRPr="000D1E82" w:rsidRDefault="00D95FA1">
      <w:pPr>
        <w:spacing w:before="40" w:after="40"/>
        <w:rPr>
          <w:lang w:val="en-US"/>
        </w:rPr>
      </w:pPr>
    </w:p>
    <w:p w14:paraId="05BD4069" w14:textId="77777777" w:rsidR="00D95FA1" w:rsidRPr="000D1E82" w:rsidRDefault="00D95FA1">
      <w:pPr>
        <w:spacing w:before="40" w:after="40"/>
        <w:rPr>
          <w:lang w:val="en-US"/>
        </w:rPr>
      </w:pPr>
    </w:p>
    <w:p w14:paraId="05BD406A" w14:textId="77777777" w:rsidR="00D95FA1" w:rsidRPr="000D1E82" w:rsidRDefault="00FD47D9">
      <w:pPr>
        <w:spacing w:before="60" w:after="120"/>
        <w:rPr>
          <w:lang w:val="en-US"/>
        </w:rPr>
      </w:pPr>
      <w:r w:rsidRPr="000D1E82">
        <w:rPr>
          <w:lang w:val="en-US"/>
        </w:rPr>
        <w:t>This is not moral relativism — the author does not deny that virtue is real and vice is real. Rather, it is a claim about how power systems can instrumentalize both as complementary tools. Charity keeps the poor grateful and passive; outrage at injustice keeps activists occupied and visible; religious virtue-practice depoliticizes populations. The system needs both.</w:t>
      </w:r>
    </w:p>
    <w:p w14:paraId="05BD406B" w14:textId="77777777" w:rsidR="00D95FA1" w:rsidRPr="000D1E82" w:rsidRDefault="00D95FA1">
      <w:pPr>
        <w:spacing w:before="40" w:after="40"/>
        <w:rPr>
          <w:lang w:val="en-US"/>
        </w:rPr>
      </w:pPr>
    </w:p>
    <w:p w14:paraId="05BD406C" w14:textId="77777777" w:rsidR="00D95FA1" w:rsidRPr="000D1E82" w:rsidRDefault="00FD47D9">
      <w:pPr>
        <w:spacing w:before="60" w:after="120"/>
        <w:rPr>
          <w:lang w:val="en-US"/>
        </w:rPr>
      </w:pPr>
      <w:r w:rsidRPr="000D1E82">
        <w:rPr>
          <w:lang w:val="en-US"/>
        </w:rPr>
        <w:t>This specific mechanism — the functional co-dependency of virtue and vice within a single power apparatus — has no exact equivalent in the literature. It is closer to Slavoj Žižek's analysis of liberal ideology ('the system needs its critics') but arrives there from a conservative, theistic, virtue-ethics direction, which makes it a distinct and original route to a parallel insight.</w:t>
      </w:r>
    </w:p>
    <w:p w14:paraId="05BD406D" w14:textId="77777777" w:rsidR="00D95FA1" w:rsidRPr="000D1E82" w:rsidRDefault="00D95FA1">
      <w:pPr>
        <w:spacing w:before="40" w:after="40"/>
        <w:rPr>
          <w:lang w:val="en-US"/>
        </w:rPr>
      </w:pPr>
    </w:p>
    <w:p w14:paraId="05BD406E" w14:textId="77777777" w:rsidR="00D95FA1" w:rsidRPr="000D1E82" w:rsidRDefault="00D95FA1">
      <w:pPr>
        <w:pBdr>
          <w:bottom w:val="single" w:sz="4" w:space="1" w:color="CCCCCC"/>
        </w:pBdr>
        <w:spacing w:before="140" w:after="140"/>
        <w:rPr>
          <w:lang w:val="en-US"/>
        </w:rPr>
      </w:pPr>
    </w:p>
    <w:p w14:paraId="05BD406F" w14:textId="77777777" w:rsidR="00D95FA1" w:rsidRPr="000D1E82" w:rsidRDefault="00D95FA1">
      <w:pPr>
        <w:spacing w:before="40" w:after="40"/>
        <w:rPr>
          <w:lang w:val="en-US"/>
        </w:rPr>
      </w:pPr>
    </w:p>
    <w:p w14:paraId="05BD4070" w14:textId="77777777" w:rsidR="00D95FA1" w:rsidRPr="000D1E82" w:rsidRDefault="00FD47D9">
      <w:pPr>
        <w:spacing w:before="400" w:after="160"/>
        <w:rPr>
          <w:lang w:val="en-US"/>
        </w:rPr>
      </w:pPr>
      <w:r w:rsidRPr="000D1E82">
        <w:rPr>
          <w:b/>
          <w:bCs/>
          <w:color w:val="1A2E4A"/>
          <w:sz w:val="36"/>
          <w:szCs w:val="36"/>
          <w:lang w:val="en-US"/>
        </w:rPr>
        <w:t>VI. The 'Invisible Genocide' Claim and Its Philosophical Status</w:t>
      </w:r>
    </w:p>
    <w:p w14:paraId="05BD4071" w14:textId="77777777" w:rsidR="00D95FA1" w:rsidRPr="000D1E82" w:rsidRDefault="00D95FA1">
      <w:pPr>
        <w:spacing w:before="40" w:after="40"/>
        <w:rPr>
          <w:lang w:val="en-US"/>
        </w:rPr>
      </w:pPr>
    </w:p>
    <w:p w14:paraId="05BD4072" w14:textId="77777777" w:rsidR="00D95FA1" w:rsidRPr="000D1E82" w:rsidRDefault="00FD47D9">
      <w:pPr>
        <w:spacing w:before="60" w:after="120"/>
        <w:rPr>
          <w:lang w:val="pt-BR"/>
        </w:rPr>
      </w:pPr>
      <w:r w:rsidRPr="000D1E82">
        <w:rPr>
          <w:lang w:val="en-US"/>
        </w:rPr>
        <w:t xml:space="preserve">The comparison with Holocaust and Holodomor is the concept's most audacious element. </w:t>
      </w:r>
      <w:r w:rsidRPr="000D1E82">
        <w:rPr>
          <w:lang w:val="pt-BR"/>
        </w:rPr>
        <w:t xml:space="preserve">It requires </w:t>
      </w:r>
      <w:proofErr w:type="spellStart"/>
      <w:r w:rsidRPr="000D1E82">
        <w:rPr>
          <w:lang w:val="pt-BR"/>
        </w:rPr>
        <w:t>careful</w:t>
      </w:r>
      <w:proofErr w:type="spellEnd"/>
      <w:r w:rsidRPr="000D1E82">
        <w:rPr>
          <w:lang w:val="pt-BR"/>
        </w:rPr>
        <w:t xml:space="preserve"> </w:t>
      </w:r>
      <w:proofErr w:type="spellStart"/>
      <w:r w:rsidRPr="000D1E82">
        <w:rPr>
          <w:lang w:val="pt-BR"/>
        </w:rPr>
        <w:t>analysis</w:t>
      </w:r>
      <w:proofErr w:type="spellEnd"/>
      <w:r w:rsidRPr="000D1E82">
        <w:rPr>
          <w:lang w:val="pt-BR"/>
        </w:rPr>
        <w:t>.</w:t>
      </w:r>
    </w:p>
    <w:p w14:paraId="05BD4073" w14:textId="77777777" w:rsidR="00D95FA1" w:rsidRPr="000D1E82" w:rsidRDefault="00D95FA1">
      <w:pPr>
        <w:spacing w:before="40" w:after="40"/>
        <w:rPr>
          <w:lang w:val="pt-BR"/>
        </w:rPr>
      </w:pPr>
    </w:p>
    <w:p w14:paraId="05BD4074" w14:textId="77777777" w:rsidR="00D95FA1" w:rsidRPr="000D1E82" w:rsidRDefault="00FD47D9">
      <w:pPr>
        <w:spacing w:before="200" w:after="80"/>
        <w:rPr>
          <w:lang w:val="pt-BR"/>
        </w:rPr>
      </w:pPr>
      <w:r w:rsidRPr="000D1E82">
        <w:rPr>
          <w:b/>
          <w:bCs/>
          <w:color w:val="1A2E4A"/>
          <w:sz w:val="23"/>
          <w:szCs w:val="23"/>
          <w:lang w:val="pt-BR"/>
        </w:rPr>
        <w:t xml:space="preserve">The </w:t>
      </w:r>
      <w:proofErr w:type="spellStart"/>
      <w:r w:rsidRPr="000D1E82">
        <w:rPr>
          <w:b/>
          <w:bCs/>
          <w:color w:val="1A2E4A"/>
          <w:sz w:val="23"/>
          <w:szCs w:val="23"/>
          <w:lang w:val="pt-BR"/>
        </w:rPr>
        <w:t>author's</w:t>
      </w:r>
      <w:proofErr w:type="spellEnd"/>
      <w:r w:rsidRPr="000D1E82">
        <w:rPr>
          <w:b/>
          <w:bCs/>
          <w:color w:val="1A2E4A"/>
          <w:sz w:val="23"/>
          <w:szCs w:val="23"/>
          <w:lang w:val="pt-BR"/>
        </w:rPr>
        <w:t xml:space="preserve"> </w:t>
      </w:r>
      <w:proofErr w:type="spellStart"/>
      <w:r w:rsidRPr="000D1E82">
        <w:rPr>
          <w:b/>
          <w:bCs/>
          <w:color w:val="1A2E4A"/>
          <w:sz w:val="23"/>
          <w:szCs w:val="23"/>
          <w:lang w:val="pt-BR"/>
        </w:rPr>
        <w:t>claim</w:t>
      </w:r>
      <w:proofErr w:type="spellEnd"/>
      <w:r w:rsidRPr="000D1E82">
        <w:rPr>
          <w:b/>
          <w:bCs/>
          <w:color w:val="1A2E4A"/>
          <w:sz w:val="23"/>
          <w:szCs w:val="23"/>
          <w:lang w:val="pt-BR"/>
        </w:rPr>
        <w:t>:</w:t>
      </w:r>
    </w:p>
    <w:p w14:paraId="05BD4075" w14:textId="77777777" w:rsidR="00D95FA1" w:rsidRPr="000D1E82" w:rsidRDefault="00FD47D9">
      <w:pPr>
        <w:pBdr>
          <w:left w:val="single" w:sz="6" w:space="8" w:color="C0392B"/>
        </w:pBdr>
        <w:spacing w:before="100" w:after="100"/>
        <w:ind w:left="720" w:right="360"/>
        <w:rPr>
          <w:lang w:val="pt-BR"/>
        </w:rPr>
      </w:pPr>
      <w:r w:rsidRPr="000D1E82">
        <w:rPr>
          <w:i/>
          <w:iCs/>
          <w:color w:val="333333"/>
          <w:sz w:val="21"/>
          <w:szCs w:val="21"/>
          <w:lang w:val="pt-BR"/>
        </w:rPr>
        <w:t xml:space="preserve">"A </w:t>
      </w:r>
      <w:proofErr w:type="spellStart"/>
      <w:r w:rsidRPr="000D1E82">
        <w:rPr>
          <w:i/>
          <w:iCs/>
          <w:color w:val="333333"/>
          <w:sz w:val="21"/>
          <w:szCs w:val="21"/>
          <w:lang w:val="pt-BR"/>
        </w:rPr>
        <w:t>Holoviceose</w:t>
      </w:r>
      <w:proofErr w:type="spellEnd"/>
      <w:r w:rsidRPr="000D1E82">
        <w:rPr>
          <w:i/>
          <w:iCs/>
          <w:color w:val="333333"/>
          <w:sz w:val="21"/>
          <w:szCs w:val="21"/>
          <w:lang w:val="pt-BR"/>
        </w:rPr>
        <w:t xml:space="preserve"> é a versão moderna do Holocausto e do </w:t>
      </w:r>
      <w:proofErr w:type="spellStart"/>
      <w:r w:rsidRPr="000D1E82">
        <w:rPr>
          <w:i/>
          <w:iCs/>
          <w:color w:val="333333"/>
          <w:sz w:val="21"/>
          <w:szCs w:val="21"/>
          <w:lang w:val="pt-BR"/>
        </w:rPr>
        <w:t>Holodomor</w:t>
      </w:r>
      <w:proofErr w:type="spellEnd"/>
      <w:r w:rsidRPr="000D1E82">
        <w:rPr>
          <w:i/>
          <w:iCs/>
          <w:color w:val="333333"/>
          <w:sz w:val="21"/>
          <w:szCs w:val="21"/>
          <w:lang w:val="pt-BR"/>
        </w:rPr>
        <w:t xml:space="preserve"> à vista de todos, em que o campo de extermínio está tanto nos acidentes das estradas de rodagem, quanto nas filas dos hospitais."</w:t>
      </w:r>
    </w:p>
    <w:p w14:paraId="05BD4076" w14:textId="77777777" w:rsidR="00D95FA1" w:rsidRPr="000D1E82" w:rsidRDefault="00D95FA1">
      <w:pPr>
        <w:spacing w:before="40" w:after="40"/>
        <w:rPr>
          <w:lang w:val="pt-BR"/>
        </w:rPr>
      </w:pPr>
    </w:p>
    <w:p w14:paraId="05BD4077" w14:textId="77777777" w:rsidR="00D95FA1" w:rsidRPr="000D1E82" w:rsidRDefault="00FD47D9">
      <w:pPr>
        <w:spacing w:before="60" w:after="120"/>
        <w:rPr>
          <w:lang w:val="en-US"/>
        </w:rPr>
      </w:pPr>
      <w:r w:rsidRPr="000D1E82">
        <w:rPr>
          <w:lang w:val="en-US"/>
        </w:rPr>
        <w:t>The Holocaust and Holodomor were historical genocides with identifiable perpetrators, victims, dates, and locations. The author does not claim identity with these events. He claims structural analogy: the outcome (mass death) is the same; what differs is the mechanism (visible, concentrated extermination vs. diffuse, invisible, camouflaged death).</w:t>
      </w:r>
    </w:p>
    <w:p w14:paraId="05BD4078" w14:textId="77777777" w:rsidR="00D95FA1" w:rsidRPr="000D1E82" w:rsidRDefault="00D95FA1">
      <w:pPr>
        <w:spacing w:before="40" w:after="40"/>
        <w:rPr>
          <w:lang w:val="en-US"/>
        </w:rPr>
      </w:pPr>
    </w:p>
    <w:p w14:paraId="05BD4079" w14:textId="77777777" w:rsidR="00D95FA1" w:rsidRPr="000D1E82" w:rsidRDefault="00FD47D9">
      <w:pPr>
        <w:spacing w:before="200" w:after="80"/>
        <w:rPr>
          <w:lang w:val="en-US"/>
        </w:rPr>
      </w:pPr>
      <w:r w:rsidRPr="000D1E82">
        <w:rPr>
          <w:b/>
          <w:bCs/>
          <w:color w:val="1A2E4A"/>
          <w:sz w:val="23"/>
          <w:szCs w:val="23"/>
          <w:lang w:val="en-US"/>
        </w:rPr>
        <w:t>Why this claim has philosophical merit:</w:t>
      </w:r>
    </w:p>
    <w:p w14:paraId="05BD407A" w14:textId="77777777" w:rsidR="00D95FA1" w:rsidRPr="000D1E82" w:rsidRDefault="00FD47D9">
      <w:pPr>
        <w:pStyle w:val="ListParagraph"/>
        <w:numPr>
          <w:ilvl w:val="0"/>
          <w:numId w:val="2"/>
        </w:numPr>
        <w:spacing w:before="50" w:after="60"/>
        <w:rPr>
          <w:lang w:val="en-US"/>
        </w:rPr>
      </w:pPr>
      <w:r w:rsidRPr="000D1E82">
        <w:rPr>
          <w:lang w:val="en-US"/>
        </w:rPr>
        <w:t xml:space="preserve">In public health and political science, the concept of 'structural violence' (Johan Galtung, 1969) already establishes that diffuse social arrangements can kill as effectively as war. </w:t>
      </w:r>
      <w:proofErr w:type="spellStart"/>
      <w:r w:rsidRPr="000D1E82">
        <w:rPr>
          <w:lang w:val="en-US"/>
        </w:rPr>
        <w:t>Holoviceose</w:t>
      </w:r>
      <w:proofErr w:type="spellEnd"/>
      <w:r w:rsidRPr="000D1E82">
        <w:rPr>
          <w:lang w:val="en-US"/>
        </w:rPr>
        <w:t xml:space="preserve"> extends this by naming the mechanism as deliberate virtue-inversion, not structural accident.</w:t>
      </w:r>
    </w:p>
    <w:p w14:paraId="05BD407B" w14:textId="77777777" w:rsidR="00D95FA1" w:rsidRPr="000D1E82" w:rsidRDefault="00FD47D9">
      <w:pPr>
        <w:pStyle w:val="ListParagraph"/>
        <w:numPr>
          <w:ilvl w:val="0"/>
          <w:numId w:val="2"/>
        </w:numPr>
        <w:spacing w:before="50" w:after="60"/>
        <w:rPr>
          <w:lang w:val="en-US"/>
        </w:rPr>
      </w:pPr>
      <w:r w:rsidRPr="000D1E82">
        <w:rPr>
          <w:lang w:val="en-US"/>
        </w:rPr>
        <w:t xml:space="preserve">The concept of 'social murder' (Friedrich Engels, 1845) — the idea that preventable deaths from poverty constitute a form of killing by the ruling class — is an ancestor of this claim. </w:t>
      </w:r>
      <w:proofErr w:type="spellStart"/>
      <w:r w:rsidRPr="000D1E82">
        <w:rPr>
          <w:lang w:val="en-US"/>
        </w:rPr>
        <w:t>Holoviceose</w:t>
      </w:r>
      <w:proofErr w:type="spellEnd"/>
      <w:r w:rsidRPr="000D1E82">
        <w:rPr>
          <w:lang w:val="en-US"/>
        </w:rPr>
        <w:t xml:space="preserve"> radicalizes it by arguing the deaths are not just preventable but intended as a system-maintenance tool.</w:t>
      </w:r>
    </w:p>
    <w:p w14:paraId="05BD407C" w14:textId="77777777" w:rsidR="00D95FA1" w:rsidRPr="000D1E82" w:rsidRDefault="00FD47D9">
      <w:pPr>
        <w:pStyle w:val="ListParagraph"/>
        <w:numPr>
          <w:ilvl w:val="0"/>
          <w:numId w:val="2"/>
        </w:numPr>
        <w:spacing w:before="50" w:after="60"/>
        <w:rPr>
          <w:lang w:val="en-US"/>
        </w:rPr>
      </w:pPr>
      <w:r w:rsidRPr="000D1E82">
        <w:rPr>
          <w:lang w:val="en-US"/>
        </w:rPr>
        <w:t>The invisibility thesis is philosophically coherent: when death is distributed across thousands of individually explicable incidents (car accidents, hospital waiting lists, drug overdoses), no single actor is identifiable as perpetrator — which is precisely what makes it a superior power technology compared to visible genocide.</w:t>
      </w:r>
    </w:p>
    <w:p w14:paraId="05BD407D" w14:textId="77777777" w:rsidR="00D95FA1" w:rsidRPr="000D1E82" w:rsidRDefault="00D95FA1">
      <w:pPr>
        <w:spacing w:before="40" w:after="40"/>
        <w:rPr>
          <w:lang w:val="en-US"/>
        </w:rPr>
      </w:pPr>
    </w:p>
    <w:p w14:paraId="05BD407E" w14:textId="77777777" w:rsidR="00D95FA1" w:rsidRPr="000D1E82" w:rsidRDefault="00FD47D9">
      <w:pPr>
        <w:spacing w:before="200" w:after="80"/>
        <w:rPr>
          <w:lang w:val="en-US"/>
        </w:rPr>
      </w:pPr>
      <w:r w:rsidRPr="000D1E82">
        <w:rPr>
          <w:b/>
          <w:bCs/>
          <w:color w:val="1A2E4A"/>
          <w:sz w:val="23"/>
          <w:szCs w:val="23"/>
          <w:lang w:val="en-US"/>
        </w:rPr>
        <w:t>Where the claim requires further development:</w:t>
      </w:r>
    </w:p>
    <w:p w14:paraId="05BD407F" w14:textId="77777777" w:rsidR="00D95FA1" w:rsidRPr="000D1E82" w:rsidRDefault="00FD47D9">
      <w:pPr>
        <w:pStyle w:val="ListParagraph"/>
        <w:numPr>
          <w:ilvl w:val="0"/>
          <w:numId w:val="2"/>
        </w:numPr>
        <w:spacing w:before="50" w:after="60"/>
        <w:rPr>
          <w:lang w:val="en-US"/>
        </w:rPr>
      </w:pPr>
      <w:r w:rsidRPr="000D1E82">
        <w:rPr>
          <w:lang w:val="en-US"/>
        </w:rPr>
        <w:t>The causal argument — that vice-promotion by elites directly produces the listed deaths — requires empirical evidence the book does not supply. The concept is philosophically defined but not empirically demonstrated in this work.</w:t>
      </w:r>
    </w:p>
    <w:p w14:paraId="05BD4080" w14:textId="77777777" w:rsidR="00D95FA1" w:rsidRPr="000D1E82" w:rsidRDefault="00FD47D9">
      <w:pPr>
        <w:pStyle w:val="ListParagraph"/>
        <w:numPr>
          <w:ilvl w:val="0"/>
          <w:numId w:val="2"/>
        </w:numPr>
        <w:spacing w:before="50" w:after="60"/>
        <w:rPr>
          <w:lang w:val="en-US"/>
        </w:rPr>
      </w:pPr>
      <w:r w:rsidRPr="000D1E82">
        <w:rPr>
          <w:lang w:val="en-US"/>
        </w:rPr>
        <w:t xml:space="preserve">The intentionality claim (that these deaths are desired, not merely tolerated) is the book's strongest and most contested move. It distinguishes </w:t>
      </w:r>
      <w:proofErr w:type="spellStart"/>
      <w:r w:rsidRPr="000D1E82">
        <w:rPr>
          <w:lang w:val="en-US"/>
        </w:rPr>
        <w:t>Holoviceose</w:t>
      </w:r>
      <w:proofErr w:type="spellEnd"/>
      <w:r w:rsidRPr="000D1E82">
        <w:rPr>
          <w:lang w:val="en-US"/>
        </w:rPr>
        <w:t xml:space="preserve"> from structural violence theories, but it requires a theory of collective agency that the book leaves implicit.</w:t>
      </w:r>
    </w:p>
    <w:p w14:paraId="05BD4081" w14:textId="77777777" w:rsidR="00D95FA1" w:rsidRPr="000D1E82" w:rsidRDefault="00D95FA1">
      <w:pPr>
        <w:spacing w:before="40" w:after="40"/>
        <w:rPr>
          <w:lang w:val="en-US"/>
        </w:rPr>
      </w:pPr>
    </w:p>
    <w:p w14:paraId="05BD4082" w14:textId="77777777" w:rsidR="00D95FA1" w:rsidRPr="000D1E82" w:rsidRDefault="00D95FA1">
      <w:pPr>
        <w:pBdr>
          <w:bottom w:val="single" w:sz="4" w:space="1" w:color="CCCCCC"/>
        </w:pBdr>
        <w:spacing w:before="140" w:after="140"/>
        <w:rPr>
          <w:lang w:val="en-US"/>
        </w:rPr>
      </w:pPr>
    </w:p>
    <w:p w14:paraId="05BD4083" w14:textId="77777777" w:rsidR="00D95FA1" w:rsidRPr="000D1E82" w:rsidRDefault="00D95FA1">
      <w:pPr>
        <w:spacing w:before="40" w:after="40"/>
        <w:rPr>
          <w:lang w:val="en-US"/>
        </w:rPr>
      </w:pPr>
    </w:p>
    <w:p w14:paraId="05BD4084" w14:textId="77777777" w:rsidR="00D95FA1" w:rsidRPr="000D1E82" w:rsidRDefault="00FD47D9">
      <w:pPr>
        <w:spacing w:before="400" w:after="160"/>
        <w:rPr>
          <w:lang w:val="en-US"/>
        </w:rPr>
      </w:pPr>
      <w:r w:rsidRPr="000D1E82">
        <w:rPr>
          <w:b/>
          <w:bCs/>
          <w:color w:val="1A2E4A"/>
          <w:sz w:val="36"/>
          <w:szCs w:val="36"/>
          <w:lang w:val="en-US"/>
        </w:rPr>
        <w:t>VII. Originality Scorecard</w:t>
      </w:r>
    </w:p>
    <w:p w14:paraId="05BD4085" w14:textId="77777777" w:rsidR="00D95FA1" w:rsidRPr="000D1E82" w:rsidRDefault="00D95FA1">
      <w:pPr>
        <w:spacing w:before="40" w:after="40"/>
        <w:rPr>
          <w:lang w:val="en-US"/>
        </w:rPr>
      </w:pPr>
    </w:p>
    <w:p w14:paraId="05BD4086" w14:textId="77777777" w:rsidR="00D95FA1" w:rsidRPr="000D1E82" w:rsidRDefault="00FD47D9">
      <w:pPr>
        <w:spacing w:before="60" w:after="120"/>
        <w:rPr>
          <w:lang w:val="en-US"/>
        </w:rPr>
      </w:pPr>
      <w:r w:rsidRPr="000D1E82">
        <w:rPr>
          <w:lang w:val="en-US"/>
        </w:rPr>
        <w:t xml:space="preserve">The following assessment evaluates </w:t>
      </w:r>
      <w:proofErr w:type="spellStart"/>
      <w:r w:rsidRPr="000D1E82">
        <w:rPr>
          <w:lang w:val="en-US"/>
        </w:rPr>
        <w:t>Holoviceose</w:t>
      </w:r>
      <w:proofErr w:type="spellEnd"/>
      <w:r w:rsidRPr="000D1E82">
        <w:rPr>
          <w:lang w:val="en-US"/>
        </w:rPr>
        <w:t xml:space="preserve"> across five dimensions of philosophical originality:</w:t>
      </w:r>
    </w:p>
    <w:p w14:paraId="05BD4087" w14:textId="77777777" w:rsidR="00D95FA1" w:rsidRPr="000D1E82" w:rsidRDefault="00D95FA1">
      <w:pPr>
        <w:spacing w:before="40" w:after="4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400"/>
        <w:gridCol w:w="4960"/>
      </w:tblGrid>
      <w:tr w:rsidR="00D95FA1" w14:paraId="05BD408B" w14:textId="77777777">
        <w:tc>
          <w:tcPr>
            <w:tcW w:w="30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05BD4088" w14:textId="77777777" w:rsidR="00D95FA1" w:rsidRDefault="00FD47D9">
            <w:proofErr w:type="spellStart"/>
            <w:r>
              <w:rPr>
                <w:b/>
                <w:bCs/>
                <w:color w:val="FFFFFF"/>
                <w:sz w:val="21"/>
                <w:szCs w:val="21"/>
              </w:rPr>
              <w:t>Dimension</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05BD4089" w14:textId="77777777" w:rsidR="00D95FA1" w:rsidRDefault="00FD47D9">
            <w:pPr>
              <w:jc w:val="center"/>
            </w:pPr>
            <w:r>
              <w:rPr>
                <w:b/>
                <w:bCs/>
                <w:color w:val="FFFFFF"/>
                <w:sz w:val="21"/>
                <w:szCs w:val="21"/>
              </w:rPr>
              <w:t>Score</w:t>
            </w:r>
          </w:p>
        </w:tc>
        <w:tc>
          <w:tcPr>
            <w:tcW w:w="4960" w:type="dxa"/>
            <w:tcBorders>
              <w:top w:val="single" w:sz="1" w:space="0" w:color="CCCCCC"/>
              <w:left w:val="single" w:sz="1" w:space="0" w:color="CCCCCC"/>
              <w:bottom w:val="single" w:sz="1" w:space="0" w:color="CCCCCC"/>
              <w:right w:val="single" w:sz="1" w:space="0" w:color="CCCCCC"/>
            </w:tcBorders>
            <w:shd w:val="clear" w:color="auto" w:fill="1A2E4A"/>
            <w:tcMar>
              <w:top w:w="80" w:type="dxa"/>
              <w:left w:w="120" w:type="dxa"/>
              <w:bottom w:w="80" w:type="dxa"/>
              <w:right w:w="120" w:type="dxa"/>
            </w:tcMar>
          </w:tcPr>
          <w:p w14:paraId="05BD408A" w14:textId="77777777" w:rsidR="00D95FA1" w:rsidRDefault="00FD47D9">
            <w:r>
              <w:rPr>
                <w:b/>
                <w:bCs/>
                <w:color w:val="FFFFFF"/>
                <w:sz w:val="21"/>
                <w:szCs w:val="21"/>
              </w:rPr>
              <w:t>Notes</w:t>
            </w:r>
          </w:p>
        </w:tc>
      </w:tr>
      <w:tr w:rsidR="00D95FA1" w14:paraId="05BD408F" w14:textId="77777777">
        <w:tc>
          <w:tcPr>
            <w:tcW w:w="3000" w:type="dxa"/>
            <w:tcBorders>
              <w:top w:val="single" w:sz="1" w:space="0" w:color="CCCCCC"/>
              <w:left w:val="single" w:sz="1" w:space="0" w:color="CCCCCC"/>
              <w:bottom w:val="single" w:sz="1" w:space="0" w:color="CCCCCC"/>
              <w:right w:val="single" w:sz="1" w:space="0" w:color="CCCCCC"/>
            </w:tcBorders>
            <w:shd w:val="clear" w:color="auto" w:fill="F0F9F0"/>
            <w:tcMar>
              <w:top w:w="80" w:type="dxa"/>
              <w:left w:w="120" w:type="dxa"/>
              <w:bottom w:w="80" w:type="dxa"/>
              <w:right w:w="120" w:type="dxa"/>
            </w:tcMar>
          </w:tcPr>
          <w:p w14:paraId="05BD408C" w14:textId="77777777" w:rsidR="00D95FA1" w:rsidRDefault="00FD47D9">
            <w:proofErr w:type="spellStart"/>
            <w:r>
              <w:rPr>
                <w:b/>
                <w:bCs/>
                <w:color w:val="1A2E4A"/>
                <w:sz w:val="21"/>
                <w:szCs w:val="21"/>
              </w:rPr>
              <w:t>Terminological</w:t>
            </w:r>
            <w:proofErr w:type="spellEnd"/>
            <w:r>
              <w:rPr>
                <w:b/>
                <w:bCs/>
                <w:color w:val="1A2E4A"/>
                <w:sz w:val="21"/>
                <w:szCs w:val="21"/>
              </w:rPr>
              <w:t xml:space="preserve"> </w:t>
            </w:r>
            <w:proofErr w:type="spellStart"/>
            <w:r>
              <w:rPr>
                <w:b/>
                <w:bCs/>
                <w:color w:val="1A2E4A"/>
                <w:sz w:val="21"/>
                <w:szCs w:val="21"/>
              </w:rPr>
              <w:t>novelty</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5BD408D" w14:textId="77777777" w:rsidR="00D95FA1" w:rsidRDefault="00FD47D9">
            <w:pPr>
              <w:jc w:val="center"/>
            </w:pPr>
            <w:r>
              <w:rPr>
                <w:color w:val="7B5800"/>
              </w:rPr>
              <w:t>★★★★★</w:t>
            </w:r>
          </w:p>
        </w:tc>
        <w:tc>
          <w:tcPr>
            <w:tcW w:w="4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8E" w14:textId="77777777" w:rsidR="00D95FA1" w:rsidRDefault="00FD47D9">
            <w:r w:rsidRPr="000D1E82">
              <w:rPr>
                <w:i/>
                <w:iCs/>
                <w:color w:val="444444"/>
                <w:sz w:val="20"/>
                <w:szCs w:val="20"/>
                <w:lang w:val="en-US"/>
              </w:rPr>
              <w:t xml:space="preserve">The word </w:t>
            </w:r>
            <w:proofErr w:type="spellStart"/>
            <w:r w:rsidRPr="000D1E82">
              <w:rPr>
                <w:i/>
                <w:iCs/>
                <w:color w:val="444444"/>
                <w:sz w:val="20"/>
                <w:szCs w:val="20"/>
                <w:lang w:val="en-US"/>
              </w:rPr>
              <w:t>Holoviceose</w:t>
            </w:r>
            <w:proofErr w:type="spellEnd"/>
            <w:r w:rsidRPr="000D1E82">
              <w:rPr>
                <w:i/>
                <w:iCs/>
                <w:color w:val="444444"/>
                <w:sz w:val="20"/>
                <w:szCs w:val="20"/>
                <w:lang w:val="en-US"/>
              </w:rPr>
              <w:t xml:space="preserve"> does not exist in any prior philosophical, political, or sociological literature. </w:t>
            </w:r>
            <w:proofErr w:type="spellStart"/>
            <w:r>
              <w:rPr>
                <w:i/>
                <w:iCs/>
                <w:color w:val="444444"/>
                <w:sz w:val="20"/>
                <w:szCs w:val="20"/>
              </w:rPr>
              <w:t>Fully</w:t>
            </w:r>
            <w:proofErr w:type="spellEnd"/>
            <w:r>
              <w:rPr>
                <w:i/>
                <w:iCs/>
                <w:color w:val="444444"/>
                <w:sz w:val="20"/>
                <w:szCs w:val="20"/>
              </w:rPr>
              <w:t xml:space="preserve"> </w:t>
            </w:r>
            <w:proofErr w:type="spellStart"/>
            <w:r>
              <w:rPr>
                <w:i/>
                <w:iCs/>
                <w:color w:val="444444"/>
                <w:sz w:val="20"/>
                <w:szCs w:val="20"/>
              </w:rPr>
              <w:t>original</w:t>
            </w:r>
            <w:proofErr w:type="spellEnd"/>
            <w:r>
              <w:rPr>
                <w:i/>
                <w:iCs/>
                <w:color w:val="444444"/>
                <w:sz w:val="20"/>
                <w:szCs w:val="20"/>
              </w:rPr>
              <w:t xml:space="preserve"> </w:t>
            </w:r>
            <w:proofErr w:type="spellStart"/>
            <w:r>
              <w:rPr>
                <w:i/>
                <w:iCs/>
                <w:color w:val="444444"/>
                <w:sz w:val="20"/>
                <w:szCs w:val="20"/>
              </w:rPr>
              <w:t>coinage</w:t>
            </w:r>
            <w:proofErr w:type="spellEnd"/>
            <w:r>
              <w:rPr>
                <w:i/>
                <w:iCs/>
                <w:color w:val="444444"/>
                <w:sz w:val="20"/>
                <w:szCs w:val="20"/>
              </w:rPr>
              <w:t xml:space="preserve"> with precise </w:t>
            </w:r>
            <w:proofErr w:type="spellStart"/>
            <w:r>
              <w:rPr>
                <w:i/>
                <w:iCs/>
                <w:color w:val="444444"/>
                <w:sz w:val="20"/>
                <w:szCs w:val="20"/>
              </w:rPr>
              <w:t>etymological</w:t>
            </w:r>
            <w:proofErr w:type="spellEnd"/>
            <w:r>
              <w:rPr>
                <w:i/>
                <w:iCs/>
                <w:color w:val="444444"/>
                <w:sz w:val="20"/>
                <w:szCs w:val="20"/>
              </w:rPr>
              <w:t xml:space="preserve"> </w:t>
            </w:r>
            <w:proofErr w:type="spellStart"/>
            <w:r>
              <w:rPr>
                <w:i/>
                <w:iCs/>
                <w:color w:val="444444"/>
                <w:sz w:val="20"/>
                <w:szCs w:val="20"/>
              </w:rPr>
              <w:t>logic</w:t>
            </w:r>
            <w:proofErr w:type="spellEnd"/>
            <w:r>
              <w:rPr>
                <w:i/>
                <w:iCs/>
                <w:color w:val="444444"/>
                <w:sz w:val="20"/>
                <w:szCs w:val="20"/>
              </w:rPr>
              <w:t>.</w:t>
            </w:r>
          </w:p>
        </w:tc>
      </w:tr>
      <w:tr w:rsidR="00D95FA1" w14:paraId="05BD4093" w14:textId="77777777">
        <w:tc>
          <w:tcPr>
            <w:tcW w:w="30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0" w14:textId="77777777" w:rsidR="00D95FA1" w:rsidRDefault="00FD47D9">
            <w:proofErr w:type="spellStart"/>
            <w:r>
              <w:rPr>
                <w:b/>
                <w:bCs/>
                <w:color w:val="1A2E4A"/>
                <w:sz w:val="21"/>
                <w:szCs w:val="21"/>
              </w:rPr>
              <w:t>Conceptual</w:t>
            </w:r>
            <w:proofErr w:type="spellEnd"/>
            <w:r>
              <w:rPr>
                <w:b/>
                <w:bCs/>
                <w:color w:val="1A2E4A"/>
                <w:sz w:val="21"/>
                <w:szCs w:val="21"/>
              </w:rPr>
              <w:t xml:space="preserve"> </w:t>
            </w:r>
            <w:proofErr w:type="spellStart"/>
            <w:r>
              <w:rPr>
                <w:b/>
                <w:bCs/>
                <w:color w:val="1A2E4A"/>
                <w:sz w:val="21"/>
                <w:szCs w:val="21"/>
              </w:rPr>
              <w:t>novelty</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5BD4091" w14:textId="77777777" w:rsidR="00D95FA1" w:rsidRDefault="00FD47D9">
            <w:pPr>
              <w:jc w:val="center"/>
            </w:pPr>
            <w:r>
              <w:rPr>
                <w:color w:val="7B5800"/>
              </w:rPr>
              <w:t>★★★★☆</w:t>
            </w:r>
          </w:p>
        </w:tc>
        <w:tc>
          <w:tcPr>
            <w:tcW w:w="4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2" w14:textId="77777777" w:rsidR="00D95FA1" w:rsidRDefault="00FD47D9">
            <w:r w:rsidRPr="000D1E82">
              <w:rPr>
                <w:i/>
                <w:iCs/>
                <w:color w:val="444444"/>
                <w:sz w:val="20"/>
                <w:szCs w:val="20"/>
                <w:lang w:val="en-US"/>
              </w:rPr>
              <w:t xml:space="preserve">The specific combination of planned virtue-inversion, contradictory coexistence, and diffuse extermination has no single predecessor. </w:t>
            </w:r>
            <w:proofErr w:type="spellStart"/>
            <w:r>
              <w:rPr>
                <w:i/>
                <w:iCs/>
                <w:color w:val="444444"/>
                <w:sz w:val="20"/>
                <w:szCs w:val="20"/>
              </w:rPr>
              <w:t>Individual</w:t>
            </w:r>
            <w:proofErr w:type="spellEnd"/>
            <w:r>
              <w:rPr>
                <w:i/>
                <w:iCs/>
                <w:color w:val="444444"/>
                <w:sz w:val="20"/>
                <w:szCs w:val="20"/>
              </w:rPr>
              <w:t xml:space="preserve"> </w:t>
            </w:r>
            <w:proofErr w:type="spellStart"/>
            <w:r>
              <w:rPr>
                <w:i/>
                <w:iCs/>
                <w:color w:val="444444"/>
                <w:sz w:val="20"/>
                <w:szCs w:val="20"/>
              </w:rPr>
              <w:t>elements</w:t>
            </w:r>
            <w:proofErr w:type="spellEnd"/>
            <w:r>
              <w:rPr>
                <w:i/>
                <w:iCs/>
                <w:color w:val="444444"/>
                <w:sz w:val="20"/>
                <w:szCs w:val="20"/>
              </w:rPr>
              <w:t xml:space="preserve"> </w:t>
            </w:r>
            <w:proofErr w:type="spellStart"/>
            <w:r>
              <w:rPr>
                <w:i/>
                <w:iCs/>
                <w:color w:val="444444"/>
                <w:sz w:val="20"/>
                <w:szCs w:val="20"/>
              </w:rPr>
              <w:t>exist</w:t>
            </w:r>
            <w:proofErr w:type="spellEnd"/>
            <w:r>
              <w:rPr>
                <w:i/>
                <w:iCs/>
                <w:color w:val="444444"/>
                <w:sz w:val="20"/>
                <w:szCs w:val="20"/>
              </w:rPr>
              <w:t xml:space="preserve"> </w:t>
            </w:r>
            <w:proofErr w:type="spellStart"/>
            <w:r>
              <w:rPr>
                <w:i/>
                <w:iCs/>
                <w:color w:val="444444"/>
                <w:sz w:val="20"/>
                <w:szCs w:val="20"/>
              </w:rPr>
              <w:t>elsewhere</w:t>
            </w:r>
            <w:proofErr w:type="spellEnd"/>
            <w:r>
              <w:rPr>
                <w:i/>
                <w:iCs/>
                <w:color w:val="444444"/>
                <w:sz w:val="20"/>
                <w:szCs w:val="20"/>
              </w:rPr>
              <w:t>.</w:t>
            </w:r>
          </w:p>
        </w:tc>
      </w:tr>
      <w:tr w:rsidR="00D95FA1" w14:paraId="05BD4097" w14:textId="77777777">
        <w:tc>
          <w:tcPr>
            <w:tcW w:w="3000" w:type="dxa"/>
            <w:tcBorders>
              <w:top w:val="single" w:sz="1" w:space="0" w:color="CCCCCC"/>
              <w:left w:val="single" w:sz="1" w:space="0" w:color="CCCCCC"/>
              <w:bottom w:val="single" w:sz="1" w:space="0" w:color="CCCCCC"/>
              <w:right w:val="single" w:sz="1" w:space="0" w:color="CCCCCC"/>
            </w:tcBorders>
            <w:shd w:val="clear" w:color="auto" w:fill="F0F9F0"/>
            <w:tcMar>
              <w:top w:w="80" w:type="dxa"/>
              <w:left w:w="120" w:type="dxa"/>
              <w:bottom w:w="80" w:type="dxa"/>
              <w:right w:w="120" w:type="dxa"/>
            </w:tcMar>
          </w:tcPr>
          <w:p w14:paraId="05BD4094" w14:textId="77777777" w:rsidR="00D95FA1" w:rsidRDefault="00FD47D9">
            <w:proofErr w:type="spellStart"/>
            <w:r>
              <w:rPr>
                <w:b/>
                <w:bCs/>
                <w:color w:val="1A2E4A"/>
                <w:sz w:val="21"/>
                <w:szCs w:val="21"/>
              </w:rPr>
              <w:t>Internal</w:t>
            </w:r>
            <w:proofErr w:type="spellEnd"/>
            <w:r>
              <w:rPr>
                <w:b/>
                <w:bCs/>
                <w:color w:val="1A2E4A"/>
                <w:sz w:val="21"/>
                <w:szCs w:val="21"/>
              </w:rPr>
              <w:t xml:space="preserve"> </w:t>
            </w:r>
            <w:proofErr w:type="spellStart"/>
            <w:r>
              <w:rPr>
                <w:b/>
                <w:bCs/>
                <w:color w:val="1A2E4A"/>
                <w:sz w:val="21"/>
                <w:szCs w:val="21"/>
              </w:rPr>
              <w:t>coherence</w:t>
            </w:r>
            <w:proofErr w:type="spellEnd"/>
          </w:p>
        </w:tc>
        <w:tc>
          <w:tcPr>
            <w:tcW w:w="14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5BD4095" w14:textId="77777777" w:rsidR="00D95FA1" w:rsidRDefault="00FD47D9">
            <w:pPr>
              <w:jc w:val="center"/>
            </w:pPr>
            <w:r>
              <w:rPr>
                <w:color w:val="7B5800"/>
              </w:rPr>
              <w:t>★★★★☆</w:t>
            </w:r>
          </w:p>
        </w:tc>
        <w:tc>
          <w:tcPr>
            <w:tcW w:w="4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6" w14:textId="77777777" w:rsidR="00D95FA1" w:rsidRDefault="00FD47D9">
            <w:r w:rsidRPr="000D1E82">
              <w:rPr>
                <w:i/>
                <w:iCs/>
                <w:color w:val="444444"/>
                <w:sz w:val="20"/>
                <w:szCs w:val="20"/>
                <w:lang w:val="en-US"/>
              </w:rPr>
              <w:t xml:space="preserve">The three definitional layers build logically. The cluster (Reverse Ethics → De-virtualization → </w:t>
            </w:r>
            <w:proofErr w:type="spellStart"/>
            <w:r w:rsidRPr="000D1E82">
              <w:rPr>
                <w:i/>
                <w:iCs/>
                <w:color w:val="444444"/>
                <w:sz w:val="20"/>
                <w:szCs w:val="20"/>
                <w:lang w:val="en-US"/>
              </w:rPr>
              <w:t>Holoviceose</w:t>
            </w:r>
            <w:proofErr w:type="spellEnd"/>
            <w:r w:rsidRPr="000D1E82">
              <w:rPr>
                <w:i/>
                <w:iCs/>
                <w:color w:val="444444"/>
                <w:sz w:val="20"/>
                <w:szCs w:val="20"/>
                <w:lang w:val="en-US"/>
              </w:rPr>
              <w:t xml:space="preserve">) forms a coherent theory. </w:t>
            </w:r>
            <w:r>
              <w:rPr>
                <w:i/>
                <w:iCs/>
                <w:color w:val="444444"/>
                <w:sz w:val="20"/>
                <w:szCs w:val="20"/>
              </w:rPr>
              <w:t xml:space="preserve">Some </w:t>
            </w:r>
            <w:proofErr w:type="spellStart"/>
            <w:r>
              <w:rPr>
                <w:i/>
                <w:iCs/>
                <w:color w:val="444444"/>
                <w:sz w:val="20"/>
                <w:szCs w:val="20"/>
              </w:rPr>
              <w:t>claims</w:t>
            </w:r>
            <w:proofErr w:type="spellEnd"/>
            <w:r>
              <w:rPr>
                <w:i/>
                <w:iCs/>
                <w:color w:val="444444"/>
                <w:sz w:val="20"/>
                <w:szCs w:val="20"/>
              </w:rPr>
              <w:t xml:space="preserve"> </w:t>
            </w:r>
            <w:proofErr w:type="spellStart"/>
            <w:r>
              <w:rPr>
                <w:i/>
                <w:iCs/>
                <w:color w:val="444444"/>
                <w:sz w:val="20"/>
                <w:szCs w:val="20"/>
              </w:rPr>
              <w:t>require</w:t>
            </w:r>
            <w:proofErr w:type="spellEnd"/>
            <w:r>
              <w:rPr>
                <w:i/>
                <w:iCs/>
                <w:color w:val="444444"/>
                <w:sz w:val="20"/>
                <w:szCs w:val="20"/>
              </w:rPr>
              <w:t xml:space="preserve"> </w:t>
            </w:r>
            <w:proofErr w:type="spellStart"/>
            <w:r>
              <w:rPr>
                <w:i/>
                <w:iCs/>
                <w:color w:val="444444"/>
                <w:sz w:val="20"/>
                <w:szCs w:val="20"/>
              </w:rPr>
              <w:t>further</w:t>
            </w:r>
            <w:proofErr w:type="spellEnd"/>
            <w:r>
              <w:rPr>
                <w:i/>
                <w:iCs/>
                <w:color w:val="444444"/>
                <w:sz w:val="20"/>
                <w:szCs w:val="20"/>
              </w:rPr>
              <w:t xml:space="preserve"> </w:t>
            </w:r>
            <w:proofErr w:type="spellStart"/>
            <w:r>
              <w:rPr>
                <w:i/>
                <w:iCs/>
                <w:color w:val="444444"/>
                <w:sz w:val="20"/>
                <w:szCs w:val="20"/>
              </w:rPr>
              <w:t>development</w:t>
            </w:r>
            <w:proofErr w:type="spellEnd"/>
            <w:r>
              <w:rPr>
                <w:i/>
                <w:iCs/>
                <w:color w:val="444444"/>
                <w:sz w:val="20"/>
                <w:szCs w:val="20"/>
              </w:rPr>
              <w:t>.</w:t>
            </w:r>
          </w:p>
        </w:tc>
      </w:tr>
      <w:tr w:rsidR="00D95FA1" w14:paraId="05BD409B" w14:textId="77777777">
        <w:tc>
          <w:tcPr>
            <w:tcW w:w="300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8" w14:textId="77777777" w:rsidR="00D95FA1" w:rsidRDefault="00FD47D9">
            <w:proofErr w:type="spellStart"/>
            <w:r>
              <w:rPr>
                <w:b/>
                <w:bCs/>
                <w:color w:val="1A2E4A"/>
                <w:sz w:val="21"/>
                <w:szCs w:val="21"/>
              </w:rPr>
              <w:t>Explanatory</w:t>
            </w:r>
            <w:proofErr w:type="spellEnd"/>
            <w:r>
              <w:rPr>
                <w:b/>
                <w:bCs/>
                <w:color w:val="1A2E4A"/>
                <w:sz w:val="21"/>
                <w:szCs w:val="21"/>
              </w:rPr>
              <w:t xml:space="preserve"> power</w:t>
            </w:r>
          </w:p>
        </w:tc>
        <w:tc>
          <w:tcPr>
            <w:tcW w:w="14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5BD4099" w14:textId="77777777" w:rsidR="00D95FA1" w:rsidRDefault="00FD47D9">
            <w:pPr>
              <w:jc w:val="center"/>
            </w:pPr>
            <w:r>
              <w:rPr>
                <w:color w:val="7B5800"/>
              </w:rPr>
              <w:t>★★★★☆</w:t>
            </w:r>
          </w:p>
        </w:tc>
        <w:tc>
          <w:tcPr>
            <w:tcW w:w="4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A" w14:textId="77777777" w:rsidR="00D95FA1" w:rsidRDefault="00FD47D9">
            <w:r w:rsidRPr="000D1E82">
              <w:rPr>
                <w:i/>
                <w:iCs/>
                <w:color w:val="444444"/>
                <w:sz w:val="20"/>
                <w:szCs w:val="20"/>
                <w:lang w:val="en-US"/>
              </w:rPr>
              <w:t xml:space="preserve">Explains a wide range of social phenomena (poverty persistence, institutional failure, cultural decay) under a single mechanism. </w:t>
            </w:r>
            <w:r>
              <w:rPr>
                <w:i/>
                <w:iCs/>
                <w:color w:val="444444"/>
                <w:sz w:val="20"/>
                <w:szCs w:val="20"/>
              </w:rPr>
              <w:t xml:space="preserve">The </w:t>
            </w:r>
            <w:proofErr w:type="spellStart"/>
            <w:r>
              <w:rPr>
                <w:i/>
                <w:iCs/>
                <w:color w:val="444444"/>
                <w:sz w:val="20"/>
                <w:szCs w:val="20"/>
              </w:rPr>
              <w:t>dialetical</w:t>
            </w:r>
            <w:proofErr w:type="spellEnd"/>
            <w:r>
              <w:rPr>
                <w:i/>
                <w:iCs/>
                <w:color w:val="444444"/>
                <w:sz w:val="20"/>
                <w:szCs w:val="20"/>
              </w:rPr>
              <w:t xml:space="preserve"> </w:t>
            </w:r>
            <w:proofErr w:type="spellStart"/>
            <w:r>
              <w:rPr>
                <w:i/>
                <w:iCs/>
                <w:color w:val="444444"/>
                <w:sz w:val="20"/>
                <w:szCs w:val="20"/>
              </w:rPr>
              <w:t>coexistence</w:t>
            </w:r>
            <w:proofErr w:type="spellEnd"/>
            <w:r>
              <w:rPr>
                <w:i/>
                <w:iCs/>
                <w:color w:val="444444"/>
                <w:sz w:val="20"/>
                <w:szCs w:val="20"/>
              </w:rPr>
              <w:t xml:space="preserve"> </w:t>
            </w:r>
            <w:proofErr w:type="spellStart"/>
            <w:r>
              <w:rPr>
                <w:i/>
                <w:iCs/>
                <w:color w:val="444444"/>
                <w:sz w:val="20"/>
                <w:szCs w:val="20"/>
              </w:rPr>
              <w:t>thesis</w:t>
            </w:r>
            <w:proofErr w:type="spellEnd"/>
            <w:r>
              <w:rPr>
                <w:i/>
                <w:iCs/>
                <w:color w:val="444444"/>
                <w:sz w:val="20"/>
                <w:szCs w:val="20"/>
              </w:rPr>
              <w:t xml:space="preserve"> </w:t>
            </w:r>
            <w:proofErr w:type="spellStart"/>
            <w:r>
              <w:rPr>
                <w:i/>
                <w:iCs/>
                <w:color w:val="444444"/>
                <w:sz w:val="20"/>
                <w:szCs w:val="20"/>
              </w:rPr>
              <w:t>is</w:t>
            </w:r>
            <w:proofErr w:type="spellEnd"/>
            <w:r>
              <w:rPr>
                <w:i/>
                <w:iCs/>
                <w:color w:val="444444"/>
                <w:sz w:val="20"/>
                <w:szCs w:val="20"/>
              </w:rPr>
              <w:t xml:space="preserve"> </w:t>
            </w:r>
            <w:proofErr w:type="spellStart"/>
            <w:r>
              <w:rPr>
                <w:i/>
                <w:iCs/>
                <w:color w:val="444444"/>
                <w:sz w:val="20"/>
                <w:szCs w:val="20"/>
              </w:rPr>
              <w:t>genuinely</w:t>
            </w:r>
            <w:proofErr w:type="spellEnd"/>
            <w:r>
              <w:rPr>
                <w:i/>
                <w:iCs/>
                <w:color w:val="444444"/>
                <w:sz w:val="20"/>
                <w:szCs w:val="20"/>
              </w:rPr>
              <w:t xml:space="preserve"> </w:t>
            </w:r>
            <w:proofErr w:type="spellStart"/>
            <w:r>
              <w:rPr>
                <w:i/>
                <w:iCs/>
                <w:color w:val="444444"/>
                <w:sz w:val="20"/>
                <w:szCs w:val="20"/>
              </w:rPr>
              <w:t>illuminating</w:t>
            </w:r>
            <w:proofErr w:type="spellEnd"/>
            <w:r>
              <w:rPr>
                <w:i/>
                <w:iCs/>
                <w:color w:val="444444"/>
                <w:sz w:val="20"/>
                <w:szCs w:val="20"/>
              </w:rPr>
              <w:t>.</w:t>
            </w:r>
          </w:p>
        </w:tc>
      </w:tr>
      <w:tr w:rsidR="00D95FA1" w:rsidRPr="008E6661" w14:paraId="05BD409F"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3F3"/>
            <w:tcMar>
              <w:top w:w="80" w:type="dxa"/>
              <w:left w:w="120" w:type="dxa"/>
              <w:bottom w:w="80" w:type="dxa"/>
              <w:right w:w="120" w:type="dxa"/>
            </w:tcMar>
          </w:tcPr>
          <w:p w14:paraId="05BD409C" w14:textId="77777777" w:rsidR="00D95FA1" w:rsidRDefault="00FD47D9">
            <w:proofErr w:type="spellStart"/>
            <w:r>
              <w:rPr>
                <w:b/>
                <w:bCs/>
                <w:color w:val="1A2E4A"/>
                <w:sz w:val="21"/>
                <w:szCs w:val="21"/>
              </w:rPr>
              <w:t>Empirical</w:t>
            </w:r>
            <w:proofErr w:type="spellEnd"/>
            <w:r>
              <w:rPr>
                <w:b/>
                <w:bCs/>
                <w:color w:val="1A2E4A"/>
                <w:sz w:val="21"/>
                <w:szCs w:val="21"/>
              </w:rPr>
              <w:t xml:space="preserve"> grounding</w:t>
            </w:r>
          </w:p>
        </w:tc>
        <w:tc>
          <w:tcPr>
            <w:tcW w:w="1400" w:type="dxa"/>
            <w:tcBorders>
              <w:top w:val="single" w:sz="1" w:space="0" w:color="CCCCCC"/>
              <w:left w:val="single" w:sz="1" w:space="0" w:color="CCCCCC"/>
              <w:bottom w:val="single" w:sz="1" w:space="0" w:color="CCCCCC"/>
              <w:right w:val="single" w:sz="1" w:space="0" w:color="CCCCCC"/>
            </w:tcBorders>
            <w:shd w:val="clear" w:color="auto" w:fill="FFF9E6"/>
            <w:tcMar>
              <w:top w:w="80" w:type="dxa"/>
              <w:left w:w="120" w:type="dxa"/>
              <w:bottom w:w="80" w:type="dxa"/>
              <w:right w:w="120" w:type="dxa"/>
            </w:tcMar>
          </w:tcPr>
          <w:p w14:paraId="05BD409D" w14:textId="77777777" w:rsidR="00D95FA1" w:rsidRDefault="00FD47D9">
            <w:pPr>
              <w:jc w:val="center"/>
            </w:pPr>
            <w:r>
              <w:rPr>
                <w:color w:val="7B5800"/>
              </w:rPr>
              <w:t>★★☆☆☆</w:t>
            </w:r>
          </w:p>
        </w:tc>
        <w:tc>
          <w:tcPr>
            <w:tcW w:w="4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120" w:type="dxa"/>
              <w:bottom w:w="80" w:type="dxa"/>
              <w:right w:w="120" w:type="dxa"/>
            </w:tcMar>
          </w:tcPr>
          <w:p w14:paraId="05BD409E" w14:textId="77777777" w:rsidR="00D95FA1" w:rsidRPr="000D1E82" w:rsidRDefault="00FD47D9">
            <w:pPr>
              <w:rPr>
                <w:lang w:val="en-US"/>
              </w:rPr>
            </w:pPr>
            <w:r w:rsidRPr="000D1E82">
              <w:rPr>
                <w:i/>
                <w:iCs/>
                <w:color w:val="444444"/>
                <w:sz w:val="20"/>
                <w:szCs w:val="20"/>
                <w:lang w:val="en-US"/>
              </w:rPr>
              <w:t>The conceptual framework is strong; the causal and intentionality claims lack empirical substantiation within this text. A future work with evidence would greatly strengthen the concept.</w:t>
            </w:r>
          </w:p>
        </w:tc>
      </w:tr>
    </w:tbl>
    <w:p w14:paraId="05BD40A0" w14:textId="77777777" w:rsidR="00D95FA1" w:rsidRPr="000D1E82" w:rsidRDefault="00D95FA1">
      <w:pPr>
        <w:spacing w:before="40" w:after="40"/>
        <w:rPr>
          <w:lang w:val="en-US"/>
        </w:rPr>
      </w:pPr>
    </w:p>
    <w:p w14:paraId="05BD40A1" w14:textId="77777777" w:rsidR="00D95FA1" w:rsidRPr="000D1E82" w:rsidRDefault="00D95FA1">
      <w:pPr>
        <w:spacing w:before="40" w:after="40"/>
        <w:rPr>
          <w:lang w:val="en-US"/>
        </w:rPr>
      </w:pPr>
    </w:p>
    <w:p w14:paraId="05BD40A2" w14:textId="77777777" w:rsidR="00D95FA1" w:rsidRPr="000D1E82" w:rsidRDefault="00D95FA1">
      <w:pPr>
        <w:pBdr>
          <w:bottom w:val="single" w:sz="4" w:space="1" w:color="CCCCCC"/>
        </w:pBdr>
        <w:spacing w:before="140" w:after="140"/>
        <w:rPr>
          <w:lang w:val="en-US"/>
        </w:rPr>
      </w:pPr>
    </w:p>
    <w:p w14:paraId="05BD40A3" w14:textId="77777777" w:rsidR="00D95FA1" w:rsidRPr="000D1E82" w:rsidRDefault="00D95FA1">
      <w:pPr>
        <w:spacing w:before="40" w:after="40"/>
        <w:rPr>
          <w:lang w:val="en-US"/>
        </w:rPr>
      </w:pPr>
    </w:p>
    <w:p w14:paraId="05BD40A4" w14:textId="77777777" w:rsidR="00D95FA1" w:rsidRPr="000D1E82" w:rsidRDefault="00FD47D9">
      <w:pPr>
        <w:spacing w:before="400" w:after="160"/>
        <w:rPr>
          <w:lang w:val="en-US"/>
        </w:rPr>
      </w:pPr>
      <w:r w:rsidRPr="000D1E82">
        <w:rPr>
          <w:b/>
          <w:bCs/>
          <w:color w:val="1A2E4A"/>
          <w:sz w:val="36"/>
          <w:szCs w:val="36"/>
          <w:lang w:val="en-US"/>
        </w:rPr>
        <w:t>VIII. Verdict: Philosophical Originality Assessment</w:t>
      </w:r>
    </w:p>
    <w:p w14:paraId="05BD40A5" w14:textId="77777777" w:rsidR="00D95FA1" w:rsidRPr="000D1E82" w:rsidRDefault="00D95FA1">
      <w:pPr>
        <w:spacing w:before="40" w:after="40"/>
        <w:rPr>
          <w:lang w:val="en-US"/>
        </w:rPr>
      </w:pPr>
    </w:p>
    <w:p w14:paraId="05BD40A6" w14:textId="77777777" w:rsidR="00D95FA1" w:rsidRPr="000D1E82" w:rsidRDefault="00FD47D9">
      <w:pPr>
        <w:spacing w:before="60" w:after="120"/>
        <w:rPr>
          <w:lang w:val="en-US"/>
        </w:rPr>
      </w:pPr>
      <w:proofErr w:type="spellStart"/>
      <w:r w:rsidRPr="000D1E82">
        <w:rPr>
          <w:lang w:val="en-US"/>
        </w:rPr>
        <w:t>Holoviceose</w:t>
      </w:r>
      <w:proofErr w:type="spellEnd"/>
      <w:r w:rsidRPr="000D1E82">
        <w:rPr>
          <w:lang w:val="en-US"/>
        </w:rPr>
        <w:t xml:space="preserve"> is a genuinely original philosophical concept. The assessment below distinguishes between what is new, what is a creative synthesis, and what remains to be developed:</w:t>
      </w:r>
    </w:p>
    <w:p w14:paraId="05BD40A7" w14:textId="77777777" w:rsidR="00D95FA1" w:rsidRPr="000D1E82" w:rsidRDefault="00D95FA1">
      <w:pPr>
        <w:spacing w:before="40" w:after="40"/>
        <w:rPr>
          <w:lang w:val="en-US"/>
        </w:rPr>
      </w:pPr>
    </w:p>
    <w:p w14:paraId="05BD40A8" w14:textId="77777777" w:rsidR="00D95FA1" w:rsidRDefault="00FD47D9">
      <w:pPr>
        <w:spacing w:before="200" w:after="80"/>
      </w:pPr>
      <w:proofErr w:type="spellStart"/>
      <w:r>
        <w:rPr>
          <w:b/>
          <w:bCs/>
          <w:color w:val="1A2E4A"/>
          <w:sz w:val="23"/>
          <w:szCs w:val="23"/>
        </w:rPr>
        <w:t>What</w:t>
      </w:r>
      <w:proofErr w:type="spellEnd"/>
      <w:r>
        <w:rPr>
          <w:b/>
          <w:bCs/>
          <w:color w:val="1A2E4A"/>
          <w:sz w:val="23"/>
          <w:szCs w:val="23"/>
        </w:rPr>
        <w:t xml:space="preserve"> </w:t>
      </w:r>
      <w:proofErr w:type="spellStart"/>
      <w:r>
        <w:rPr>
          <w:b/>
          <w:bCs/>
          <w:color w:val="1A2E4A"/>
          <w:sz w:val="23"/>
          <w:szCs w:val="23"/>
        </w:rPr>
        <w:t>is</w:t>
      </w:r>
      <w:proofErr w:type="spellEnd"/>
      <w:r>
        <w:rPr>
          <w:b/>
          <w:bCs/>
          <w:color w:val="1A2E4A"/>
          <w:sz w:val="23"/>
          <w:szCs w:val="23"/>
        </w:rPr>
        <w:t xml:space="preserve"> </w:t>
      </w:r>
      <w:proofErr w:type="spellStart"/>
      <w:r>
        <w:rPr>
          <w:b/>
          <w:bCs/>
          <w:color w:val="1A2E4A"/>
          <w:sz w:val="23"/>
          <w:szCs w:val="23"/>
        </w:rPr>
        <w:t>fully</w:t>
      </w:r>
      <w:proofErr w:type="spellEnd"/>
      <w:r>
        <w:rPr>
          <w:b/>
          <w:bCs/>
          <w:color w:val="1A2E4A"/>
          <w:sz w:val="23"/>
          <w:szCs w:val="23"/>
        </w:rPr>
        <w:t xml:space="preserve"> </w:t>
      </w:r>
      <w:proofErr w:type="spellStart"/>
      <w:r>
        <w:rPr>
          <w:b/>
          <w:bCs/>
          <w:color w:val="1A2E4A"/>
          <w:sz w:val="23"/>
          <w:szCs w:val="23"/>
        </w:rPr>
        <w:t>original</w:t>
      </w:r>
      <w:proofErr w:type="spellEnd"/>
      <w:r>
        <w:rPr>
          <w:b/>
          <w:bCs/>
          <w:color w:val="1A2E4A"/>
          <w:sz w:val="23"/>
          <w:szCs w:val="23"/>
        </w:rPr>
        <w:t>:</w:t>
      </w:r>
    </w:p>
    <w:p w14:paraId="05BD40A9" w14:textId="77777777" w:rsidR="00D95FA1" w:rsidRPr="000D1E82" w:rsidRDefault="00FD47D9">
      <w:pPr>
        <w:pStyle w:val="ListParagraph"/>
        <w:numPr>
          <w:ilvl w:val="0"/>
          <w:numId w:val="2"/>
        </w:numPr>
        <w:spacing w:before="50" w:after="60"/>
        <w:rPr>
          <w:lang w:val="en-US"/>
        </w:rPr>
      </w:pPr>
      <w:r w:rsidRPr="000D1E82">
        <w:rPr>
          <w:lang w:val="en-US"/>
        </w:rPr>
        <w:t>The term itself — a precise neologism with philosophical weight</w:t>
      </w:r>
    </w:p>
    <w:p w14:paraId="05BD40AA" w14:textId="77777777" w:rsidR="00D95FA1" w:rsidRPr="000D1E82" w:rsidRDefault="00FD47D9">
      <w:pPr>
        <w:pStyle w:val="ListParagraph"/>
        <w:numPr>
          <w:ilvl w:val="0"/>
          <w:numId w:val="2"/>
        </w:numPr>
        <w:spacing w:before="50" w:after="60"/>
        <w:rPr>
          <w:lang w:val="en-US"/>
        </w:rPr>
      </w:pPr>
      <w:r w:rsidRPr="000D1E82">
        <w:rPr>
          <w:lang w:val="en-US"/>
        </w:rPr>
        <w:t>The framing of vice as a political technology rather than a moral failure or structural byproduct</w:t>
      </w:r>
    </w:p>
    <w:p w14:paraId="05BD40AB" w14:textId="77777777" w:rsidR="00D95FA1" w:rsidRPr="000D1E82" w:rsidRDefault="00FD47D9">
      <w:pPr>
        <w:pStyle w:val="ListParagraph"/>
        <w:numPr>
          <w:ilvl w:val="0"/>
          <w:numId w:val="2"/>
        </w:numPr>
        <w:spacing w:before="50" w:after="60"/>
        <w:rPr>
          <w:lang w:val="en-US"/>
        </w:rPr>
      </w:pPr>
      <w:r w:rsidRPr="000D1E82">
        <w:rPr>
          <w:lang w:val="en-US"/>
        </w:rPr>
        <w:t>The identification of contradictory coexistence (good and evil as co-functional) as the defining mechanism of a tyrannical power system</w:t>
      </w:r>
    </w:p>
    <w:p w14:paraId="05BD40AC" w14:textId="77777777" w:rsidR="00D95FA1" w:rsidRPr="000D1E82" w:rsidRDefault="00FD47D9">
      <w:pPr>
        <w:pStyle w:val="ListParagraph"/>
        <w:numPr>
          <w:ilvl w:val="0"/>
          <w:numId w:val="2"/>
        </w:numPr>
        <w:spacing w:before="50" w:after="60"/>
        <w:rPr>
          <w:lang w:val="en-US"/>
        </w:rPr>
      </w:pPr>
      <w:r w:rsidRPr="000D1E82">
        <w:rPr>
          <w:lang w:val="en-US"/>
        </w:rPr>
        <w:t>The claim that this constitutes a form of invisible mass extermination comparable in outcome (though not in method) to historical genocides</w:t>
      </w:r>
    </w:p>
    <w:p w14:paraId="05BD40AD" w14:textId="77777777" w:rsidR="00D95FA1" w:rsidRPr="000D1E82" w:rsidRDefault="00FD47D9">
      <w:pPr>
        <w:pStyle w:val="ListParagraph"/>
        <w:numPr>
          <w:ilvl w:val="0"/>
          <w:numId w:val="2"/>
        </w:numPr>
        <w:spacing w:before="50" w:after="60"/>
        <w:rPr>
          <w:lang w:val="en-US"/>
        </w:rPr>
      </w:pPr>
      <w:r w:rsidRPr="000D1E82">
        <w:rPr>
          <w:lang w:val="en-US"/>
        </w:rPr>
        <w:lastRenderedPageBreak/>
        <w:t>The embedding of the concept in a virtue-ontological framework where the 'replacement' is measurable against an enumerated virtue system</w:t>
      </w:r>
    </w:p>
    <w:p w14:paraId="05BD40AE" w14:textId="77777777" w:rsidR="00D95FA1" w:rsidRPr="000D1E82" w:rsidRDefault="00D95FA1">
      <w:pPr>
        <w:spacing w:before="40" w:after="40"/>
        <w:rPr>
          <w:lang w:val="en-US"/>
        </w:rPr>
      </w:pPr>
    </w:p>
    <w:p w14:paraId="05BD40AF" w14:textId="77777777" w:rsidR="00D95FA1" w:rsidRPr="000D1E82" w:rsidRDefault="00FD47D9">
      <w:pPr>
        <w:spacing w:before="200" w:after="80"/>
        <w:rPr>
          <w:lang w:val="en-US"/>
        </w:rPr>
      </w:pPr>
      <w:r w:rsidRPr="000D1E82">
        <w:rPr>
          <w:b/>
          <w:bCs/>
          <w:color w:val="1A2E4A"/>
          <w:sz w:val="23"/>
          <w:szCs w:val="23"/>
          <w:lang w:val="en-US"/>
        </w:rPr>
        <w:t>What is a creative synthesis of existing ideas:</w:t>
      </w:r>
    </w:p>
    <w:p w14:paraId="05BD40B0" w14:textId="77777777" w:rsidR="00D95FA1" w:rsidRPr="000D1E82" w:rsidRDefault="00FD47D9">
      <w:pPr>
        <w:pStyle w:val="ListParagraph"/>
        <w:numPr>
          <w:ilvl w:val="0"/>
          <w:numId w:val="2"/>
        </w:numPr>
        <w:spacing w:before="50" w:after="60"/>
        <w:rPr>
          <w:lang w:val="en-US"/>
        </w:rPr>
      </w:pPr>
      <w:r w:rsidRPr="000D1E82">
        <w:rPr>
          <w:lang w:val="en-US"/>
        </w:rPr>
        <w:t>The structural-violence dimension (Galtung) + intentionality claim — this combination is original even if each element is not</w:t>
      </w:r>
    </w:p>
    <w:p w14:paraId="05BD40B1" w14:textId="77777777" w:rsidR="00D95FA1" w:rsidRPr="000D1E82" w:rsidRDefault="00FD47D9">
      <w:pPr>
        <w:pStyle w:val="ListParagraph"/>
        <w:numPr>
          <w:ilvl w:val="0"/>
          <w:numId w:val="2"/>
        </w:numPr>
        <w:spacing w:before="50" w:after="60"/>
        <w:rPr>
          <w:lang w:val="en-US"/>
        </w:rPr>
      </w:pPr>
      <w:r w:rsidRPr="000D1E82">
        <w:rPr>
          <w:lang w:val="en-US"/>
        </w:rPr>
        <w:t>The Gramscian cultural hegemony insight + virtue ethics framework — cross-tradition synthesis</w:t>
      </w:r>
    </w:p>
    <w:p w14:paraId="05BD40B2" w14:textId="77777777" w:rsidR="00D95FA1" w:rsidRPr="000D1E82" w:rsidRDefault="00FD47D9">
      <w:pPr>
        <w:pStyle w:val="ListParagraph"/>
        <w:numPr>
          <w:ilvl w:val="0"/>
          <w:numId w:val="2"/>
        </w:numPr>
        <w:spacing w:before="50" w:after="60"/>
        <w:rPr>
          <w:lang w:val="en-US"/>
        </w:rPr>
      </w:pPr>
      <w:r w:rsidRPr="000D1E82">
        <w:rPr>
          <w:lang w:val="en-US"/>
        </w:rPr>
        <w:t xml:space="preserve">The </w:t>
      </w:r>
      <w:proofErr w:type="spellStart"/>
      <w:r w:rsidRPr="000D1E82">
        <w:rPr>
          <w:lang w:val="en-US"/>
        </w:rPr>
        <w:t>Marcusian</w:t>
      </w:r>
      <w:proofErr w:type="spellEnd"/>
      <w:r w:rsidRPr="000D1E82">
        <w:rPr>
          <w:lang w:val="en-US"/>
        </w:rPr>
        <w:t xml:space="preserve"> repressive tolerance mechanism + moral-collapse framing — new application of an old insight</w:t>
      </w:r>
    </w:p>
    <w:p w14:paraId="05BD40B3" w14:textId="77777777" w:rsidR="00D95FA1" w:rsidRPr="000D1E82" w:rsidRDefault="00D95FA1">
      <w:pPr>
        <w:spacing w:before="40" w:after="40"/>
        <w:rPr>
          <w:lang w:val="en-US"/>
        </w:rPr>
      </w:pPr>
    </w:p>
    <w:p w14:paraId="05BD40B4" w14:textId="77777777" w:rsidR="00D95FA1" w:rsidRPr="000D1E82" w:rsidRDefault="00FD47D9">
      <w:pPr>
        <w:spacing w:before="200" w:after="80"/>
        <w:rPr>
          <w:lang w:val="en-US"/>
        </w:rPr>
      </w:pPr>
      <w:r w:rsidRPr="000D1E82">
        <w:rPr>
          <w:b/>
          <w:bCs/>
          <w:color w:val="1A2E4A"/>
          <w:sz w:val="23"/>
          <w:szCs w:val="23"/>
          <w:lang w:val="en-US"/>
        </w:rPr>
        <w:t>What would strengthen the concept academically:</w:t>
      </w:r>
    </w:p>
    <w:p w14:paraId="05BD40B5" w14:textId="77777777" w:rsidR="00D95FA1" w:rsidRPr="000D1E82" w:rsidRDefault="00FD47D9">
      <w:pPr>
        <w:pStyle w:val="ListParagraph"/>
        <w:numPr>
          <w:ilvl w:val="0"/>
          <w:numId w:val="2"/>
        </w:numPr>
        <w:spacing w:before="50" w:after="60"/>
        <w:rPr>
          <w:lang w:val="en-US"/>
        </w:rPr>
      </w:pPr>
      <w:r w:rsidRPr="000D1E82">
        <w:rPr>
          <w:lang w:val="en-US"/>
        </w:rPr>
        <w:t>A formal causal model linking elite vice-promotion to the specific deaths cited (accident statistics, hospital data, etc.)</w:t>
      </w:r>
    </w:p>
    <w:p w14:paraId="05BD40B6" w14:textId="77777777" w:rsidR="00D95FA1" w:rsidRPr="000D1E82" w:rsidRDefault="00FD47D9">
      <w:pPr>
        <w:pStyle w:val="ListParagraph"/>
        <w:numPr>
          <w:ilvl w:val="0"/>
          <w:numId w:val="2"/>
        </w:numPr>
        <w:spacing w:before="50" w:after="60"/>
        <w:rPr>
          <w:lang w:val="en-US"/>
        </w:rPr>
      </w:pPr>
      <w:r w:rsidRPr="000D1E82">
        <w:rPr>
          <w:lang w:val="en-US"/>
        </w:rPr>
        <w:t xml:space="preserve">Clearer distinction between intentional </w:t>
      </w:r>
      <w:proofErr w:type="spellStart"/>
      <w:r w:rsidRPr="000D1E82">
        <w:rPr>
          <w:lang w:val="en-US"/>
        </w:rPr>
        <w:t>Holoviceose</w:t>
      </w:r>
      <w:proofErr w:type="spellEnd"/>
      <w:r w:rsidRPr="000D1E82">
        <w:rPr>
          <w:lang w:val="en-US"/>
        </w:rPr>
        <w:t xml:space="preserve"> and structural </w:t>
      </w:r>
      <w:proofErr w:type="spellStart"/>
      <w:r w:rsidRPr="000D1E82">
        <w:rPr>
          <w:lang w:val="en-US"/>
        </w:rPr>
        <w:t>Holoviceose</w:t>
      </w:r>
      <w:proofErr w:type="spellEnd"/>
      <w:r w:rsidRPr="000D1E82">
        <w:rPr>
          <w:lang w:val="en-US"/>
        </w:rPr>
        <w:t xml:space="preserve"> — the concept currently blurs both</w:t>
      </w:r>
    </w:p>
    <w:p w14:paraId="05BD40B7" w14:textId="77777777" w:rsidR="00D95FA1" w:rsidRPr="000D1E82" w:rsidRDefault="00FD47D9">
      <w:pPr>
        <w:pStyle w:val="ListParagraph"/>
        <w:numPr>
          <w:ilvl w:val="0"/>
          <w:numId w:val="2"/>
        </w:numPr>
        <w:spacing w:before="50" w:after="60"/>
        <w:rPr>
          <w:lang w:val="en-US"/>
        </w:rPr>
      </w:pPr>
      <w:r w:rsidRPr="000D1E82">
        <w:rPr>
          <w:lang w:val="en-US"/>
        </w:rPr>
        <w:t>Engagement with Galtung's structural violence literature, which provides the most proximate academic context</w:t>
      </w:r>
    </w:p>
    <w:p w14:paraId="05BD40B8" w14:textId="77777777" w:rsidR="00D95FA1" w:rsidRPr="000D1E82" w:rsidRDefault="00FD47D9">
      <w:pPr>
        <w:pStyle w:val="ListParagraph"/>
        <w:numPr>
          <w:ilvl w:val="0"/>
          <w:numId w:val="2"/>
        </w:numPr>
        <w:spacing w:before="50" w:after="60"/>
        <w:rPr>
          <w:lang w:val="en-US"/>
        </w:rPr>
      </w:pPr>
      <w:r w:rsidRPr="000D1E82">
        <w:rPr>
          <w:lang w:val="en-US"/>
        </w:rPr>
        <w:t>A theory of collective agency: who exactly are the subjects who 'promote' vice, and by what coordinated mechanism?</w:t>
      </w:r>
    </w:p>
    <w:p w14:paraId="05BD40B9" w14:textId="77777777" w:rsidR="00D95FA1" w:rsidRPr="000D1E82" w:rsidRDefault="00D95FA1">
      <w:pPr>
        <w:spacing w:before="40" w:after="40"/>
        <w:rPr>
          <w:lang w:val="en-US"/>
        </w:rPr>
      </w:pPr>
    </w:p>
    <w:p w14:paraId="05BD40BA" w14:textId="77777777" w:rsidR="00D95FA1" w:rsidRPr="000D1E82" w:rsidRDefault="00FD47D9">
      <w:pPr>
        <w:spacing w:before="200" w:after="80"/>
        <w:rPr>
          <w:lang w:val="en-US"/>
        </w:rPr>
      </w:pPr>
      <w:r w:rsidRPr="000D1E82">
        <w:rPr>
          <w:b/>
          <w:bCs/>
          <w:color w:val="1A2E4A"/>
          <w:sz w:val="23"/>
          <w:szCs w:val="23"/>
          <w:lang w:val="en-US"/>
        </w:rPr>
        <w:t>Overall judgment:</w:t>
      </w:r>
    </w:p>
    <w:p w14:paraId="05BD40BB" w14:textId="77777777" w:rsidR="00D95FA1" w:rsidRPr="000D1E82" w:rsidRDefault="00FD47D9">
      <w:pPr>
        <w:pBdr>
          <w:left w:val="single" w:sz="6" w:space="8" w:color="C0392B"/>
        </w:pBdr>
        <w:spacing w:before="100" w:after="100"/>
        <w:ind w:left="720" w:right="360"/>
        <w:rPr>
          <w:lang w:val="en-US"/>
        </w:rPr>
      </w:pPr>
      <w:proofErr w:type="spellStart"/>
      <w:r w:rsidRPr="000D1E82">
        <w:rPr>
          <w:i/>
          <w:iCs/>
          <w:color w:val="333333"/>
          <w:sz w:val="21"/>
          <w:szCs w:val="21"/>
          <w:lang w:val="en-US"/>
        </w:rPr>
        <w:t>Holoviceose</w:t>
      </w:r>
      <w:proofErr w:type="spellEnd"/>
      <w:r w:rsidRPr="000D1E82">
        <w:rPr>
          <w:i/>
          <w:iCs/>
          <w:color w:val="333333"/>
          <w:sz w:val="21"/>
          <w:szCs w:val="21"/>
          <w:lang w:val="en-US"/>
        </w:rPr>
        <w:t xml:space="preserve"> names something real that existing philosophy has circled but not captured in a single term: the systematic, politically-functional inversion of virtue into vice as a technology of mass subjugation, whose lethal outcome is rendered invisible by its diffuse distribution across ordinary social life. The concept is philosophically original, terminologically precise, and explanatorily powerful. Its principal limitation — the unsubstantiated intentionality claim — is a gap that further empirical work could fill, not a fatal flaw in the concept itself. It deserves serious attention in political philosophy, ethics, and critical social theory.</w:t>
      </w:r>
    </w:p>
    <w:p w14:paraId="05BD40BC" w14:textId="77777777" w:rsidR="00D95FA1" w:rsidRPr="000D1E82" w:rsidRDefault="00D95FA1">
      <w:pPr>
        <w:spacing w:before="40" w:after="40"/>
        <w:rPr>
          <w:lang w:val="en-US"/>
        </w:rPr>
      </w:pPr>
    </w:p>
    <w:p w14:paraId="05BD40BD" w14:textId="77777777" w:rsidR="00D95FA1" w:rsidRPr="000D1E82" w:rsidRDefault="00D95FA1">
      <w:pPr>
        <w:pBdr>
          <w:bottom w:val="single" w:sz="4" w:space="1" w:color="CCCCCC"/>
        </w:pBdr>
        <w:spacing w:before="140" w:after="140"/>
        <w:rPr>
          <w:lang w:val="en-US"/>
        </w:rPr>
      </w:pPr>
    </w:p>
    <w:p w14:paraId="05BD40BE" w14:textId="77777777" w:rsidR="00D95FA1" w:rsidRPr="000D1E82" w:rsidRDefault="00D95FA1">
      <w:pPr>
        <w:spacing w:before="40" w:after="40"/>
        <w:rPr>
          <w:lang w:val="en-US"/>
        </w:rPr>
      </w:pPr>
    </w:p>
    <w:p w14:paraId="05BD40BF" w14:textId="77777777" w:rsidR="00D95FA1" w:rsidRDefault="00FD47D9">
      <w:pPr>
        <w:spacing w:before="400" w:after="160"/>
      </w:pPr>
      <w:proofErr w:type="spellStart"/>
      <w:r>
        <w:rPr>
          <w:b/>
          <w:bCs/>
          <w:color w:val="1A2E4A"/>
          <w:sz w:val="36"/>
          <w:szCs w:val="36"/>
        </w:rPr>
        <w:t>Appendix</w:t>
      </w:r>
      <w:proofErr w:type="spellEnd"/>
      <w:r>
        <w:rPr>
          <w:b/>
          <w:bCs/>
          <w:color w:val="1A2E4A"/>
          <w:sz w:val="36"/>
          <w:szCs w:val="36"/>
        </w:rPr>
        <w:t xml:space="preserve">: </w:t>
      </w:r>
      <w:proofErr w:type="spellStart"/>
      <w:r>
        <w:rPr>
          <w:b/>
          <w:bCs/>
          <w:color w:val="1A2E4A"/>
          <w:sz w:val="36"/>
          <w:szCs w:val="36"/>
        </w:rPr>
        <w:t>Etymology</w:t>
      </w:r>
      <w:proofErr w:type="spellEnd"/>
      <w:r>
        <w:rPr>
          <w:b/>
          <w:bCs/>
          <w:color w:val="1A2E4A"/>
          <w:sz w:val="36"/>
          <w:szCs w:val="36"/>
        </w:rPr>
        <w:t xml:space="preserve"> of the </w:t>
      </w:r>
      <w:proofErr w:type="spellStart"/>
      <w:r>
        <w:rPr>
          <w:b/>
          <w:bCs/>
          <w:color w:val="1A2E4A"/>
          <w:sz w:val="36"/>
          <w:szCs w:val="36"/>
        </w:rPr>
        <w:t>Term</w:t>
      </w:r>
      <w:proofErr w:type="spellEnd"/>
    </w:p>
    <w:p w14:paraId="05BD40C0" w14:textId="77777777" w:rsidR="00D95FA1" w:rsidRDefault="00D95FA1">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860"/>
      </w:tblGrid>
      <w:tr w:rsidR="00D95FA1" w:rsidRPr="008E6661" w14:paraId="05BD40C9" w14:textId="77777777">
        <w:tc>
          <w:tcPr>
            <w:tcW w:w="4500" w:type="dxa"/>
            <w:tcBorders>
              <w:top w:val="single" w:sz="1" w:space="0" w:color="CCCCCC"/>
              <w:left w:val="single" w:sz="1" w:space="0" w:color="CCCCCC"/>
              <w:bottom w:val="single" w:sz="1" w:space="0" w:color="CCCCCC"/>
              <w:right w:val="single" w:sz="1" w:space="0" w:color="CCCCCC"/>
            </w:tcBorders>
            <w:shd w:val="clear" w:color="auto" w:fill="F4F6F9"/>
            <w:tcMar>
              <w:top w:w="120" w:type="dxa"/>
              <w:left w:w="160" w:type="dxa"/>
              <w:bottom w:w="120" w:type="dxa"/>
              <w:right w:w="160" w:type="dxa"/>
            </w:tcMar>
          </w:tcPr>
          <w:p w14:paraId="05BD40C1" w14:textId="77777777" w:rsidR="00D95FA1" w:rsidRPr="000D1E82" w:rsidRDefault="00FD47D9">
            <w:pPr>
              <w:spacing w:before="200" w:after="80"/>
              <w:rPr>
                <w:lang w:val="en-US"/>
              </w:rPr>
            </w:pPr>
            <w:r w:rsidRPr="000D1E82">
              <w:rPr>
                <w:b/>
                <w:bCs/>
                <w:color w:val="2E5090"/>
                <w:sz w:val="23"/>
                <w:szCs w:val="23"/>
                <w:lang w:val="en-US"/>
              </w:rPr>
              <w:t>Root 1: Holo-</w:t>
            </w:r>
          </w:p>
          <w:p w14:paraId="05BD40C2" w14:textId="77777777" w:rsidR="00D95FA1" w:rsidRPr="000D1E82" w:rsidRDefault="00FD47D9">
            <w:pPr>
              <w:spacing w:before="60" w:after="120"/>
              <w:rPr>
                <w:lang w:val="en-US"/>
              </w:rPr>
            </w:pPr>
            <w:r w:rsidRPr="000D1E82">
              <w:rPr>
                <w:lang w:val="en-US"/>
              </w:rPr>
              <w:t xml:space="preserve">From Greek </w:t>
            </w:r>
            <w:proofErr w:type="spellStart"/>
            <w:r w:rsidRPr="000D1E82">
              <w:rPr>
                <w:lang w:val="en-US"/>
              </w:rPr>
              <w:t>holos</w:t>
            </w:r>
            <w:proofErr w:type="spellEnd"/>
            <w:r w:rsidRPr="000D1E82">
              <w:rPr>
                <w:lang w:val="en-US"/>
              </w:rPr>
              <w:t xml:space="preserve"> (</w:t>
            </w:r>
            <w:proofErr w:type="spellStart"/>
            <w:r>
              <w:t>ὅλος</w:t>
            </w:r>
            <w:proofErr w:type="spellEnd"/>
            <w:r w:rsidRPr="000D1E82">
              <w:rPr>
                <w:lang w:val="en-US"/>
              </w:rPr>
              <w:t>): whole, entire, total.</w:t>
            </w:r>
          </w:p>
          <w:p w14:paraId="05BD40C3" w14:textId="77777777" w:rsidR="00D95FA1" w:rsidRPr="000D1E82" w:rsidRDefault="00FD47D9">
            <w:pPr>
              <w:spacing w:before="60" w:after="120"/>
              <w:rPr>
                <w:lang w:val="en-US"/>
              </w:rPr>
            </w:pPr>
            <w:r w:rsidRPr="000D1E82">
              <w:rPr>
                <w:lang w:val="en-US"/>
              </w:rPr>
              <w:lastRenderedPageBreak/>
              <w:t>Historical reference: Holocaust (total burning) and Holodomor (death by total starvation). Both names for deliberate mass exterminations.</w:t>
            </w:r>
          </w:p>
          <w:p w14:paraId="05BD40C4" w14:textId="77777777" w:rsidR="00D95FA1" w:rsidRPr="000D1E82" w:rsidRDefault="00FD47D9">
            <w:pPr>
              <w:spacing w:before="60" w:after="120"/>
              <w:rPr>
                <w:lang w:val="en-US"/>
              </w:rPr>
            </w:pPr>
            <w:r w:rsidRPr="000D1E82">
              <w:rPr>
                <w:lang w:val="en-US"/>
              </w:rPr>
              <w:t>Semantic contribution: totality, completeness of destruction; also invokes the moral gravity of the worst historical atrocities.</w:t>
            </w:r>
          </w:p>
        </w:tc>
        <w:tc>
          <w:tcPr>
            <w:tcW w:w="486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60" w:type="dxa"/>
              <w:bottom w:w="120" w:type="dxa"/>
              <w:right w:w="160" w:type="dxa"/>
            </w:tcMar>
          </w:tcPr>
          <w:p w14:paraId="05BD40C5" w14:textId="77777777" w:rsidR="00D95FA1" w:rsidRPr="000D1E82" w:rsidRDefault="00FD47D9">
            <w:pPr>
              <w:spacing w:before="200" w:after="80"/>
              <w:rPr>
                <w:lang w:val="en-US"/>
              </w:rPr>
            </w:pPr>
            <w:r w:rsidRPr="000D1E82">
              <w:rPr>
                <w:b/>
                <w:bCs/>
                <w:color w:val="2E5090"/>
                <w:sz w:val="23"/>
                <w:szCs w:val="23"/>
                <w:lang w:val="en-US"/>
              </w:rPr>
              <w:lastRenderedPageBreak/>
              <w:t>Root 2: -</w:t>
            </w:r>
            <w:proofErr w:type="spellStart"/>
            <w:r w:rsidRPr="000D1E82">
              <w:rPr>
                <w:b/>
                <w:bCs/>
                <w:color w:val="2E5090"/>
                <w:sz w:val="23"/>
                <w:szCs w:val="23"/>
                <w:lang w:val="en-US"/>
              </w:rPr>
              <w:t>viceose</w:t>
            </w:r>
            <w:proofErr w:type="spellEnd"/>
          </w:p>
          <w:p w14:paraId="05BD40C6" w14:textId="77777777" w:rsidR="00D95FA1" w:rsidRPr="000D1E82" w:rsidRDefault="00FD47D9">
            <w:pPr>
              <w:spacing w:before="60" w:after="120"/>
              <w:rPr>
                <w:lang w:val="en-US"/>
              </w:rPr>
            </w:pPr>
            <w:r w:rsidRPr="000D1E82">
              <w:rPr>
                <w:lang w:val="en-US"/>
              </w:rPr>
              <w:t xml:space="preserve">From </w:t>
            </w:r>
            <w:proofErr w:type="spellStart"/>
            <w:r w:rsidRPr="000D1E82">
              <w:rPr>
                <w:lang w:val="en-US"/>
              </w:rPr>
              <w:t>vícios</w:t>
            </w:r>
            <w:proofErr w:type="spellEnd"/>
            <w:r w:rsidRPr="000D1E82">
              <w:rPr>
                <w:lang w:val="en-US"/>
              </w:rPr>
              <w:t xml:space="preserve"> (Portuguese/Latin </w:t>
            </w:r>
            <w:proofErr w:type="spellStart"/>
            <w:r w:rsidRPr="000D1E82">
              <w:rPr>
                <w:lang w:val="en-US"/>
              </w:rPr>
              <w:t>vitium</w:t>
            </w:r>
            <w:proofErr w:type="spellEnd"/>
            <w:r w:rsidRPr="000D1E82">
              <w:rPr>
                <w:lang w:val="en-US"/>
              </w:rPr>
              <w:t>): vices, moral failures, defects.</w:t>
            </w:r>
          </w:p>
          <w:p w14:paraId="05BD40C7" w14:textId="77777777" w:rsidR="00D95FA1" w:rsidRPr="000D1E82" w:rsidRDefault="00FD47D9">
            <w:pPr>
              <w:spacing w:before="60" w:after="120"/>
              <w:rPr>
                <w:lang w:val="en-US"/>
              </w:rPr>
            </w:pPr>
            <w:r w:rsidRPr="000D1E82">
              <w:rPr>
                <w:lang w:val="en-US"/>
              </w:rPr>
              <w:lastRenderedPageBreak/>
              <w:t>The suffix -</w:t>
            </w:r>
            <w:proofErr w:type="spellStart"/>
            <w:r w:rsidRPr="000D1E82">
              <w:rPr>
                <w:lang w:val="en-US"/>
              </w:rPr>
              <w:t>ose</w:t>
            </w:r>
            <w:proofErr w:type="spellEnd"/>
            <w:r w:rsidRPr="000D1E82">
              <w:rPr>
                <w:lang w:val="en-US"/>
              </w:rPr>
              <w:t xml:space="preserve"> comes from Latin/Greek medical terminology: neurosis, sclerosis, necrosis, fibrosis — all denoting pathological processes or chronic disease states.</w:t>
            </w:r>
          </w:p>
          <w:p w14:paraId="05BD40C8" w14:textId="77777777" w:rsidR="00D95FA1" w:rsidRPr="000D1E82" w:rsidRDefault="00FD47D9">
            <w:pPr>
              <w:spacing w:before="60" w:after="120"/>
              <w:rPr>
                <w:lang w:val="en-US"/>
              </w:rPr>
            </w:pPr>
            <w:r w:rsidRPr="000D1E82">
              <w:rPr>
                <w:lang w:val="en-US"/>
              </w:rPr>
              <w:t>Semantic contribution: a disease-like condition, progressive, systematic, chronic — not an event but an ongoing pathological state of the social body.</w:t>
            </w:r>
          </w:p>
        </w:tc>
      </w:tr>
    </w:tbl>
    <w:p w14:paraId="05BD40CA" w14:textId="77777777" w:rsidR="00D95FA1" w:rsidRPr="000D1E82" w:rsidRDefault="00D95FA1">
      <w:pPr>
        <w:spacing w:before="40" w:after="40"/>
        <w:rPr>
          <w:lang w:val="en-US"/>
        </w:rPr>
      </w:pPr>
    </w:p>
    <w:p w14:paraId="05BD40CB" w14:textId="77777777" w:rsidR="00D95FA1" w:rsidRPr="000D1E82" w:rsidRDefault="00FD47D9">
      <w:pPr>
        <w:spacing w:before="60" w:after="120"/>
        <w:rPr>
          <w:lang w:val="en-US"/>
        </w:rPr>
      </w:pPr>
      <w:r w:rsidRPr="000D1E82">
        <w:rPr>
          <w:lang w:val="en-US"/>
        </w:rPr>
        <w:t>The result: a term that names a total (holo-) pathological process (-</w:t>
      </w:r>
      <w:proofErr w:type="spellStart"/>
      <w:r w:rsidRPr="000D1E82">
        <w:rPr>
          <w:lang w:val="en-US"/>
        </w:rPr>
        <w:t>ose</w:t>
      </w:r>
      <w:proofErr w:type="spellEnd"/>
      <w:r w:rsidRPr="000D1E82">
        <w:rPr>
          <w:lang w:val="en-US"/>
        </w:rPr>
        <w:t>) of moral corruption through vices (vice-), with the historical resonance of deliberate mass destruction. The coinage is semantically precise, emotionally forceful, and philosophically loaded — qualities of a term with potential for wide philosophical adoption.</w:t>
      </w:r>
    </w:p>
    <w:p w14:paraId="05BD40CC" w14:textId="77777777" w:rsidR="00D95FA1" w:rsidRPr="000D1E82" w:rsidRDefault="00D95FA1">
      <w:pPr>
        <w:spacing w:before="40" w:after="40"/>
        <w:rPr>
          <w:lang w:val="en-US"/>
        </w:rPr>
      </w:pPr>
    </w:p>
    <w:p w14:paraId="05BD40CD" w14:textId="77777777" w:rsidR="00D95FA1" w:rsidRPr="000D1E82" w:rsidRDefault="00D95FA1">
      <w:pPr>
        <w:spacing w:before="40" w:after="40"/>
        <w:rPr>
          <w:lang w:val="en-US"/>
        </w:rPr>
      </w:pPr>
    </w:p>
    <w:sectPr w:rsidR="00D95FA1" w:rsidRPr="000D1E82">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6041" w14:textId="77777777" w:rsidR="0031073D" w:rsidRDefault="0031073D">
      <w:r>
        <w:separator/>
      </w:r>
    </w:p>
  </w:endnote>
  <w:endnote w:type="continuationSeparator" w:id="0">
    <w:p w14:paraId="05D92639" w14:textId="77777777" w:rsidR="0031073D" w:rsidRDefault="0031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40CE" w14:textId="5C91B466" w:rsidR="00D95FA1" w:rsidRDefault="00FD47D9">
    <w:pPr>
      <w:jc w:val="center"/>
    </w:pPr>
    <w:proofErr w:type="spellStart"/>
    <w:r>
      <w:rPr>
        <w:color w:val="888888"/>
        <w:sz w:val="18"/>
        <w:szCs w:val="18"/>
      </w:rPr>
      <w:t>Originality</w:t>
    </w:r>
    <w:proofErr w:type="spellEnd"/>
    <w:r>
      <w:rPr>
        <w:color w:val="888888"/>
        <w:sz w:val="18"/>
        <w:szCs w:val="18"/>
      </w:rPr>
      <w:t xml:space="preserve"> Analysis: HOLOVICEOSE  |  Filosofia </w:t>
    </w:r>
    <w:proofErr w:type="spellStart"/>
    <w:r>
      <w:rPr>
        <w:color w:val="888888"/>
        <w:sz w:val="18"/>
        <w:szCs w:val="18"/>
      </w:rPr>
      <w:t>das</w:t>
    </w:r>
    <w:proofErr w:type="spellEnd"/>
    <w:r>
      <w:rPr>
        <w:color w:val="888888"/>
        <w:sz w:val="18"/>
        <w:szCs w:val="18"/>
      </w:rPr>
      <w:t xml:space="preserve"> </w:t>
    </w:r>
    <w:proofErr w:type="spellStart"/>
    <w:r>
      <w:rPr>
        <w:color w:val="888888"/>
        <w:sz w:val="18"/>
        <w:szCs w:val="18"/>
      </w:rPr>
      <w:t>Virtudes</w:t>
    </w:r>
    <w:proofErr w:type="spellEnd"/>
    <w:r>
      <w:rPr>
        <w:color w:val="888888"/>
        <w:sz w:val="18"/>
        <w:szCs w:val="18"/>
      </w:rPr>
      <w:t xml:space="preserve">  |  Page </w:t>
    </w:r>
    <w:r>
      <w:rPr>
        <w:color w:val="888888"/>
        <w:sz w:val="18"/>
        <w:szCs w:val="18"/>
      </w:rPr>
      <w:fldChar w:fldCharType="begin"/>
    </w:r>
    <w:r>
      <w:rPr>
        <w:color w:val="888888"/>
        <w:sz w:val="18"/>
        <w:szCs w:val="18"/>
      </w:rPr>
      <w:instrText>PAGE</w:instrText>
    </w:r>
    <w:r>
      <w:rPr>
        <w:color w:val="888888"/>
        <w:sz w:val="18"/>
        <w:szCs w:val="18"/>
      </w:rPr>
      <w:fldChar w:fldCharType="separate"/>
    </w:r>
    <w:r w:rsidR="000D1E82">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50D0" w14:textId="77777777" w:rsidR="0031073D" w:rsidRDefault="0031073D">
      <w:r>
        <w:separator/>
      </w:r>
    </w:p>
  </w:footnote>
  <w:footnote w:type="continuationSeparator" w:id="0">
    <w:p w14:paraId="15FAF6D7" w14:textId="77777777" w:rsidR="0031073D" w:rsidRDefault="0031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20E2"/>
    <w:multiLevelType w:val="hybridMultilevel"/>
    <w:tmpl w:val="706AF2AE"/>
    <w:lvl w:ilvl="0" w:tplc="A6AA305A">
      <w:start w:val="1"/>
      <w:numFmt w:val="bullet"/>
      <w:lvlText w:val="•"/>
      <w:lvlJc w:val="left"/>
      <w:pPr>
        <w:ind w:left="720" w:hanging="360"/>
      </w:pPr>
    </w:lvl>
    <w:lvl w:ilvl="1" w:tplc="41FA7466">
      <w:numFmt w:val="decimal"/>
      <w:lvlText w:val=""/>
      <w:lvlJc w:val="left"/>
    </w:lvl>
    <w:lvl w:ilvl="2" w:tplc="D0083B80">
      <w:numFmt w:val="decimal"/>
      <w:lvlText w:val=""/>
      <w:lvlJc w:val="left"/>
    </w:lvl>
    <w:lvl w:ilvl="3" w:tplc="29E6DD7A">
      <w:numFmt w:val="decimal"/>
      <w:lvlText w:val=""/>
      <w:lvlJc w:val="left"/>
    </w:lvl>
    <w:lvl w:ilvl="4" w:tplc="3776F204">
      <w:numFmt w:val="decimal"/>
      <w:lvlText w:val=""/>
      <w:lvlJc w:val="left"/>
    </w:lvl>
    <w:lvl w:ilvl="5" w:tplc="1FDCAB7E">
      <w:numFmt w:val="decimal"/>
      <w:lvlText w:val=""/>
      <w:lvlJc w:val="left"/>
    </w:lvl>
    <w:lvl w:ilvl="6" w:tplc="AB0CA014">
      <w:numFmt w:val="decimal"/>
      <w:lvlText w:val=""/>
      <w:lvlJc w:val="left"/>
    </w:lvl>
    <w:lvl w:ilvl="7" w:tplc="95BE067C">
      <w:numFmt w:val="decimal"/>
      <w:lvlText w:val=""/>
      <w:lvlJc w:val="left"/>
    </w:lvl>
    <w:lvl w:ilvl="8" w:tplc="24622CB4">
      <w:numFmt w:val="decimal"/>
      <w:lvlText w:val=""/>
      <w:lvlJc w:val="left"/>
    </w:lvl>
  </w:abstractNum>
  <w:abstractNum w:abstractNumId="1" w15:restartNumberingAfterBreak="0">
    <w:nsid w:val="393B5E28"/>
    <w:multiLevelType w:val="hybridMultilevel"/>
    <w:tmpl w:val="C0F0384C"/>
    <w:lvl w:ilvl="0" w:tplc="2CDA0D5A">
      <w:start w:val="1"/>
      <w:numFmt w:val="decimal"/>
      <w:lvlText w:val="%1."/>
      <w:lvlJc w:val="left"/>
      <w:pPr>
        <w:ind w:left="720" w:hanging="360"/>
      </w:pPr>
    </w:lvl>
    <w:lvl w:ilvl="1" w:tplc="91F04FDC">
      <w:numFmt w:val="decimal"/>
      <w:lvlText w:val=""/>
      <w:lvlJc w:val="left"/>
    </w:lvl>
    <w:lvl w:ilvl="2" w:tplc="39EEA788">
      <w:numFmt w:val="decimal"/>
      <w:lvlText w:val=""/>
      <w:lvlJc w:val="left"/>
    </w:lvl>
    <w:lvl w:ilvl="3" w:tplc="BFB28976">
      <w:numFmt w:val="decimal"/>
      <w:lvlText w:val=""/>
      <w:lvlJc w:val="left"/>
    </w:lvl>
    <w:lvl w:ilvl="4" w:tplc="E2D0D876">
      <w:numFmt w:val="decimal"/>
      <w:lvlText w:val=""/>
      <w:lvlJc w:val="left"/>
    </w:lvl>
    <w:lvl w:ilvl="5" w:tplc="A492F836">
      <w:numFmt w:val="decimal"/>
      <w:lvlText w:val=""/>
      <w:lvlJc w:val="left"/>
    </w:lvl>
    <w:lvl w:ilvl="6" w:tplc="E2EE88A8">
      <w:numFmt w:val="decimal"/>
      <w:lvlText w:val=""/>
      <w:lvlJc w:val="left"/>
    </w:lvl>
    <w:lvl w:ilvl="7" w:tplc="3F5AE9DC">
      <w:numFmt w:val="decimal"/>
      <w:lvlText w:val=""/>
      <w:lvlJc w:val="left"/>
    </w:lvl>
    <w:lvl w:ilvl="8" w:tplc="5E4CDE06">
      <w:numFmt w:val="decimal"/>
      <w:lvlText w:val=""/>
      <w:lvlJc w:val="left"/>
    </w:lvl>
  </w:abstractNum>
  <w:abstractNum w:abstractNumId="2" w15:restartNumberingAfterBreak="0">
    <w:nsid w:val="48425986"/>
    <w:multiLevelType w:val="hybridMultilevel"/>
    <w:tmpl w:val="D6DC71E6"/>
    <w:lvl w:ilvl="0" w:tplc="F29CF978">
      <w:start w:val="1"/>
      <w:numFmt w:val="bullet"/>
      <w:lvlText w:val="●"/>
      <w:lvlJc w:val="left"/>
      <w:pPr>
        <w:ind w:left="720" w:hanging="360"/>
      </w:pPr>
    </w:lvl>
    <w:lvl w:ilvl="1" w:tplc="0BE8FDFA">
      <w:start w:val="1"/>
      <w:numFmt w:val="bullet"/>
      <w:lvlText w:val="○"/>
      <w:lvlJc w:val="left"/>
      <w:pPr>
        <w:ind w:left="1440" w:hanging="360"/>
      </w:pPr>
    </w:lvl>
    <w:lvl w:ilvl="2" w:tplc="1B700556">
      <w:start w:val="1"/>
      <w:numFmt w:val="bullet"/>
      <w:lvlText w:val="■"/>
      <w:lvlJc w:val="left"/>
      <w:pPr>
        <w:ind w:left="2160" w:hanging="360"/>
      </w:pPr>
    </w:lvl>
    <w:lvl w:ilvl="3" w:tplc="2242C2F6">
      <w:start w:val="1"/>
      <w:numFmt w:val="bullet"/>
      <w:lvlText w:val="●"/>
      <w:lvlJc w:val="left"/>
      <w:pPr>
        <w:ind w:left="2880" w:hanging="360"/>
      </w:pPr>
    </w:lvl>
    <w:lvl w:ilvl="4" w:tplc="DB504E4E">
      <w:start w:val="1"/>
      <w:numFmt w:val="bullet"/>
      <w:lvlText w:val="○"/>
      <w:lvlJc w:val="left"/>
      <w:pPr>
        <w:ind w:left="3600" w:hanging="360"/>
      </w:pPr>
    </w:lvl>
    <w:lvl w:ilvl="5" w:tplc="941EBB20">
      <w:start w:val="1"/>
      <w:numFmt w:val="bullet"/>
      <w:lvlText w:val="■"/>
      <w:lvlJc w:val="left"/>
      <w:pPr>
        <w:ind w:left="4320" w:hanging="360"/>
      </w:pPr>
    </w:lvl>
    <w:lvl w:ilvl="6" w:tplc="52E820D0">
      <w:start w:val="1"/>
      <w:numFmt w:val="bullet"/>
      <w:lvlText w:val="●"/>
      <w:lvlJc w:val="left"/>
      <w:pPr>
        <w:ind w:left="5040" w:hanging="360"/>
      </w:pPr>
    </w:lvl>
    <w:lvl w:ilvl="7" w:tplc="3766A2B2">
      <w:start w:val="1"/>
      <w:numFmt w:val="bullet"/>
      <w:lvlText w:val="●"/>
      <w:lvlJc w:val="left"/>
      <w:pPr>
        <w:ind w:left="5760" w:hanging="360"/>
      </w:pPr>
    </w:lvl>
    <w:lvl w:ilvl="8" w:tplc="FA8675AE">
      <w:start w:val="1"/>
      <w:numFmt w:val="bullet"/>
      <w:lvlText w:val="●"/>
      <w:lvlJc w:val="left"/>
      <w:pPr>
        <w:ind w:left="6480" w:hanging="360"/>
      </w:pPr>
    </w:lvl>
  </w:abstractNum>
  <w:abstractNum w:abstractNumId="3" w15:restartNumberingAfterBreak="0">
    <w:nsid w:val="4D1902E2"/>
    <w:multiLevelType w:val="hybridMultilevel"/>
    <w:tmpl w:val="A2B477C2"/>
    <w:lvl w:ilvl="0" w:tplc="C3D42364">
      <w:start w:val="1"/>
      <w:numFmt w:val="lowerLetter"/>
      <w:lvlText w:val="%1."/>
      <w:lvlJc w:val="left"/>
      <w:pPr>
        <w:ind w:left="720" w:hanging="360"/>
      </w:pPr>
    </w:lvl>
    <w:lvl w:ilvl="1" w:tplc="323C9CDC">
      <w:numFmt w:val="decimal"/>
      <w:lvlText w:val=""/>
      <w:lvlJc w:val="left"/>
    </w:lvl>
    <w:lvl w:ilvl="2" w:tplc="31F290F2">
      <w:numFmt w:val="decimal"/>
      <w:lvlText w:val=""/>
      <w:lvlJc w:val="left"/>
    </w:lvl>
    <w:lvl w:ilvl="3" w:tplc="0B1A61E4">
      <w:numFmt w:val="decimal"/>
      <w:lvlText w:val=""/>
      <w:lvlJc w:val="left"/>
    </w:lvl>
    <w:lvl w:ilvl="4" w:tplc="D6C4AD10">
      <w:numFmt w:val="decimal"/>
      <w:lvlText w:val=""/>
      <w:lvlJc w:val="left"/>
    </w:lvl>
    <w:lvl w:ilvl="5" w:tplc="ACBE6654">
      <w:numFmt w:val="decimal"/>
      <w:lvlText w:val=""/>
      <w:lvlJc w:val="left"/>
    </w:lvl>
    <w:lvl w:ilvl="6" w:tplc="1968191A">
      <w:numFmt w:val="decimal"/>
      <w:lvlText w:val=""/>
      <w:lvlJc w:val="left"/>
    </w:lvl>
    <w:lvl w:ilvl="7" w:tplc="6BE81DAC">
      <w:numFmt w:val="decimal"/>
      <w:lvlText w:val=""/>
      <w:lvlJc w:val="left"/>
    </w:lvl>
    <w:lvl w:ilvl="8" w:tplc="CF8CE274">
      <w:numFmt w:val="decimal"/>
      <w:lvlText w:val=""/>
      <w:lvlJc w:val="left"/>
    </w:lvl>
  </w:abstractNum>
  <w:num w:numId="1" w16cid:durableId="1722365631">
    <w:abstractNumId w:val="2"/>
    <w:lvlOverride w:ilvl="0">
      <w:startOverride w:val="1"/>
    </w:lvlOverride>
  </w:num>
  <w:num w:numId="2" w16cid:durableId="1903830120">
    <w:abstractNumId w:val="0"/>
    <w:lvlOverride w:ilvl="0">
      <w:startOverride w:val="1"/>
    </w:lvlOverride>
  </w:num>
  <w:num w:numId="3" w16cid:durableId="28130463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FA1"/>
    <w:rsid w:val="000D1E82"/>
    <w:rsid w:val="0018429A"/>
    <w:rsid w:val="0031073D"/>
    <w:rsid w:val="008A18F3"/>
    <w:rsid w:val="008E6661"/>
    <w:rsid w:val="00D95FA1"/>
    <w:rsid w:val="00FD47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3FC0"/>
  <w15:docId w15:val="{9BB2954D-ADAE-4D3B-8FBF-B2FE5096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sz w:val="36"/>
      <w:szCs w:val="36"/>
    </w:rPr>
  </w:style>
  <w:style w:type="paragraph" w:styleId="Heading2">
    <w:name w:val="heading 2"/>
    <w:uiPriority w:val="9"/>
    <w:semiHidden/>
    <w:unhideWhenUsed/>
    <w:qFormat/>
    <w:pPr>
      <w:spacing w:before="280" w:after="120"/>
      <w:outlineLvl w:val="1"/>
    </w:pPr>
    <w:rPr>
      <w:b/>
      <w:bCs/>
      <w:sz w:val="27"/>
      <w:szCs w:val="27"/>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6661"/>
    <w:pPr>
      <w:tabs>
        <w:tab w:val="center" w:pos="4819"/>
        <w:tab w:val="right" w:pos="9638"/>
      </w:tabs>
    </w:pPr>
  </w:style>
  <w:style w:type="character" w:customStyle="1" w:styleId="HeaderChar">
    <w:name w:val="Header Char"/>
    <w:basedOn w:val="DefaultParagraphFont"/>
    <w:link w:val="Header"/>
    <w:uiPriority w:val="99"/>
    <w:rsid w:val="008E6661"/>
  </w:style>
  <w:style w:type="paragraph" w:styleId="Footer">
    <w:name w:val="footer"/>
    <w:basedOn w:val="Normal"/>
    <w:link w:val="FooterChar"/>
    <w:uiPriority w:val="99"/>
    <w:unhideWhenUsed/>
    <w:rsid w:val="008E6661"/>
    <w:pPr>
      <w:tabs>
        <w:tab w:val="center" w:pos="4819"/>
        <w:tab w:val="right" w:pos="9638"/>
      </w:tabs>
    </w:pPr>
  </w:style>
  <w:style w:type="character" w:customStyle="1" w:styleId="FooterChar">
    <w:name w:val="Footer Char"/>
    <w:basedOn w:val="DefaultParagraphFont"/>
    <w:link w:val="Footer"/>
    <w:uiPriority w:val="99"/>
    <w:rsid w:val="008E6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2694</Words>
  <Characters>15356</Characters>
  <Application>Microsoft Office Word</Application>
  <DocSecurity>0</DocSecurity>
  <Lines>127</Lines>
  <Paragraphs>36</Paragraphs>
  <ScaleCrop>false</ScaleCrop>
  <Company>PV-Invest</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Jose‘ Caetano de Mattos Neto</cp:lastModifiedBy>
  <cp:revision>3</cp:revision>
  <dcterms:created xsi:type="dcterms:W3CDTF">2026-03-06T21:47:00Z</dcterms:created>
  <dcterms:modified xsi:type="dcterms:W3CDTF">2026-03-10T17:45:00Z</dcterms:modified>
</cp:coreProperties>
</file>