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989C9" w14:textId="6DED7EB3" w:rsidR="00232165" w:rsidRDefault="00232165" w:rsidP="00232165">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POST-CLOSING OCCUPANCY</w:t>
      </w:r>
      <w:r w:rsidRPr="00913483">
        <w:rPr>
          <w:rFonts w:ascii="Times New Roman" w:hAnsi="Times New Roman" w:cs="Times New Roman"/>
          <w:b/>
          <w:bCs/>
          <w:sz w:val="24"/>
          <w:szCs w:val="24"/>
          <w:u w:val="single"/>
        </w:rPr>
        <w:t xml:space="preserve"> AGREEMENT</w:t>
      </w:r>
    </w:p>
    <w:p w14:paraId="77879B9D" w14:textId="77777777" w:rsidR="00232165" w:rsidRPr="00913483" w:rsidRDefault="00232165" w:rsidP="00232165">
      <w:pPr>
        <w:pStyle w:val="NoSpacing"/>
        <w:jc w:val="both"/>
        <w:rPr>
          <w:rFonts w:ascii="Times New Roman" w:hAnsi="Times New Roman" w:cs="Times New Roman"/>
          <w:b/>
          <w:bCs/>
          <w:sz w:val="24"/>
          <w:szCs w:val="24"/>
          <w:u w:val="single"/>
        </w:rPr>
      </w:pPr>
    </w:p>
    <w:p w14:paraId="2869CDB3" w14:textId="284E67DB" w:rsidR="00232165" w:rsidRDefault="00232165" w:rsidP="00232165">
      <w:pPr>
        <w:pStyle w:val="NoSpacing"/>
        <w:jc w:val="both"/>
        <w:rPr>
          <w:rFonts w:ascii="Times New Roman" w:hAnsi="Times New Roman" w:cs="Times New Roman"/>
          <w:b/>
          <w:bCs/>
          <w:sz w:val="24"/>
          <w:szCs w:val="24"/>
        </w:rPr>
      </w:pPr>
      <w:r w:rsidRPr="00913483">
        <w:rPr>
          <w:rFonts w:ascii="Times New Roman" w:hAnsi="Times New Roman" w:cs="Times New Roman"/>
          <w:b/>
          <w:bCs/>
          <w:sz w:val="24"/>
          <w:szCs w:val="24"/>
        </w:rPr>
        <w:t xml:space="preserve">THE </w:t>
      </w:r>
      <w:r>
        <w:rPr>
          <w:rFonts w:ascii="Times New Roman" w:hAnsi="Times New Roman" w:cs="Times New Roman"/>
          <w:b/>
          <w:bCs/>
          <w:sz w:val="24"/>
          <w:szCs w:val="24"/>
        </w:rPr>
        <w:t>AGREEMENT</w:t>
      </w:r>
      <w:r w:rsidRPr="00913483">
        <w:rPr>
          <w:rFonts w:ascii="Times New Roman" w:hAnsi="Times New Roman" w:cs="Times New Roman"/>
          <w:b/>
          <w:bCs/>
          <w:sz w:val="24"/>
          <w:szCs w:val="24"/>
        </w:rPr>
        <w:t xml:space="preserve"> IMPOSES IMPORTANT LEGAL OBLIGATIONS, MANY RIGHTS AND RESPONSIBILITIES OF THE PARTIES ARE GOVERNED BY CHAPTER 83, PART II, RESIDENTIAL </w:t>
      </w:r>
      <w:r>
        <w:rPr>
          <w:rFonts w:ascii="Times New Roman" w:hAnsi="Times New Roman" w:cs="Times New Roman"/>
          <w:b/>
          <w:bCs/>
          <w:sz w:val="24"/>
          <w:szCs w:val="24"/>
        </w:rPr>
        <w:t>BUYER</w:t>
      </w:r>
      <w:r w:rsidRPr="00913483">
        <w:rPr>
          <w:rFonts w:ascii="Times New Roman" w:hAnsi="Times New Roman" w:cs="Times New Roman"/>
          <w:b/>
          <w:bCs/>
          <w:sz w:val="24"/>
          <w:szCs w:val="24"/>
        </w:rPr>
        <w:t xml:space="preserve"> AND </w:t>
      </w:r>
      <w:r>
        <w:rPr>
          <w:rFonts w:ascii="Times New Roman" w:hAnsi="Times New Roman" w:cs="Times New Roman"/>
          <w:b/>
          <w:bCs/>
          <w:sz w:val="24"/>
          <w:szCs w:val="24"/>
        </w:rPr>
        <w:t>SELLER</w:t>
      </w:r>
      <w:r w:rsidRPr="00913483">
        <w:rPr>
          <w:rFonts w:ascii="Times New Roman" w:hAnsi="Times New Roman" w:cs="Times New Roman"/>
          <w:b/>
          <w:bCs/>
          <w:sz w:val="24"/>
          <w:szCs w:val="24"/>
        </w:rPr>
        <w:t xml:space="preserve"> ACT, FLORIDA STATUTES.</w:t>
      </w:r>
    </w:p>
    <w:p w14:paraId="7E0502A6" w14:textId="77777777" w:rsidR="00232165" w:rsidRPr="00913483" w:rsidRDefault="00232165" w:rsidP="00232165">
      <w:pPr>
        <w:pStyle w:val="NoSpacing"/>
        <w:jc w:val="both"/>
        <w:rPr>
          <w:rFonts w:ascii="Times New Roman" w:hAnsi="Times New Roman" w:cs="Times New Roman"/>
          <w:b/>
          <w:bCs/>
          <w:sz w:val="24"/>
          <w:szCs w:val="24"/>
        </w:rPr>
      </w:pPr>
    </w:p>
    <w:p w14:paraId="2143841B" w14:textId="02D41FA5" w:rsidR="00232165" w:rsidRPr="00913483" w:rsidRDefault="00232165" w:rsidP="00232165">
      <w:pPr>
        <w:pStyle w:val="NoSpacing"/>
        <w:jc w:val="both"/>
        <w:rPr>
          <w:rFonts w:ascii="Times New Roman" w:hAnsi="Times New Roman" w:cs="Times New Roman"/>
          <w:sz w:val="24"/>
          <w:szCs w:val="24"/>
        </w:rPr>
      </w:pPr>
      <w:r w:rsidRPr="00913483">
        <w:rPr>
          <w:rFonts w:ascii="Times New Roman" w:hAnsi="Times New Roman" w:cs="Times New Roman"/>
          <w:sz w:val="24"/>
          <w:szCs w:val="24"/>
        </w:rPr>
        <w:tab/>
        <w:t xml:space="preserve">This </w:t>
      </w:r>
      <w:r>
        <w:rPr>
          <w:rFonts w:ascii="Times New Roman" w:hAnsi="Times New Roman" w:cs="Times New Roman"/>
          <w:sz w:val="24"/>
          <w:szCs w:val="24"/>
        </w:rPr>
        <w:t>Post-Closing Occupancy</w:t>
      </w:r>
      <w:r w:rsidRPr="00913483">
        <w:rPr>
          <w:rFonts w:ascii="Times New Roman" w:hAnsi="Times New Roman" w:cs="Times New Roman"/>
          <w:sz w:val="24"/>
          <w:szCs w:val="24"/>
        </w:rPr>
        <w:t xml:space="preserve"> Agreemen</w:t>
      </w:r>
      <w:r>
        <w:rPr>
          <w:rFonts w:ascii="Times New Roman" w:hAnsi="Times New Roman" w:cs="Times New Roman"/>
          <w:sz w:val="24"/>
          <w:szCs w:val="24"/>
        </w:rPr>
        <w:t>t</w:t>
      </w:r>
      <w:r w:rsidRPr="00913483">
        <w:rPr>
          <w:rFonts w:ascii="Times New Roman" w:hAnsi="Times New Roman" w:cs="Times New Roman"/>
          <w:sz w:val="24"/>
          <w:szCs w:val="24"/>
        </w:rPr>
        <w:t xml:space="preserve"> (“</w:t>
      </w:r>
      <w:r>
        <w:rPr>
          <w:rFonts w:ascii="Times New Roman" w:hAnsi="Times New Roman" w:cs="Times New Roman"/>
          <w:b/>
          <w:bCs/>
          <w:sz w:val="24"/>
          <w:szCs w:val="24"/>
        </w:rPr>
        <w:t>Agreement</w:t>
      </w:r>
      <w:r w:rsidRPr="00913483">
        <w:rPr>
          <w:rFonts w:ascii="Times New Roman" w:hAnsi="Times New Roman" w:cs="Times New Roman"/>
          <w:sz w:val="24"/>
          <w:szCs w:val="24"/>
        </w:rPr>
        <w:t xml:space="preserve">”) is entered by and between </w:t>
      </w:r>
      <w:r w:rsidR="0021106F" w:rsidRPr="0021106F">
        <w:rPr>
          <w:rFonts w:ascii="Times New Roman" w:hAnsi="Times New Roman" w:cs="Times New Roman"/>
          <w:color w:val="FF0000"/>
          <w:sz w:val="24"/>
          <w:szCs w:val="24"/>
        </w:rPr>
        <w:t>[Buyer names]</w:t>
      </w:r>
      <w:r w:rsidRPr="0021106F">
        <w:rPr>
          <w:rFonts w:ascii="Times New Roman" w:hAnsi="Times New Roman" w:cs="Times New Roman"/>
          <w:color w:val="FF0000"/>
          <w:sz w:val="24"/>
          <w:szCs w:val="24"/>
        </w:rPr>
        <w:t xml:space="preserve"> </w:t>
      </w:r>
      <w:r w:rsidRPr="00913483">
        <w:rPr>
          <w:rFonts w:ascii="Times New Roman" w:hAnsi="Times New Roman" w:cs="Times New Roman"/>
          <w:sz w:val="24"/>
          <w:szCs w:val="24"/>
        </w:rPr>
        <w:t>(hereinafter referred to as “</w:t>
      </w:r>
      <w:r>
        <w:rPr>
          <w:rFonts w:ascii="Times New Roman" w:hAnsi="Times New Roman" w:cs="Times New Roman"/>
          <w:b/>
          <w:bCs/>
          <w:sz w:val="24"/>
          <w:szCs w:val="24"/>
        </w:rPr>
        <w:t>Buyer</w:t>
      </w:r>
      <w:r w:rsidRPr="00913483">
        <w:rPr>
          <w:rFonts w:ascii="Times New Roman" w:hAnsi="Times New Roman" w:cs="Times New Roman"/>
          <w:sz w:val="24"/>
          <w:szCs w:val="24"/>
        </w:rPr>
        <w:t xml:space="preserve">”) and </w:t>
      </w:r>
      <w:r w:rsidR="0021106F">
        <w:rPr>
          <w:rFonts w:ascii="Times New Roman" w:hAnsi="Times New Roman" w:cs="Times New Roman"/>
          <w:color w:val="FF0000"/>
          <w:sz w:val="24"/>
          <w:szCs w:val="24"/>
        </w:rPr>
        <w:t>[Seller names]</w:t>
      </w:r>
      <w:r w:rsidRPr="00967C14">
        <w:rPr>
          <w:rFonts w:ascii="Times New Roman" w:hAnsi="Times New Roman" w:cs="Times New Roman"/>
          <w:color w:val="000000" w:themeColor="text1"/>
          <w:sz w:val="24"/>
          <w:szCs w:val="24"/>
        </w:rPr>
        <w:t xml:space="preserve"> </w:t>
      </w:r>
      <w:r w:rsidRPr="00913483">
        <w:rPr>
          <w:rFonts w:ascii="Times New Roman" w:hAnsi="Times New Roman" w:cs="Times New Roman"/>
          <w:sz w:val="24"/>
          <w:szCs w:val="24"/>
        </w:rPr>
        <w:t>(hereinafter referred to</w:t>
      </w:r>
      <w:r>
        <w:rPr>
          <w:rFonts w:ascii="Times New Roman" w:hAnsi="Times New Roman" w:cs="Times New Roman"/>
          <w:sz w:val="24"/>
          <w:szCs w:val="24"/>
        </w:rPr>
        <w:t xml:space="preserve"> collectively</w:t>
      </w:r>
      <w:r w:rsidRPr="00913483">
        <w:rPr>
          <w:rFonts w:ascii="Times New Roman" w:hAnsi="Times New Roman" w:cs="Times New Roman"/>
          <w:sz w:val="24"/>
          <w:szCs w:val="24"/>
        </w:rPr>
        <w:t xml:space="preserve"> as “</w:t>
      </w:r>
      <w:r>
        <w:rPr>
          <w:rFonts w:ascii="Times New Roman" w:hAnsi="Times New Roman" w:cs="Times New Roman"/>
          <w:b/>
          <w:bCs/>
          <w:sz w:val="24"/>
          <w:szCs w:val="24"/>
        </w:rPr>
        <w:t>Seller</w:t>
      </w:r>
      <w:r w:rsidRPr="00913483">
        <w:rPr>
          <w:rFonts w:ascii="Times New Roman" w:hAnsi="Times New Roman" w:cs="Times New Roman"/>
          <w:sz w:val="24"/>
          <w:szCs w:val="24"/>
        </w:rPr>
        <w:t xml:space="preserve">”) on </w:t>
      </w:r>
      <w:r>
        <w:rPr>
          <w:rFonts w:ascii="Times New Roman" w:hAnsi="Times New Roman" w:cs="Times New Roman"/>
          <w:sz w:val="24"/>
          <w:szCs w:val="24"/>
        </w:rPr>
        <w:t xml:space="preserve">this </w:t>
      </w:r>
      <w:r w:rsidR="00AB4408" w:rsidRPr="00AB4408">
        <w:rPr>
          <w:rFonts w:ascii="Times New Roman" w:hAnsi="Times New Roman" w:cs="Times New Roman"/>
          <w:color w:val="FF0000"/>
          <w:sz w:val="24"/>
          <w:szCs w:val="24"/>
          <w:u w:val="single"/>
        </w:rPr>
        <w:t>[day]</w:t>
      </w:r>
      <w:r w:rsidRPr="00AB4408">
        <w:rPr>
          <w:rFonts w:ascii="Times New Roman" w:hAnsi="Times New Roman" w:cs="Times New Roman"/>
          <w:color w:val="FF0000"/>
          <w:sz w:val="24"/>
          <w:szCs w:val="24"/>
        </w:rPr>
        <w:t xml:space="preserve"> </w:t>
      </w:r>
      <w:r>
        <w:rPr>
          <w:rFonts w:ascii="Times New Roman" w:hAnsi="Times New Roman" w:cs="Times New Roman"/>
          <w:sz w:val="24"/>
          <w:szCs w:val="24"/>
        </w:rPr>
        <w:t xml:space="preserve">day of </w:t>
      </w:r>
      <w:r w:rsidR="00AB4408">
        <w:rPr>
          <w:rFonts w:ascii="Times New Roman" w:hAnsi="Times New Roman" w:cs="Times New Roman"/>
          <w:color w:val="FF0000"/>
          <w:sz w:val="24"/>
          <w:szCs w:val="24"/>
        </w:rPr>
        <w:t>[month]</w:t>
      </w:r>
      <w:r>
        <w:rPr>
          <w:rFonts w:ascii="Times New Roman" w:hAnsi="Times New Roman" w:cs="Times New Roman"/>
          <w:sz w:val="24"/>
          <w:szCs w:val="24"/>
        </w:rPr>
        <w:t xml:space="preserve">, </w:t>
      </w:r>
      <w:r w:rsidR="00AB4408">
        <w:rPr>
          <w:rFonts w:ascii="Times New Roman" w:hAnsi="Times New Roman" w:cs="Times New Roman"/>
          <w:color w:val="FF0000"/>
          <w:sz w:val="24"/>
          <w:szCs w:val="24"/>
        </w:rPr>
        <w:t>[year]</w:t>
      </w:r>
      <w:r w:rsidRPr="00913483">
        <w:rPr>
          <w:rFonts w:ascii="Times New Roman" w:hAnsi="Times New Roman" w:cs="Times New Roman"/>
          <w:sz w:val="24"/>
          <w:szCs w:val="24"/>
        </w:rPr>
        <w:t xml:space="preserve">.  </w:t>
      </w:r>
      <w:r>
        <w:rPr>
          <w:rFonts w:ascii="Times New Roman" w:hAnsi="Times New Roman" w:cs="Times New Roman"/>
          <w:sz w:val="24"/>
          <w:szCs w:val="24"/>
        </w:rPr>
        <w:t>Buyer</w:t>
      </w:r>
      <w:r w:rsidRPr="00913483">
        <w:rPr>
          <w:rFonts w:ascii="Times New Roman" w:hAnsi="Times New Roman" w:cs="Times New Roman"/>
          <w:sz w:val="24"/>
          <w:szCs w:val="24"/>
        </w:rPr>
        <w:t xml:space="preserve"> and </w:t>
      </w:r>
      <w:r>
        <w:rPr>
          <w:rFonts w:ascii="Times New Roman" w:hAnsi="Times New Roman" w:cs="Times New Roman"/>
          <w:sz w:val="24"/>
          <w:szCs w:val="24"/>
        </w:rPr>
        <w:t>Seller</w:t>
      </w:r>
      <w:r w:rsidRPr="00913483">
        <w:rPr>
          <w:rFonts w:ascii="Times New Roman" w:hAnsi="Times New Roman" w:cs="Times New Roman"/>
          <w:sz w:val="24"/>
          <w:szCs w:val="24"/>
        </w:rPr>
        <w:t xml:space="preserve"> may collectively be referred to as the “Parties”.  The Parties agree as follows:</w:t>
      </w:r>
    </w:p>
    <w:p w14:paraId="362FC591" w14:textId="77777777" w:rsidR="00232165" w:rsidRPr="00913483" w:rsidRDefault="00232165" w:rsidP="00232165">
      <w:pPr>
        <w:pStyle w:val="NoSpacing"/>
        <w:jc w:val="both"/>
        <w:rPr>
          <w:rFonts w:ascii="Times New Roman" w:hAnsi="Times New Roman" w:cs="Times New Roman"/>
          <w:sz w:val="24"/>
          <w:szCs w:val="24"/>
        </w:rPr>
      </w:pPr>
    </w:p>
    <w:p w14:paraId="61BB29A2" w14:textId="5BA9E25E" w:rsidR="00232165" w:rsidRDefault="00232165" w:rsidP="00232165">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PURCH</w:t>
      </w:r>
      <w:r w:rsidR="00606918">
        <w:rPr>
          <w:rFonts w:ascii="Times New Roman" w:hAnsi="Times New Roman" w:cs="Times New Roman"/>
          <w:sz w:val="24"/>
          <w:szCs w:val="24"/>
        </w:rPr>
        <w:t>A</w:t>
      </w:r>
      <w:r>
        <w:rPr>
          <w:rFonts w:ascii="Times New Roman" w:hAnsi="Times New Roman" w:cs="Times New Roman"/>
          <w:sz w:val="24"/>
          <w:szCs w:val="24"/>
        </w:rPr>
        <w:t xml:space="preserve">SE CONTRACT.  Buyer and Seller are the parties to that certain </w:t>
      </w:r>
      <w:r w:rsidRPr="00232165">
        <w:rPr>
          <w:rFonts w:ascii="Times New Roman" w:hAnsi="Times New Roman" w:cs="Times New Roman"/>
          <w:color w:val="FF0000"/>
          <w:sz w:val="24"/>
          <w:szCs w:val="24"/>
        </w:rPr>
        <w:t>“AS IS” Residential Contract for Sale and Purchase</w:t>
      </w:r>
      <w:r>
        <w:rPr>
          <w:rFonts w:ascii="Times New Roman" w:hAnsi="Times New Roman" w:cs="Times New Roman"/>
          <w:sz w:val="24"/>
          <w:szCs w:val="24"/>
        </w:rPr>
        <w:t xml:space="preserve"> for the real property located at </w:t>
      </w:r>
      <w:r w:rsidRPr="00232165">
        <w:rPr>
          <w:rFonts w:ascii="Times New Roman" w:hAnsi="Times New Roman" w:cs="Times New Roman"/>
          <w:color w:val="FF0000"/>
          <w:sz w:val="24"/>
          <w:szCs w:val="24"/>
        </w:rPr>
        <w:t>[property address</w:t>
      </w:r>
      <w:r>
        <w:rPr>
          <w:rFonts w:ascii="Times New Roman" w:hAnsi="Times New Roman" w:cs="Times New Roman"/>
          <w:color w:val="FF0000"/>
          <w:sz w:val="24"/>
          <w:szCs w:val="24"/>
        </w:rPr>
        <w:t>]</w:t>
      </w:r>
      <w:r>
        <w:rPr>
          <w:rFonts w:ascii="Times New Roman" w:hAnsi="Times New Roman" w:cs="Times New Roman"/>
          <w:sz w:val="24"/>
          <w:szCs w:val="24"/>
        </w:rPr>
        <w:t xml:space="preserve">, and dated </w:t>
      </w:r>
      <w:r w:rsidRPr="00232165">
        <w:rPr>
          <w:rFonts w:ascii="Times New Roman" w:hAnsi="Times New Roman" w:cs="Times New Roman"/>
          <w:color w:val="FF0000"/>
          <w:sz w:val="24"/>
          <w:szCs w:val="24"/>
        </w:rPr>
        <w:t>[</w:t>
      </w:r>
      <w:r>
        <w:rPr>
          <w:rFonts w:ascii="Times New Roman" w:hAnsi="Times New Roman" w:cs="Times New Roman"/>
          <w:color w:val="FF0000"/>
          <w:sz w:val="24"/>
          <w:szCs w:val="24"/>
        </w:rPr>
        <w:t xml:space="preserve">effective </w:t>
      </w:r>
      <w:r w:rsidRPr="00232165">
        <w:rPr>
          <w:rFonts w:ascii="Times New Roman" w:hAnsi="Times New Roman" w:cs="Times New Roman"/>
          <w:color w:val="FF0000"/>
          <w:sz w:val="24"/>
          <w:szCs w:val="24"/>
        </w:rPr>
        <w:t>date]</w:t>
      </w:r>
      <w:r>
        <w:rPr>
          <w:rFonts w:ascii="Times New Roman" w:hAnsi="Times New Roman" w:cs="Times New Roman"/>
          <w:sz w:val="24"/>
          <w:szCs w:val="24"/>
        </w:rPr>
        <w:t xml:space="preserve"> (the “Purchase Contract”), with a closing date of </w:t>
      </w:r>
      <w:r w:rsidRPr="00232165">
        <w:rPr>
          <w:rFonts w:ascii="Times New Roman" w:hAnsi="Times New Roman" w:cs="Times New Roman"/>
          <w:color w:val="FF0000"/>
          <w:sz w:val="24"/>
          <w:szCs w:val="24"/>
        </w:rPr>
        <w:t xml:space="preserve">[closing date] </w:t>
      </w:r>
      <w:r>
        <w:rPr>
          <w:rFonts w:ascii="Times New Roman" w:hAnsi="Times New Roman" w:cs="Times New Roman"/>
          <w:sz w:val="24"/>
          <w:szCs w:val="24"/>
        </w:rPr>
        <w:t>(“Closing”).</w:t>
      </w:r>
      <w:r w:rsidR="00B73E4E">
        <w:rPr>
          <w:rFonts w:ascii="Times New Roman" w:hAnsi="Times New Roman" w:cs="Times New Roman"/>
          <w:sz w:val="24"/>
          <w:szCs w:val="24"/>
        </w:rPr>
        <w:t xml:space="preserve">  The terms of the Purchase Contract are incorporated herein by reference.</w:t>
      </w:r>
    </w:p>
    <w:p w14:paraId="64392383" w14:textId="77777777" w:rsidR="00232165" w:rsidRDefault="00232165" w:rsidP="00232165">
      <w:pPr>
        <w:pStyle w:val="NoSpacing"/>
        <w:ind w:left="720"/>
        <w:jc w:val="both"/>
        <w:rPr>
          <w:rFonts w:ascii="Times New Roman" w:hAnsi="Times New Roman" w:cs="Times New Roman"/>
          <w:sz w:val="24"/>
          <w:szCs w:val="24"/>
        </w:rPr>
      </w:pPr>
    </w:p>
    <w:p w14:paraId="7F14357F" w14:textId="7DE07402" w:rsidR="00232165" w:rsidRPr="009A5055" w:rsidRDefault="00232165" w:rsidP="00232165">
      <w:pPr>
        <w:pStyle w:val="NoSpacing"/>
        <w:numPr>
          <w:ilvl w:val="0"/>
          <w:numId w:val="1"/>
        </w:numPr>
        <w:jc w:val="both"/>
        <w:rPr>
          <w:rFonts w:ascii="Times New Roman" w:hAnsi="Times New Roman" w:cs="Times New Roman"/>
          <w:sz w:val="24"/>
          <w:szCs w:val="24"/>
        </w:rPr>
      </w:pPr>
      <w:r w:rsidRPr="009A5055">
        <w:rPr>
          <w:rFonts w:ascii="Times New Roman" w:hAnsi="Times New Roman" w:cs="Times New Roman"/>
          <w:sz w:val="24"/>
          <w:szCs w:val="24"/>
        </w:rPr>
        <w:t>PREMISES: Buyer hereby agree</w:t>
      </w:r>
      <w:r w:rsidR="009A5055" w:rsidRPr="009A5055">
        <w:rPr>
          <w:rFonts w:ascii="Times New Roman" w:hAnsi="Times New Roman" w:cs="Times New Roman"/>
          <w:sz w:val="24"/>
          <w:szCs w:val="24"/>
        </w:rPr>
        <w:t xml:space="preserve">s to lease </w:t>
      </w:r>
      <w:r w:rsidRPr="009A5055">
        <w:rPr>
          <w:rFonts w:ascii="Times New Roman" w:hAnsi="Times New Roman" w:cs="Times New Roman"/>
          <w:sz w:val="24"/>
          <w:szCs w:val="24"/>
        </w:rPr>
        <w:t xml:space="preserve">the Premises located at: </w:t>
      </w:r>
      <w:r w:rsidRPr="009A5055">
        <w:rPr>
          <w:rFonts w:ascii="Times New Roman" w:hAnsi="Times New Roman" w:cs="Times New Roman"/>
          <w:color w:val="FF0000"/>
          <w:sz w:val="24"/>
          <w:szCs w:val="24"/>
        </w:rPr>
        <w:t>[property address]</w:t>
      </w:r>
      <w:r w:rsidRPr="009A5055">
        <w:rPr>
          <w:rFonts w:ascii="Times New Roman" w:hAnsi="Times New Roman" w:cs="Times New Roman"/>
          <w:color w:val="000000" w:themeColor="text1"/>
          <w:sz w:val="24"/>
          <w:szCs w:val="24"/>
        </w:rPr>
        <w:t xml:space="preserve">, </w:t>
      </w:r>
      <w:r w:rsidRPr="009A5055">
        <w:rPr>
          <w:rFonts w:ascii="Times New Roman" w:hAnsi="Times New Roman" w:cs="Times New Roman"/>
          <w:sz w:val="24"/>
          <w:szCs w:val="24"/>
        </w:rPr>
        <w:t>to Seller, together with all appliances present at the Property as of the date of Closing.</w:t>
      </w:r>
    </w:p>
    <w:p w14:paraId="45555255" w14:textId="77777777" w:rsidR="00232165" w:rsidRPr="00913483" w:rsidRDefault="00232165" w:rsidP="00232165">
      <w:pPr>
        <w:pStyle w:val="NoSpacing"/>
        <w:jc w:val="both"/>
        <w:rPr>
          <w:rFonts w:ascii="Times New Roman" w:hAnsi="Times New Roman" w:cs="Times New Roman"/>
          <w:sz w:val="24"/>
          <w:szCs w:val="24"/>
        </w:rPr>
      </w:pPr>
    </w:p>
    <w:p w14:paraId="754450D5" w14:textId="783975E7" w:rsidR="00232165" w:rsidRPr="00913483" w:rsidRDefault="00232165" w:rsidP="00232165">
      <w:pPr>
        <w:pStyle w:val="NoSpacing"/>
        <w:numPr>
          <w:ilvl w:val="0"/>
          <w:numId w:val="1"/>
        </w:numPr>
        <w:jc w:val="both"/>
        <w:rPr>
          <w:rFonts w:ascii="Times New Roman" w:hAnsi="Times New Roman" w:cs="Times New Roman"/>
          <w:sz w:val="24"/>
          <w:szCs w:val="24"/>
        </w:rPr>
      </w:pPr>
      <w:r w:rsidRPr="00913483">
        <w:rPr>
          <w:rFonts w:ascii="Times New Roman" w:hAnsi="Times New Roman" w:cs="Times New Roman"/>
          <w:sz w:val="24"/>
          <w:szCs w:val="24"/>
        </w:rPr>
        <w:t xml:space="preserve">TERM: This </w:t>
      </w:r>
      <w:r>
        <w:rPr>
          <w:rFonts w:ascii="Times New Roman" w:hAnsi="Times New Roman" w:cs="Times New Roman"/>
          <w:sz w:val="24"/>
          <w:szCs w:val="24"/>
        </w:rPr>
        <w:t>Agreement</w:t>
      </w:r>
      <w:r w:rsidRPr="00913483">
        <w:rPr>
          <w:rFonts w:ascii="Times New Roman" w:hAnsi="Times New Roman" w:cs="Times New Roman"/>
          <w:sz w:val="24"/>
          <w:szCs w:val="24"/>
        </w:rPr>
        <w:t xml:space="preserve"> is for a period of </w:t>
      </w:r>
      <w:r w:rsidR="005B3222" w:rsidRPr="005B3222">
        <w:rPr>
          <w:rFonts w:ascii="Times New Roman" w:hAnsi="Times New Roman" w:cs="Times New Roman"/>
          <w:color w:val="FF0000"/>
          <w:sz w:val="24"/>
          <w:szCs w:val="24"/>
        </w:rPr>
        <w:t>[insert number of days/months]</w:t>
      </w:r>
      <w:r w:rsidRPr="00913483">
        <w:rPr>
          <w:rFonts w:ascii="Times New Roman" w:hAnsi="Times New Roman" w:cs="Times New Roman"/>
          <w:sz w:val="24"/>
          <w:szCs w:val="24"/>
        </w:rPr>
        <w:t xml:space="preserve">.  The </w:t>
      </w:r>
      <w:r>
        <w:rPr>
          <w:rFonts w:ascii="Times New Roman" w:hAnsi="Times New Roman" w:cs="Times New Roman"/>
          <w:sz w:val="24"/>
          <w:szCs w:val="24"/>
        </w:rPr>
        <w:t>Agreement</w:t>
      </w:r>
      <w:r w:rsidRPr="00913483">
        <w:rPr>
          <w:rFonts w:ascii="Times New Roman" w:hAnsi="Times New Roman" w:cs="Times New Roman"/>
          <w:sz w:val="24"/>
          <w:szCs w:val="24"/>
        </w:rPr>
        <w:t xml:space="preserve"> will start on </w:t>
      </w:r>
      <w:r w:rsidR="005B3222">
        <w:rPr>
          <w:rFonts w:ascii="Times New Roman" w:hAnsi="Times New Roman" w:cs="Times New Roman"/>
          <w:color w:val="FF0000"/>
          <w:sz w:val="24"/>
          <w:szCs w:val="24"/>
        </w:rPr>
        <w:t>[begin date]</w:t>
      </w:r>
      <w:r w:rsidRPr="008B3959">
        <w:rPr>
          <w:rFonts w:ascii="Times New Roman" w:hAnsi="Times New Roman" w:cs="Times New Roman"/>
          <w:color w:val="000000" w:themeColor="text1"/>
          <w:sz w:val="24"/>
          <w:szCs w:val="24"/>
        </w:rPr>
        <w:t xml:space="preserve"> </w:t>
      </w:r>
      <w:r w:rsidRPr="00913483">
        <w:rPr>
          <w:rFonts w:ascii="Times New Roman" w:hAnsi="Times New Roman" w:cs="Times New Roman"/>
          <w:sz w:val="24"/>
          <w:szCs w:val="24"/>
        </w:rPr>
        <w:t>(begin date) and will end on</w:t>
      </w:r>
      <w:r>
        <w:rPr>
          <w:rFonts w:ascii="Times New Roman" w:hAnsi="Times New Roman" w:cs="Times New Roman"/>
          <w:sz w:val="24"/>
          <w:szCs w:val="24"/>
        </w:rPr>
        <w:t xml:space="preserve"> </w:t>
      </w:r>
      <w:r w:rsidR="005B3222">
        <w:rPr>
          <w:rFonts w:ascii="Times New Roman" w:hAnsi="Times New Roman" w:cs="Times New Roman"/>
          <w:color w:val="FF0000"/>
          <w:sz w:val="24"/>
          <w:szCs w:val="24"/>
        </w:rPr>
        <w:t>[end date]</w:t>
      </w:r>
      <w:r w:rsidRPr="005B3222">
        <w:rPr>
          <w:rFonts w:ascii="Times New Roman" w:hAnsi="Times New Roman" w:cs="Times New Roman"/>
          <w:color w:val="FF0000"/>
          <w:sz w:val="24"/>
          <w:szCs w:val="24"/>
        </w:rPr>
        <w:t xml:space="preserve"> </w:t>
      </w:r>
      <w:r w:rsidRPr="00913483">
        <w:rPr>
          <w:rFonts w:ascii="Times New Roman" w:hAnsi="Times New Roman" w:cs="Times New Roman"/>
          <w:sz w:val="24"/>
          <w:szCs w:val="24"/>
        </w:rPr>
        <w:t>(end date) (“</w:t>
      </w:r>
      <w:r>
        <w:rPr>
          <w:rFonts w:ascii="Times New Roman" w:hAnsi="Times New Roman" w:cs="Times New Roman"/>
          <w:bCs/>
          <w:sz w:val="24"/>
          <w:szCs w:val="24"/>
        </w:rPr>
        <w:t>Agreement</w:t>
      </w:r>
      <w:r w:rsidRPr="00913483">
        <w:rPr>
          <w:rFonts w:ascii="Times New Roman" w:hAnsi="Times New Roman" w:cs="Times New Roman"/>
          <w:bCs/>
          <w:sz w:val="24"/>
          <w:szCs w:val="24"/>
        </w:rPr>
        <w:t xml:space="preserve"> Term</w:t>
      </w:r>
      <w:r w:rsidRPr="00913483">
        <w:rPr>
          <w:rFonts w:ascii="Times New Roman" w:hAnsi="Times New Roman" w:cs="Times New Roman"/>
          <w:sz w:val="24"/>
          <w:szCs w:val="24"/>
        </w:rPr>
        <w:t>”).</w:t>
      </w:r>
    </w:p>
    <w:p w14:paraId="58DDDFEE" w14:textId="77777777" w:rsidR="00232165" w:rsidRPr="00913483" w:rsidRDefault="00232165" w:rsidP="00232165">
      <w:pPr>
        <w:pStyle w:val="NoSpacing"/>
        <w:jc w:val="both"/>
        <w:rPr>
          <w:rFonts w:ascii="Times New Roman" w:hAnsi="Times New Roman" w:cs="Times New Roman"/>
          <w:sz w:val="24"/>
          <w:szCs w:val="24"/>
        </w:rPr>
      </w:pPr>
    </w:p>
    <w:p w14:paraId="52E4A4AC" w14:textId="5279F898" w:rsidR="00232165" w:rsidRPr="00913483" w:rsidRDefault="00232165" w:rsidP="00232165">
      <w:pPr>
        <w:pStyle w:val="NoSpacing"/>
        <w:numPr>
          <w:ilvl w:val="0"/>
          <w:numId w:val="1"/>
        </w:numPr>
        <w:jc w:val="both"/>
        <w:rPr>
          <w:rFonts w:ascii="Times New Roman" w:hAnsi="Times New Roman" w:cs="Times New Roman"/>
          <w:sz w:val="24"/>
          <w:szCs w:val="24"/>
        </w:rPr>
      </w:pPr>
      <w:r w:rsidRPr="00913483">
        <w:rPr>
          <w:rFonts w:ascii="Times New Roman" w:hAnsi="Times New Roman" w:cs="Times New Roman"/>
          <w:sz w:val="24"/>
          <w:szCs w:val="24"/>
        </w:rPr>
        <w:t xml:space="preserve">PAYMENTS and OTHER </w:t>
      </w:r>
      <w:r w:rsidRPr="00CD2EE5">
        <w:rPr>
          <w:rFonts w:ascii="Times New Roman" w:hAnsi="Times New Roman" w:cs="Times New Roman"/>
          <w:sz w:val="24"/>
          <w:szCs w:val="24"/>
        </w:rPr>
        <w:t xml:space="preserve">CHARGES: </w:t>
      </w:r>
      <w:r>
        <w:rPr>
          <w:rFonts w:ascii="Times New Roman" w:hAnsi="Times New Roman" w:cs="Times New Roman"/>
          <w:sz w:val="24"/>
          <w:szCs w:val="24"/>
        </w:rPr>
        <w:t>Seller</w:t>
      </w:r>
      <w:r w:rsidR="00685E8D">
        <w:rPr>
          <w:rFonts w:ascii="Times New Roman" w:hAnsi="Times New Roman" w:cs="Times New Roman"/>
          <w:sz w:val="24"/>
          <w:szCs w:val="24"/>
        </w:rPr>
        <w:t xml:space="preserve"> shall pay the total amount of </w:t>
      </w:r>
      <w:r w:rsidR="00685E8D" w:rsidRPr="00685E8D">
        <w:rPr>
          <w:rFonts w:ascii="Times New Roman" w:hAnsi="Times New Roman" w:cs="Times New Roman"/>
          <w:color w:val="FF0000"/>
          <w:sz w:val="24"/>
          <w:szCs w:val="24"/>
        </w:rPr>
        <w:t>[dollar amount</w:t>
      </w:r>
      <w:r w:rsidR="00685E8D" w:rsidRPr="00CB45B2">
        <w:rPr>
          <w:rFonts w:ascii="Times New Roman" w:hAnsi="Times New Roman" w:cs="Times New Roman"/>
          <w:color w:val="FF0000"/>
          <w:sz w:val="24"/>
          <w:szCs w:val="24"/>
        </w:rPr>
        <w:t>]</w:t>
      </w:r>
      <w:r w:rsidR="00CB45B2" w:rsidRPr="00CB45B2">
        <w:rPr>
          <w:rFonts w:ascii="Times New Roman" w:hAnsi="Times New Roman" w:cs="Times New Roman"/>
          <w:sz w:val="24"/>
          <w:szCs w:val="24"/>
        </w:rPr>
        <w:t>, which amount shall be collected by Escrow Agent at the Closing</w:t>
      </w:r>
      <w:r w:rsidRPr="00913483">
        <w:rPr>
          <w:rFonts w:ascii="Times New Roman" w:hAnsi="Times New Roman" w:cs="Times New Roman"/>
          <w:sz w:val="24"/>
          <w:szCs w:val="24"/>
        </w:rPr>
        <w:t xml:space="preserve">. </w:t>
      </w:r>
      <w:r>
        <w:rPr>
          <w:rFonts w:ascii="Times New Roman" w:hAnsi="Times New Roman" w:cs="Times New Roman"/>
          <w:sz w:val="24"/>
          <w:szCs w:val="24"/>
        </w:rPr>
        <w:t>Seller</w:t>
      </w:r>
      <w:r w:rsidRPr="00913483">
        <w:rPr>
          <w:rFonts w:ascii="Times New Roman" w:hAnsi="Times New Roman" w:cs="Times New Roman"/>
          <w:sz w:val="24"/>
          <w:szCs w:val="24"/>
        </w:rPr>
        <w:t xml:space="preserve"> acknowledges that he/she is responsible for any fines or other assessments charged by the applicable Homeowner’s Association, if any, during the term of this </w:t>
      </w:r>
      <w:r w:rsidR="00923EF4">
        <w:rPr>
          <w:rFonts w:ascii="Times New Roman" w:hAnsi="Times New Roman" w:cs="Times New Roman"/>
          <w:sz w:val="24"/>
          <w:szCs w:val="24"/>
        </w:rPr>
        <w:t>A</w:t>
      </w:r>
      <w:r>
        <w:rPr>
          <w:rFonts w:ascii="Times New Roman" w:hAnsi="Times New Roman" w:cs="Times New Roman"/>
          <w:sz w:val="24"/>
          <w:szCs w:val="24"/>
        </w:rPr>
        <w:t>greement</w:t>
      </w:r>
      <w:r w:rsidRPr="00913483">
        <w:rPr>
          <w:rFonts w:ascii="Times New Roman" w:hAnsi="Times New Roman" w:cs="Times New Roman"/>
          <w:sz w:val="24"/>
          <w:szCs w:val="24"/>
        </w:rPr>
        <w:t xml:space="preserve">. </w:t>
      </w:r>
    </w:p>
    <w:p w14:paraId="288E33F3" w14:textId="1DCF8A6E" w:rsidR="00232165" w:rsidRDefault="00232165" w:rsidP="00232165">
      <w:pPr>
        <w:pStyle w:val="NoSpacing"/>
        <w:jc w:val="both"/>
        <w:rPr>
          <w:rFonts w:ascii="Times New Roman" w:hAnsi="Times New Roman" w:cs="Times New Roman"/>
          <w:sz w:val="24"/>
          <w:szCs w:val="24"/>
        </w:rPr>
      </w:pPr>
    </w:p>
    <w:p w14:paraId="726BC678" w14:textId="1FA1B755" w:rsidR="00232165" w:rsidRPr="00967C14" w:rsidRDefault="00232165" w:rsidP="00232165">
      <w:pPr>
        <w:pStyle w:val="NoSpacing"/>
        <w:numPr>
          <w:ilvl w:val="0"/>
          <w:numId w:val="1"/>
        </w:numPr>
        <w:jc w:val="both"/>
        <w:rPr>
          <w:rFonts w:ascii="Times New Roman" w:hAnsi="Times New Roman" w:cs="Times New Roman"/>
          <w:sz w:val="24"/>
          <w:szCs w:val="24"/>
        </w:rPr>
      </w:pPr>
      <w:r w:rsidRPr="00967C14">
        <w:rPr>
          <w:rFonts w:ascii="Times New Roman" w:hAnsi="Times New Roman" w:cs="Times New Roman"/>
          <w:sz w:val="24"/>
          <w:szCs w:val="24"/>
        </w:rPr>
        <w:t xml:space="preserve">AMOUNTS PAID PRIOR TO EXECUTION OF THE </w:t>
      </w:r>
      <w:r>
        <w:rPr>
          <w:rFonts w:ascii="Times New Roman" w:hAnsi="Times New Roman" w:cs="Times New Roman"/>
          <w:sz w:val="24"/>
          <w:szCs w:val="24"/>
        </w:rPr>
        <w:t>AGREEMENT</w:t>
      </w:r>
      <w:r w:rsidRPr="00967C14">
        <w:rPr>
          <w:rFonts w:ascii="Times New Roman" w:hAnsi="Times New Roman" w:cs="Times New Roman"/>
          <w:sz w:val="24"/>
          <w:szCs w:val="24"/>
        </w:rPr>
        <w:t xml:space="preserve">:   The Parties acknowledge that </w:t>
      </w:r>
      <w:r>
        <w:rPr>
          <w:rFonts w:ascii="Times New Roman" w:hAnsi="Times New Roman" w:cs="Times New Roman"/>
          <w:sz w:val="24"/>
          <w:szCs w:val="24"/>
        </w:rPr>
        <w:t>Seller</w:t>
      </w:r>
      <w:r w:rsidRPr="00967C14">
        <w:rPr>
          <w:rFonts w:ascii="Times New Roman" w:hAnsi="Times New Roman" w:cs="Times New Roman"/>
          <w:sz w:val="24"/>
          <w:szCs w:val="24"/>
        </w:rPr>
        <w:t xml:space="preserve"> </w:t>
      </w:r>
      <w:r>
        <w:rPr>
          <w:rFonts w:ascii="Times New Roman" w:hAnsi="Times New Roman" w:cs="Times New Roman"/>
          <w:sz w:val="24"/>
          <w:szCs w:val="24"/>
        </w:rPr>
        <w:t>remained in possession of the Property as of the Closing pursuant to the Purchase Contract</w:t>
      </w:r>
      <w:r w:rsidRPr="008B3959">
        <w:rPr>
          <w:rFonts w:ascii="Times New Roman" w:hAnsi="Times New Roman" w:cs="Times New Roman"/>
          <w:color w:val="000000" w:themeColor="text1"/>
          <w:sz w:val="24"/>
          <w:szCs w:val="24"/>
        </w:rPr>
        <w:t xml:space="preserve">. </w:t>
      </w:r>
      <w:r>
        <w:rPr>
          <w:rFonts w:ascii="Times New Roman" w:hAnsi="Times New Roman" w:cs="Times New Roman"/>
          <w:sz w:val="24"/>
          <w:szCs w:val="24"/>
        </w:rPr>
        <w:t>Seller</w:t>
      </w:r>
      <w:r w:rsidRPr="00967C14">
        <w:rPr>
          <w:rFonts w:ascii="Times New Roman" w:hAnsi="Times New Roman" w:cs="Times New Roman"/>
          <w:sz w:val="24"/>
          <w:szCs w:val="24"/>
        </w:rPr>
        <w:t xml:space="preserve"> accepts the property as-is. </w:t>
      </w:r>
      <w:r>
        <w:rPr>
          <w:rFonts w:ascii="Times New Roman" w:hAnsi="Times New Roman" w:cs="Times New Roman"/>
          <w:sz w:val="24"/>
          <w:szCs w:val="24"/>
        </w:rPr>
        <w:t xml:space="preserve">Seller shall pay a Security Deposit in the amount of </w:t>
      </w:r>
      <w:r w:rsidR="00B73E4E">
        <w:rPr>
          <w:rFonts w:ascii="Times New Roman" w:hAnsi="Times New Roman" w:cs="Times New Roman"/>
          <w:color w:val="FF0000"/>
          <w:sz w:val="24"/>
          <w:szCs w:val="24"/>
        </w:rPr>
        <w:t>[dollar amount]</w:t>
      </w:r>
      <w:r>
        <w:rPr>
          <w:rFonts w:ascii="Times New Roman" w:hAnsi="Times New Roman" w:cs="Times New Roman"/>
          <w:sz w:val="24"/>
          <w:szCs w:val="24"/>
        </w:rPr>
        <w:t xml:space="preserve"> at Closing to be held in the escrow account of </w:t>
      </w:r>
      <w:r w:rsidR="00B73E4E">
        <w:rPr>
          <w:rFonts w:ascii="Times New Roman" w:hAnsi="Times New Roman" w:cs="Times New Roman"/>
          <w:sz w:val="24"/>
          <w:szCs w:val="24"/>
        </w:rPr>
        <w:t>Escrow Agent</w:t>
      </w:r>
      <w:r>
        <w:rPr>
          <w:rFonts w:ascii="Times New Roman" w:hAnsi="Times New Roman" w:cs="Times New Roman"/>
          <w:sz w:val="24"/>
          <w:szCs w:val="24"/>
        </w:rPr>
        <w:t xml:space="preserve"> during the term of this Agreement</w:t>
      </w:r>
      <w:r w:rsidRPr="00967C14">
        <w:rPr>
          <w:rFonts w:ascii="Times New Roman" w:hAnsi="Times New Roman" w:cs="Times New Roman"/>
          <w:color w:val="000000" w:themeColor="text1"/>
          <w:sz w:val="24"/>
          <w:szCs w:val="24"/>
        </w:rPr>
        <w:t>.</w:t>
      </w:r>
    </w:p>
    <w:p w14:paraId="17F0D395" w14:textId="77777777" w:rsidR="00232165" w:rsidRPr="00967C14" w:rsidRDefault="00232165" w:rsidP="00232165">
      <w:pPr>
        <w:pStyle w:val="NoSpacing"/>
        <w:ind w:left="780"/>
        <w:jc w:val="both"/>
        <w:rPr>
          <w:rFonts w:ascii="Times New Roman" w:hAnsi="Times New Roman" w:cs="Times New Roman"/>
          <w:sz w:val="24"/>
          <w:szCs w:val="24"/>
        </w:rPr>
      </w:pPr>
    </w:p>
    <w:p w14:paraId="0CF1B49A" w14:textId="25203F5A" w:rsidR="00232165" w:rsidRPr="00913483" w:rsidRDefault="00232165" w:rsidP="00232165">
      <w:pPr>
        <w:pStyle w:val="NoSpacing"/>
        <w:numPr>
          <w:ilvl w:val="0"/>
          <w:numId w:val="1"/>
        </w:numPr>
        <w:jc w:val="both"/>
        <w:rPr>
          <w:rFonts w:ascii="Times New Roman" w:hAnsi="Times New Roman" w:cs="Times New Roman"/>
          <w:sz w:val="24"/>
          <w:szCs w:val="24"/>
        </w:rPr>
      </w:pPr>
      <w:r w:rsidRPr="00913483">
        <w:rPr>
          <w:rFonts w:ascii="Times New Roman" w:hAnsi="Times New Roman" w:cs="Times New Roman"/>
          <w:sz w:val="24"/>
          <w:szCs w:val="24"/>
        </w:rPr>
        <w:t xml:space="preserve">DEFAULTS: If </w:t>
      </w:r>
      <w:r>
        <w:rPr>
          <w:rFonts w:ascii="Times New Roman" w:hAnsi="Times New Roman" w:cs="Times New Roman"/>
          <w:sz w:val="24"/>
          <w:szCs w:val="24"/>
        </w:rPr>
        <w:t>Seller</w:t>
      </w:r>
      <w:r w:rsidRPr="00913483">
        <w:rPr>
          <w:rFonts w:ascii="Times New Roman" w:hAnsi="Times New Roman" w:cs="Times New Roman"/>
          <w:sz w:val="24"/>
          <w:szCs w:val="24"/>
        </w:rPr>
        <w:t xml:space="preserve"> fails to perform or fulfill any obligation under this </w:t>
      </w:r>
      <w:r>
        <w:rPr>
          <w:rFonts w:ascii="Times New Roman" w:hAnsi="Times New Roman" w:cs="Times New Roman"/>
          <w:sz w:val="24"/>
          <w:szCs w:val="24"/>
        </w:rPr>
        <w:t>Agreement</w:t>
      </w:r>
      <w:r w:rsidRPr="00913483">
        <w:rPr>
          <w:rFonts w:ascii="Times New Roman" w:hAnsi="Times New Roman" w:cs="Times New Roman"/>
          <w:sz w:val="24"/>
          <w:szCs w:val="24"/>
        </w:rPr>
        <w:t xml:space="preserve">, </w:t>
      </w:r>
      <w:r>
        <w:rPr>
          <w:rFonts w:ascii="Times New Roman" w:hAnsi="Times New Roman" w:cs="Times New Roman"/>
          <w:sz w:val="24"/>
          <w:szCs w:val="24"/>
        </w:rPr>
        <w:t>Seller</w:t>
      </w:r>
      <w:r w:rsidRPr="00913483">
        <w:rPr>
          <w:rFonts w:ascii="Times New Roman" w:hAnsi="Times New Roman" w:cs="Times New Roman"/>
          <w:sz w:val="24"/>
          <w:szCs w:val="24"/>
        </w:rPr>
        <w:t xml:space="preserve"> shall be in default of this </w:t>
      </w:r>
      <w:r>
        <w:rPr>
          <w:rFonts w:ascii="Times New Roman" w:hAnsi="Times New Roman" w:cs="Times New Roman"/>
          <w:sz w:val="24"/>
          <w:szCs w:val="24"/>
        </w:rPr>
        <w:t>Agreement</w:t>
      </w:r>
      <w:r w:rsidRPr="00913483">
        <w:rPr>
          <w:rFonts w:ascii="Times New Roman" w:hAnsi="Times New Roman" w:cs="Times New Roman"/>
          <w:sz w:val="24"/>
          <w:szCs w:val="24"/>
        </w:rPr>
        <w:t xml:space="preserve">. Subject to any statute, ordinance or law to the contrary, </w:t>
      </w:r>
      <w:r>
        <w:rPr>
          <w:rFonts w:ascii="Times New Roman" w:hAnsi="Times New Roman" w:cs="Times New Roman"/>
          <w:sz w:val="24"/>
          <w:szCs w:val="24"/>
        </w:rPr>
        <w:t>Seller</w:t>
      </w:r>
      <w:r w:rsidRPr="00913483">
        <w:rPr>
          <w:rFonts w:ascii="Times New Roman" w:hAnsi="Times New Roman" w:cs="Times New Roman"/>
          <w:sz w:val="24"/>
          <w:szCs w:val="24"/>
        </w:rPr>
        <w:t xml:space="preserve"> shall have </w:t>
      </w:r>
      <w:r>
        <w:rPr>
          <w:rFonts w:ascii="Times New Roman" w:hAnsi="Times New Roman" w:cs="Times New Roman"/>
          <w:sz w:val="24"/>
          <w:szCs w:val="24"/>
        </w:rPr>
        <w:t xml:space="preserve">seven (7) days from the date of notice of default </w:t>
      </w:r>
      <w:r w:rsidRPr="00913483">
        <w:rPr>
          <w:rFonts w:ascii="Times New Roman" w:hAnsi="Times New Roman" w:cs="Times New Roman"/>
          <w:sz w:val="24"/>
          <w:szCs w:val="24"/>
        </w:rPr>
        <w:t xml:space="preserve">to cure the default.  In the event </w:t>
      </w:r>
      <w:r>
        <w:rPr>
          <w:rFonts w:ascii="Times New Roman" w:hAnsi="Times New Roman" w:cs="Times New Roman"/>
          <w:sz w:val="24"/>
          <w:szCs w:val="24"/>
        </w:rPr>
        <w:t>Seller</w:t>
      </w:r>
      <w:r w:rsidRPr="00913483">
        <w:rPr>
          <w:rFonts w:ascii="Times New Roman" w:hAnsi="Times New Roman" w:cs="Times New Roman"/>
          <w:sz w:val="24"/>
          <w:szCs w:val="24"/>
        </w:rPr>
        <w:t xml:space="preserve"> does not cure a default, </w:t>
      </w:r>
      <w:r>
        <w:rPr>
          <w:rFonts w:ascii="Times New Roman" w:hAnsi="Times New Roman" w:cs="Times New Roman"/>
          <w:sz w:val="24"/>
          <w:szCs w:val="24"/>
        </w:rPr>
        <w:t>Buyer</w:t>
      </w:r>
      <w:r w:rsidRPr="00913483">
        <w:rPr>
          <w:rFonts w:ascii="Times New Roman" w:hAnsi="Times New Roman" w:cs="Times New Roman"/>
          <w:sz w:val="24"/>
          <w:szCs w:val="24"/>
        </w:rPr>
        <w:t xml:space="preserve"> may at </w:t>
      </w:r>
      <w:r>
        <w:rPr>
          <w:rFonts w:ascii="Times New Roman" w:hAnsi="Times New Roman" w:cs="Times New Roman"/>
          <w:sz w:val="24"/>
          <w:szCs w:val="24"/>
        </w:rPr>
        <w:t>Buyer</w:t>
      </w:r>
      <w:r w:rsidRPr="00913483">
        <w:rPr>
          <w:rFonts w:ascii="Times New Roman" w:hAnsi="Times New Roman" w:cs="Times New Roman"/>
          <w:sz w:val="24"/>
          <w:szCs w:val="24"/>
        </w:rPr>
        <w:t xml:space="preserve">’s option (a) cure such default and the cost of such action may be added to </w:t>
      </w:r>
      <w:r>
        <w:rPr>
          <w:rFonts w:ascii="Times New Roman" w:hAnsi="Times New Roman" w:cs="Times New Roman"/>
          <w:sz w:val="24"/>
          <w:szCs w:val="24"/>
        </w:rPr>
        <w:t>Seller</w:t>
      </w:r>
      <w:r w:rsidRPr="00913483">
        <w:rPr>
          <w:rFonts w:ascii="Times New Roman" w:hAnsi="Times New Roman" w:cs="Times New Roman"/>
          <w:sz w:val="24"/>
          <w:szCs w:val="24"/>
        </w:rPr>
        <w:t xml:space="preserve">’s financial obligations under this </w:t>
      </w:r>
      <w:r>
        <w:rPr>
          <w:rFonts w:ascii="Times New Roman" w:hAnsi="Times New Roman" w:cs="Times New Roman"/>
          <w:sz w:val="24"/>
          <w:szCs w:val="24"/>
        </w:rPr>
        <w:t>Agreement</w:t>
      </w:r>
      <w:r w:rsidRPr="00913483">
        <w:rPr>
          <w:rFonts w:ascii="Times New Roman" w:hAnsi="Times New Roman" w:cs="Times New Roman"/>
          <w:sz w:val="24"/>
          <w:szCs w:val="24"/>
        </w:rPr>
        <w:t xml:space="preserve">; or (b) declare </w:t>
      </w:r>
      <w:r>
        <w:rPr>
          <w:rFonts w:ascii="Times New Roman" w:hAnsi="Times New Roman" w:cs="Times New Roman"/>
          <w:sz w:val="24"/>
          <w:szCs w:val="24"/>
        </w:rPr>
        <w:t>Seller</w:t>
      </w:r>
      <w:r w:rsidRPr="00913483">
        <w:rPr>
          <w:rFonts w:ascii="Times New Roman" w:hAnsi="Times New Roman" w:cs="Times New Roman"/>
          <w:sz w:val="24"/>
          <w:szCs w:val="24"/>
        </w:rPr>
        <w:t xml:space="preserve"> in default, terminate the </w:t>
      </w:r>
      <w:r>
        <w:rPr>
          <w:rFonts w:ascii="Times New Roman" w:hAnsi="Times New Roman" w:cs="Times New Roman"/>
          <w:sz w:val="24"/>
          <w:szCs w:val="24"/>
        </w:rPr>
        <w:t>Agreement</w:t>
      </w:r>
      <w:r w:rsidRPr="00913483">
        <w:rPr>
          <w:rFonts w:ascii="Times New Roman" w:hAnsi="Times New Roman" w:cs="Times New Roman"/>
          <w:sz w:val="24"/>
          <w:szCs w:val="24"/>
        </w:rPr>
        <w:t xml:space="preserve"> immediately, and </w:t>
      </w:r>
      <w:r w:rsidR="00332D75">
        <w:rPr>
          <w:rFonts w:ascii="Times New Roman" w:hAnsi="Times New Roman" w:cs="Times New Roman"/>
          <w:sz w:val="24"/>
          <w:szCs w:val="24"/>
        </w:rPr>
        <w:t>proceed with all available legal and equitable remedies</w:t>
      </w:r>
      <w:r w:rsidRPr="00913483">
        <w:rPr>
          <w:rFonts w:ascii="Times New Roman" w:hAnsi="Times New Roman" w:cs="Times New Roman"/>
          <w:sz w:val="24"/>
          <w:szCs w:val="24"/>
        </w:rPr>
        <w:t xml:space="preserve">. In the event of default, </w:t>
      </w:r>
      <w:r>
        <w:rPr>
          <w:rFonts w:ascii="Times New Roman" w:hAnsi="Times New Roman" w:cs="Times New Roman"/>
          <w:sz w:val="24"/>
          <w:szCs w:val="24"/>
        </w:rPr>
        <w:t>Buyer</w:t>
      </w:r>
      <w:r w:rsidRPr="00913483">
        <w:rPr>
          <w:rFonts w:ascii="Times New Roman" w:hAnsi="Times New Roman" w:cs="Times New Roman"/>
          <w:sz w:val="24"/>
          <w:szCs w:val="24"/>
        </w:rPr>
        <w:t xml:space="preserve"> may also, as permitted by law, re-enter the Premises and re-take possession of the Premises.</w:t>
      </w:r>
    </w:p>
    <w:p w14:paraId="2FAA37A3" w14:textId="77777777" w:rsidR="00232165" w:rsidRPr="00913483" w:rsidRDefault="00232165" w:rsidP="00232165">
      <w:pPr>
        <w:pStyle w:val="NoSpacing"/>
        <w:jc w:val="both"/>
        <w:rPr>
          <w:rFonts w:ascii="Times New Roman" w:hAnsi="Times New Roman" w:cs="Times New Roman"/>
          <w:sz w:val="24"/>
          <w:szCs w:val="24"/>
        </w:rPr>
      </w:pPr>
    </w:p>
    <w:p w14:paraId="1CE8CCDA" w14:textId="77777777" w:rsidR="00232165" w:rsidRPr="00913483" w:rsidRDefault="00232165" w:rsidP="00232165">
      <w:pPr>
        <w:pStyle w:val="NoSpacing"/>
        <w:jc w:val="both"/>
        <w:rPr>
          <w:rFonts w:ascii="Times New Roman" w:hAnsi="Times New Roman" w:cs="Times New Roman"/>
          <w:sz w:val="24"/>
          <w:szCs w:val="24"/>
        </w:rPr>
      </w:pPr>
    </w:p>
    <w:p w14:paraId="2A0785C3" w14:textId="3282DB94" w:rsidR="00232165" w:rsidRPr="00913483" w:rsidRDefault="00232165" w:rsidP="00232165">
      <w:pPr>
        <w:pStyle w:val="NoSpacing"/>
        <w:numPr>
          <w:ilvl w:val="0"/>
          <w:numId w:val="1"/>
        </w:numPr>
        <w:jc w:val="both"/>
        <w:rPr>
          <w:rFonts w:ascii="Times New Roman" w:hAnsi="Times New Roman" w:cs="Times New Roman"/>
          <w:sz w:val="24"/>
          <w:szCs w:val="24"/>
        </w:rPr>
      </w:pPr>
      <w:r w:rsidRPr="00913483">
        <w:rPr>
          <w:rFonts w:ascii="Times New Roman" w:hAnsi="Times New Roman" w:cs="Times New Roman"/>
          <w:sz w:val="24"/>
          <w:szCs w:val="24"/>
        </w:rPr>
        <w:lastRenderedPageBreak/>
        <w:t>POSSESSION AND SURRENDER OF PREMISES: At the expiration of th</w:t>
      </w:r>
      <w:r w:rsidR="00367742">
        <w:rPr>
          <w:rFonts w:ascii="Times New Roman" w:hAnsi="Times New Roman" w:cs="Times New Roman"/>
          <w:sz w:val="24"/>
          <w:szCs w:val="24"/>
        </w:rPr>
        <w:t>is</w:t>
      </w:r>
      <w:r w:rsidRPr="00913483">
        <w:rPr>
          <w:rFonts w:ascii="Times New Roman" w:hAnsi="Times New Roman" w:cs="Times New Roman"/>
          <w:sz w:val="24"/>
          <w:szCs w:val="24"/>
        </w:rPr>
        <w:t xml:space="preserve"> </w:t>
      </w:r>
      <w:r>
        <w:rPr>
          <w:rFonts w:ascii="Times New Roman" w:hAnsi="Times New Roman" w:cs="Times New Roman"/>
          <w:sz w:val="24"/>
          <w:szCs w:val="24"/>
        </w:rPr>
        <w:t>Agreement</w:t>
      </w:r>
      <w:r w:rsidRPr="00913483">
        <w:rPr>
          <w:rFonts w:ascii="Times New Roman" w:hAnsi="Times New Roman" w:cs="Times New Roman"/>
          <w:sz w:val="24"/>
          <w:szCs w:val="24"/>
        </w:rPr>
        <w:t xml:space="preserve">, </w:t>
      </w:r>
      <w:r>
        <w:rPr>
          <w:rFonts w:ascii="Times New Roman" w:hAnsi="Times New Roman" w:cs="Times New Roman"/>
          <w:sz w:val="24"/>
          <w:szCs w:val="24"/>
        </w:rPr>
        <w:t>Seller</w:t>
      </w:r>
      <w:r w:rsidRPr="00913483">
        <w:rPr>
          <w:rFonts w:ascii="Times New Roman" w:hAnsi="Times New Roman" w:cs="Times New Roman"/>
          <w:sz w:val="24"/>
          <w:szCs w:val="24"/>
        </w:rPr>
        <w:t xml:space="preserve"> shall peaceably surrender the Premises to </w:t>
      </w:r>
      <w:r>
        <w:rPr>
          <w:rFonts w:ascii="Times New Roman" w:hAnsi="Times New Roman" w:cs="Times New Roman"/>
          <w:sz w:val="24"/>
          <w:szCs w:val="24"/>
        </w:rPr>
        <w:t>Buyer</w:t>
      </w:r>
      <w:r w:rsidRPr="00913483">
        <w:rPr>
          <w:rFonts w:ascii="Times New Roman" w:hAnsi="Times New Roman" w:cs="Times New Roman"/>
          <w:sz w:val="24"/>
          <w:szCs w:val="24"/>
        </w:rPr>
        <w:t xml:space="preserve"> or </w:t>
      </w:r>
      <w:r>
        <w:rPr>
          <w:rFonts w:ascii="Times New Roman" w:hAnsi="Times New Roman" w:cs="Times New Roman"/>
          <w:sz w:val="24"/>
          <w:szCs w:val="24"/>
        </w:rPr>
        <w:t>Buyer</w:t>
      </w:r>
      <w:r w:rsidRPr="00913483">
        <w:rPr>
          <w:rFonts w:ascii="Times New Roman" w:hAnsi="Times New Roman" w:cs="Times New Roman"/>
          <w:sz w:val="24"/>
          <w:szCs w:val="24"/>
        </w:rPr>
        <w:t xml:space="preserve">’s agent in good condition as it was at the commencement of the </w:t>
      </w:r>
      <w:r>
        <w:rPr>
          <w:rFonts w:ascii="Times New Roman" w:hAnsi="Times New Roman" w:cs="Times New Roman"/>
          <w:sz w:val="24"/>
          <w:szCs w:val="24"/>
        </w:rPr>
        <w:t>Agreement</w:t>
      </w:r>
      <w:r w:rsidRPr="00913483">
        <w:rPr>
          <w:rFonts w:ascii="Times New Roman" w:hAnsi="Times New Roman" w:cs="Times New Roman"/>
          <w:sz w:val="24"/>
          <w:szCs w:val="24"/>
        </w:rPr>
        <w:t xml:space="preserve">, reasonable wear and tear excepted. In the event </w:t>
      </w:r>
      <w:r>
        <w:rPr>
          <w:rFonts w:ascii="Times New Roman" w:hAnsi="Times New Roman" w:cs="Times New Roman"/>
          <w:sz w:val="24"/>
          <w:szCs w:val="24"/>
        </w:rPr>
        <w:t>Seller</w:t>
      </w:r>
      <w:r w:rsidRPr="00913483">
        <w:rPr>
          <w:rFonts w:ascii="Times New Roman" w:hAnsi="Times New Roman" w:cs="Times New Roman"/>
          <w:sz w:val="24"/>
          <w:szCs w:val="24"/>
        </w:rPr>
        <w:t xml:space="preserve"> fails to vacate the Premises at the expiration of the </w:t>
      </w:r>
      <w:r>
        <w:rPr>
          <w:rFonts w:ascii="Times New Roman" w:hAnsi="Times New Roman" w:cs="Times New Roman"/>
          <w:sz w:val="24"/>
          <w:szCs w:val="24"/>
        </w:rPr>
        <w:t>Agreement</w:t>
      </w:r>
      <w:r w:rsidRPr="00913483">
        <w:rPr>
          <w:rFonts w:ascii="Times New Roman" w:hAnsi="Times New Roman" w:cs="Times New Roman"/>
          <w:sz w:val="24"/>
          <w:szCs w:val="24"/>
        </w:rPr>
        <w:t xml:space="preserve"> Term, </w:t>
      </w:r>
      <w:r>
        <w:rPr>
          <w:rFonts w:ascii="Times New Roman" w:hAnsi="Times New Roman" w:cs="Times New Roman"/>
          <w:sz w:val="24"/>
          <w:szCs w:val="24"/>
        </w:rPr>
        <w:t>Seller</w:t>
      </w:r>
      <w:r w:rsidRPr="00913483">
        <w:rPr>
          <w:rFonts w:ascii="Times New Roman" w:hAnsi="Times New Roman" w:cs="Times New Roman"/>
          <w:sz w:val="24"/>
          <w:szCs w:val="24"/>
        </w:rPr>
        <w:t xml:space="preserve"> shall be considered </w:t>
      </w:r>
      <w:r w:rsidR="00367742">
        <w:rPr>
          <w:rFonts w:ascii="Times New Roman" w:hAnsi="Times New Roman" w:cs="Times New Roman"/>
          <w:sz w:val="24"/>
          <w:szCs w:val="24"/>
        </w:rPr>
        <w:t xml:space="preserve">a </w:t>
      </w:r>
      <w:r w:rsidRPr="00913483">
        <w:rPr>
          <w:rFonts w:ascii="Times New Roman" w:hAnsi="Times New Roman" w:cs="Times New Roman"/>
          <w:sz w:val="24"/>
          <w:szCs w:val="24"/>
        </w:rPr>
        <w:t xml:space="preserve">holdover </w:t>
      </w:r>
      <w:r w:rsidR="00367742">
        <w:rPr>
          <w:rFonts w:ascii="Times New Roman" w:hAnsi="Times New Roman" w:cs="Times New Roman"/>
          <w:sz w:val="24"/>
          <w:szCs w:val="24"/>
        </w:rPr>
        <w:t>tenant</w:t>
      </w:r>
      <w:r w:rsidRPr="00913483">
        <w:rPr>
          <w:rFonts w:ascii="Times New Roman" w:hAnsi="Times New Roman" w:cs="Times New Roman"/>
          <w:sz w:val="24"/>
          <w:szCs w:val="24"/>
        </w:rPr>
        <w:t xml:space="preserve"> and shall pay monthly Rent</w:t>
      </w:r>
      <w:r>
        <w:rPr>
          <w:rFonts w:ascii="Times New Roman" w:hAnsi="Times New Roman" w:cs="Times New Roman"/>
          <w:sz w:val="24"/>
          <w:szCs w:val="24"/>
        </w:rPr>
        <w:t xml:space="preserve"> in the amount of the fair market rental value for the Property</w:t>
      </w:r>
      <w:r w:rsidRPr="00913483">
        <w:rPr>
          <w:rFonts w:ascii="Times New Roman" w:hAnsi="Times New Roman" w:cs="Times New Roman"/>
          <w:sz w:val="24"/>
          <w:szCs w:val="24"/>
        </w:rPr>
        <w:t xml:space="preserve"> during the holdover tenancy.</w:t>
      </w:r>
    </w:p>
    <w:p w14:paraId="7DA35703" w14:textId="77777777" w:rsidR="00232165" w:rsidRPr="00913483" w:rsidRDefault="00232165" w:rsidP="00232165">
      <w:pPr>
        <w:pStyle w:val="NoSpacing"/>
        <w:jc w:val="both"/>
        <w:rPr>
          <w:rFonts w:ascii="Times New Roman" w:hAnsi="Times New Roman" w:cs="Times New Roman"/>
          <w:sz w:val="24"/>
          <w:szCs w:val="24"/>
        </w:rPr>
      </w:pPr>
    </w:p>
    <w:p w14:paraId="7E4E11BC" w14:textId="4714513A" w:rsidR="00232165" w:rsidRPr="00913483" w:rsidRDefault="00232165" w:rsidP="00232165">
      <w:pPr>
        <w:pStyle w:val="NoSpacing"/>
        <w:numPr>
          <w:ilvl w:val="0"/>
          <w:numId w:val="1"/>
        </w:numPr>
        <w:jc w:val="both"/>
        <w:rPr>
          <w:rFonts w:ascii="Times New Roman" w:hAnsi="Times New Roman" w:cs="Times New Roman"/>
          <w:sz w:val="24"/>
          <w:szCs w:val="24"/>
        </w:rPr>
      </w:pPr>
      <w:r w:rsidRPr="00913483">
        <w:rPr>
          <w:rFonts w:ascii="Times New Roman" w:hAnsi="Times New Roman" w:cs="Times New Roman"/>
          <w:sz w:val="24"/>
          <w:szCs w:val="24"/>
        </w:rPr>
        <w:t xml:space="preserve">USE OF PREMISES: </w:t>
      </w:r>
      <w:r>
        <w:rPr>
          <w:rFonts w:ascii="Times New Roman" w:hAnsi="Times New Roman" w:cs="Times New Roman"/>
          <w:sz w:val="24"/>
          <w:szCs w:val="24"/>
        </w:rPr>
        <w:t>Seller</w:t>
      </w:r>
      <w:r w:rsidRPr="00913483">
        <w:rPr>
          <w:rFonts w:ascii="Times New Roman" w:hAnsi="Times New Roman" w:cs="Times New Roman"/>
          <w:sz w:val="24"/>
          <w:szCs w:val="24"/>
        </w:rPr>
        <w:t xml:space="preserve"> shall only use the Premises as a residence. The Premises shall not be used to carry on any type of business or trade, without prior written consent of the </w:t>
      </w:r>
      <w:r>
        <w:rPr>
          <w:rFonts w:ascii="Times New Roman" w:hAnsi="Times New Roman" w:cs="Times New Roman"/>
          <w:sz w:val="24"/>
          <w:szCs w:val="24"/>
        </w:rPr>
        <w:t>Buyer</w:t>
      </w:r>
      <w:r w:rsidRPr="00913483">
        <w:rPr>
          <w:rFonts w:ascii="Times New Roman" w:hAnsi="Times New Roman" w:cs="Times New Roman"/>
          <w:sz w:val="24"/>
          <w:szCs w:val="24"/>
        </w:rPr>
        <w:t xml:space="preserve">. </w:t>
      </w:r>
      <w:r>
        <w:rPr>
          <w:rFonts w:ascii="Times New Roman" w:hAnsi="Times New Roman" w:cs="Times New Roman"/>
          <w:sz w:val="24"/>
          <w:szCs w:val="24"/>
        </w:rPr>
        <w:t>Seller</w:t>
      </w:r>
      <w:r w:rsidRPr="00913483">
        <w:rPr>
          <w:rFonts w:ascii="Times New Roman" w:hAnsi="Times New Roman" w:cs="Times New Roman"/>
          <w:sz w:val="24"/>
          <w:szCs w:val="24"/>
        </w:rPr>
        <w:t xml:space="preserve"> will comply with all laws, rules, ordinances, statutes and orders regarding the use of the Premises.</w:t>
      </w:r>
    </w:p>
    <w:p w14:paraId="6C6571B4" w14:textId="77777777" w:rsidR="00232165" w:rsidRPr="00913483" w:rsidRDefault="00232165" w:rsidP="00232165">
      <w:pPr>
        <w:pStyle w:val="NoSpacing"/>
        <w:jc w:val="both"/>
        <w:rPr>
          <w:rFonts w:ascii="Times New Roman" w:hAnsi="Times New Roman" w:cs="Times New Roman"/>
          <w:sz w:val="24"/>
          <w:szCs w:val="24"/>
        </w:rPr>
      </w:pPr>
    </w:p>
    <w:p w14:paraId="0AC7FEF4" w14:textId="0A328291" w:rsidR="00232165" w:rsidRPr="00913483" w:rsidRDefault="00232165" w:rsidP="00232165">
      <w:pPr>
        <w:pStyle w:val="NoSpacing"/>
        <w:numPr>
          <w:ilvl w:val="0"/>
          <w:numId w:val="1"/>
        </w:numPr>
        <w:jc w:val="both"/>
        <w:rPr>
          <w:rFonts w:ascii="Times New Roman" w:hAnsi="Times New Roman" w:cs="Times New Roman"/>
          <w:sz w:val="24"/>
          <w:szCs w:val="24"/>
        </w:rPr>
      </w:pPr>
      <w:r w:rsidRPr="00913483">
        <w:rPr>
          <w:rFonts w:ascii="Times New Roman" w:hAnsi="Times New Roman" w:cs="Times New Roman"/>
          <w:sz w:val="24"/>
          <w:szCs w:val="24"/>
        </w:rPr>
        <w:t>ASSIGNMENT AND SUB</w:t>
      </w:r>
      <w:r>
        <w:rPr>
          <w:rFonts w:ascii="Times New Roman" w:hAnsi="Times New Roman" w:cs="Times New Roman"/>
          <w:sz w:val="24"/>
          <w:szCs w:val="24"/>
        </w:rPr>
        <w:t>AGREEMENT</w:t>
      </w:r>
      <w:r w:rsidRPr="00913483">
        <w:rPr>
          <w:rFonts w:ascii="Times New Roman" w:hAnsi="Times New Roman" w:cs="Times New Roman"/>
          <w:sz w:val="24"/>
          <w:szCs w:val="24"/>
        </w:rPr>
        <w:t xml:space="preserve">: </w:t>
      </w:r>
      <w:r>
        <w:rPr>
          <w:rFonts w:ascii="Times New Roman" w:hAnsi="Times New Roman" w:cs="Times New Roman"/>
          <w:sz w:val="24"/>
          <w:szCs w:val="24"/>
        </w:rPr>
        <w:t>Seller</w:t>
      </w:r>
      <w:r w:rsidRPr="00913483">
        <w:rPr>
          <w:rFonts w:ascii="Times New Roman" w:hAnsi="Times New Roman" w:cs="Times New Roman"/>
          <w:sz w:val="24"/>
          <w:szCs w:val="24"/>
        </w:rPr>
        <w:t xml:space="preserve"> shall not assign or </w:t>
      </w:r>
      <w:r w:rsidR="00576573">
        <w:rPr>
          <w:rFonts w:ascii="Times New Roman" w:hAnsi="Times New Roman" w:cs="Times New Roman"/>
          <w:sz w:val="24"/>
          <w:szCs w:val="24"/>
        </w:rPr>
        <w:t>sublease</w:t>
      </w:r>
      <w:r w:rsidRPr="00913483">
        <w:rPr>
          <w:rFonts w:ascii="Times New Roman" w:hAnsi="Times New Roman" w:cs="Times New Roman"/>
          <w:sz w:val="24"/>
          <w:szCs w:val="24"/>
        </w:rPr>
        <w:t xml:space="preserve"> any interest in this </w:t>
      </w:r>
      <w:r>
        <w:rPr>
          <w:rFonts w:ascii="Times New Roman" w:hAnsi="Times New Roman" w:cs="Times New Roman"/>
          <w:sz w:val="24"/>
          <w:szCs w:val="24"/>
        </w:rPr>
        <w:t>Agreement</w:t>
      </w:r>
      <w:r w:rsidRPr="00913483">
        <w:rPr>
          <w:rFonts w:ascii="Times New Roman" w:hAnsi="Times New Roman" w:cs="Times New Roman"/>
          <w:sz w:val="24"/>
          <w:szCs w:val="24"/>
        </w:rPr>
        <w:t xml:space="preserve"> </w:t>
      </w:r>
      <w:r>
        <w:rPr>
          <w:rFonts w:ascii="Times New Roman" w:hAnsi="Times New Roman" w:cs="Times New Roman"/>
          <w:sz w:val="24"/>
          <w:szCs w:val="24"/>
        </w:rPr>
        <w:t>under any circumstances</w:t>
      </w:r>
      <w:r w:rsidRPr="00913483">
        <w:rPr>
          <w:rFonts w:ascii="Times New Roman" w:hAnsi="Times New Roman" w:cs="Times New Roman"/>
          <w:sz w:val="24"/>
          <w:szCs w:val="24"/>
        </w:rPr>
        <w:t xml:space="preserve">. Any assignment or </w:t>
      </w:r>
      <w:r w:rsidR="00576573">
        <w:rPr>
          <w:rFonts w:ascii="Times New Roman" w:hAnsi="Times New Roman" w:cs="Times New Roman"/>
          <w:sz w:val="24"/>
          <w:szCs w:val="24"/>
        </w:rPr>
        <w:t>sublease</w:t>
      </w:r>
      <w:r w:rsidRPr="00913483">
        <w:rPr>
          <w:rFonts w:ascii="Times New Roman" w:hAnsi="Times New Roman" w:cs="Times New Roman"/>
          <w:sz w:val="24"/>
          <w:szCs w:val="24"/>
        </w:rPr>
        <w:t xml:space="preserve"> </w:t>
      </w:r>
      <w:r>
        <w:rPr>
          <w:rFonts w:ascii="Times New Roman" w:hAnsi="Times New Roman" w:cs="Times New Roman"/>
          <w:sz w:val="24"/>
          <w:szCs w:val="24"/>
        </w:rPr>
        <w:t>in violation of the terms of this paragraph shall</w:t>
      </w:r>
      <w:r w:rsidRPr="00913483">
        <w:rPr>
          <w:rFonts w:ascii="Times New Roman" w:hAnsi="Times New Roman" w:cs="Times New Roman"/>
          <w:sz w:val="24"/>
          <w:szCs w:val="24"/>
        </w:rPr>
        <w:t xml:space="preserve">, at </w:t>
      </w:r>
      <w:r>
        <w:rPr>
          <w:rFonts w:ascii="Times New Roman" w:hAnsi="Times New Roman" w:cs="Times New Roman"/>
          <w:sz w:val="24"/>
          <w:szCs w:val="24"/>
        </w:rPr>
        <w:t>Buyer</w:t>
      </w:r>
      <w:r w:rsidRPr="00913483">
        <w:rPr>
          <w:rFonts w:ascii="Times New Roman" w:hAnsi="Times New Roman" w:cs="Times New Roman"/>
          <w:sz w:val="24"/>
          <w:szCs w:val="24"/>
        </w:rPr>
        <w:t xml:space="preserve">’s option, terminate this </w:t>
      </w:r>
      <w:r>
        <w:rPr>
          <w:rFonts w:ascii="Times New Roman" w:hAnsi="Times New Roman" w:cs="Times New Roman"/>
          <w:sz w:val="24"/>
          <w:szCs w:val="24"/>
        </w:rPr>
        <w:t>Agreement</w:t>
      </w:r>
      <w:r w:rsidRPr="00913483">
        <w:rPr>
          <w:rFonts w:ascii="Times New Roman" w:hAnsi="Times New Roman" w:cs="Times New Roman"/>
          <w:sz w:val="24"/>
          <w:szCs w:val="24"/>
        </w:rPr>
        <w:t>.</w:t>
      </w:r>
    </w:p>
    <w:p w14:paraId="358C9428" w14:textId="77777777" w:rsidR="00232165" w:rsidRPr="00913483" w:rsidRDefault="00232165" w:rsidP="00232165">
      <w:pPr>
        <w:pStyle w:val="NoSpacing"/>
        <w:jc w:val="both"/>
        <w:rPr>
          <w:rFonts w:ascii="Times New Roman" w:hAnsi="Times New Roman" w:cs="Times New Roman"/>
          <w:sz w:val="24"/>
          <w:szCs w:val="24"/>
        </w:rPr>
      </w:pPr>
    </w:p>
    <w:p w14:paraId="6D1CA13D" w14:textId="4F701268" w:rsidR="00232165" w:rsidRPr="00913483" w:rsidRDefault="00232165" w:rsidP="00232165">
      <w:pPr>
        <w:pStyle w:val="NoSpacing"/>
        <w:numPr>
          <w:ilvl w:val="0"/>
          <w:numId w:val="1"/>
        </w:numPr>
        <w:jc w:val="both"/>
        <w:rPr>
          <w:rFonts w:ascii="Times New Roman" w:hAnsi="Times New Roman" w:cs="Times New Roman"/>
          <w:sz w:val="24"/>
          <w:szCs w:val="24"/>
        </w:rPr>
      </w:pPr>
      <w:r w:rsidRPr="00913483">
        <w:rPr>
          <w:rFonts w:ascii="Times New Roman" w:hAnsi="Times New Roman" w:cs="Times New Roman"/>
          <w:sz w:val="24"/>
          <w:szCs w:val="24"/>
        </w:rPr>
        <w:t xml:space="preserve">DANGEROUS MATERIALS: </w:t>
      </w:r>
      <w:r>
        <w:rPr>
          <w:rFonts w:ascii="Times New Roman" w:hAnsi="Times New Roman" w:cs="Times New Roman"/>
          <w:sz w:val="24"/>
          <w:szCs w:val="24"/>
        </w:rPr>
        <w:t>Seller</w:t>
      </w:r>
      <w:r w:rsidRPr="00913483">
        <w:rPr>
          <w:rFonts w:ascii="Times New Roman" w:hAnsi="Times New Roman" w:cs="Times New Roman"/>
          <w:sz w:val="24"/>
          <w:szCs w:val="24"/>
        </w:rPr>
        <w:t xml:space="preserve"> shall not keep or have on or around the Premises any item of a dangerous, flammable or explosive character that might unreasonably increase the risk of fire or explosion on or around the Premises or that might be considered hazardous by any responsible insurance company.</w:t>
      </w:r>
    </w:p>
    <w:p w14:paraId="7E6291C6" w14:textId="77777777" w:rsidR="00232165" w:rsidRPr="00913483" w:rsidRDefault="00232165" w:rsidP="00232165">
      <w:pPr>
        <w:pStyle w:val="NoSpacing"/>
        <w:jc w:val="both"/>
        <w:rPr>
          <w:rFonts w:ascii="Times New Roman" w:hAnsi="Times New Roman" w:cs="Times New Roman"/>
          <w:sz w:val="24"/>
          <w:szCs w:val="24"/>
        </w:rPr>
      </w:pPr>
    </w:p>
    <w:p w14:paraId="267F596F" w14:textId="2BC2E4E9" w:rsidR="00232165" w:rsidRPr="00913483" w:rsidRDefault="00232165" w:rsidP="00232165">
      <w:pPr>
        <w:pStyle w:val="NoSpacing"/>
        <w:numPr>
          <w:ilvl w:val="0"/>
          <w:numId w:val="1"/>
        </w:numPr>
        <w:jc w:val="both"/>
        <w:rPr>
          <w:rFonts w:ascii="Times New Roman" w:hAnsi="Times New Roman" w:cs="Times New Roman"/>
          <w:sz w:val="24"/>
          <w:szCs w:val="24"/>
        </w:rPr>
      </w:pPr>
      <w:r w:rsidRPr="00913483">
        <w:rPr>
          <w:rFonts w:ascii="Times New Roman" w:hAnsi="Times New Roman" w:cs="Times New Roman"/>
          <w:sz w:val="24"/>
          <w:szCs w:val="24"/>
        </w:rPr>
        <w:t xml:space="preserve">UTILITIES AND SERVICES: </w:t>
      </w:r>
      <w:r>
        <w:rPr>
          <w:rFonts w:ascii="Times New Roman" w:hAnsi="Times New Roman" w:cs="Times New Roman"/>
          <w:sz w:val="24"/>
          <w:szCs w:val="24"/>
        </w:rPr>
        <w:t>Seller</w:t>
      </w:r>
      <w:r w:rsidRPr="00913483">
        <w:rPr>
          <w:rFonts w:ascii="Times New Roman" w:hAnsi="Times New Roman" w:cs="Times New Roman"/>
          <w:sz w:val="24"/>
          <w:szCs w:val="24"/>
        </w:rPr>
        <w:t xml:space="preserve"> is responsible for the payment of all utilities to the Premises, including all electric, water and telephone service. All utilities shall be in </w:t>
      </w:r>
      <w:r>
        <w:rPr>
          <w:rFonts w:ascii="Times New Roman" w:hAnsi="Times New Roman" w:cs="Times New Roman"/>
          <w:sz w:val="24"/>
          <w:szCs w:val="24"/>
        </w:rPr>
        <w:t>Seller’</w:t>
      </w:r>
      <w:r w:rsidRPr="00913483">
        <w:rPr>
          <w:rFonts w:ascii="Times New Roman" w:hAnsi="Times New Roman" w:cs="Times New Roman"/>
          <w:sz w:val="24"/>
          <w:szCs w:val="24"/>
        </w:rPr>
        <w:t xml:space="preserve">s own name and for his/her own account. </w:t>
      </w:r>
      <w:r>
        <w:rPr>
          <w:rFonts w:ascii="Times New Roman" w:hAnsi="Times New Roman" w:cs="Times New Roman"/>
          <w:sz w:val="24"/>
          <w:szCs w:val="24"/>
        </w:rPr>
        <w:t>Seller</w:t>
      </w:r>
      <w:r w:rsidRPr="00913483">
        <w:rPr>
          <w:rFonts w:ascii="Times New Roman" w:hAnsi="Times New Roman" w:cs="Times New Roman"/>
          <w:sz w:val="24"/>
          <w:szCs w:val="24"/>
        </w:rPr>
        <w:t xml:space="preserve"> shall be responsible for lawn care and pest control. </w:t>
      </w:r>
    </w:p>
    <w:p w14:paraId="7E96BE94" w14:textId="77777777" w:rsidR="00232165" w:rsidRPr="00913483" w:rsidRDefault="00232165" w:rsidP="00232165">
      <w:pPr>
        <w:pStyle w:val="NoSpacing"/>
        <w:jc w:val="both"/>
        <w:rPr>
          <w:rFonts w:ascii="Times New Roman" w:hAnsi="Times New Roman" w:cs="Times New Roman"/>
          <w:sz w:val="24"/>
          <w:szCs w:val="24"/>
        </w:rPr>
      </w:pPr>
    </w:p>
    <w:p w14:paraId="781A2A00" w14:textId="4F864F17" w:rsidR="00232165" w:rsidRDefault="00232165" w:rsidP="00232165">
      <w:pPr>
        <w:pStyle w:val="NoSpacing"/>
        <w:numPr>
          <w:ilvl w:val="0"/>
          <w:numId w:val="1"/>
        </w:numPr>
        <w:jc w:val="both"/>
        <w:rPr>
          <w:rFonts w:ascii="Times New Roman" w:hAnsi="Times New Roman" w:cs="Times New Roman"/>
          <w:sz w:val="24"/>
          <w:szCs w:val="24"/>
        </w:rPr>
      </w:pPr>
      <w:r w:rsidRPr="008E7AE6">
        <w:rPr>
          <w:rFonts w:ascii="Times New Roman" w:hAnsi="Times New Roman" w:cs="Times New Roman"/>
          <w:sz w:val="24"/>
          <w:szCs w:val="24"/>
        </w:rPr>
        <w:t xml:space="preserve">PETS: </w:t>
      </w:r>
      <w:r>
        <w:rPr>
          <w:rFonts w:ascii="Times New Roman" w:hAnsi="Times New Roman" w:cs="Times New Roman"/>
          <w:color w:val="000000" w:themeColor="text1"/>
          <w:sz w:val="24"/>
          <w:szCs w:val="24"/>
        </w:rPr>
        <w:t>Seller</w:t>
      </w:r>
      <w:r w:rsidRPr="00967C14">
        <w:rPr>
          <w:rFonts w:ascii="Times New Roman" w:hAnsi="Times New Roman" w:cs="Times New Roman"/>
          <w:color w:val="000000" w:themeColor="text1"/>
          <w:sz w:val="24"/>
          <w:szCs w:val="24"/>
        </w:rPr>
        <w:t xml:space="preserve"> shall not keep any pets on the Premises without the prior written consent of the </w:t>
      </w:r>
      <w:r>
        <w:rPr>
          <w:rFonts w:ascii="Times New Roman" w:hAnsi="Times New Roman" w:cs="Times New Roman"/>
          <w:color w:val="000000" w:themeColor="text1"/>
          <w:sz w:val="24"/>
          <w:szCs w:val="24"/>
        </w:rPr>
        <w:t xml:space="preserve">Buyer with the exception of </w:t>
      </w:r>
      <w:r w:rsidR="00DC3F0B">
        <w:rPr>
          <w:rFonts w:ascii="Times New Roman" w:hAnsi="Times New Roman" w:cs="Times New Roman"/>
          <w:color w:val="FF0000"/>
          <w:sz w:val="24"/>
          <w:szCs w:val="24"/>
        </w:rPr>
        <w:t>[pet type, number, and breed]</w:t>
      </w:r>
      <w:r w:rsidRPr="00967C14">
        <w:rPr>
          <w:rFonts w:ascii="Times New Roman" w:hAnsi="Times New Roman" w:cs="Times New Roman"/>
          <w:color w:val="000000" w:themeColor="text1"/>
          <w:sz w:val="24"/>
          <w:szCs w:val="24"/>
        </w:rPr>
        <w:t xml:space="preserve">. </w:t>
      </w:r>
    </w:p>
    <w:p w14:paraId="1ECA341E" w14:textId="77777777" w:rsidR="00232165" w:rsidRPr="00913483" w:rsidRDefault="00232165" w:rsidP="00232165">
      <w:pPr>
        <w:pStyle w:val="NoSpacing"/>
        <w:jc w:val="both"/>
        <w:rPr>
          <w:rFonts w:ascii="Times New Roman" w:hAnsi="Times New Roman" w:cs="Times New Roman"/>
          <w:sz w:val="24"/>
          <w:szCs w:val="24"/>
        </w:rPr>
      </w:pPr>
    </w:p>
    <w:p w14:paraId="4E3E2EF3" w14:textId="3E366190" w:rsidR="00232165" w:rsidRPr="00913483" w:rsidRDefault="00232165" w:rsidP="00232165">
      <w:pPr>
        <w:pStyle w:val="NoSpacing"/>
        <w:numPr>
          <w:ilvl w:val="0"/>
          <w:numId w:val="1"/>
        </w:numPr>
        <w:jc w:val="both"/>
        <w:rPr>
          <w:rFonts w:ascii="Times New Roman" w:hAnsi="Times New Roman" w:cs="Times New Roman"/>
          <w:sz w:val="24"/>
          <w:szCs w:val="24"/>
        </w:rPr>
      </w:pPr>
      <w:r w:rsidRPr="00913483">
        <w:rPr>
          <w:rFonts w:ascii="Times New Roman" w:hAnsi="Times New Roman" w:cs="Times New Roman"/>
          <w:sz w:val="24"/>
          <w:szCs w:val="24"/>
        </w:rPr>
        <w:t xml:space="preserve">ALTERATIONS AND IMPROVEMENTS: </w:t>
      </w:r>
      <w:r>
        <w:rPr>
          <w:rFonts w:ascii="Times New Roman" w:hAnsi="Times New Roman" w:cs="Times New Roman"/>
          <w:sz w:val="24"/>
          <w:szCs w:val="24"/>
        </w:rPr>
        <w:t>Seller</w:t>
      </w:r>
      <w:r w:rsidRPr="00913483">
        <w:rPr>
          <w:rFonts w:ascii="Times New Roman" w:hAnsi="Times New Roman" w:cs="Times New Roman"/>
          <w:sz w:val="24"/>
          <w:szCs w:val="24"/>
        </w:rPr>
        <w:t xml:space="preserve"> agrees not to make any improvements or alterations to the Premises without prior written consent of the </w:t>
      </w:r>
      <w:r>
        <w:rPr>
          <w:rFonts w:ascii="Times New Roman" w:hAnsi="Times New Roman" w:cs="Times New Roman"/>
          <w:sz w:val="24"/>
          <w:szCs w:val="24"/>
        </w:rPr>
        <w:t>Buyer</w:t>
      </w:r>
      <w:r w:rsidRPr="00913483">
        <w:rPr>
          <w:rFonts w:ascii="Times New Roman" w:hAnsi="Times New Roman" w:cs="Times New Roman"/>
          <w:sz w:val="24"/>
          <w:szCs w:val="24"/>
        </w:rPr>
        <w:t xml:space="preserve">. If any alterations, improvements or changes are made to or built on or around the Premises, with the exception of fixtures and personal property that can be removed without damage to the Premises, they shall become the property of </w:t>
      </w:r>
      <w:r>
        <w:rPr>
          <w:rFonts w:ascii="Times New Roman" w:hAnsi="Times New Roman" w:cs="Times New Roman"/>
          <w:sz w:val="24"/>
          <w:szCs w:val="24"/>
        </w:rPr>
        <w:t>Buyer</w:t>
      </w:r>
      <w:r w:rsidRPr="00913483">
        <w:rPr>
          <w:rFonts w:ascii="Times New Roman" w:hAnsi="Times New Roman" w:cs="Times New Roman"/>
          <w:sz w:val="24"/>
          <w:szCs w:val="24"/>
        </w:rPr>
        <w:t xml:space="preserve"> and shall remain at the expiration of the </w:t>
      </w:r>
      <w:r>
        <w:rPr>
          <w:rFonts w:ascii="Times New Roman" w:hAnsi="Times New Roman" w:cs="Times New Roman"/>
          <w:sz w:val="24"/>
          <w:szCs w:val="24"/>
        </w:rPr>
        <w:t>Agreement</w:t>
      </w:r>
      <w:r w:rsidRPr="00913483">
        <w:rPr>
          <w:rFonts w:ascii="Times New Roman" w:hAnsi="Times New Roman" w:cs="Times New Roman"/>
          <w:sz w:val="24"/>
          <w:szCs w:val="24"/>
        </w:rPr>
        <w:t>, unless otherwise agreed in writing.</w:t>
      </w:r>
    </w:p>
    <w:p w14:paraId="429C0821" w14:textId="77777777" w:rsidR="00232165" w:rsidRPr="00913483" w:rsidRDefault="00232165" w:rsidP="00232165">
      <w:pPr>
        <w:pStyle w:val="NoSpacing"/>
        <w:jc w:val="both"/>
        <w:rPr>
          <w:rFonts w:ascii="Times New Roman" w:hAnsi="Times New Roman" w:cs="Times New Roman"/>
          <w:sz w:val="24"/>
          <w:szCs w:val="24"/>
        </w:rPr>
      </w:pPr>
    </w:p>
    <w:p w14:paraId="76F0AA62" w14:textId="32E3AAF5" w:rsidR="00232165" w:rsidRPr="00913483" w:rsidRDefault="00232165" w:rsidP="00232165">
      <w:pPr>
        <w:pStyle w:val="NoSpacing"/>
        <w:numPr>
          <w:ilvl w:val="0"/>
          <w:numId w:val="1"/>
        </w:numPr>
        <w:jc w:val="both"/>
        <w:rPr>
          <w:rFonts w:ascii="Times New Roman" w:hAnsi="Times New Roman" w:cs="Times New Roman"/>
          <w:sz w:val="24"/>
          <w:szCs w:val="24"/>
        </w:rPr>
      </w:pPr>
      <w:r w:rsidRPr="00913483">
        <w:rPr>
          <w:rFonts w:ascii="Times New Roman" w:hAnsi="Times New Roman" w:cs="Times New Roman"/>
          <w:sz w:val="24"/>
          <w:szCs w:val="24"/>
        </w:rPr>
        <w:t xml:space="preserve">DAMAGE TO PREMISES: If the Premises or part of the Premises are damaged or destroyed by fire or other casualty not due to </w:t>
      </w:r>
      <w:r>
        <w:rPr>
          <w:rFonts w:ascii="Times New Roman" w:hAnsi="Times New Roman" w:cs="Times New Roman"/>
          <w:sz w:val="24"/>
          <w:szCs w:val="24"/>
        </w:rPr>
        <w:t>Seller</w:t>
      </w:r>
      <w:r w:rsidRPr="00913483">
        <w:rPr>
          <w:rFonts w:ascii="Times New Roman" w:hAnsi="Times New Roman" w:cs="Times New Roman"/>
          <w:sz w:val="24"/>
          <w:szCs w:val="24"/>
        </w:rPr>
        <w:t xml:space="preserve">’s negligence, </w:t>
      </w:r>
      <w:r w:rsidR="001D7197">
        <w:rPr>
          <w:rFonts w:ascii="Times New Roman" w:hAnsi="Times New Roman" w:cs="Times New Roman"/>
          <w:sz w:val="24"/>
          <w:szCs w:val="24"/>
        </w:rPr>
        <w:t>and the Premises is rendered uninhabitable, this Agreement shall terminate and possession shall be returned to Buyer</w:t>
      </w:r>
      <w:r w:rsidRPr="00913483">
        <w:rPr>
          <w:rFonts w:ascii="Times New Roman" w:hAnsi="Times New Roman" w:cs="Times New Roman"/>
          <w:sz w:val="24"/>
          <w:szCs w:val="24"/>
        </w:rPr>
        <w:t>.</w:t>
      </w:r>
    </w:p>
    <w:p w14:paraId="09C56DFC" w14:textId="77777777" w:rsidR="00232165" w:rsidRPr="00913483" w:rsidRDefault="00232165" w:rsidP="00232165">
      <w:pPr>
        <w:pStyle w:val="NoSpacing"/>
        <w:jc w:val="both"/>
        <w:rPr>
          <w:rFonts w:ascii="Times New Roman" w:hAnsi="Times New Roman" w:cs="Times New Roman"/>
          <w:sz w:val="24"/>
          <w:szCs w:val="24"/>
        </w:rPr>
      </w:pPr>
    </w:p>
    <w:p w14:paraId="7619241A" w14:textId="05EB45FB" w:rsidR="00232165" w:rsidRPr="009A575C" w:rsidRDefault="00232165" w:rsidP="00232165">
      <w:pPr>
        <w:pStyle w:val="NoSpacing"/>
        <w:numPr>
          <w:ilvl w:val="0"/>
          <w:numId w:val="1"/>
        </w:numPr>
        <w:jc w:val="both"/>
        <w:rPr>
          <w:rFonts w:ascii="Times New Roman" w:hAnsi="Times New Roman" w:cs="Times New Roman"/>
          <w:sz w:val="24"/>
          <w:szCs w:val="24"/>
        </w:rPr>
      </w:pPr>
      <w:r w:rsidRPr="00D746B1">
        <w:rPr>
          <w:rFonts w:ascii="Times New Roman" w:hAnsi="Times New Roman" w:cs="Times New Roman"/>
          <w:sz w:val="24"/>
          <w:szCs w:val="24"/>
        </w:rPr>
        <w:t xml:space="preserve">MAINTENANCE AND REPAIR:   </w:t>
      </w:r>
      <w:r>
        <w:rPr>
          <w:rFonts w:ascii="Times New Roman" w:eastAsia="Calibri" w:hAnsi="Times New Roman" w:cs="Times New Roman"/>
          <w:sz w:val="24"/>
          <w:szCs w:val="24"/>
        </w:rPr>
        <w:t>Seller</w:t>
      </w:r>
      <w:r w:rsidRPr="00486734">
        <w:rPr>
          <w:rFonts w:ascii="Times New Roman" w:eastAsia="Calibri" w:hAnsi="Times New Roman" w:cs="Times New Roman"/>
          <w:sz w:val="24"/>
          <w:szCs w:val="24"/>
        </w:rPr>
        <w:t xml:space="preserve"> shall, at </w:t>
      </w:r>
      <w:r>
        <w:rPr>
          <w:rFonts w:ascii="Times New Roman" w:eastAsia="Calibri" w:hAnsi="Times New Roman" w:cs="Times New Roman"/>
          <w:sz w:val="24"/>
          <w:szCs w:val="24"/>
        </w:rPr>
        <w:t>Seller</w:t>
      </w:r>
      <w:r w:rsidRPr="00486734">
        <w:rPr>
          <w:rFonts w:ascii="Times New Roman" w:eastAsia="Calibri" w:hAnsi="Times New Roman" w:cs="Times New Roman"/>
          <w:sz w:val="24"/>
          <w:szCs w:val="24"/>
        </w:rPr>
        <w:t xml:space="preserve">’s sole expense, be responsible for maintaining the roof, air conditioning and heating system, windows, screens, doors, flooring, foundation, plumbing, electrical system, smoke detectors, exterior and interior walls, steps, hot water heater, and ceilings.  </w:t>
      </w:r>
      <w:r>
        <w:rPr>
          <w:rFonts w:ascii="Times New Roman" w:eastAsia="Calibri" w:hAnsi="Times New Roman" w:cs="Times New Roman"/>
          <w:sz w:val="24"/>
          <w:szCs w:val="24"/>
        </w:rPr>
        <w:t>Seller</w:t>
      </w:r>
      <w:r w:rsidRPr="00486734">
        <w:rPr>
          <w:rFonts w:ascii="Times New Roman" w:eastAsia="Calibri" w:hAnsi="Times New Roman" w:cs="Times New Roman"/>
          <w:sz w:val="24"/>
          <w:szCs w:val="24"/>
        </w:rPr>
        <w:t xml:space="preserve"> shall, at </w:t>
      </w:r>
      <w:r>
        <w:rPr>
          <w:rFonts w:ascii="Times New Roman" w:eastAsia="Calibri" w:hAnsi="Times New Roman" w:cs="Times New Roman"/>
          <w:sz w:val="24"/>
          <w:szCs w:val="24"/>
        </w:rPr>
        <w:t>Seller</w:t>
      </w:r>
      <w:r w:rsidRPr="00486734">
        <w:rPr>
          <w:rFonts w:ascii="Times New Roman" w:eastAsia="Calibri" w:hAnsi="Times New Roman" w:cs="Times New Roman"/>
          <w:sz w:val="24"/>
          <w:szCs w:val="24"/>
        </w:rPr>
        <w:t xml:space="preserve">’s sole expense, be responsible for all garbage removal and for the extermination of rats, mice, roaches, ants, </w:t>
      </w:r>
      <w:r w:rsidRPr="00486734">
        <w:rPr>
          <w:rFonts w:ascii="Times New Roman" w:eastAsia="Calibri" w:hAnsi="Times New Roman" w:cs="Times New Roman"/>
          <w:sz w:val="24"/>
          <w:szCs w:val="24"/>
        </w:rPr>
        <w:lastRenderedPageBreak/>
        <w:t xml:space="preserve">and bedbugs, and the extermination of wood destroying organisms.  Additionally, </w:t>
      </w:r>
      <w:r>
        <w:rPr>
          <w:rFonts w:ascii="Times New Roman" w:eastAsia="Calibri" w:hAnsi="Times New Roman" w:cs="Times New Roman"/>
          <w:sz w:val="24"/>
          <w:szCs w:val="24"/>
        </w:rPr>
        <w:t>Seller</w:t>
      </w:r>
      <w:r w:rsidRPr="00486734">
        <w:rPr>
          <w:rFonts w:ascii="Times New Roman" w:eastAsia="Calibri" w:hAnsi="Times New Roman" w:cs="Times New Roman"/>
          <w:sz w:val="24"/>
          <w:szCs w:val="24"/>
        </w:rPr>
        <w:t xml:space="preserve"> will, at </w:t>
      </w:r>
      <w:r>
        <w:rPr>
          <w:rFonts w:ascii="Times New Roman" w:eastAsia="Calibri" w:hAnsi="Times New Roman" w:cs="Times New Roman"/>
          <w:sz w:val="24"/>
          <w:szCs w:val="24"/>
        </w:rPr>
        <w:t>Seller</w:t>
      </w:r>
      <w:r w:rsidRPr="00486734">
        <w:rPr>
          <w:rFonts w:ascii="Times New Roman" w:eastAsia="Calibri" w:hAnsi="Times New Roman" w:cs="Times New Roman"/>
          <w:sz w:val="24"/>
          <w:szCs w:val="24"/>
        </w:rPr>
        <w:t xml:space="preserve">’s sole expense, keep and maintain the Premises in good, clean and sanitary condition and repair during the term of this </w:t>
      </w:r>
      <w:r>
        <w:rPr>
          <w:rFonts w:ascii="Times New Roman" w:eastAsia="Calibri" w:hAnsi="Times New Roman" w:cs="Times New Roman"/>
          <w:sz w:val="24"/>
          <w:szCs w:val="24"/>
        </w:rPr>
        <w:t>Agreement</w:t>
      </w:r>
      <w:r w:rsidRPr="00486734">
        <w:rPr>
          <w:rFonts w:ascii="Times New Roman" w:eastAsia="Calibri" w:hAnsi="Times New Roman" w:cs="Times New Roman"/>
          <w:sz w:val="24"/>
          <w:szCs w:val="24"/>
        </w:rPr>
        <w:t xml:space="preserve"> and any renewal thereof. </w:t>
      </w:r>
      <w:r>
        <w:rPr>
          <w:rFonts w:ascii="Times New Roman" w:eastAsia="Calibri" w:hAnsi="Times New Roman" w:cs="Times New Roman"/>
          <w:sz w:val="24"/>
          <w:szCs w:val="24"/>
        </w:rPr>
        <w:t>Seller</w:t>
      </w:r>
      <w:r w:rsidRPr="00486734">
        <w:rPr>
          <w:rFonts w:ascii="Times New Roman" w:eastAsia="Calibri" w:hAnsi="Times New Roman" w:cs="Times New Roman"/>
          <w:sz w:val="24"/>
          <w:szCs w:val="24"/>
        </w:rPr>
        <w:t xml:space="preserve"> shall be responsible to make all repairs to the Premises, fixtures, appliances and equipment therein that may have been damaged by </w:t>
      </w:r>
      <w:r>
        <w:rPr>
          <w:rFonts w:ascii="Times New Roman" w:eastAsia="Calibri" w:hAnsi="Times New Roman" w:cs="Times New Roman"/>
          <w:sz w:val="24"/>
          <w:szCs w:val="24"/>
        </w:rPr>
        <w:t>Seller</w:t>
      </w:r>
      <w:r w:rsidRPr="00486734">
        <w:rPr>
          <w:rFonts w:ascii="Times New Roman" w:eastAsia="Calibri" w:hAnsi="Times New Roman" w:cs="Times New Roman"/>
          <w:sz w:val="24"/>
          <w:szCs w:val="24"/>
        </w:rPr>
        <w:t xml:space="preserve">’s misuse, waste, or neglect, or that of the </w:t>
      </w:r>
      <w:r>
        <w:rPr>
          <w:rFonts w:ascii="Times New Roman" w:eastAsia="Calibri" w:hAnsi="Times New Roman" w:cs="Times New Roman"/>
          <w:sz w:val="24"/>
          <w:szCs w:val="24"/>
        </w:rPr>
        <w:t>Seller</w:t>
      </w:r>
      <w:r w:rsidRPr="00486734">
        <w:rPr>
          <w:rFonts w:ascii="Times New Roman" w:eastAsia="Calibri" w:hAnsi="Times New Roman" w:cs="Times New Roman"/>
          <w:sz w:val="24"/>
          <w:szCs w:val="24"/>
        </w:rPr>
        <w:t xml:space="preserve">’s family, agent, or visitor. </w:t>
      </w:r>
      <w:r>
        <w:rPr>
          <w:rFonts w:ascii="Times New Roman" w:eastAsia="Calibri" w:hAnsi="Times New Roman" w:cs="Times New Roman"/>
          <w:sz w:val="24"/>
          <w:szCs w:val="24"/>
        </w:rPr>
        <w:t>Seller</w:t>
      </w:r>
      <w:r w:rsidRPr="00486734">
        <w:rPr>
          <w:rFonts w:ascii="Times New Roman" w:eastAsia="Calibri" w:hAnsi="Times New Roman" w:cs="Times New Roman"/>
          <w:sz w:val="24"/>
          <w:szCs w:val="24"/>
        </w:rPr>
        <w:t xml:space="preserve"> shall be responsible for all maintenance, repair or replacement of any appliances or equipment.</w:t>
      </w:r>
    </w:p>
    <w:p w14:paraId="6425F091" w14:textId="77777777" w:rsidR="00232165" w:rsidRPr="00913483" w:rsidRDefault="00232165" w:rsidP="00232165">
      <w:pPr>
        <w:pStyle w:val="NoSpacing"/>
        <w:jc w:val="both"/>
        <w:rPr>
          <w:rFonts w:ascii="Times New Roman" w:hAnsi="Times New Roman" w:cs="Times New Roman"/>
          <w:sz w:val="24"/>
          <w:szCs w:val="24"/>
        </w:rPr>
      </w:pPr>
    </w:p>
    <w:p w14:paraId="1E8AC68A" w14:textId="4362FD9C" w:rsidR="00232165" w:rsidRPr="00913483" w:rsidRDefault="00232165" w:rsidP="00232165">
      <w:pPr>
        <w:pStyle w:val="NoSpacing"/>
        <w:numPr>
          <w:ilvl w:val="0"/>
          <w:numId w:val="1"/>
        </w:numPr>
        <w:jc w:val="both"/>
        <w:rPr>
          <w:rFonts w:ascii="Times New Roman" w:hAnsi="Times New Roman" w:cs="Times New Roman"/>
          <w:sz w:val="24"/>
          <w:szCs w:val="24"/>
        </w:rPr>
      </w:pPr>
      <w:r w:rsidRPr="00913483">
        <w:rPr>
          <w:rFonts w:ascii="Times New Roman" w:hAnsi="Times New Roman" w:cs="Times New Roman"/>
          <w:sz w:val="24"/>
          <w:szCs w:val="24"/>
        </w:rPr>
        <w:t xml:space="preserve">SEVERABILITY: If any part or parts of this </w:t>
      </w:r>
      <w:r>
        <w:rPr>
          <w:rFonts w:ascii="Times New Roman" w:hAnsi="Times New Roman" w:cs="Times New Roman"/>
          <w:sz w:val="24"/>
          <w:szCs w:val="24"/>
        </w:rPr>
        <w:t>Agreement</w:t>
      </w:r>
      <w:r w:rsidRPr="00913483">
        <w:rPr>
          <w:rFonts w:ascii="Times New Roman" w:hAnsi="Times New Roman" w:cs="Times New Roman"/>
          <w:sz w:val="24"/>
          <w:szCs w:val="24"/>
        </w:rPr>
        <w:t xml:space="preserve"> shall be held unenforceable for any reason, the remainder of this Agreement shall continue in full force and effect. If any provision of this </w:t>
      </w:r>
      <w:r>
        <w:rPr>
          <w:rFonts w:ascii="Times New Roman" w:hAnsi="Times New Roman" w:cs="Times New Roman"/>
          <w:sz w:val="24"/>
          <w:szCs w:val="24"/>
        </w:rPr>
        <w:t>Agreement</w:t>
      </w:r>
      <w:r w:rsidRPr="00913483">
        <w:rPr>
          <w:rFonts w:ascii="Times New Roman" w:hAnsi="Times New Roman" w:cs="Times New Roman"/>
          <w:sz w:val="24"/>
          <w:szCs w:val="24"/>
        </w:rPr>
        <w:t xml:space="preserve"> is deemed invalid or unenforceable by any court of competent jurisdiction, and if limiting such provision would make the provision valid, then such provision shall be deemed to be construed as so limited.</w:t>
      </w:r>
    </w:p>
    <w:p w14:paraId="5A42A7A7" w14:textId="77777777" w:rsidR="00232165" w:rsidRPr="00913483" w:rsidRDefault="00232165" w:rsidP="00232165">
      <w:pPr>
        <w:pStyle w:val="NoSpacing"/>
        <w:jc w:val="both"/>
        <w:rPr>
          <w:rFonts w:ascii="Times New Roman" w:hAnsi="Times New Roman" w:cs="Times New Roman"/>
          <w:sz w:val="24"/>
          <w:szCs w:val="24"/>
        </w:rPr>
      </w:pPr>
    </w:p>
    <w:p w14:paraId="4A26916D" w14:textId="10C05072" w:rsidR="00232165" w:rsidRPr="00913483" w:rsidRDefault="00232165" w:rsidP="00232165">
      <w:pPr>
        <w:pStyle w:val="NoSpacing"/>
        <w:numPr>
          <w:ilvl w:val="0"/>
          <w:numId w:val="1"/>
        </w:numPr>
        <w:jc w:val="both"/>
        <w:rPr>
          <w:rFonts w:ascii="Times New Roman" w:hAnsi="Times New Roman" w:cs="Times New Roman"/>
          <w:sz w:val="24"/>
          <w:szCs w:val="24"/>
        </w:rPr>
      </w:pPr>
      <w:r w:rsidRPr="00913483">
        <w:rPr>
          <w:rFonts w:ascii="Times New Roman" w:hAnsi="Times New Roman" w:cs="Times New Roman"/>
          <w:sz w:val="24"/>
          <w:szCs w:val="24"/>
        </w:rPr>
        <w:t xml:space="preserve">LIENS: </w:t>
      </w:r>
      <w:r>
        <w:rPr>
          <w:rFonts w:ascii="Times New Roman" w:hAnsi="Times New Roman" w:cs="Times New Roman"/>
          <w:sz w:val="24"/>
          <w:szCs w:val="24"/>
        </w:rPr>
        <w:t>Seller</w:t>
      </w:r>
      <w:r w:rsidRPr="00913483">
        <w:rPr>
          <w:rFonts w:ascii="Times New Roman" w:hAnsi="Times New Roman" w:cs="Times New Roman"/>
          <w:sz w:val="24"/>
          <w:szCs w:val="24"/>
        </w:rPr>
        <w:t xml:space="preserve"> shall not have the right or authority to encumber the Premises or to permit any person to claim or assert any lien for the improvement or repair of the Premises made by the </w:t>
      </w:r>
      <w:r>
        <w:rPr>
          <w:rFonts w:ascii="Times New Roman" w:hAnsi="Times New Roman" w:cs="Times New Roman"/>
          <w:sz w:val="24"/>
          <w:szCs w:val="24"/>
        </w:rPr>
        <w:t>Seller</w:t>
      </w:r>
      <w:r w:rsidRPr="00913483">
        <w:rPr>
          <w:rFonts w:ascii="Times New Roman" w:hAnsi="Times New Roman" w:cs="Times New Roman"/>
          <w:sz w:val="24"/>
          <w:szCs w:val="24"/>
        </w:rPr>
        <w:t xml:space="preserve">.  </w:t>
      </w:r>
      <w:r>
        <w:rPr>
          <w:rFonts w:ascii="Times New Roman" w:hAnsi="Times New Roman" w:cs="Times New Roman"/>
          <w:sz w:val="24"/>
          <w:szCs w:val="24"/>
        </w:rPr>
        <w:t>Seller</w:t>
      </w:r>
      <w:r w:rsidRPr="00913483">
        <w:rPr>
          <w:rFonts w:ascii="Times New Roman" w:hAnsi="Times New Roman" w:cs="Times New Roman"/>
          <w:sz w:val="24"/>
          <w:szCs w:val="24"/>
        </w:rPr>
        <w:t xml:space="preserve"> shall notify all parties performing work on the Premises at </w:t>
      </w:r>
      <w:r>
        <w:rPr>
          <w:rFonts w:ascii="Times New Roman" w:hAnsi="Times New Roman" w:cs="Times New Roman"/>
          <w:sz w:val="24"/>
          <w:szCs w:val="24"/>
        </w:rPr>
        <w:t>Seller</w:t>
      </w:r>
      <w:r w:rsidRPr="00913483">
        <w:rPr>
          <w:rFonts w:ascii="Times New Roman" w:hAnsi="Times New Roman" w:cs="Times New Roman"/>
          <w:sz w:val="24"/>
          <w:szCs w:val="24"/>
        </w:rPr>
        <w:t xml:space="preserve">’s request that the </w:t>
      </w:r>
      <w:r>
        <w:rPr>
          <w:rFonts w:ascii="Times New Roman" w:hAnsi="Times New Roman" w:cs="Times New Roman"/>
          <w:sz w:val="24"/>
          <w:szCs w:val="24"/>
        </w:rPr>
        <w:t>Agreement</w:t>
      </w:r>
      <w:r w:rsidRPr="00913483">
        <w:rPr>
          <w:rFonts w:ascii="Times New Roman" w:hAnsi="Times New Roman" w:cs="Times New Roman"/>
          <w:sz w:val="24"/>
          <w:szCs w:val="24"/>
        </w:rPr>
        <w:t xml:space="preserve"> does not allow any liens to attach to </w:t>
      </w:r>
      <w:r>
        <w:rPr>
          <w:rFonts w:ascii="Times New Roman" w:hAnsi="Times New Roman" w:cs="Times New Roman"/>
          <w:sz w:val="24"/>
          <w:szCs w:val="24"/>
        </w:rPr>
        <w:t>Buyer</w:t>
      </w:r>
      <w:r w:rsidRPr="00913483">
        <w:rPr>
          <w:rFonts w:ascii="Times New Roman" w:hAnsi="Times New Roman" w:cs="Times New Roman"/>
          <w:sz w:val="24"/>
          <w:szCs w:val="24"/>
        </w:rPr>
        <w:t>’s interest.</w:t>
      </w:r>
    </w:p>
    <w:p w14:paraId="44A5E1AF" w14:textId="77777777" w:rsidR="00232165" w:rsidRPr="00913483" w:rsidRDefault="00232165" w:rsidP="00232165">
      <w:pPr>
        <w:pStyle w:val="NoSpacing"/>
        <w:jc w:val="both"/>
        <w:rPr>
          <w:rFonts w:ascii="Times New Roman" w:hAnsi="Times New Roman" w:cs="Times New Roman"/>
          <w:sz w:val="24"/>
          <w:szCs w:val="24"/>
        </w:rPr>
      </w:pPr>
    </w:p>
    <w:p w14:paraId="2ACFBD4F" w14:textId="34FB5BF5" w:rsidR="00232165" w:rsidRPr="00583A35" w:rsidRDefault="00232165" w:rsidP="00232165">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SELLER</w:t>
      </w:r>
      <w:r w:rsidRPr="00583A35">
        <w:rPr>
          <w:rFonts w:ascii="Times New Roman" w:hAnsi="Times New Roman" w:cs="Times New Roman"/>
          <w:b/>
          <w:sz w:val="24"/>
          <w:szCs w:val="24"/>
        </w:rPr>
        <w:t xml:space="preserve">’S PERSONAL PROPERTY:  BY SIGNING THIS </w:t>
      </w:r>
      <w:r>
        <w:rPr>
          <w:rFonts w:ascii="Times New Roman" w:hAnsi="Times New Roman" w:cs="Times New Roman"/>
          <w:b/>
          <w:sz w:val="24"/>
          <w:szCs w:val="24"/>
        </w:rPr>
        <w:t>AGREEMENT</w:t>
      </w:r>
      <w:r w:rsidRPr="00583A35">
        <w:rPr>
          <w:rFonts w:ascii="Times New Roman" w:hAnsi="Times New Roman" w:cs="Times New Roman"/>
          <w:b/>
          <w:sz w:val="24"/>
          <w:szCs w:val="24"/>
        </w:rPr>
        <w:t xml:space="preserve">, </w:t>
      </w:r>
      <w:r>
        <w:rPr>
          <w:rFonts w:ascii="Times New Roman" w:hAnsi="Times New Roman" w:cs="Times New Roman"/>
          <w:b/>
          <w:sz w:val="24"/>
          <w:szCs w:val="24"/>
        </w:rPr>
        <w:t>SELLER</w:t>
      </w:r>
      <w:r w:rsidRPr="00583A35">
        <w:rPr>
          <w:rFonts w:ascii="Times New Roman" w:hAnsi="Times New Roman" w:cs="Times New Roman"/>
          <w:b/>
          <w:sz w:val="24"/>
          <w:szCs w:val="24"/>
        </w:rPr>
        <w:t xml:space="preserve"> AGREES THAT UPON SURRENDER OR ABANDONMENT, AS DEFINED BY THE FLORIDA STATUTES, </w:t>
      </w:r>
      <w:r>
        <w:rPr>
          <w:rFonts w:ascii="Times New Roman" w:hAnsi="Times New Roman" w:cs="Times New Roman"/>
          <w:b/>
          <w:sz w:val="24"/>
          <w:szCs w:val="24"/>
        </w:rPr>
        <w:t>BUYER</w:t>
      </w:r>
      <w:r w:rsidRPr="00583A35">
        <w:rPr>
          <w:rFonts w:ascii="Times New Roman" w:hAnsi="Times New Roman" w:cs="Times New Roman"/>
          <w:b/>
          <w:sz w:val="24"/>
          <w:szCs w:val="24"/>
        </w:rPr>
        <w:t xml:space="preserve"> SHALL NOT BE LIABLE OR RESPONSIBLE FOR STORAGE OR DISPOSITION OF </w:t>
      </w:r>
      <w:r>
        <w:rPr>
          <w:rFonts w:ascii="Times New Roman" w:hAnsi="Times New Roman" w:cs="Times New Roman"/>
          <w:b/>
          <w:sz w:val="24"/>
          <w:szCs w:val="24"/>
        </w:rPr>
        <w:t>SELLER</w:t>
      </w:r>
      <w:r w:rsidRPr="00583A35">
        <w:rPr>
          <w:rFonts w:ascii="Times New Roman" w:hAnsi="Times New Roman" w:cs="Times New Roman"/>
          <w:b/>
          <w:sz w:val="24"/>
          <w:szCs w:val="24"/>
        </w:rPr>
        <w:t>’S PERSONAL PROPERTY.</w:t>
      </w:r>
    </w:p>
    <w:p w14:paraId="7E9E4527" w14:textId="77777777" w:rsidR="00232165" w:rsidRPr="00913483" w:rsidRDefault="00232165" w:rsidP="00232165">
      <w:pPr>
        <w:pStyle w:val="NoSpacing"/>
        <w:jc w:val="both"/>
        <w:rPr>
          <w:rFonts w:ascii="Times New Roman" w:hAnsi="Times New Roman" w:cs="Times New Roman"/>
          <w:sz w:val="24"/>
          <w:szCs w:val="24"/>
        </w:rPr>
      </w:pPr>
    </w:p>
    <w:p w14:paraId="18CFF7FC" w14:textId="0DA83C26" w:rsidR="00232165" w:rsidRPr="00913483" w:rsidRDefault="00232165" w:rsidP="00232165">
      <w:pPr>
        <w:pStyle w:val="NoSpacing"/>
        <w:numPr>
          <w:ilvl w:val="0"/>
          <w:numId w:val="1"/>
        </w:numPr>
        <w:jc w:val="both"/>
        <w:rPr>
          <w:rFonts w:ascii="Times New Roman" w:hAnsi="Times New Roman" w:cs="Times New Roman"/>
          <w:sz w:val="24"/>
          <w:szCs w:val="24"/>
        </w:rPr>
      </w:pPr>
      <w:r w:rsidRPr="00913483">
        <w:rPr>
          <w:rFonts w:ascii="Times New Roman" w:hAnsi="Times New Roman" w:cs="Times New Roman"/>
          <w:sz w:val="24"/>
          <w:szCs w:val="24"/>
        </w:rPr>
        <w:t xml:space="preserve">BINDING EFFECT: The covenants and conditions contained in the </w:t>
      </w:r>
      <w:r>
        <w:rPr>
          <w:rFonts w:ascii="Times New Roman" w:hAnsi="Times New Roman" w:cs="Times New Roman"/>
          <w:sz w:val="24"/>
          <w:szCs w:val="24"/>
        </w:rPr>
        <w:t>Agreement</w:t>
      </w:r>
      <w:r w:rsidRPr="00913483">
        <w:rPr>
          <w:rFonts w:ascii="Times New Roman" w:hAnsi="Times New Roman" w:cs="Times New Roman"/>
          <w:sz w:val="24"/>
          <w:szCs w:val="24"/>
        </w:rPr>
        <w:t xml:space="preserve"> shall apply to and bind the parties and the heirs, legal representatives, successors and permitted assigns of the parties.</w:t>
      </w:r>
    </w:p>
    <w:p w14:paraId="7D693A1D" w14:textId="77777777" w:rsidR="00232165" w:rsidRPr="00913483" w:rsidRDefault="00232165" w:rsidP="00232165">
      <w:pPr>
        <w:pStyle w:val="NoSpacing"/>
        <w:jc w:val="both"/>
        <w:rPr>
          <w:rFonts w:ascii="Times New Roman" w:hAnsi="Times New Roman" w:cs="Times New Roman"/>
          <w:sz w:val="24"/>
          <w:szCs w:val="24"/>
        </w:rPr>
      </w:pPr>
    </w:p>
    <w:p w14:paraId="48E753E2" w14:textId="5F6EEE93" w:rsidR="00232165" w:rsidRPr="00913483" w:rsidRDefault="00232165" w:rsidP="00232165">
      <w:pPr>
        <w:pStyle w:val="NoSpacing"/>
        <w:numPr>
          <w:ilvl w:val="0"/>
          <w:numId w:val="1"/>
        </w:numPr>
        <w:jc w:val="both"/>
        <w:rPr>
          <w:rFonts w:ascii="Times New Roman" w:hAnsi="Times New Roman" w:cs="Times New Roman"/>
          <w:sz w:val="24"/>
          <w:szCs w:val="24"/>
        </w:rPr>
      </w:pPr>
      <w:r w:rsidRPr="00913483">
        <w:rPr>
          <w:rFonts w:ascii="Times New Roman" w:hAnsi="Times New Roman" w:cs="Times New Roman"/>
          <w:sz w:val="24"/>
          <w:szCs w:val="24"/>
        </w:rPr>
        <w:t xml:space="preserve">GOVERNING LAW: This </w:t>
      </w:r>
      <w:r>
        <w:rPr>
          <w:rFonts w:ascii="Times New Roman" w:hAnsi="Times New Roman" w:cs="Times New Roman"/>
          <w:sz w:val="24"/>
          <w:szCs w:val="24"/>
        </w:rPr>
        <w:t>Agreement</w:t>
      </w:r>
      <w:r w:rsidRPr="00913483">
        <w:rPr>
          <w:rFonts w:ascii="Times New Roman" w:hAnsi="Times New Roman" w:cs="Times New Roman"/>
          <w:sz w:val="24"/>
          <w:szCs w:val="24"/>
        </w:rPr>
        <w:t xml:space="preserve"> shall be governed by and construed in accordance with the laws of the State of Florida.</w:t>
      </w:r>
    </w:p>
    <w:p w14:paraId="6D89EDEC" w14:textId="77777777" w:rsidR="00232165" w:rsidRPr="00913483" w:rsidRDefault="00232165" w:rsidP="00232165">
      <w:pPr>
        <w:pStyle w:val="NoSpacing"/>
        <w:jc w:val="both"/>
        <w:rPr>
          <w:rFonts w:ascii="Times New Roman" w:hAnsi="Times New Roman" w:cs="Times New Roman"/>
          <w:sz w:val="24"/>
          <w:szCs w:val="24"/>
        </w:rPr>
      </w:pPr>
    </w:p>
    <w:p w14:paraId="5F797B5B" w14:textId="05C07916" w:rsidR="00232165" w:rsidRPr="00913483" w:rsidRDefault="00232165" w:rsidP="00232165">
      <w:pPr>
        <w:pStyle w:val="NoSpacing"/>
        <w:numPr>
          <w:ilvl w:val="0"/>
          <w:numId w:val="1"/>
        </w:numPr>
        <w:jc w:val="both"/>
        <w:rPr>
          <w:rFonts w:ascii="Times New Roman" w:hAnsi="Times New Roman" w:cs="Times New Roman"/>
          <w:sz w:val="24"/>
          <w:szCs w:val="24"/>
        </w:rPr>
      </w:pPr>
      <w:r w:rsidRPr="00913483">
        <w:rPr>
          <w:rFonts w:ascii="Times New Roman" w:hAnsi="Times New Roman" w:cs="Times New Roman"/>
          <w:sz w:val="24"/>
          <w:szCs w:val="24"/>
        </w:rPr>
        <w:t xml:space="preserve">ENTIRE AGREEMENT: This </w:t>
      </w:r>
      <w:r>
        <w:rPr>
          <w:rFonts w:ascii="Times New Roman" w:hAnsi="Times New Roman" w:cs="Times New Roman"/>
          <w:sz w:val="24"/>
          <w:szCs w:val="24"/>
        </w:rPr>
        <w:t>Agreement</w:t>
      </w:r>
      <w:r w:rsidRPr="00913483">
        <w:rPr>
          <w:rFonts w:ascii="Times New Roman" w:hAnsi="Times New Roman" w:cs="Times New Roman"/>
          <w:sz w:val="24"/>
          <w:szCs w:val="24"/>
        </w:rPr>
        <w:t xml:space="preserve"> constitutes the entire agreement between the parties and supersedes any prior understanding or representation of any kind preceding the date of this Agreement. There are no other promises, conditions, understandings or other agreements, whether oral or written, relating to the subject matter of this </w:t>
      </w:r>
      <w:r>
        <w:rPr>
          <w:rFonts w:ascii="Times New Roman" w:hAnsi="Times New Roman" w:cs="Times New Roman"/>
          <w:sz w:val="24"/>
          <w:szCs w:val="24"/>
        </w:rPr>
        <w:t>Agreement</w:t>
      </w:r>
      <w:r w:rsidRPr="00913483">
        <w:rPr>
          <w:rFonts w:ascii="Times New Roman" w:hAnsi="Times New Roman" w:cs="Times New Roman"/>
          <w:sz w:val="24"/>
          <w:szCs w:val="24"/>
        </w:rPr>
        <w:t xml:space="preserve">. This </w:t>
      </w:r>
      <w:r>
        <w:rPr>
          <w:rFonts w:ascii="Times New Roman" w:hAnsi="Times New Roman" w:cs="Times New Roman"/>
          <w:sz w:val="24"/>
          <w:szCs w:val="24"/>
        </w:rPr>
        <w:t>Agreement</w:t>
      </w:r>
      <w:r w:rsidRPr="00913483">
        <w:rPr>
          <w:rFonts w:ascii="Times New Roman" w:hAnsi="Times New Roman" w:cs="Times New Roman"/>
          <w:sz w:val="24"/>
          <w:szCs w:val="24"/>
        </w:rPr>
        <w:t xml:space="preserve"> may be modified in writing and must be signed by both </w:t>
      </w:r>
      <w:r>
        <w:rPr>
          <w:rFonts w:ascii="Times New Roman" w:hAnsi="Times New Roman" w:cs="Times New Roman"/>
          <w:sz w:val="24"/>
          <w:szCs w:val="24"/>
        </w:rPr>
        <w:t>Buyer</w:t>
      </w:r>
      <w:r w:rsidRPr="00913483">
        <w:rPr>
          <w:rFonts w:ascii="Times New Roman" w:hAnsi="Times New Roman" w:cs="Times New Roman"/>
          <w:sz w:val="24"/>
          <w:szCs w:val="24"/>
        </w:rPr>
        <w:t xml:space="preserve"> and </w:t>
      </w:r>
      <w:r>
        <w:rPr>
          <w:rFonts w:ascii="Times New Roman" w:hAnsi="Times New Roman" w:cs="Times New Roman"/>
          <w:sz w:val="24"/>
          <w:szCs w:val="24"/>
        </w:rPr>
        <w:t>Seller</w:t>
      </w:r>
      <w:r w:rsidRPr="00913483">
        <w:rPr>
          <w:rFonts w:ascii="Times New Roman" w:hAnsi="Times New Roman" w:cs="Times New Roman"/>
          <w:sz w:val="24"/>
          <w:szCs w:val="24"/>
        </w:rPr>
        <w:t>.</w:t>
      </w:r>
    </w:p>
    <w:p w14:paraId="55615A04" w14:textId="77777777" w:rsidR="00232165" w:rsidRPr="00913483" w:rsidRDefault="00232165" w:rsidP="00232165">
      <w:pPr>
        <w:pStyle w:val="NoSpacing"/>
        <w:jc w:val="both"/>
        <w:rPr>
          <w:rFonts w:ascii="Times New Roman" w:hAnsi="Times New Roman" w:cs="Times New Roman"/>
          <w:sz w:val="24"/>
          <w:szCs w:val="24"/>
        </w:rPr>
      </w:pPr>
    </w:p>
    <w:p w14:paraId="12C72106" w14:textId="6083712A" w:rsidR="00232165" w:rsidRPr="00913483" w:rsidRDefault="00232165" w:rsidP="00232165">
      <w:pPr>
        <w:pStyle w:val="NoSpacing"/>
        <w:numPr>
          <w:ilvl w:val="0"/>
          <w:numId w:val="1"/>
        </w:numPr>
        <w:jc w:val="both"/>
        <w:rPr>
          <w:rFonts w:ascii="Times New Roman" w:hAnsi="Times New Roman" w:cs="Times New Roman"/>
          <w:sz w:val="24"/>
          <w:szCs w:val="24"/>
        </w:rPr>
      </w:pPr>
      <w:r w:rsidRPr="00913483">
        <w:rPr>
          <w:rFonts w:ascii="Times New Roman" w:hAnsi="Times New Roman" w:cs="Times New Roman"/>
          <w:sz w:val="24"/>
          <w:szCs w:val="24"/>
        </w:rPr>
        <w:t xml:space="preserve">WAIVER: The failure of either party to enforce any provisions of this </w:t>
      </w:r>
      <w:r>
        <w:rPr>
          <w:rFonts w:ascii="Times New Roman" w:hAnsi="Times New Roman" w:cs="Times New Roman"/>
          <w:sz w:val="24"/>
          <w:szCs w:val="24"/>
        </w:rPr>
        <w:t>Agreement</w:t>
      </w:r>
      <w:r w:rsidRPr="00913483">
        <w:rPr>
          <w:rFonts w:ascii="Times New Roman" w:hAnsi="Times New Roman" w:cs="Times New Roman"/>
          <w:sz w:val="24"/>
          <w:szCs w:val="24"/>
        </w:rPr>
        <w:t xml:space="preserve"> shall not be deemed a waiver or limitation of that party's right to subsequently enforce and compel strict compliance with every provision of this </w:t>
      </w:r>
      <w:r>
        <w:rPr>
          <w:rFonts w:ascii="Times New Roman" w:hAnsi="Times New Roman" w:cs="Times New Roman"/>
          <w:sz w:val="24"/>
          <w:szCs w:val="24"/>
        </w:rPr>
        <w:t>Agreement</w:t>
      </w:r>
      <w:r w:rsidRPr="00913483">
        <w:rPr>
          <w:rFonts w:ascii="Times New Roman" w:hAnsi="Times New Roman" w:cs="Times New Roman"/>
          <w:sz w:val="24"/>
          <w:szCs w:val="24"/>
        </w:rPr>
        <w:t xml:space="preserve">. The acceptance of rent by </w:t>
      </w:r>
      <w:r>
        <w:rPr>
          <w:rFonts w:ascii="Times New Roman" w:hAnsi="Times New Roman" w:cs="Times New Roman"/>
          <w:sz w:val="24"/>
          <w:szCs w:val="24"/>
        </w:rPr>
        <w:t>Buyer</w:t>
      </w:r>
      <w:r w:rsidRPr="00913483">
        <w:rPr>
          <w:rFonts w:ascii="Times New Roman" w:hAnsi="Times New Roman" w:cs="Times New Roman"/>
          <w:sz w:val="24"/>
          <w:szCs w:val="24"/>
        </w:rPr>
        <w:t xml:space="preserve"> does not waive </w:t>
      </w:r>
      <w:r>
        <w:rPr>
          <w:rFonts w:ascii="Times New Roman" w:hAnsi="Times New Roman" w:cs="Times New Roman"/>
          <w:sz w:val="24"/>
          <w:szCs w:val="24"/>
        </w:rPr>
        <w:t>Buyer</w:t>
      </w:r>
      <w:r w:rsidRPr="00913483">
        <w:rPr>
          <w:rFonts w:ascii="Times New Roman" w:hAnsi="Times New Roman" w:cs="Times New Roman"/>
          <w:sz w:val="24"/>
          <w:szCs w:val="24"/>
        </w:rPr>
        <w:t xml:space="preserve">’s right to enforce any provisions of this </w:t>
      </w:r>
      <w:r>
        <w:rPr>
          <w:rFonts w:ascii="Times New Roman" w:hAnsi="Times New Roman" w:cs="Times New Roman"/>
          <w:sz w:val="24"/>
          <w:szCs w:val="24"/>
        </w:rPr>
        <w:t>Agreement</w:t>
      </w:r>
      <w:r w:rsidRPr="00913483">
        <w:rPr>
          <w:rFonts w:ascii="Times New Roman" w:hAnsi="Times New Roman" w:cs="Times New Roman"/>
          <w:sz w:val="24"/>
          <w:szCs w:val="24"/>
        </w:rPr>
        <w:t>.</w:t>
      </w:r>
    </w:p>
    <w:p w14:paraId="7C4AA749" w14:textId="77777777" w:rsidR="00232165" w:rsidRPr="00913483" w:rsidRDefault="00232165" w:rsidP="00232165">
      <w:pPr>
        <w:pStyle w:val="NoSpacing"/>
        <w:jc w:val="both"/>
        <w:rPr>
          <w:rFonts w:ascii="Times New Roman" w:hAnsi="Times New Roman" w:cs="Times New Roman"/>
          <w:sz w:val="24"/>
          <w:szCs w:val="24"/>
        </w:rPr>
      </w:pPr>
    </w:p>
    <w:p w14:paraId="57009FFE" w14:textId="4638E2EC" w:rsidR="00232165" w:rsidRPr="00913483" w:rsidRDefault="00232165" w:rsidP="00232165">
      <w:pPr>
        <w:pStyle w:val="NoSpacing"/>
        <w:numPr>
          <w:ilvl w:val="0"/>
          <w:numId w:val="1"/>
        </w:numPr>
        <w:jc w:val="both"/>
        <w:rPr>
          <w:rFonts w:ascii="Times New Roman" w:hAnsi="Times New Roman" w:cs="Times New Roman"/>
          <w:sz w:val="24"/>
          <w:szCs w:val="24"/>
        </w:rPr>
      </w:pPr>
      <w:r w:rsidRPr="00913483">
        <w:rPr>
          <w:rFonts w:ascii="Times New Roman" w:hAnsi="Times New Roman" w:cs="Times New Roman"/>
          <w:sz w:val="24"/>
          <w:szCs w:val="24"/>
        </w:rPr>
        <w:t xml:space="preserve">INDEMNIFICATION: To the extent permitted by law, </w:t>
      </w:r>
      <w:r>
        <w:rPr>
          <w:rFonts w:ascii="Times New Roman" w:hAnsi="Times New Roman" w:cs="Times New Roman"/>
          <w:sz w:val="24"/>
          <w:szCs w:val="24"/>
        </w:rPr>
        <w:t>Seller</w:t>
      </w:r>
      <w:r w:rsidRPr="00913483">
        <w:rPr>
          <w:rFonts w:ascii="Times New Roman" w:hAnsi="Times New Roman" w:cs="Times New Roman"/>
          <w:sz w:val="24"/>
          <w:szCs w:val="24"/>
        </w:rPr>
        <w:t xml:space="preserve"> will indemnify and hold </w:t>
      </w:r>
      <w:r>
        <w:rPr>
          <w:rFonts w:ascii="Times New Roman" w:hAnsi="Times New Roman" w:cs="Times New Roman"/>
          <w:sz w:val="24"/>
          <w:szCs w:val="24"/>
        </w:rPr>
        <w:t>Buyer</w:t>
      </w:r>
      <w:r w:rsidRPr="00913483">
        <w:rPr>
          <w:rFonts w:ascii="Times New Roman" w:hAnsi="Times New Roman" w:cs="Times New Roman"/>
          <w:sz w:val="24"/>
          <w:szCs w:val="24"/>
        </w:rPr>
        <w:t xml:space="preserve"> and </w:t>
      </w:r>
      <w:r>
        <w:rPr>
          <w:rFonts w:ascii="Times New Roman" w:hAnsi="Times New Roman" w:cs="Times New Roman"/>
          <w:sz w:val="24"/>
          <w:szCs w:val="24"/>
        </w:rPr>
        <w:t>Buyer</w:t>
      </w:r>
      <w:r w:rsidRPr="00913483">
        <w:rPr>
          <w:rFonts w:ascii="Times New Roman" w:hAnsi="Times New Roman" w:cs="Times New Roman"/>
          <w:sz w:val="24"/>
          <w:szCs w:val="24"/>
        </w:rPr>
        <w:t xml:space="preserve">’s property, including the Premises, free and harmless from any liability for losses, claims, injury to or death of any person, including </w:t>
      </w:r>
      <w:r>
        <w:rPr>
          <w:rFonts w:ascii="Times New Roman" w:hAnsi="Times New Roman" w:cs="Times New Roman"/>
          <w:sz w:val="24"/>
          <w:szCs w:val="24"/>
        </w:rPr>
        <w:t>Seller</w:t>
      </w:r>
      <w:r w:rsidRPr="00913483">
        <w:rPr>
          <w:rFonts w:ascii="Times New Roman" w:hAnsi="Times New Roman" w:cs="Times New Roman"/>
          <w:sz w:val="24"/>
          <w:szCs w:val="24"/>
        </w:rPr>
        <w:t xml:space="preserve">, or for damage to </w:t>
      </w:r>
      <w:r w:rsidRPr="00913483">
        <w:rPr>
          <w:rFonts w:ascii="Times New Roman" w:hAnsi="Times New Roman" w:cs="Times New Roman"/>
          <w:sz w:val="24"/>
          <w:szCs w:val="24"/>
        </w:rPr>
        <w:lastRenderedPageBreak/>
        <w:t xml:space="preserve">property arising from </w:t>
      </w:r>
      <w:r>
        <w:rPr>
          <w:rFonts w:ascii="Times New Roman" w:hAnsi="Times New Roman" w:cs="Times New Roman"/>
          <w:sz w:val="24"/>
          <w:szCs w:val="24"/>
        </w:rPr>
        <w:t>Seller</w:t>
      </w:r>
      <w:r w:rsidRPr="00913483">
        <w:rPr>
          <w:rFonts w:ascii="Times New Roman" w:hAnsi="Times New Roman" w:cs="Times New Roman"/>
          <w:sz w:val="24"/>
          <w:szCs w:val="24"/>
        </w:rPr>
        <w:t xml:space="preserve"> using and occupying the Premises or from the acts or omissions of any person or persons, including </w:t>
      </w:r>
      <w:r>
        <w:rPr>
          <w:rFonts w:ascii="Times New Roman" w:hAnsi="Times New Roman" w:cs="Times New Roman"/>
          <w:sz w:val="24"/>
          <w:szCs w:val="24"/>
        </w:rPr>
        <w:t>Seller</w:t>
      </w:r>
      <w:r w:rsidRPr="00913483">
        <w:rPr>
          <w:rFonts w:ascii="Times New Roman" w:hAnsi="Times New Roman" w:cs="Times New Roman"/>
          <w:sz w:val="24"/>
          <w:szCs w:val="24"/>
        </w:rPr>
        <w:t xml:space="preserve">, in or about the premises with </w:t>
      </w:r>
      <w:r>
        <w:rPr>
          <w:rFonts w:ascii="Times New Roman" w:hAnsi="Times New Roman" w:cs="Times New Roman"/>
          <w:sz w:val="24"/>
          <w:szCs w:val="24"/>
        </w:rPr>
        <w:t>Seller</w:t>
      </w:r>
      <w:r w:rsidRPr="00913483">
        <w:rPr>
          <w:rFonts w:ascii="Times New Roman" w:hAnsi="Times New Roman" w:cs="Times New Roman"/>
          <w:sz w:val="24"/>
          <w:szCs w:val="24"/>
        </w:rPr>
        <w:t xml:space="preserve">’s express or implied consent except </w:t>
      </w:r>
      <w:r>
        <w:rPr>
          <w:rFonts w:ascii="Times New Roman" w:hAnsi="Times New Roman" w:cs="Times New Roman"/>
          <w:sz w:val="24"/>
          <w:szCs w:val="24"/>
        </w:rPr>
        <w:t>Buyer</w:t>
      </w:r>
      <w:r w:rsidRPr="00913483">
        <w:rPr>
          <w:rFonts w:ascii="Times New Roman" w:hAnsi="Times New Roman" w:cs="Times New Roman"/>
          <w:sz w:val="24"/>
          <w:szCs w:val="24"/>
        </w:rPr>
        <w:t>'s act or negligence.</w:t>
      </w:r>
    </w:p>
    <w:p w14:paraId="4E06B282" w14:textId="77777777" w:rsidR="00232165" w:rsidRPr="00913483" w:rsidRDefault="00232165" w:rsidP="00232165">
      <w:pPr>
        <w:pStyle w:val="NoSpacing"/>
        <w:jc w:val="both"/>
        <w:rPr>
          <w:rFonts w:ascii="Times New Roman" w:hAnsi="Times New Roman" w:cs="Times New Roman"/>
          <w:sz w:val="24"/>
          <w:szCs w:val="24"/>
        </w:rPr>
      </w:pPr>
    </w:p>
    <w:p w14:paraId="71FAF9E5" w14:textId="72F5640C" w:rsidR="00232165" w:rsidRPr="00913483" w:rsidRDefault="00232165" w:rsidP="00232165">
      <w:pPr>
        <w:pStyle w:val="NoSpacing"/>
        <w:numPr>
          <w:ilvl w:val="0"/>
          <w:numId w:val="1"/>
        </w:numPr>
        <w:jc w:val="both"/>
        <w:rPr>
          <w:rFonts w:ascii="Times New Roman" w:hAnsi="Times New Roman" w:cs="Times New Roman"/>
          <w:sz w:val="24"/>
          <w:szCs w:val="24"/>
        </w:rPr>
      </w:pPr>
      <w:r w:rsidRPr="00913483">
        <w:rPr>
          <w:rFonts w:ascii="Times New Roman" w:hAnsi="Times New Roman" w:cs="Times New Roman"/>
          <w:sz w:val="24"/>
          <w:szCs w:val="24"/>
        </w:rPr>
        <w:t xml:space="preserve">ATTORNEYS’ FEES: In the event of any legal action by the parties arising out of this </w:t>
      </w:r>
      <w:r>
        <w:rPr>
          <w:rFonts w:ascii="Times New Roman" w:hAnsi="Times New Roman" w:cs="Times New Roman"/>
          <w:sz w:val="24"/>
          <w:szCs w:val="24"/>
        </w:rPr>
        <w:t>Agreement</w:t>
      </w:r>
      <w:r w:rsidRPr="00913483">
        <w:rPr>
          <w:rFonts w:ascii="Times New Roman" w:hAnsi="Times New Roman" w:cs="Times New Roman"/>
          <w:sz w:val="24"/>
          <w:szCs w:val="24"/>
        </w:rPr>
        <w:t>, the losing party shall pay the prevailing party reasonable attorneys' fees and costs in addition to all other relief.</w:t>
      </w:r>
    </w:p>
    <w:p w14:paraId="0A32AB71" w14:textId="77777777" w:rsidR="00232165" w:rsidRPr="008E7AE6" w:rsidRDefault="00232165" w:rsidP="00232165">
      <w:pPr>
        <w:pStyle w:val="NoSpacing"/>
        <w:jc w:val="both"/>
        <w:rPr>
          <w:rFonts w:ascii="Times New Roman" w:hAnsi="Times New Roman" w:cs="Times New Roman"/>
          <w:sz w:val="24"/>
          <w:szCs w:val="24"/>
        </w:rPr>
      </w:pPr>
    </w:p>
    <w:p w14:paraId="0937E693" w14:textId="68C013BC" w:rsidR="00232165" w:rsidRPr="00360D74" w:rsidRDefault="00232165" w:rsidP="00360D74">
      <w:pPr>
        <w:pStyle w:val="NoSpacing"/>
        <w:numPr>
          <w:ilvl w:val="0"/>
          <w:numId w:val="1"/>
        </w:numPr>
        <w:jc w:val="both"/>
        <w:rPr>
          <w:rFonts w:ascii="Times New Roman" w:hAnsi="Times New Roman" w:cs="Times New Roman"/>
          <w:sz w:val="24"/>
          <w:szCs w:val="24"/>
        </w:rPr>
      </w:pPr>
      <w:r w:rsidRPr="008E7AE6">
        <w:rPr>
          <w:rFonts w:ascii="Times New Roman" w:hAnsi="Times New Roman" w:cs="Times New Roman"/>
          <w:sz w:val="24"/>
          <w:szCs w:val="24"/>
        </w:rPr>
        <w:t xml:space="preserve">INSURANCE: </w:t>
      </w:r>
      <w:r>
        <w:rPr>
          <w:rFonts w:ascii="Times New Roman" w:hAnsi="Times New Roman" w:cs="Times New Roman"/>
          <w:sz w:val="24"/>
          <w:szCs w:val="24"/>
        </w:rPr>
        <w:t>Buyer</w:t>
      </w:r>
      <w:r w:rsidRPr="008E7AE6">
        <w:rPr>
          <w:rFonts w:ascii="Times New Roman" w:hAnsi="Times New Roman" w:cs="Times New Roman"/>
          <w:sz w:val="24"/>
          <w:szCs w:val="24"/>
        </w:rPr>
        <w:t xml:space="preserve"> and </w:t>
      </w:r>
      <w:r>
        <w:rPr>
          <w:rFonts w:ascii="Times New Roman" w:hAnsi="Times New Roman" w:cs="Times New Roman"/>
          <w:sz w:val="24"/>
          <w:szCs w:val="24"/>
        </w:rPr>
        <w:t>Seller</w:t>
      </w:r>
      <w:r w:rsidRPr="008E7AE6">
        <w:rPr>
          <w:rFonts w:ascii="Times New Roman" w:hAnsi="Times New Roman" w:cs="Times New Roman"/>
          <w:sz w:val="24"/>
          <w:szCs w:val="24"/>
        </w:rPr>
        <w:t xml:space="preserve"> shall each be responsible to maintain appropriate insurance for their respective interests in the Premises and property located on the Premises. </w:t>
      </w:r>
      <w:r>
        <w:rPr>
          <w:rFonts w:ascii="Times New Roman" w:hAnsi="Times New Roman" w:cs="Times New Roman"/>
          <w:sz w:val="24"/>
          <w:szCs w:val="24"/>
        </w:rPr>
        <w:t>Seller</w:t>
      </w:r>
      <w:r w:rsidRPr="008E7AE6">
        <w:rPr>
          <w:rFonts w:ascii="Times New Roman" w:hAnsi="Times New Roman" w:cs="Times New Roman"/>
          <w:sz w:val="24"/>
          <w:szCs w:val="24"/>
        </w:rPr>
        <w:t xml:space="preserve"> understands that </w:t>
      </w:r>
      <w:r>
        <w:rPr>
          <w:rFonts w:ascii="Times New Roman" w:hAnsi="Times New Roman" w:cs="Times New Roman"/>
          <w:sz w:val="24"/>
          <w:szCs w:val="24"/>
        </w:rPr>
        <w:t>Buyer</w:t>
      </w:r>
      <w:r w:rsidRPr="008E7AE6">
        <w:rPr>
          <w:rFonts w:ascii="Times New Roman" w:hAnsi="Times New Roman" w:cs="Times New Roman"/>
          <w:sz w:val="24"/>
          <w:szCs w:val="24"/>
        </w:rPr>
        <w:t xml:space="preserve"> will not provide any insurance coverage for</w:t>
      </w:r>
      <w:r w:rsidRPr="007C6BA6">
        <w:rPr>
          <w:rFonts w:ascii="Times New Roman" w:hAnsi="Times New Roman" w:cs="Times New Roman"/>
          <w:sz w:val="24"/>
          <w:szCs w:val="24"/>
        </w:rPr>
        <w:t xml:space="preserve"> </w:t>
      </w:r>
      <w:r>
        <w:rPr>
          <w:rFonts w:ascii="Times New Roman" w:hAnsi="Times New Roman" w:cs="Times New Roman"/>
          <w:sz w:val="24"/>
          <w:szCs w:val="24"/>
        </w:rPr>
        <w:t>Seller</w:t>
      </w:r>
      <w:r w:rsidRPr="008E7AE6">
        <w:rPr>
          <w:rFonts w:ascii="Times New Roman" w:hAnsi="Times New Roman" w:cs="Times New Roman"/>
          <w:sz w:val="24"/>
          <w:szCs w:val="24"/>
        </w:rPr>
        <w:t xml:space="preserve">’s property.  </w:t>
      </w:r>
      <w:r>
        <w:rPr>
          <w:rFonts w:ascii="Times New Roman" w:hAnsi="Times New Roman" w:cs="Times New Roman"/>
          <w:sz w:val="24"/>
          <w:szCs w:val="24"/>
        </w:rPr>
        <w:t>Buyer</w:t>
      </w:r>
      <w:r w:rsidRPr="008E7AE6">
        <w:rPr>
          <w:rFonts w:ascii="Times New Roman" w:hAnsi="Times New Roman" w:cs="Times New Roman"/>
          <w:sz w:val="24"/>
          <w:szCs w:val="24"/>
        </w:rPr>
        <w:t xml:space="preserve"> will not be responsible for any loss of </w:t>
      </w:r>
      <w:r>
        <w:rPr>
          <w:rFonts w:ascii="Times New Roman" w:hAnsi="Times New Roman" w:cs="Times New Roman"/>
          <w:sz w:val="24"/>
          <w:szCs w:val="24"/>
        </w:rPr>
        <w:t>Seller</w:t>
      </w:r>
      <w:r w:rsidRPr="008E7AE6">
        <w:rPr>
          <w:rFonts w:ascii="Times New Roman" w:hAnsi="Times New Roman" w:cs="Times New Roman"/>
          <w:sz w:val="24"/>
          <w:szCs w:val="24"/>
        </w:rPr>
        <w:t xml:space="preserve">’s property, whether by theft, fire, riots, strikes, acts of God, or otherwise. </w:t>
      </w:r>
      <w:r>
        <w:rPr>
          <w:rFonts w:ascii="Times New Roman" w:hAnsi="Times New Roman" w:cs="Times New Roman"/>
          <w:sz w:val="24"/>
          <w:szCs w:val="24"/>
        </w:rPr>
        <w:t>Buyer</w:t>
      </w:r>
      <w:r w:rsidRPr="008E7AE6">
        <w:rPr>
          <w:rFonts w:ascii="Times New Roman" w:hAnsi="Times New Roman" w:cs="Times New Roman"/>
          <w:sz w:val="24"/>
          <w:szCs w:val="24"/>
        </w:rPr>
        <w:t xml:space="preserve"> and </w:t>
      </w:r>
      <w:r>
        <w:rPr>
          <w:rFonts w:ascii="Times New Roman" w:hAnsi="Times New Roman" w:cs="Times New Roman"/>
          <w:sz w:val="24"/>
          <w:szCs w:val="24"/>
        </w:rPr>
        <w:t>Seller</w:t>
      </w:r>
      <w:r w:rsidRPr="008E7AE6">
        <w:rPr>
          <w:rFonts w:ascii="Times New Roman" w:hAnsi="Times New Roman" w:cs="Times New Roman"/>
          <w:sz w:val="24"/>
          <w:szCs w:val="24"/>
        </w:rPr>
        <w:t xml:space="preserve"> shall each be responsible for loss, damages, or injury caused by its own negligence or willful conduct.</w:t>
      </w:r>
    </w:p>
    <w:p w14:paraId="409551CB" w14:textId="77777777" w:rsidR="00232165" w:rsidRPr="00913483" w:rsidRDefault="00232165" w:rsidP="00232165">
      <w:pPr>
        <w:pStyle w:val="NoSpacing"/>
        <w:jc w:val="both"/>
        <w:rPr>
          <w:rFonts w:ascii="Times New Roman" w:hAnsi="Times New Roman" w:cs="Times New Roman"/>
          <w:sz w:val="24"/>
          <w:szCs w:val="24"/>
        </w:rPr>
      </w:pPr>
    </w:p>
    <w:p w14:paraId="3B6FC205" w14:textId="7D73C2CF" w:rsidR="00232165" w:rsidRDefault="00232165" w:rsidP="00232165">
      <w:pPr>
        <w:pStyle w:val="NoSpacing"/>
        <w:jc w:val="both"/>
        <w:rPr>
          <w:rFonts w:ascii="Times New Roman" w:hAnsi="Times New Roman" w:cs="Times New Roman"/>
          <w:sz w:val="24"/>
          <w:szCs w:val="24"/>
        </w:rPr>
      </w:pPr>
      <w:r w:rsidRPr="00913483">
        <w:rPr>
          <w:rFonts w:ascii="Times New Roman" w:hAnsi="Times New Roman" w:cs="Times New Roman"/>
          <w:sz w:val="24"/>
          <w:szCs w:val="24"/>
        </w:rPr>
        <w:tab/>
        <w:t xml:space="preserve">IN WITNESS WHEREOF, the parties have caused this </w:t>
      </w:r>
      <w:r>
        <w:rPr>
          <w:rFonts w:ascii="Times New Roman" w:hAnsi="Times New Roman" w:cs="Times New Roman"/>
          <w:sz w:val="24"/>
          <w:szCs w:val="24"/>
        </w:rPr>
        <w:t>Agreement</w:t>
      </w:r>
      <w:r w:rsidRPr="00913483">
        <w:rPr>
          <w:rFonts w:ascii="Times New Roman" w:hAnsi="Times New Roman" w:cs="Times New Roman"/>
          <w:sz w:val="24"/>
          <w:szCs w:val="24"/>
        </w:rPr>
        <w:t xml:space="preserve"> to be executed the day and year first above written.</w:t>
      </w:r>
    </w:p>
    <w:p w14:paraId="49731B86" w14:textId="77777777" w:rsidR="00232165" w:rsidRDefault="00232165" w:rsidP="00232165">
      <w:pPr>
        <w:pStyle w:val="NoSpacing"/>
        <w:jc w:val="both"/>
        <w:rPr>
          <w:rFonts w:ascii="Times New Roman" w:hAnsi="Times New Roman" w:cs="Times New Roman"/>
          <w:sz w:val="24"/>
          <w:szCs w:val="24"/>
        </w:rPr>
      </w:pPr>
    </w:p>
    <w:p w14:paraId="5FF3B81F" w14:textId="77777777" w:rsidR="00232165" w:rsidRPr="00913483" w:rsidRDefault="00232165" w:rsidP="00232165">
      <w:pPr>
        <w:pStyle w:val="NoSpacing"/>
        <w:jc w:val="both"/>
        <w:rPr>
          <w:rFonts w:ascii="Times New Roman" w:hAnsi="Times New Roman" w:cs="Times New Roman"/>
          <w:sz w:val="24"/>
          <w:szCs w:val="24"/>
        </w:rPr>
      </w:pPr>
    </w:p>
    <w:p w14:paraId="23EB724D" w14:textId="77777777" w:rsidR="00232165" w:rsidRPr="00913483" w:rsidRDefault="00232165" w:rsidP="00232165">
      <w:pPr>
        <w:pStyle w:val="NoSpacing"/>
        <w:jc w:val="both"/>
        <w:rPr>
          <w:rFonts w:ascii="Times New Roman" w:hAnsi="Times New Roman" w:cs="Times New Roman"/>
          <w:sz w:val="24"/>
          <w:szCs w:val="24"/>
        </w:rPr>
      </w:pPr>
    </w:p>
    <w:p w14:paraId="1A8CC32D" w14:textId="6F9360BE" w:rsidR="00232165" w:rsidRDefault="00232165" w:rsidP="00232165">
      <w:pPr>
        <w:pStyle w:val="NoSpacing"/>
        <w:jc w:val="both"/>
        <w:rPr>
          <w:rFonts w:ascii="Times New Roman" w:hAnsi="Times New Roman" w:cs="Times New Roman"/>
          <w:sz w:val="24"/>
          <w:szCs w:val="24"/>
        </w:rPr>
      </w:pPr>
      <w:r>
        <w:rPr>
          <w:rFonts w:ascii="Times New Roman" w:hAnsi="Times New Roman" w:cs="Times New Roman"/>
          <w:sz w:val="24"/>
          <w:szCs w:val="24"/>
        </w:rPr>
        <w:t>BUYER</w:t>
      </w:r>
      <w:r w:rsidRPr="00913483">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SELLER</w:t>
      </w:r>
      <w:r w:rsidRPr="00913483">
        <w:rPr>
          <w:rFonts w:ascii="Times New Roman" w:hAnsi="Times New Roman" w:cs="Times New Roman"/>
          <w:sz w:val="24"/>
          <w:szCs w:val="24"/>
        </w:rPr>
        <w:t>:</w:t>
      </w:r>
    </w:p>
    <w:p w14:paraId="2528489A" w14:textId="77777777" w:rsidR="00232165" w:rsidRPr="00913483" w:rsidRDefault="00232165" w:rsidP="00232165">
      <w:pPr>
        <w:pStyle w:val="NoSpacing"/>
        <w:jc w:val="both"/>
        <w:rPr>
          <w:rFonts w:ascii="Times New Roman" w:hAnsi="Times New Roman" w:cs="Times New Roman"/>
          <w:sz w:val="24"/>
          <w:szCs w:val="24"/>
        </w:rPr>
      </w:pPr>
    </w:p>
    <w:p w14:paraId="1575F8B7" w14:textId="77777777" w:rsidR="00232165" w:rsidRPr="00913483" w:rsidRDefault="00232165" w:rsidP="00232165">
      <w:pPr>
        <w:pStyle w:val="NoSpacing"/>
        <w:jc w:val="both"/>
        <w:rPr>
          <w:rFonts w:ascii="Times New Roman" w:hAnsi="Times New Roman" w:cs="Times New Roman"/>
          <w:sz w:val="24"/>
          <w:szCs w:val="24"/>
        </w:rPr>
      </w:pPr>
    </w:p>
    <w:p w14:paraId="69D343DE" w14:textId="77777777" w:rsidR="00232165" w:rsidRPr="00913483" w:rsidRDefault="00232165" w:rsidP="00232165">
      <w:pPr>
        <w:pStyle w:val="NoSpacing"/>
        <w:jc w:val="both"/>
        <w:rPr>
          <w:rFonts w:ascii="Times New Roman" w:hAnsi="Times New Roman" w:cs="Times New Roman"/>
          <w:sz w:val="24"/>
          <w:szCs w:val="24"/>
        </w:rPr>
      </w:pPr>
      <w:r w:rsidRPr="00913483">
        <w:rPr>
          <w:rFonts w:ascii="Times New Roman" w:hAnsi="Times New Roman" w:cs="Times New Roman"/>
          <w:sz w:val="24"/>
          <w:szCs w:val="24"/>
        </w:rPr>
        <w:t>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68DF8F1C" w14:textId="439C4038" w:rsidR="00232165" w:rsidRPr="00DF2503" w:rsidRDefault="00F75607" w:rsidP="0023216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Print: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232165" w:rsidRPr="00DF2503">
        <w:rPr>
          <w:rFonts w:ascii="Times New Roman" w:hAnsi="Times New Roman" w:cs="Times New Roman"/>
          <w:color w:val="000000" w:themeColor="text1"/>
          <w:sz w:val="24"/>
          <w:szCs w:val="24"/>
        </w:rPr>
        <w:tab/>
      </w:r>
      <w:r w:rsidR="00232165" w:rsidRPr="00DF2503">
        <w:rPr>
          <w:rFonts w:ascii="Times New Roman" w:hAnsi="Times New Roman" w:cs="Times New Roman"/>
          <w:color w:val="000000" w:themeColor="text1"/>
          <w:sz w:val="24"/>
          <w:szCs w:val="24"/>
        </w:rPr>
        <w:tab/>
      </w:r>
      <w:r w:rsidR="00232165" w:rsidRPr="00DF2503">
        <w:rPr>
          <w:rFonts w:ascii="Times New Roman" w:hAnsi="Times New Roman" w:cs="Times New Roman"/>
          <w:color w:val="000000" w:themeColor="text1"/>
          <w:sz w:val="24"/>
          <w:szCs w:val="24"/>
        </w:rPr>
        <w:tab/>
      </w:r>
      <w:r w:rsidR="00232165" w:rsidRPr="00DF2503">
        <w:rPr>
          <w:rFonts w:ascii="Times New Roman" w:hAnsi="Times New Roman" w:cs="Times New Roman"/>
          <w:color w:val="000000" w:themeColor="text1"/>
          <w:sz w:val="24"/>
          <w:szCs w:val="24"/>
        </w:rPr>
        <w:tab/>
      </w:r>
      <w:r w:rsidR="00232165" w:rsidRPr="00DF2503">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Print;</w:t>
      </w:r>
    </w:p>
    <w:p w14:paraId="12598BA1" w14:textId="263EA17E" w:rsidR="00232165" w:rsidRDefault="00232165" w:rsidP="0023216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Date</w:t>
      </w:r>
      <w:r w:rsidRPr="00DF2503">
        <w:rPr>
          <w:rFonts w:ascii="Times New Roman" w:hAnsi="Times New Roman" w:cs="Times New Roman"/>
          <w:color w:val="000000" w:themeColor="text1"/>
          <w:sz w:val="24"/>
          <w:szCs w:val="24"/>
        </w:rPr>
        <w:t>: _________________________</w:t>
      </w:r>
      <w:r w:rsidRPr="00DF2503">
        <w:rPr>
          <w:rFonts w:ascii="Times New Roman" w:hAnsi="Times New Roman" w:cs="Times New Roman"/>
          <w:color w:val="000000" w:themeColor="text1"/>
          <w:sz w:val="24"/>
          <w:szCs w:val="24"/>
        </w:rPr>
        <w:tab/>
      </w:r>
      <w:r w:rsidRPr="00DF2503">
        <w:rPr>
          <w:rFonts w:ascii="Times New Roman" w:hAnsi="Times New Roman" w:cs="Times New Roman"/>
          <w:color w:val="000000" w:themeColor="text1"/>
          <w:sz w:val="24"/>
          <w:szCs w:val="24"/>
        </w:rPr>
        <w:tab/>
      </w:r>
      <w:r w:rsidRPr="00DF2503">
        <w:rPr>
          <w:rFonts w:ascii="Times New Roman" w:hAnsi="Times New Roman" w:cs="Times New Roman"/>
          <w:color w:val="000000" w:themeColor="text1"/>
          <w:sz w:val="24"/>
          <w:szCs w:val="24"/>
        </w:rPr>
        <w:tab/>
      </w:r>
      <w:r w:rsidR="00F75607">
        <w:rPr>
          <w:rFonts w:ascii="Times New Roman" w:hAnsi="Times New Roman" w:cs="Times New Roman"/>
          <w:color w:val="000000" w:themeColor="text1"/>
          <w:sz w:val="24"/>
          <w:szCs w:val="24"/>
        </w:rPr>
        <w:tab/>
      </w:r>
      <w:r w:rsidRPr="00DF2503">
        <w:rPr>
          <w:rFonts w:ascii="Times New Roman" w:hAnsi="Times New Roman" w:cs="Times New Roman"/>
          <w:color w:val="000000" w:themeColor="text1"/>
          <w:sz w:val="24"/>
          <w:szCs w:val="24"/>
        </w:rPr>
        <w:t>Date: _______________________</w:t>
      </w:r>
    </w:p>
    <w:p w14:paraId="35ACC137" w14:textId="77777777" w:rsidR="00F75607" w:rsidRDefault="00F75607" w:rsidP="00232165">
      <w:pPr>
        <w:pStyle w:val="NoSpacing"/>
        <w:jc w:val="both"/>
        <w:rPr>
          <w:rFonts w:ascii="Times New Roman" w:hAnsi="Times New Roman" w:cs="Times New Roman"/>
          <w:color w:val="000000" w:themeColor="text1"/>
          <w:sz w:val="24"/>
          <w:szCs w:val="24"/>
        </w:rPr>
      </w:pPr>
    </w:p>
    <w:p w14:paraId="104E5464" w14:textId="77777777" w:rsidR="00232165" w:rsidRDefault="00232165" w:rsidP="00232165">
      <w:pPr>
        <w:pStyle w:val="NoSpacing"/>
        <w:jc w:val="both"/>
        <w:rPr>
          <w:rFonts w:ascii="Times New Roman" w:hAnsi="Times New Roman" w:cs="Times New Roman"/>
          <w:color w:val="000000" w:themeColor="text1"/>
          <w:sz w:val="24"/>
          <w:szCs w:val="24"/>
        </w:rPr>
      </w:pPr>
    </w:p>
    <w:p w14:paraId="28083CF2" w14:textId="547CFC45" w:rsidR="00232165" w:rsidRDefault="00232165" w:rsidP="0023216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w:t>
      </w:r>
      <w:r w:rsidR="00F75607">
        <w:rPr>
          <w:rFonts w:ascii="Times New Roman" w:hAnsi="Times New Roman" w:cs="Times New Roman"/>
          <w:color w:val="000000" w:themeColor="text1"/>
          <w:sz w:val="24"/>
          <w:szCs w:val="24"/>
        </w:rPr>
        <w:t>____</w:t>
      </w:r>
      <w:r w:rsidR="00F75607">
        <w:rPr>
          <w:rFonts w:ascii="Times New Roman" w:hAnsi="Times New Roman" w:cs="Times New Roman"/>
          <w:color w:val="000000" w:themeColor="text1"/>
          <w:sz w:val="24"/>
          <w:szCs w:val="24"/>
        </w:rPr>
        <w:tab/>
      </w:r>
      <w:r w:rsidR="00F75607">
        <w:rPr>
          <w:rFonts w:ascii="Times New Roman" w:hAnsi="Times New Roman" w:cs="Times New Roman"/>
          <w:color w:val="000000" w:themeColor="text1"/>
          <w:sz w:val="24"/>
          <w:szCs w:val="24"/>
        </w:rPr>
        <w:tab/>
      </w:r>
      <w:r w:rsidR="00F75607">
        <w:rPr>
          <w:rFonts w:ascii="Times New Roman" w:hAnsi="Times New Roman" w:cs="Times New Roman"/>
          <w:color w:val="000000" w:themeColor="text1"/>
          <w:sz w:val="24"/>
          <w:szCs w:val="24"/>
        </w:rPr>
        <w:tab/>
        <w:t>______________________________</w:t>
      </w:r>
    </w:p>
    <w:p w14:paraId="5F16E7BA" w14:textId="23900150" w:rsidR="00232165" w:rsidRDefault="00F75607" w:rsidP="0023216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Print: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Print:</w:t>
      </w:r>
    </w:p>
    <w:p w14:paraId="0CC4C648" w14:textId="082C5B43" w:rsidR="00232165" w:rsidRDefault="00232165" w:rsidP="0023216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Date:_________________________</w:t>
      </w:r>
      <w:r w:rsidR="00F75607">
        <w:rPr>
          <w:rFonts w:ascii="Times New Roman" w:hAnsi="Times New Roman" w:cs="Times New Roman"/>
          <w:color w:val="000000" w:themeColor="text1"/>
          <w:sz w:val="24"/>
          <w:szCs w:val="24"/>
        </w:rPr>
        <w:tab/>
      </w:r>
      <w:r w:rsidR="00F75607">
        <w:rPr>
          <w:rFonts w:ascii="Times New Roman" w:hAnsi="Times New Roman" w:cs="Times New Roman"/>
          <w:color w:val="000000" w:themeColor="text1"/>
          <w:sz w:val="24"/>
          <w:szCs w:val="24"/>
        </w:rPr>
        <w:tab/>
      </w:r>
      <w:r w:rsidR="00F75607">
        <w:rPr>
          <w:rFonts w:ascii="Times New Roman" w:hAnsi="Times New Roman" w:cs="Times New Roman"/>
          <w:color w:val="000000" w:themeColor="text1"/>
          <w:sz w:val="24"/>
          <w:szCs w:val="24"/>
        </w:rPr>
        <w:tab/>
      </w:r>
      <w:r w:rsidR="00F75607">
        <w:rPr>
          <w:rFonts w:ascii="Times New Roman" w:hAnsi="Times New Roman" w:cs="Times New Roman"/>
          <w:color w:val="000000" w:themeColor="text1"/>
          <w:sz w:val="24"/>
          <w:szCs w:val="24"/>
        </w:rPr>
        <w:tab/>
        <w:t>Date:_______________________</w:t>
      </w:r>
    </w:p>
    <w:p w14:paraId="73F7675C" w14:textId="77777777" w:rsidR="00232165" w:rsidRDefault="00232165" w:rsidP="00232165">
      <w:pPr>
        <w:pStyle w:val="NoSpacing"/>
        <w:jc w:val="both"/>
        <w:rPr>
          <w:rFonts w:ascii="Times New Roman" w:hAnsi="Times New Roman" w:cs="Times New Roman"/>
          <w:color w:val="000000" w:themeColor="text1"/>
          <w:sz w:val="24"/>
          <w:szCs w:val="24"/>
        </w:rPr>
      </w:pPr>
    </w:p>
    <w:p w14:paraId="6AF1FAB6" w14:textId="77777777" w:rsidR="00232165" w:rsidRDefault="00232165" w:rsidP="00232165"/>
    <w:p w14:paraId="685F696E" w14:textId="77777777" w:rsidR="002E20CD" w:rsidRDefault="002E20CD"/>
    <w:sectPr w:rsidR="002E20C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DDEA" w14:textId="77777777" w:rsidR="00006565" w:rsidRDefault="00006565">
      <w:pPr>
        <w:spacing w:line="240" w:lineRule="auto"/>
      </w:pPr>
      <w:r>
        <w:separator/>
      </w:r>
    </w:p>
  </w:endnote>
  <w:endnote w:type="continuationSeparator" w:id="0">
    <w:p w14:paraId="0D8B0C2D" w14:textId="77777777" w:rsidR="00006565" w:rsidRDefault="00006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68520780"/>
      <w:docPartObj>
        <w:docPartGallery w:val="Page Numbers (Bottom of Page)"/>
        <w:docPartUnique/>
      </w:docPartObj>
    </w:sdtPr>
    <w:sdtEndPr>
      <w:rPr>
        <w:noProof/>
      </w:rPr>
    </w:sdtEndPr>
    <w:sdtContent>
      <w:p w14:paraId="602C0C08" w14:textId="77777777" w:rsidR="009417A8" w:rsidRPr="006A149B" w:rsidRDefault="00DC3F0B">
        <w:pPr>
          <w:pStyle w:val="Footer"/>
          <w:jc w:val="center"/>
          <w:rPr>
            <w:rFonts w:ascii="Times New Roman" w:hAnsi="Times New Roman" w:cs="Times New Roman"/>
          </w:rPr>
        </w:pPr>
        <w:r w:rsidRPr="006A149B">
          <w:rPr>
            <w:rFonts w:ascii="Times New Roman" w:hAnsi="Times New Roman" w:cs="Times New Roman"/>
          </w:rPr>
          <w:fldChar w:fldCharType="begin"/>
        </w:r>
        <w:r w:rsidRPr="006A149B">
          <w:rPr>
            <w:rFonts w:ascii="Times New Roman" w:hAnsi="Times New Roman" w:cs="Times New Roman"/>
          </w:rPr>
          <w:instrText xml:space="preserve"> PAGE   \* MERGEFORMAT </w:instrText>
        </w:r>
        <w:r w:rsidRPr="006A149B">
          <w:rPr>
            <w:rFonts w:ascii="Times New Roman" w:hAnsi="Times New Roman" w:cs="Times New Roman"/>
          </w:rPr>
          <w:fldChar w:fldCharType="separate"/>
        </w:r>
        <w:r w:rsidRPr="006A149B">
          <w:rPr>
            <w:rFonts w:ascii="Times New Roman" w:hAnsi="Times New Roman" w:cs="Times New Roman"/>
            <w:noProof/>
          </w:rPr>
          <w:t>2</w:t>
        </w:r>
        <w:r w:rsidRPr="006A149B">
          <w:rPr>
            <w:rFonts w:ascii="Times New Roman" w:hAnsi="Times New Roman" w:cs="Times New Roman"/>
            <w:noProof/>
          </w:rPr>
          <w:fldChar w:fldCharType="end"/>
        </w:r>
      </w:p>
    </w:sdtContent>
  </w:sdt>
  <w:p w14:paraId="14D668C0" w14:textId="0FD4929B" w:rsidR="009417A8" w:rsidRPr="006A149B" w:rsidRDefault="00232165">
    <w:pPr>
      <w:pStyle w:val="Footer"/>
      <w:rPr>
        <w:rFonts w:ascii="Times New Roman" w:hAnsi="Times New Roman" w:cs="Times New Roman"/>
        <w:b/>
        <w:sz w:val="20"/>
        <w:szCs w:val="20"/>
      </w:rPr>
    </w:pPr>
    <w:r>
      <w:rPr>
        <w:rFonts w:ascii="Times New Roman" w:hAnsi="Times New Roman" w:cs="Times New Roman"/>
        <w:b/>
        <w:sz w:val="20"/>
        <w:szCs w:val="20"/>
      </w:rPr>
      <w:t>Buyer</w:t>
    </w:r>
    <w:r w:rsidR="00DC3F0B" w:rsidRPr="006A149B">
      <w:rPr>
        <w:rFonts w:ascii="Times New Roman" w:hAnsi="Times New Roman" w:cs="Times New Roman"/>
        <w:b/>
        <w:sz w:val="20"/>
        <w:szCs w:val="20"/>
      </w:rPr>
      <w:t xml:space="preserve"> (____)</w:t>
    </w:r>
    <w:r w:rsidR="000F5B22" w:rsidRPr="006A149B">
      <w:rPr>
        <w:rFonts w:ascii="Times New Roman" w:hAnsi="Times New Roman" w:cs="Times New Roman"/>
        <w:b/>
        <w:sz w:val="20"/>
        <w:szCs w:val="20"/>
      </w:rPr>
      <w:t>(____)</w:t>
    </w:r>
    <w:r w:rsidR="00DC3F0B" w:rsidRPr="006A149B">
      <w:rPr>
        <w:rFonts w:ascii="Times New Roman" w:hAnsi="Times New Roman" w:cs="Times New Roman"/>
        <w:b/>
        <w:sz w:val="20"/>
        <w:szCs w:val="20"/>
      </w:rPr>
      <w:t xml:space="preserve">  and </w:t>
    </w:r>
    <w:r>
      <w:rPr>
        <w:rFonts w:ascii="Times New Roman" w:hAnsi="Times New Roman" w:cs="Times New Roman"/>
        <w:b/>
        <w:sz w:val="20"/>
        <w:szCs w:val="20"/>
      </w:rPr>
      <w:t>Seller</w:t>
    </w:r>
    <w:r w:rsidR="00DC3F0B" w:rsidRPr="006A149B">
      <w:rPr>
        <w:rFonts w:ascii="Times New Roman" w:hAnsi="Times New Roman" w:cs="Times New Roman"/>
        <w:b/>
        <w:sz w:val="20"/>
        <w:szCs w:val="20"/>
      </w:rPr>
      <w:t xml:space="preserve">  (____)</w:t>
    </w:r>
    <w:r w:rsidR="00DC3F0B">
      <w:rPr>
        <w:rFonts w:ascii="Times New Roman" w:hAnsi="Times New Roman" w:cs="Times New Roman"/>
        <w:b/>
        <w:sz w:val="20"/>
        <w:szCs w:val="20"/>
      </w:rPr>
      <w:t>(____)</w:t>
    </w:r>
    <w:r w:rsidR="00DC3F0B" w:rsidRPr="006A149B">
      <w:rPr>
        <w:rFonts w:ascii="Times New Roman" w:hAnsi="Times New Roman" w:cs="Times New Roman"/>
        <w:b/>
        <w:sz w:val="20"/>
        <w:szCs w:val="20"/>
      </w:rPr>
      <w:t xml:space="preserve">  acknowledge receipt of a copy of this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3628" w14:textId="77777777" w:rsidR="00006565" w:rsidRDefault="00006565">
      <w:pPr>
        <w:spacing w:line="240" w:lineRule="auto"/>
      </w:pPr>
      <w:r>
        <w:separator/>
      </w:r>
    </w:p>
  </w:footnote>
  <w:footnote w:type="continuationSeparator" w:id="0">
    <w:p w14:paraId="3477F782" w14:textId="77777777" w:rsidR="00006565" w:rsidRDefault="000065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760C" w14:textId="30145483" w:rsidR="00606918" w:rsidRDefault="00606918" w:rsidP="00606918">
    <w:pPr>
      <w:pStyle w:val="Header"/>
      <w:jc w:val="right"/>
    </w:pPr>
  </w:p>
  <w:p w14:paraId="0E087531" w14:textId="77777777" w:rsidR="00606918" w:rsidRDefault="00606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B6615"/>
    <w:multiLevelType w:val="hybridMultilevel"/>
    <w:tmpl w:val="27B6E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E4658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65"/>
    <w:rsid w:val="00006565"/>
    <w:rsid w:val="000B08D2"/>
    <w:rsid w:val="000B3789"/>
    <w:rsid w:val="000F5B22"/>
    <w:rsid w:val="00111C3B"/>
    <w:rsid w:val="0011282F"/>
    <w:rsid w:val="00157D5D"/>
    <w:rsid w:val="001B2CA2"/>
    <w:rsid w:val="001D7197"/>
    <w:rsid w:val="0021106F"/>
    <w:rsid w:val="00232165"/>
    <w:rsid w:val="002E20CD"/>
    <w:rsid w:val="003258CA"/>
    <w:rsid w:val="00332D75"/>
    <w:rsid w:val="00360D74"/>
    <w:rsid w:val="00367742"/>
    <w:rsid w:val="005414B6"/>
    <w:rsid w:val="00576573"/>
    <w:rsid w:val="005B3222"/>
    <w:rsid w:val="00606918"/>
    <w:rsid w:val="00685E8D"/>
    <w:rsid w:val="006D6FD3"/>
    <w:rsid w:val="00825808"/>
    <w:rsid w:val="008359F3"/>
    <w:rsid w:val="008A7F1D"/>
    <w:rsid w:val="00923EF4"/>
    <w:rsid w:val="009A5055"/>
    <w:rsid w:val="00AB4408"/>
    <w:rsid w:val="00B25FA2"/>
    <w:rsid w:val="00B5603E"/>
    <w:rsid w:val="00B73E4E"/>
    <w:rsid w:val="00C8005F"/>
    <w:rsid w:val="00CB45B2"/>
    <w:rsid w:val="00D95CD9"/>
    <w:rsid w:val="00DC3F0B"/>
    <w:rsid w:val="00F47AFA"/>
    <w:rsid w:val="00F75607"/>
    <w:rsid w:val="00F8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8215"/>
  <w15:chartTrackingRefBased/>
  <w15:docId w15:val="{E30F0A58-E1CE-4BDA-934D-252AF461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165"/>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2165"/>
    <w:pPr>
      <w:tabs>
        <w:tab w:val="center" w:pos="4680"/>
        <w:tab w:val="right" w:pos="9360"/>
      </w:tabs>
      <w:spacing w:line="240" w:lineRule="auto"/>
    </w:pPr>
  </w:style>
  <w:style w:type="character" w:customStyle="1" w:styleId="FooterChar">
    <w:name w:val="Footer Char"/>
    <w:basedOn w:val="DefaultParagraphFont"/>
    <w:link w:val="Footer"/>
    <w:uiPriority w:val="99"/>
    <w:rsid w:val="00232165"/>
  </w:style>
  <w:style w:type="paragraph" w:styleId="NoSpacing">
    <w:name w:val="No Spacing"/>
    <w:uiPriority w:val="1"/>
    <w:qFormat/>
    <w:rsid w:val="00232165"/>
    <w:pPr>
      <w:spacing w:after="0" w:line="240" w:lineRule="auto"/>
    </w:pPr>
  </w:style>
  <w:style w:type="paragraph" w:styleId="ListParagraph">
    <w:name w:val="List Paragraph"/>
    <w:basedOn w:val="Normal"/>
    <w:uiPriority w:val="34"/>
    <w:qFormat/>
    <w:rsid w:val="00232165"/>
    <w:pPr>
      <w:ind w:left="720"/>
      <w:contextualSpacing/>
    </w:pPr>
  </w:style>
  <w:style w:type="paragraph" w:styleId="Header">
    <w:name w:val="header"/>
    <w:basedOn w:val="Normal"/>
    <w:link w:val="HeaderChar"/>
    <w:uiPriority w:val="99"/>
    <w:unhideWhenUsed/>
    <w:rsid w:val="00606918"/>
    <w:pPr>
      <w:tabs>
        <w:tab w:val="center" w:pos="4680"/>
        <w:tab w:val="right" w:pos="9360"/>
      </w:tabs>
      <w:spacing w:line="240" w:lineRule="auto"/>
    </w:pPr>
  </w:style>
  <w:style w:type="character" w:customStyle="1" w:styleId="HeaderChar">
    <w:name w:val="Header Char"/>
    <w:basedOn w:val="DefaultParagraphFont"/>
    <w:link w:val="Header"/>
    <w:uiPriority w:val="99"/>
    <w:rsid w:val="00606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02C86-2A04-440E-A31C-5DC20428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Cristen Martinez</dc:creator>
  <cp:keywords/>
  <dc:description/>
  <cp:lastModifiedBy>Cristen Martinez</cp:lastModifiedBy>
  <cp:revision>2</cp:revision>
  <cp:lastPrinted>2022-03-11T20:55:00Z</cp:lastPrinted>
  <dcterms:created xsi:type="dcterms:W3CDTF">2022-03-16T11:51:00Z</dcterms:created>
  <dcterms:modified xsi:type="dcterms:W3CDTF">2022-03-16T11:51:00Z</dcterms:modified>
</cp:coreProperties>
</file>