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04DD0" w14:textId="72A9E11F" w:rsidR="00AA03EA" w:rsidRDefault="00AA03EA" w:rsidP="00AA03EA">
      <w:pPr>
        <w:jc w:val="center"/>
      </w:pPr>
      <w:r>
        <w:t>Pool Closing</w:t>
      </w:r>
    </w:p>
    <w:p w14:paraId="7A2E54AD" w14:textId="5E7358C6" w:rsidR="00AA03EA" w:rsidRDefault="00AA03EA" w:rsidP="00AA03EA">
      <w:pPr>
        <w:jc w:val="center"/>
      </w:pPr>
    </w:p>
    <w:p w14:paraId="4E9C7038" w14:textId="056BCD4D" w:rsidR="00AA03EA" w:rsidRDefault="00AA03EA" w:rsidP="00AA03EA">
      <w:pPr>
        <w:rPr>
          <w:sz w:val="24"/>
          <w:szCs w:val="24"/>
        </w:rPr>
      </w:pPr>
      <w:r>
        <w:rPr>
          <w:sz w:val="24"/>
          <w:szCs w:val="24"/>
        </w:rPr>
        <w:t xml:space="preserve">One of the most common questions we get when it comes to pool closings is “What do we need to do to get the pool ready for you to close it?” </w:t>
      </w:r>
      <w:proofErr w:type="gramStart"/>
      <w:r>
        <w:rPr>
          <w:sz w:val="24"/>
          <w:szCs w:val="24"/>
        </w:rPr>
        <w:t>So</w:t>
      </w:r>
      <w:proofErr w:type="gramEnd"/>
      <w:r>
        <w:rPr>
          <w:sz w:val="24"/>
          <w:szCs w:val="24"/>
        </w:rPr>
        <w:t xml:space="preserve"> to make it easy we’ve put together a list of common things you </w:t>
      </w:r>
      <w:r w:rsidR="00977420">
        <w:rPr>
          <w:sz w:val="24"/>
          <w:szCs w:val="24"/>
        </w:rPr>
        <w:t>should</w:t>
      </w:r>
      <w:r>
        <w:rPr>
          <w:sz w:val="24"/>
          <w:szCs w:val="24"/>
        </w:rPr>
        <w:t xml:space="preserve"> do to get your pool ready for us to close!</w:t>
      </w:r>
    </w:p>
    <w:p w14:paraId="3D34458F" w14:textId="7FD96095" w:rsidR="00AA03EA" w:rsidRPr="00977420" w:rsidRDefault="00AA03EA" w:rsidP="00AA03EA">
      <w:pPr>
        <w:pStyle w:val="ListParagraph"/>
        <w:numPr>
          <w:ilvl w:val="0"/>
          <w:numId w:val="1"/>
        </w:numPr>
      </w:pPr>
      <w:r w:rsidRPr="00977420">
        <w:t>Clean any debris off and pump any standing water off of existing auto covers (power cover.) Remove and put away any other covers such as solar covers</w:t>
      </w:r>
      <w:r w:rsidR="007F1C35">
        <w:t>, mesh covers, etc</w:t>
      </w:r>
      <w:r w:rsidRPr="00977420">
        <w:t>.</w:t>
      </w:r>
    </w:p>
    <w:p w14:paraId="6B4BD627" w14:textId="77777777" w:rsidR="000A0D6E" w:rsidRPr="00977420" w:rsidRDefault="000A0D6E" w:rsidP="000A0D6E">
      <w:pPr>
        <w:pStyle w:val="ListParagraph"/>
        <w:ind w:left="774"/>
      </w:pPr>
    </w:p>
    <w:p w14:paraId="36EF418D" w14:textId="19EFE07E" w:rsidR="00AA03EA" w:rsidRPr="00977420" w:rsidRDefault="00AA03EA" w:rsidP="00AA03EA">
      <w:pPr>
        <w:pStyle w:val="ListParagraph"/>
        <w:numPr>
          <w:ilvl w:val="0"/>
          <w:numId w:val="1"/>
        </w:numPr>
      </w:pPr>
      <w:r w:rsidRPr="00977420">
        <w:t>Remove any automatic or robot cleaners, floating chlorinators or other chemical feeders, non-permanently installed lights, toys, goggles, dive sticks, rings, torpedo toys, bathing suits, etc. from the pool</w:t>
      </w:r>
      <w:r w:rsidR="00BF1733">
        <w:t xml:space="preserve"> that you don’t want to stay in there until next year</w:t>
      </w:r>
      <w:r w:rsidRPr="00977420">
        <w:t>.</w:t>
      </w:r>
    </w:p>
    <w:p w14:paraId="1ED7F6F0" w14:textId="77777777" w:rsidR="000A0D6E" w:rsidRPr="00977420" w:rsidRDefault="000A0D6E" w:rsidP="000A0D6E">
      <w:pPr>
        <w:pStyle w:val="ListParagraph"/>
        <w:ind w:left="774"/>
      </w:pPr>
    </w:p>
    <w:p w14:paraId="6ACD6A6E" w14:textId="02E9DC86" w:rsidR="000A0D6E" w:rsidRPr="00977420" w:rsidRDefault="00AA03EA" w:rsidP="00AA03EA">
      <w:pPr>
        <w:pStyle w:val="ListParagraph"/>
        <w:numPr>
          <w:ilvl w:val="0"/>
          <w:numId w:val="1"/>
        </w:numPr>
      </w:pPr>
      <w:r w:rsidRPr="00977420">
        <w:t xml:space="preserve">Make sure the water level is at </w:t>
      </w:r>
      <w:proofErr w:type="spellStart"/>
      <w:proofErr w:type="gramStart"/>
      <w:r w:rsidRPr="00977420">
        <w:t>it’s</w:t>
      </w:r>
      <w:proofErr w:type="spellEnd"/>
      <w:proofErr w:type="gramEnd"/>
      <w:r w:rsidRPr="00977420">
        <w:t xml:space="preserve"> normal operating height, which should be in the MIDDLE of the skimmer box(es) on your pool.</w:t>
      </w:r>
      <w:r w:rsidR="000A0D6E" w:rsidRPr="00977420">
        <w:t xml:space="preserve"> You do NOT need to drain your pool, and in fact we advise against it, </w:t>
      </w:r>
      <w:r w:rsidR="000A0D6E" w:rsidRPr="00977420">
        <w:rPr>
          <w:b/>
          <w:bCs/>
        </w:rPr>
        <w:t>EXCEPT</w:t>
      </w:r>
      <w:r w:rsidR="000A0D6E" w:rsidRPr="00977420">
        <w:t xml:space="preserve"> with plaster or tile pools where tile grout is compromised and or tile has already come off from the pool and is unrepaired. In this particular instance, we would  advise lowering the water level just to the bottom of the waterline tile, exposing as little plaster below the tile as possible. If water is able to get behind the tiles and freezes, it will continue to pop more tiles off during the freeze of the winter. However, plaster is meant to stay hydrated and wet. </w:t>
      </w:r>
      <w:proofErr w:type="gramStart"/>
      <w:r w:rsidR="000A0D6E" w:rsidRPr="00977420">
        <w:t>So</w:t>
      </w:r>
      <w:proofErr w:type="gramEnd"/>
      <w:r w:rsidR="000A0D6E" w:rsidRPr="00977420">
        <w:t xml:space="preserve"> we don’t want to drop the water level any lower than necessary, to avoid drying out the plaster finish and causing cracking or compromising the finish. </w:t>
      </w:r>
    </w:p>
    <w:p w14:paraId="60786FF1" w14:textId="5E29206A" w:rsidR="00AA03EA" w:rsidRPr="00977420" w:rsidRDefault="00AA03EA" w:rsidP="000A0D6E">
      <w:pPr>
        <w:pStyle w:val="ListParagraph"/>
        <w:ind w:left="774"/>
      </w:pPr>
      <w:r w:rsidRPr="00977420">
        <w:t xml:space="preserve"> </w:t>
      </w:r>
    </w:p>
    <w:p w14:paraId="0A217B60" w14:textId="41B86C45" w:rsidR="00AA03EA" w:rsidRPr="00977420" w:rsidRDefault="00AA03EA" w:rsidP="00AA03EA">
      <w:pPr>
        <w:pStyle w:val="ListParagraph"/>
        <w:numPr>
          <w:ilvl w:val="0"/>
          <w:numId w:val="1"/>
        </w:numPr>
      </w:pPr>
      <w:r w:rsidRPr="00977420">
        <w:t>If you have</w:t>
      </w:r>
      <w:r w:rsidR="000A0D6E" w:rsidRPr="00977420">
        <w:t xml:space="preserve"> a pool cover,</w:t>
      </w:r>
      <w:r w:rsidRPr="00977420">
        <w:t xml:space="preserve"> winterizing plugs/</w:t>
      </w:r>
      <w:proofErr w:type="spellStart"/>
      <w:r w:rsidRPr="00977420">
        <w:t>Gizzmo’s</w:t>
      </w:r>
      <w:proofErr w:type="spellEnd"/>
      <w:r w:rsidRPr="00977420">
        <w:t xml:space="preserve">, </w:t>
      </w:r>
      <w:r w:rsidR="00977420" w:rsidRPr="00977420">
        <w:t xml:space="preserve">cover stakes, water bags, </w:t>
      </w:r>
      <w:r w:rsidRPr="00977420">
        <w:t>antifreeze</w:t>
      </w:r>
      <w:r w:rsidR="007B005C" w:rsidRPr="00977420">
        <w:t xml:space="preserve"> leftover</w:t>
      </w:r>
      <w:r w:rsidRPr="00977420">
        <w:t>, etc. that are</w:t>
      </w:r>
      <w:r w:rsidR="00977420" w:rsidRPr="00977420">
        <w:t xml:space="preserve"> normally</w:t>
      </w:r>
      <w:r w:rsidRPr="00977420">
        <w:t xml:space="preserve"> used during yearly closings, please have those items gathered together and pulled out</w:t>
      </w:r>
      <w:r w:rsidR="000A0D6E" w:rsidRPr="00977420">
        <w:t xml:space="preserve"> in an easily visible place</w:t>
      </w:r>
      <w:r w:rsidRPr="00977420">
        <w:t xml:space="preserve"> for us</w:t>
      </w:r>
      <w:r w:rsidR="000A0D6E" w:rsidRPr="00977420">
        <w:t xml:space="preserve"> to use while we are there. Ideally, on or near the pool equipment.</w:t>
      </w:r>
      <w:r w:rsidRPr="00977420">
        <w:t xml:space="preserve"> Any products needed</w:t>
      </w:r>
      <w:r w:rsidR="007F1C35">
        <w:t xml:space="preserve"> (including winterizing algaecide</w:t>
      </w:r>
      <w:proofErr w:type="gramStart"/>
      <w:r w:rsidR="007F1C35">
        <w:t>)</w:t>
      </w:r>
      <w:r w:rsidRPr="00977420">
        <w:t>, but</w:t>
      </w:r>
      <w:proofErr w:type="gramEnd"/>
      <w:r w:rsidRPr="00977420">
        <w:t xml:space="preserve"> not provided (such as damaged or missing winterizing plugs,</w:t>
      </w:r>
      <w:r w:rsidR="000A0D6E" w:rsidRPr="00977420">
        <w:t xml:space="preserve"> damaged or missing </w:t>
      </w:r>
      <w:proofErr w:type="spellStart"/>
      <w:r w:rsidR="000A0D6E" w:rsidRPr="00977420">
        <w:t>gizzmo’s</w:t>
      </w:r>
      <w:proofErr w:type="spellEnd"/>
      <w:r w:rsidR="000A0D6E" w:rsidRPr="00977420">
        <w:t>, antifreeze, etc.</w:t>
      </w:r>
      <w:r w:rsidRPr="00977420">
        <w:t xml:space="preserve"> will be provided</w:t>
      </w:r>
      <w:r w:rsidR="00977420" w:rsidRPr="00977420">
        <w:t xml:space="preserve"> if we have it available on the truck</w:t>
      </w:r>
      <w:r w:rsidRPr="00977420">
        <w:t xml:space="preserve"> and charged</w:t>
      </w:r>
      <w:r w:rsidR="007F1C35">
        <w:t xml:space="preserve"> to the closing invoice</w:t>
      </w:r>
      <w:r w:rsidR="000A0D6E" w:rsidRPr="00977420">
        <w:t xml:space="preserve"> in order to complete the closing.</w:t>
      </w:r>
      <w:r w:rsidRPr="00977420">
        <w:t xml:space="preserve"> </w:t>
      </w:r>
      <w:r w:rsidR="000A0D6E" w:rsidRPr="00977420">
        <w:t>If no cover is provided, the pool will be left uncovered.</w:t>
      </w:r>
    </w:p>
    <w:p w14:paraId="5FA316B8" w14:textId="77777777" w:rsidR="007B005C" w:rsidRPr="00977420" w:rsidRDefault="007B005C" w:rsidP="007B005C">
      <w:pPr>
        <w:pStyle w:val="ListParagraph"/>
        <w:ind w:left="774"/>
      </w:pPr>
    </w:p>
    <w:p w14:paraId="65283523" w14:textId="39FE1765" w:rsidR="007B005C" w:rsidRPr="00977420" w:rsidRDefault="007B005C" w:rsidP="007B005C">
      <w:pPr>
        <w:pStyle w:val="ListParagraph"/>
        <w:numPr>
          <w:ilvl w:val="0"/>
          <w:numId w:val="1"/>
        </w:numPr>
      </w:pPr>
      <w:r w:rsidRPr="00977420">
        <w:t>Please make sure both access to the pool</w:t>
      </w:r>
      <w:r w:rsidR="00977420" w:rsidRPr="00977420">
        <w:t xml:space="preserve"> (locked gates, pump rooms, chemical storage rooms, garages, etc.,</w:t>
      </w:r>
      <w:r w:rsidRPr="00977420">
        <w:t xml:space="preserve"> as well as the pool deck is clear and free of obstructions (I.e. deck furniture, pool toys, planters, lea</w:t>
      </w:r>
      <w:r w:rsidR="00977420" w:rsidRPr="00977420">
        <w:t>ves</w:t>
      </w:r>
      <w:r w:rsidRPr="00977420">
        <w:t>/</w:t>
      </w:r>
      <w:r w:rsidR="00977420" w:rsidRPr="00977420">
        <w:t>overgrown bushes/shrubs</w:t>
      </w:r>
      <w:r w:rsidRPr="00977420">
        <w:t xml:space="preserve">/lawn debris, </w:t>
      </w:r>
      <w:r w:rsidR="00977420" w:rsidRPr="00977420">
        <w:t xml:space="preserve">pet poop, </w:t>
      </w:r>
      <w:r w:rsidRPr="00977420">
        <w:t>etc., so we can move our equipment in and out, find and access deck anchors, skimmers, water fill lines, etc., as well as spread out and move your pool cover safely into position</w:t>
      </w:r>
      <w:r w:rsidR="00977420" w:rsidRPr="00977420">
        <w:t xml:space="preserve"> without tearing or dirtying it</w:t>
      </w:r>
      <w:r w:rsidRPr="00977420">
        <w:t>.</w:t>
      </w:r>
    </w:p>
    <w:p w14:paraId="4F9F204A" w14:textId="77777777" w:rsidR="007B005C" w:rsidRPr="00977420" w:rsidRDefault="007B005C" w:rsidP="007B005C">
      <w:pPr>
        <w:pStyle w:val="ListParagraph"/>
        <w:ind w:left="774"/>
      </w:pPr>
    </w:p>
    <w:p w14:paraId="778283F0" w14:textId="36F8C9D0" w:rsidR="000A0D6E" w:rsidRPr="00977420" w:rsidRDefault="007B005C" w:rsidP="00977420">
      <w:pPr>
        <w:pStyle w:val="ListParagraph"/>
        <w:numPr>
          <w:ilvl w:val="0"/>
          <w:numId w:val="1"/>
        </w:numPr>
      </w:pPr>
      <w:r w:rsidRPr="008D122A">
        <w:rPr>
          <w:b/>
          <w:bCs/>
        </w:rPr>
        <w:t>Make sure we have access to a 115v 15a 3 prong outlet within 100’ of the pool equipment</w:t>
      </w:r>
      <w:r w:rsidRPr="00977420">
        <w:t xml:space="preserve"> so we are able to plug in an air compressor.</w:t>
      </w:r>
    </w:p>
    <w:sectPr w:rsidR="000A0D6E" w:rsidRPr="009774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26E0C"/>
    <w:multiLevelType w:val="hybridMultilevel"/>
    <w:tmpl w:val="3A38C51C"/>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num w:numId="1" w16cid:durableId="1653170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EA"/>
    <w:rsid w:val="000558F1"/>
    <w:rsid w:val="000A0D6E"/>
    <w:rsid w:val="00106FA7"/>
    <w:rsid w:val="00397C28"/>
    <w:rsid w:val="007B005C"/>
    <w:rsid w:val="007F1C35"/>
    <w:rsid w:val="008D122A"/>
    <w:rsid w:val="00977420"/>
    <w:rsid w:val="00AA03EA"/>
    <w:rsid w:val="00BF1733"/>
    <w:rsid w:val="00C8585F"/>
    <w:rsid w:val="00FE0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2AF7F"/>
  <w15:chartTrackingRefBased/>
  <w15:docId w15:val="{9DA8BACC-86B3-4755-B49B-214F2FE17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0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498</Words>
  <Characters>2314</Characters>
  <Application>Microsoft Office Word</Application>
  <DocSecurity>0</DocSecurity>
  <Lines>38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Gore</dc:creator>
  <cp:keywords/>
  <dc:description/>
  <cp:lastModifiedBy>Adam Gore</cp:lastModifiedBy>
  <cp:revision>5</cp:revision>
  <dcterms:created xsi:type="dcterms:W3CDTF">2022-10-16T22:32:00Z</dcterms:created>
  <dcterms:modified xsi:type="dcterms:W3CDTF">2026-04-17T19:35:00Z</dcterms:modified>
</cp:coreProperties>
</file>