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0181" w14:textId="075544C5" w:rsidR="00F17E6D" w:rsidRDefault="00F17E6D" w:rsidP="00F17E6D"/>
    <w:p w14:paraId="3A6AE1AE" w14:textId="2C35AAF6" w:rsidR="00F17E6D" w:rsidRDefault="00F17E6D" w:rsidP="00F17E6D">
      <w:pPr>
        <w:ind w:firstLine="720"/>
      </w:pPr>
      <w:r>
        <w:t>I hope you had a wonderful holiday season! I’m excited to reach out to you regarding your upcoming pool opening. I have you on the schedule to open</w:t>
      </w:r>
      <w:r w:rsidR="00D62AC6">
        <w:t xml:space="preserve"> the pool</w:t>
      </w:r>
      <w:r w:rsidR="009F43DB">
        <w:t xml:space="preserve"> </w:t>
      </w:r>
      <w:r>
        <w:t xml:space="preserve"> </w:t>
      </w:r>
      <w:proofErr w:type="gramStart"/>
      <w:r>
        <w:t>____, and</w:t>
      </w:r>
      <w:proofErr w:type="gramEnd"/>
      <w:r>
        <w:t xml:space="preserve"> just wanted to go over a few things prior to that, to make sure everything goes </w:t>
      </w:r>
      <w:r w:rsidR="00B42AAB">
        <w:t>smoothly</w:t>
      </w:r>
      <w:r>
        <w:t xml:space="preserve"> as possible! </w:t>
      </w:r>
    </w:p>
    <w:p w14:paraId="787885B4" w14:textId="41F748ED" w:rsidR="00F17E6D" w:rsidRDefault="00F17E6D" w:rsidP="00F17E6D">
      <w:pPr>
        <w:pStyle w:val="ListParagraph"/>
        <w:numPr>
          <w:ilvl w:val="0"/>
          <w:numId w:val="1"/>
        </w:numPr>
      </w:pPr>
      <w:r>
        <w:t>Please verify there is no solid ice</w:t>
      </w:r>
      <w:r w:rsidR="0057696D">
        <w:t xml:space="preserve"> or snow</w:t>
      </w:r>
      <w:r>
        <w:t xml:space="preserve"> on the pool cover or on the surface of the pool. An easy place to see the surface of the pool if you </w:t>
      </w:r>
      <w:proofErr w:type="spellStart"/>
      <w:proofErr w:type="gramStart"/>
      <w:r>
        <w:t>cant</w:t>
      </w:r>
      <w:proofErr w:type="spellEnd"/>
      <w:proofErr w:type="gramEnd"/>
      <w:r>
        <w:t xml:space="preserve"> look under a corner of the cover, is in the skimmer box(es). You can simply remove the lid to the skimmer and see if there is ice in there. If there is existing ice, please contact me, so we can </w:t>
      </w:r>
      <w:proofErr w:type="gramStart"/>
      <w:r>
        <w:t>make a plan</w:t>
      </w:r>
      <w:proofErr w:type="gramEnd"/>
      <w:r>
        <w:t>. We may need to reschedule your opening a little later until the ice has melted</w:t>
      </w:r>
      <w:r w:rsidR="005C7526">
        <w:t xml:space="preserve"> if it’s too thick</w:t>
      </w:r>
      <w:r>
        <w:t xml:space="preserve">. We </w:t>
      </w:r>
      <w:r w:rsidR="00702281">
        <w:t>cannot</w:t>
      </w:r>
      <w:r>
        <w:t xml:space="preserve"> remove plugs in returns if the surface is still solid ice. Additionally, auto covers won’t be able to move with an abundance of ice or water on the covers, and we won’t be able to remove safety covers with large quantities of ice on them. </w:t>
      </w:r>
    </w:p>
    <w:p w14:paraId="248567F3" w14:textId="37232326" w:rsidR="00D62AC6" w:rsidRDefault="00D62AC6" w:rsidP="00F17E6D">
      <w:pPr>
        <w:pStyle w:val="ListParagraph"/>
        <w:numPr>
          <w:ilvl w:val="0"/>
          <w:numId w:val="1"/>
        </w:numPr>
      </w:pPr>
      <w:r w:rsidRPr="00D62AC6">
        <w:rPr>
          <w:b/>
          <w:bCs/>
        </w:rPr>
        <w:t xml:space="preserve">**FOR </w:t>
      </w:r>
      <w:r w:rsidR="007F701D">
        <w:rPr>
          <w:b/>
          <w:bCs/>
        </w:rPr>
        <w:t>SOLID</w:t>
      </w:r>
      <w:r>
        <w:rPr>
          <w:b/>
          <w:bCs/>
        </w:rPr>
        <w:t xml:space="preserve"> </w:t>
      </w:r>
      <w:r w:rsidRPr="00D62AC6">
        <w:rPr>
          <w:b/>
          <w:bCs/>
        </w:rPr>
        <w:t>COVERS ONLY**</w:t>
      </w:r>
      <w:r>
        <w:rPr>
          <w:b/>
          <w:bCs/>
        </w:rPr>
        <w:t xml:space="preserve"> </w:t>
      </w:r>
      <w:r>
        <w:t>Remove any</w:t>
      </w:r>
      <w:r w:rsidR="00C963A3">
        <w:t xml:space="preserve"> and all</w:t>
      </w:r>
      <w:r>
        <w:t xml:space="preserve"> debris off the surface of the cover, and pump an</w:t>
      </w:r>
      <w:r w:rsidR="00C963A3">
        <w:t>y</w:t>
      </w:r>
      <w:r>
        <w:t xml:space="preserve"> standing water</w:t>
      </w:r>
      <w:r w:rsidR="00C963A3">
        <w:t xml:space="preserve"> off, so cover may be opened during the opening.</w:t>
      </w:r>
    </w:p>
    <w:p w14:paraId="48B1F399" w14:textId="0218A328" w:rsidR="00F17E6D" w:rsidRDefault="008678DD" w:rsidP="00F17E6D">
      <w:pPr>
        <w:pStyle w:val="ListParagraph"/>
        <w:numPr>
          <w:ilvl w:val="0"/>
          <w:numId w:val="1"/>
        </w:numPr>
      </w:pPr>
      <w:r>
        <w:t>Please make sure the water level is ½-2/3 of the way up the skimmer box or ½-2/3 of the way up the waterline tile. In order for us to startup the system when we come! If you have a pool with an auto cover (power cover), the best bet is to put the hose in or through the skimmer box. With the skimmer being winterized, the water will back flow into the pool. Or you can just stick the hose through the front of the skimmer right into the pool.</w:t>
      </w:r>
      <w:r w:rsidR="005C7526">
        <w:t xml:space="preserve"> Safety covers (with the springs around the perimeter) are mesh!! </w:t>
      </w:r>
      <w:r w:rsidR="006A4AA9">
        <w:t>So,</w:t>
      </w:r>
      <w:r w:rsidR="005C7526">
        <w:t xml:space="preserve"> you can just lay the hose right on top of the cover, and the water will flow right through it, into the pool.</w:t>
      </w:r>
      <w:r>
        <w:t xml:space="preserve"> If</w:t>
      </w:r>
      <w:r w:rsidR="005C7526">
        <w:t xml:space="preserve"> the</w:t>
      </w:r>
      <w:r>
        <w:t xml:space="preserve"> water level is not full when we come, we will not be able to </w:t>
      </w:r>
      <w:r w:rsidR="005C7526">
        <w:t>start</w:t>
      </w:r>
      <w:r>
        <w:t xml:space="preserve"> the pool</w:t>
      </w:r>
      <w:r w:rsidR="005C7526">
        <w:t xml:space="preserve"> equipment</w:t>
      </w:r>
      <w:r>
        <w:t xml:space="preserve">, and you WILL be charged for the visit. </w:t>
      </w:r>
    </w:p>
    <w:p w14:paraId="624DD29F" w14:textId="51A9C15D" w:rsidR="008678DD" w:rsidRDefault="008678DD" w:rsidP="00F17E6D">
      <w:pPr>
        <w:pStyle w:val="ListParagraph"/>
        <w:numPr>
          <w:ilvl w:val="0"/>
          <w:numId w:val="1"/>
        </w:numPr>
      </w:pPr>
      <w:r>
        <w:t>Please make sure any seasonal water sources are on and available if needed for water fill lines, hose</w:t>
      </w:r>
      <w:r w:rsidR="005C7526">
        <w:t xml:space="preserve"> spigots</w:t>
      </w:r>
      <w:r>
        <w:t>, etc. Also</w:t>
      </w:r>
      <w:r w:rsidR="005C7526">
        <w:t>, please</w:t>
      </w:r>
      <w:r>
        <w:t xml:space="preserve"> make sure </w:t>
      </w:r>
      <w:r w:rsidR="005C7526">
        <w:t xml:space="preserve">all </w:t>
      </w:r>
      <w:r>
        <w:t>the power is on to any pump rooms, sub panels, outlets, etc., so we are able to turn</w:t>
      </w:r>
      <w:r w:rsidR="006A4AA9">
        <w:t xml:space="preserve"> on</w:t>
      </w:r>
      <w:r>
        <w:t xml:space="preserve"> the equipment and get everything up and running.</w:t>
      </w:r>
    </w:p>
    <w:p w14:paraId="256E7E28" w14:textId="2CEDB6B9" w:rsidR="008678DD" w:rsidRDefault="005C7526" w:rsidP="00F17E6D">
      <w:pPr>
        <w:pStyle w:val="ListParagraph"/>
        <w:numPr>
          <w:ilvl w:val="0"/>
          <w:numId w:val="1"/>
        </w:numPr>
      </w:pPr>
      <w:r>
        <w:t xml:space="preserve">Most openings take 1-3 hours on average depending on the size of the pool, how easily we get the equipment running and how dirty the pool is upon opening. If you </w:t>
      </w:r>
      <w:r>
        <w:rPr>
          <w:b/>
          <w:bCs/>
        </w:rPr>
        <w:t>DO NOT</w:t>
      </w:r>
      <w:r>
        <w:t xml:space="preserve"> want the pool cleaned when we open it, because you prefer to do that yourself? Please let me know by text asap!</w:t>
      </w:r>
      <w:r w:rsidR="006A4AA9">
        <w:t xml:space="preserve"> </w:t>
      </w:r>
      <w:proofErr w:type="gramStart"/>
      <w:r w:rsidR="00ED291F">
        <w:t>Otherwise</w:t>
      </w:r>
      <w:proofErr w:type="gramEnd"/>
      <w:r w:rsidR="00ED291F">
        <w:t xml:space="preserve"> cleaning will be performed as part of the </w:t>
      </w:r>
      <w:proofErr w:type="gramStart"/>
      <w:r w:rsidR="00ED291F">
        <w:t>opening, and</w:t>
      </w:r>
      <w:proofErr w:type="gramEnd"/>
      <w:r w:rsidR="00ED291F">
        <w:t xml:space="preserve"> charged at the standard hourly rate. </w:t>
      </w:r>
      <w:r w:rsidR="0097484C">
        <w:t xml:space="preserve">Additional cleanings MAY be necessary. </w:t>
      </w:r>
      <w:r w:rsidR="00ED291F">
        <w:t>Additionally, w</w:t>
      </w:r>
      <w:r w:rsidR="006A4AA9">
        <w:t xml:space="preserve">e will get your pool uncovered, remove all the </w:t>
      </w:r>
      <w:r w:rsidR="005D6E05">
        <w:t xml:space="preserve">winterizing </w:t>
      </w:r>
      <w:r w:rsidR="006A4AA9">
        <w:t xml:space="preserve">plugs and get the equipment set back up and running for you! We will </w:t>
      </w:r>
      <w:r w:rsidR="005D6E05">
        <w:t>also</w:t>
      </w:r>
      <w:r w:rsidR="006A4AA9">
        <w:t xml:space="preserve"> test your water while we are there and can add chemicals that are on site.</w:t>
      </w:r>
      <w:r w:rsidR="005D6E05">
        <w:t xml:space="preserve"> If you KNOW you need any chemicals prior to our visit, please contact me and let me know so we can order </w:t>
      </w:r>
      <w:r w:rsidR="00B42AAB">
        <w:t>them and</w:t>
      </w:r>
      <w:r w:rsidR="005D6E05">
        <w:t xml:space="preserve"> bring them WITH us for your opening.</w:t>
      </w:r>
    </w:p>
    <w:p w14:paraId="4F962598" w14:textId="06BB5927" w:rsidR="005C7526" w:rsidRDefault="005C7526" w:rsidP="00F17E6D">
      <w:pPr>
        <w:pStyle w:val="ListParagraph"/>
        <w:numPr>
          <w:ilvl w:val="0"/>
          <w:numId w:val="1"/>
        </w:numPr>
      </w:pPr>
      <w:r>
        <w:t xml:space="preserve">Please make sure we have clean, </w:t>
      </w:r>
      <w:r w:rsidR="006A4AA9">
        <w:t>clear,</w:t>
      </w:r>
      <w:r>
        <w:t xml:space="preserve"> and unobstructed access both to </w:t>
      </w:r>
      <w:r>
        <w:rPr>
          <w:b/>
          <w:bCs/>
        </w:rPr>
        <w:t>AND</w:t>
      </w:r>
      <w:r>
        <w:t xml:space="preserve"> around the pool </w:t>
      </w:r>
      <w:r w:rsidR="00627993">
        <w:t>deck</w:t>
      </w:r>
      <w:r>
        <w:t xml:space="preserve"> and pump </w:t>
      </w:r>
      <w:r w:rsidR="00627993">
        <w:t>area to work. Tables, chairs, chaise lounges, heaters, pool toys, etc</w:t>
      </w:r>
      <w:r w:rsidR="006A4AA9">
        <w:t>.,</w:t>
      </w:r>
      <w:r w:rsidR="00627993">
        <w:t xml:space="preserve"> should be removed so we can work free and clear of trip hazards or obstructions.</w:t>
      </w:r>
    </w:p>
    <w:p w14:paraId="3DC32FBD" w14:textId="5F5F7A5E" w:rsidR="006A4AA9" w:rsidRDefault="00627993" w:rsidP="00B42AAB">
      <w:pPr>
        <w:pStyle w:val="ListParagraph"/>
        <w:numPr>
          <w:ilvl w:val="0"/>
          <w:numId w:val="1"/>
        </w:numPr>
      </w:pPr>
      <w:r>
        <w:t xml:space="preserve">In the case you have any parts, equipment, sensors, plugs, chemicals, etc., stored inside, in the garage, in a shed, etc. Please make sure they are all </w:t>
      </w:r>
      <w:r>
        <w:rPr>
          <w:b/>
          <w:bCs/>
        </w:rPr>
        <w:t xml:space="preserve">left out someplace easily visible </w:t>
      </w:r>
      <w:r>
        <w:t xml:space="preserve">prior to our arrival.  </w:t>
      </w:r>
    </w:p>
    <w:p w14:paraId="581F7CD9" w14:textId="77777777" w:rsidR="00B42AAB" w:rsidRDefault="00B42AAB" w:rsidP="00E011E4">
      <w:pPr>
        <w:ind w:left="360"/>
      </w:pPr>
    </w:p>
    <w:p w14:paraId="3E2587F5" w14:textId="4421B8EF" w:rsidR="006A4AA9" w:rsidRDefault="006A4AA9" w:rsidP="006A4AA9">
      <w:pPr>
        <w:pStyle w:val="ListParagraph"/>
      </w:pPr>
      <w:r>
        <w:lastRenderedPageBreak/>
        <w:t>Thank you! We look forward to starting you off on the right foot for the 202</w:t>
      </w:r>
      <w:r w:rsidR="004C1576">
        <w:t>4</w:t>
      </w:r>
      <w:r>
        <w:t xml:space="preserve"> pool season! If you have any questions, concerns, or needs, please don’t hesitate to contact me at 843-543-2585 or </w:t>
      </w:r>
      <w:hyperlink r:id="rId5" w:history="1">
        <w:r w:rsidRPr="00CE141E">
          <w:rPr>
            <w:rStyle w:val="Hyperlink"/>
          </w:rPr>
          <w:t>Sc4074pools@yahoo.com</w:t>
        </w:r>
      </w:hyperlink>
      <w:r>
        <w:t xml:space="preserve"> Thank you for your business!</w:t>
      </w:r>
    </w:p>
    <w:p w14:paraId="1D831E15" w14:textId="4A25DF40" w:rsidR="006A4AA9" w:rsidRDefault="006A4AA9" w:rsidP="006A4AA9">
      <w:pPr>
        <w:pStyle w:val="ListParagraph"/>
      </w:pPr>
    </w:p>
    <w:p w14:paraId="29F26900" w14:textId="32A58B58" w:rsidR="006A4AA9" w:rsidRDefault="006A4AA9" w:rsidP="006A4AA9">
      <w:pPr>
        <w:pStyle w:val="ListParagraph"/>
      </w:pPr>
      <w:r>
        <w:t>Adam Gore</w:t>
      </w:r>
    </w:p>
    <w:p w14:paraId="13DF7CBF" w14:textId="6B96716A" w:rsidR="006A4AA9" w:rsidRDefault="006A4AA9" w:rsidP="006A4AA9">
      <w:pPr>
        <w:pStyle w:val="ListParagraph"/>
      </w:pPr>
      <w:r>
        <w:t>4074 Pools and Spas LLC</w:t>
      </w:r>
    </w:p>
    <w:sectPr w:rsidR="006A4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181F"/>
    <w:multiLevelType w:val="hybridMultilevel"/>
    <w:tmpl w:val="24FA0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864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6D"/>
    <w:rsid w:val="00004C54"/>
    <w:rsid w:val="00004F1C"/>
    <w:rsid w:val="00042D9F"/>
    <w:rsid w:val="00106FA7"/>
    <w:rsid w:val="00146440"/>
    <w:rsid w:val="0015327B"/>
    <w:rsid w:val="00181D79"/>
    <w:rsid w:val="00236994"/>
    <w:rsid w:val="002C26A8"/>
    <w:rsid w:val="002F0C94"/>
    <w:rsid w:val="002F35FF"/>
    <w:rsid w:val="00306BD2"/>
    <w:rsid w:val="00397C28"/>
    <w:rsid w:val="004C1576"/>
    <w:rsid w:val="00530376"/>
    <w:rsid w:val="005641A6"/>
    <w:rsid w:val="0057696D"/>
    <w:rsid w:val="005C7526"/>
    <w:rsid w:val="005D6E05"/>
    <w:rsid w:val="005F45B5"/>
    <w:rsid w:val="005F6623"/>
    <w:rsid w:val="00627993"/>
    <w:rsid w:val="00631FC5"/>
    <w:rsid w:val="00681E05"/>
    <w:rsid w:val="006A4AA9"/>
    <w:rsid w:val="00702281"/>
    <w:rsid w:val="007B6C32"/>
    <w:rsid w:val="007F701D"/>
    <w:rsid w:val="00861D3F"/>
    <w:rsid w:val="008678DD"/>
    <w:rsid w:val="008A1271"/>
    <w:rsid w:val="008C304E"/>
    <w:rsid w:val="0097484C"/>
    <w:rsid w:val="00976613"/>
    <w:rsid w:val="00991ED7"/>
    <w:rsid w:val="009B74D7"/>
    <w:rsid w:val="009E4E84"/>
    <w:rsid w:val="009F43DB"/>
    <w:rsid w:val="00B42AAB"/>
    <w:rsid w:val="00B47EF5"/>
    <w:rsid w:val="00B6739F"/>
    <w:rsid w:val="00B90B57"/>
    <w:rsid w:val="00BF3E55"/>
    <w:rsid w:val="00C963A3"/>
    <w:rsid w:val="00CA1CE0"/>
    <w:rsid w:val="00CA1EBC"/>
    <w:rsid w:val="00D62AC6"/>
    <w:rsid w:val="00DD04AD"/>
    <w:rsid w:val="00E011E4"/>
    <w:rsid w:val="00E05AE0"/>
    <w:rsid w:val="00EB5B59"/>
    <w:rsid w:val="00ED291F"/>
    <w:rsid w:val="00EE6849"/>
    <w:rsid w:val="00EF745C"/>
    <w:rsid w:val="00F17E6D"/>
    <w:rsid w:val="00F74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03C0"/>
  <w15:chartTrackingRefBased/>
  <w15:docId w15:val="{6D51305A-185E-484A-B56B-9DEF33FB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7E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E6D"/>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17E6D"/>
    <w:pPr>
      <w:ind w:left="720"/>
      <w:contextualSpacing/>
    </w:pPr>
  </w:style>
  <w:style w:type="character" w:styleId="Hyperlink">
    <w:name w:val="Hyperlink"/>
    <w:basedOn w:val="DefaultParagraphFont"/>
    <w:uiPriority w:val="99"/>
    <w:unhideWhenUsed/>
    <w:rsid w:val="006A4AA9"/>
    <w:rPr>
      <w:color w:val="0563C1" w:themeColor="hyperlink"/>
      <w:u w:val="single"/>
    </w:rPr>
  </w:style>
  <w:style w:type="character" w:styleId="UnresolvedMention">
    <w:name w:val="Unresolved Mention"/>
    <w:basedOn w:val="DefaultParagraphFont"/>
    <w:uiPriority w:val="99"/>
    <w:semiHidden/>
    <w:unhideWhenUsed/>
    <w:rsid w:val="006A4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4074pools@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17858</TotalTime>
  <Pages>2</Pages>
  <Words>711</Words>
  <Characters>3017</Characters>
  <Application>Microsoft Office Word</Application>
  <DocSecurity>0</DocSecurity>
  <Lines>47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Gore</dc:creator>
  <cp:keywords/>
  <dc:description/>
  <cp:lastModifiedBy>Adam Gore</cp:lastModifiedBy>
  <cp:revision>49</cp:revision>
  <dcterms:created xsi:type="dcterms:W3CDTF">2023-02-20T01:01:00Z</dcterms:created>
  <dcterms:modified xsi:type="dcterms:W3CDTF">2026-04-17T19:37:00Z</dcterms:modified>
</cp:coreProperties>
</file>