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4F042" w14:textId="77777777" w:rsidR="00883055" w:rsidRPr="004A1935" w:rsidRDefault="00883055" w:rsidP="00883055">
      <w:pPr>
        <w:jc w:val="center"/>
        <w:rPr>
          <w:rFonts w:ascii="Calisto MT" w:hAnsi="Calisto MT"/>
          <w:b/>
          <w:sz w:val="28"/>
          <w:szCs w:val="28"/>
        </w:rPr>
      </w:pPr>
      <w:r w:rsidRPr="004A1935">
        <w:rPr>
          <w:rFonts w:ascii="Calisto MT" w:hAnsi="Calisto MT"/>
          <w:b/>
          <w:sz w:val="28"/>
          <w:szCs w:val="28"/>
        </w:rPr>
        <w:t xml:space="preserve">ROANE </w:t>
      </w:r>
      <w:smartTag w:uri="urn:schemas-microsoft-com:office:smarttags" w:element="PlaceType">
        <w:r w:rsidRPr="004A1935">
          <w:rPr>
            <w:rFonts w:ascii="Calisto MT" w:hAnsi="Calisto MT"/>
            <w:b/>
            <w:sz w:val="28"/>
            <w:szCs w:val="28"/>
          </w:rPr>
          <w:t>COUNTY</w:t>
        </w:r>
      </w:smartTag>
      <w:r w:rsidRPr="004A1935">
        <w:rPr>
          <w:rFonts w:ascii="Calisto MT" w:hAnsi="Calisto MT"/>
          <w:b/>
          <w:sz w:val="28"/>
          <w:szCs w:val="28"/>
        </w:rPr>
        <w:t xml:space="preserve"> FAMILY RESOURCE NETWORK </w:t>
      </w:r>
    </w:p>
    <w:p w14:paraId="05A1E73A" w14:textId="77777777" w:rsidR="00883055" w:rsidRPr="004A1935" w:rsidRDefault="00883055" w:rsidP="00883055">
      <w:pPr>
        <w:jc w:val="center"/>
        <w:rPr>
          <w:rFonts w:ascii="Calisto MT" w:hAnsi="Calisto MT"/>
        </w:rPr>
      </w:pPr>
      <w:smartTag w:uri="urn:schemas-microsoft-com:office:smarttags" w:element="place">
        <w:r w:rsidRPr="004A1935">
          <w:rPr>
            <w:rFonts w:ascii="Calisto MT" w:hAnsi="Calisto MT"/>
          </w:rPr>
          <w:t>PO</w:t>
        </w:r>
      </w:smartTag>
      <w:r w:rsidRPr="004A1935">
        <w:rPr>
          <w:rFonts w:ascii="Calisto MT" w:hAnsi="Calisto MT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4A1935">
            <w:rPr>
              <w:rFonts w:ascii="Calisto MT" w:hAnsi="Calisto MT"/>
            </w:rPr>
            <w:t>BOX</w:t>
          </w:r>
        </w:smartTag>
        <w:r w:rsidRPr="004A1935">
          <w:rPr>
            <w:rFonts w:ascii="Calisto MT" w:hAnsi="Calisto MT"/>
          </w:rPr>
          <w:t xml:space="preserve"> 322</w:t>
        </w:r>
      </w:smartTag>
    </w:p>
    <w:p w14:paraId="2F3047FB" w14:textId="50881AB3" w:rsidR="00883055" w:rsidRPr="004A1935" w:rsidRDefault="00883055" w:rsidP="00883055">
      <w:pPr>
        <w:jc w:val="center"/>
        <w:rPr>
          <w:rFonts w:ascii="Calisto MT" w:hAnsi="Calisto MT"/>
        </w:rPr>
      </w:pPr>
      <w:r w:rsidRPr="004A1935">
        <w:rPr>
          <w:rFonts w:ascii="Calisto MT" w:hAnsi="Calisto MT"/>
        </w:rPr>
        <w:t>Spencer, WV 25276</w:t>
      </w:r>
    </w:p>
    <w:p w14:paraId="6A462C97" w14:textId="77777777" w:rsidR="00883055" w:rsidRPr="004A1935" w:rsidRDefault="00883055" w:rsidP="00883055">
      <w:pPr>
        <w:jc w:val="center"/>
        <w:rPr>
          <w:rFonts w:ascii="Calisto MT" w:hAnsi="Calisto MT"/>
        </w:rPr>
      </w:pPr>
    </w:p>
    <w:p w14:paraId="538C84DB" w14:textId="53EF65E0" w:rsidR="00883055" w:rsidRPr="00C50F8E" w:rsidRDefault="00883055" w:rsidP="00883055">
      <w:pPr>
        <w:jc w:val="center"/>
        <w:rPr>
          <w:rFonts w:ascii="Calisto MT" w:hAnsi="Calisto MT"/>
        </w:rPr>
      </w:pPr>
      <w:r w:rsidRPr="00C50F8E">
        <w:rPr>
          <w:rFonts w:ascii="Calisto MT" w:hAnsi="Calisto MT"/>
        </w:rPr>
        <w:t>TREASURER’S REPORT</w:t>
      </w:r>
    </w:p>
    <w:p w14:paraId="50D19BBA" w14:textId="4A22B914" w:rsidR="00883055" w:rsidRPr="00C50F8E" w:rsidRDefault="00E8531D" w:rsidP="00883055">
      <w:pPr>
        <w:jc w:val="center"/>
        <w:rPr>
          <w:rFonts w:ascii="Calisto MT" w:hAnsi="Calisto MT"/>
        </w:rPr>
      </w:pPr>
      <w:r>
        <w:rPr>
          <w:rFonts w:ascii="Calisto MT" w:hAnsi="Calisto MT"/>
        </w:rPr>
        <w:t>February</w:t>
      </w:r>
      <w:r w:rsidR="003E29E6">
        <w:rPr>
          <w:rFonts w:ascii="Calisto MT" w:hAnsi="Calisto MT"/>
        </w:rPr>
        <w:t xml:space="preserve"> 2026</w:t>
      </w:r>
    </w:p>
    <w:p w14:paraId="14500411" w14:textId="77777777" w:rsidR="00883055" w:rsidRPr="00C50F8E" w:rsidRDefault="00883055" w:rsidP="00883055">
      <w:pPr>
        <w:jc w:val="center"/>
        <w:rPr>
          <w:rFonts w:ascii="Calisto MT" w:hAnsi="Calisto MT"/>
        </w:rPr>
      </w:pPr>
    </w:p>
    <w:p w14:paraId="3643AEA8" w14:textId="77777777" w:rsidR="00504169" w:rsidRPr="00C50F8E" w:rsidRDefault="00504169" w:rsidP="00C50F8E">
      <w:pPr>
        <w:jc w:val="center"/>
        <w:rPr>
          <w:rFonts w:ascii="Calisto MT" w:hAnsi="Calisto MT"/>
        </w:rPr>
      </w:pPr>
      <w:r w:rsidRPr="00C50F8E">
        <w:rPr>
          <w:rFonts w:ascii="Calisto MT" w:hAnsi="Calisto MT"/>
        </w:rPr>
        <w:tab/>
      </w:r>
    </w:p>
    <w:p w14:paraId="5D9041E4" w14:textId="77777777" w:rsidR="00504169" w:rsidRDefault="00504169" w:rsidP="00504169">
      <w:pPr>
        <w:tabs>
          <w:tab w:val="left" w:pos="2160"/>
          <w:tab w:val="left" w:pos="3600"/>
          <w:tab w:val="left" w:pos="5760"/>
        </w:tabs>
      </w:pPr>
    </w:p>
    <w:p w14:paraId="3B25C643" w14:textId="313D4060" w:rsidR="00C315E4" w:rsidRDefault="00504169" w:rsidP="0023192E">
      <w:pPr>
        <w:tabs>
          <w:tab w:val="left" w:pos="2160"/>
          <w:tab w:val="left" w:pos="3600"/>
          <w:tab w:val="left" w:pos="5760"/>
        </w:tabs>
        <w:rPr>
          <w:b/>
        </w:rPr>
      </w:pPr>
      <w:r>
        <w:t xml:space="preserve">Starting Balance   </w:t>
      </w:r>
      <w:r>
        <w:tab/>
      </w:r>
      <w:r w:rsidR="00E8531D">
        <w:t>2</w:t>
      </w:r>
      <w:r w:rsidR="00131DB8">
        <w:t>/1/2</w:t>
      </w:r>
      <w:r w:rsidR="003E29E6">
        <w:t>6</w:t>
      </w:r>
      <w:r w:rsidR="003D2D26">
        <w:tab/>
      </w:r>
      <w:r>
        <w:tab/>
      </w:r>
      <w:r w:rsidR="009839DC" w:rsidRPr="009839DC">
        <w:rPr>
          <w:b/>
        </w:rPr>
        <w:t>$</w:t>
      </w:r>
      <w:r w:rsidR="00604421">
        <w:rPr>
          <w:b/>
        </w:rPr>
        <w:t xml:space="preserve"> </w:t>
      </w:r>
      <w:r w:rsidR="00E8531D">
        <w:rPr>
          <w:b/>
        </w:rPr>
        <w:t>51,573.46</w:t>
      </w:r>
    </w:p>
    <w:p w14:paraId="5049332B" w14:textId="77777777" w:rsidR="00416417" w:rsidRDefault="00416417" w:rsidP="0023192E">
      <w:pPr>
        <w:tabs>
          <w:tab w:val="left" w:pos="2160"/>
          <w:tab w:val="left" w:pos="3600"/>
          <w:tab w:val="left" w:pos="5760"/>
        </w:tabs>
      </w:pPr>
    </w:p>
    <w:p w14:paraId="5652A18B" w14:textId="17A997A5" w:rsidR="00986B19" w:rsidRDefault="00BE2B6F" w:rsidP="00B85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3600"/>
          <w:tab w:val="left" w:pos="5760"/>
          <w:tab w:val="left" w:pos="7200"/>
        </w:tabs>
      </w:pPr>
      <w:r>
        <w:t>FRN</w:t>
      </w:r>
      <w:r w:rsidR="006A18C5">
        <w:t xml:space="preserve"> Income</w:t>
      </w:r>
      <w:r w:rsidR="006A18C5">
        <w:tab/>
      </w:r>
      <w:r w:rsidR="007D67AB">
        <w:tab/>
      </w:r>
      <w:r w:rsidR="00986B19">
        <w:tab/>
      </w:r>
      <w:r w:rsidR="00FB6DEC">
        <w:t>$</w:t>
      </w:r>
      <w:r w:rsidR="004B5A9F">
        <w:t xml:space="preserve"> </w:t>
      </w:r>
      <w:r w:rsidR="00F84C45">
        <w:t xml:space="preserve">  </w:t>
      </w:r>
      <w:r w:rsidR="00E8531D">
        <w:t>3,218.00</w:t>
      </w:r>
      <w:r w:rsidR="00446612">
        <w:t xml:space="preserve"> </w:t>
      </w:r>
      <w:r w:rsidR="00640C99">
        <w:t xml:space="preserve"> </w:t>
      </w:r>
    </w:p>
    <w:p w14:paraId="3B0C2E7C" w14:textId="722A0A9D" w:rsidR="004B2C2B" w:rsidRDefault="00A53D97" w:rsidP="008C2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3600"/>
          <w:tab w:val="left" w:pos="5760"/>
          <w:tab w:val="left" w:pos="7200"/>
        </w:tabs>
      </w:pPr>
      <w:r>
        <w:tab/>
      </w:r>
      <w:r>
        <w:tab/>
      </w:r>
      <w:r w:rsidR="00AD3603">
        <w:t xml:space="preserve"> </w:t>
      </w:r>
      <w:r w:rsidR="00E52932">
        <w:t xml:space="preserve"> </w:t>
      </w:r>
      <w:r w:rsidR="00F522A5">
        <w:tab/>
      </w:r>
      <w:r w:rsidR="009E04B5">
        <w:tab/>
      </w:r>
    </w:p>
    <w:p w14:paraId="491870CE" w14:textId="22002C6F" w:rsidR="00DD282E" w:rsidRPr="00202D3F" w:rsidRDefault="00504169" w:rsidP="008C2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ab/>
      </w:r>
      <w:r w:rsidR="00560F15">
        <w:t>Payroll</w:t>
      </w:r>
      <w:r w:rsidR="00560F15">
        <w:tab/>
        <w:t>$</w:t>
      </w:r>
      <w:r w:rsidR="008073D3">
        <w:t xml:space="preserve">  </w:t>
      </w:r>
      <w:r w:rsidR="005C5B9A">
        <w:t>1,844.80</w:t>
      </w:r>
      <w:r w:rsidR="000E12FF">
        <w:tab/>
      </w:r>
      <w:r w:rsidR="00981E85">
        <w:tab/>
      </w:r>
    </w:p>
    <w:p w14:paraId="7EB5AECF" w14:textId="6B9B2870" w:rsidR="003C04D5" w:rsidRDefault="00DE55F0" w:rsidP="008C2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ab/>
      </w:r>
      <w:r w:rsidR="008073D3">
        <w:t>Payroll Tax</w:t>
      </w:r>
      <w:r w:rsidR="003C04D5">
        <w:tab/>
        <w:t>$</w:t>
      </w:r>
      <w:r w:rsidR="008073D3">
        <w:t xml:space="preserve">  </w:t>
      </w:r>
      <w:r w:rsidR="00E71964">
        <w:t xml:space="preserve"> </w:t>
      </w:r>
      <w:r w:rsidR="0046577C">
        <w:t xml:space="preserve">  </w:t>
      </w:r>
      <w:r w:rsidR="00EF1868">
        <w:t>152.20</w:t>
      </w:r>
    </w:p>
    <w:p w14:paraId="49AC6CCC" w14:textId="25561677" w:rsidR="00234A11" w:rsidRDefault="003C04D5" w:rsidP="008C29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ab/>
      </w:r>
      <w:r w:rsidR="00EF1868">
        <w:t>Postage</w:t>
      </w:r>
      <w:r w:rsidR="00DD3E57">
        <w:tab/>
        <w:t>$</w:t>
      </w:r>
      <w:r w:rsidR="00B21DD5">
        <w:t xml:space="preserve"> </w:t>
      </w:r>
      <w:r w:rsidR="00620579">
        <w:t xml:space="preserve">   </w:t>
      </w:r>
      <w:r w:rsidR="00EF1868">
        <w:t xml:space="preserve">   23.90</w:t>
      </w:r>
      <w:r w:rsidR="00620579">
        <w:tab/>
      </w:r>
    </w:p>
    <w:p w14:paraId="76D69F67" w14:textId="4DA5963B" w:rsidR="0008495E" w:rsidRDefault="00C220F4" w:rsidP="00C220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ab/>
      </w:r>
      <w:r w:rsidR="0008495E">
        <w:t>Cont</w:t>
      </w:r>
      <w:r w:rsidR="003C04D5">
        <w:t>r</w:t>
      </w:r>
      <w:r>
        <w:t>actual</w:t>
      </w:r>
      <w:r w:rsidR="003C04D5">
        <w:t xml:space="preserve"> (Rent)</w:t>
      </w:r>
      <w:r w:rsidR="0008495E">
        <w:tab/>
        <w:t>$</w:t>
      </w:r>
      <w:r w:rsidR="00E038C9">
        <w:t xml:space="preserve">  </w:t>
      </w:r>
      <w:r w:rsidR="001D587F">
        <w:t xml:space="preserve">  </w:t>
      </w:r>
      <w:r w:rsidR="005C5B9A">
        <w:t>250</w:t>
      </w:r>
      <w:r w:rsidR="006E0D24">
        <w:t>.00</w:t>
      </w:r>
    </w:p>
    <w:p w14:paraId="3EBBC5B5" w14:textId="7FB8E552" w:rsidR="001D587F" w:rsidRDefault="003C04D5" w:rsidP="003C0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ab/>
      </w:r>
      <w:r w:rsidR="0008495E">
        <w:t>Other</w:t>
      </w:r>
      <w:r w:rsidR="0012103D">
        <w:tab/>
      </w:r>
      <w:r w:rsidR="008073D3">
        <w:t>Website</w:t>
      </w:r>
      <w:r>
        <w:tab/>
      </w:r>
      <w:r w:rsidR="00F7643C">
        <w:t xml:space="preserve">$  </w:t>
      </w:r>
      <w:r w:rsidR="00BD4488">
        <w:t xml:space="preserve"> </w:t>
      </w:r>
      <w:r w:rsidR="008A1DBD">
        <w:t xml:space="preserve"> </w:t>
      </w:r>
      <w:r w:rsidR="00202D3F">
        <w:t xml:space="preserve"> </w:t>
      </w:r>
      <w:r w:rsidR="002A6EA4">
        <w:t xml:space="preserve"> </w:t>
      </w:r>
      <w:r w:rsidR="00EF1868">
        <w:t>23.31</w:t>
      </w:r>
    </w:p>
    <w:p w14:paraId="4EFD3F15" w14:textId="72FBA760" w:rsidR="003C04D5" w:rsidRPr="000E12FF" w:rsidRDefault="001D587F" w:rsidP="003C0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3600"/>
          <w:tab w:val="left" w:pos="5040"/>
          <w:tab w:val="left" w:pos="5760"/>
          <w:tab w:val="left" w:pos="7200"/>
        </w:tabs>
        <w:rPr>
          <w:sz w:val="20"/>
          <w:szCs w:val="20"/>
        </w:rPr>
      </w:pPr>
      <w:r>
        <w:tab/>
        <w:t>Telephone/Internet</w:t>
      </w:r>
      <w:r w:rsidR="003C04D5">
        <w:tab/>
        <w:t>$</w:t>
      </w:r>
      <w:r w:rsidR="0087781F">
        <w:t xml:space="preserve">  </w:t>
      </w:r>
      <w:r w:rsidR="0028565D">
        <w:t xml:space="preserve"> </w:t>
      </w:r>
      <w:r w:rsidR="00EC25A6">
        <w:t xml:space="preserve"> </w:t>
      </w:r>
      <w:r w:rsidR="005C5B9A">
        <w:t xml:space="preserve"> </w:t>
      </w:r>
      <w:r w:rsidR="0046577C">
        <w:t xml:space="preserve"> </w:t>
      </w:r>
      <w:r w:rsidR="005C5B9A">
        <w:t>50</w:t>
      </w:r>
      <w:r w:rsidR="006E0D24">
        <w:t>.00</w:t>
      </w:r>
      <w:r w:rsidR="003C04D5">
        <w:tab/>
      </w:r>
      <w:r w:rsidR="000E12FF" w:rsidRPr="000E12FF">
        <w:rPr>
          <w:sz w:val="20"/>
          <w:szCs w:val="20"/>
        </w:rPr>
        <w:t xml:space="preserve"> </w:t>
      </w:r>
    </w:p>
    <w:p w14:paraId="137CFD9F" w14:textId="65381B3D" w:rsidR="00F84C45" w:rsidRDefault="003C04D5" w:rsidP="003C0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ab/>
      </w:r>
      <w:r>
        <w:tab/>
      </w:r>
      <w:r w:rsidR="0028565D">
        <w:t>Meeting</w:t>
      </w:r>
      <w:r w:rsidR="00446612">
        <w:t>s</w:t>
      </w:r>
      <w:r w:rsidR="008073D3">
        <w:tab/>
      </w:r>
      <w:r>
        <w:t>$</w:t>
      </w:r>
      <w:r w:rsidR="0028565D">
        <w:t xml:space="preserve"> </w:t>
      </w:r>
      <w:r w:rsidR="004D4F0B">
        <w:t xml:space="preserve">   </w:t>
      </w:r>
      <w:r w:rsidR="001153AB">
        <w:t xml:space="preserve">  </w:t>
      </w:r>
      <w:r w:rsidR="006E0D24">
        <w:t>1</w:t>
      </w:r>
      <w:r w:rsidR="00F84C45">
        <w:t>8.18</w:t>
      </w:r>
      <w:r w:rsidR="00EF0415">
        <w:t xml:space="preserve"> (</w:t>
      </w:r>
      <w:r w:rsidR="00F822D8">
        <w:t>Zoom</w:t>
      </w:r>
      <w:r w:rsidR="000C3CAE">
        <w:t>)</w:t>
      </w:r>
      <w:r w:rsidR="0028565D">
        <w:t xml:space="preserve">  </w:t>
      </w:r>
    </w:p>
    <w:p w14:paraId="192FBEE4" w14:textId="13E5648A" w:rsidR="003C04D5" w:rsidRDefault="001F6EA8" w:rsidP="003C0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 xml:space="preserve">             Community Engagement</w:t>
      </w:r>
      <w:r w:rsidR="00F84C45">
        <w:tab/>
      </w:r>
      <w:r w:rsidR="005C5B9A">
        <w:t xml:space="preserve">$ </w:t>
      </w:r>
      <w:r>
        <w:t xml:space="preserve">    314.91 – Prevention Coalition</w:t>
      </w:r>
    </w:p>
    <w:p w14:paraId="5CDE7961" w14:textId="18D478F9" w:rsidR="003C04D5" w:rsidRPr="002A6CA4" w:rsidRDefault="003C04D5" w:rsidP="003C0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2160"/>
          <w:tab w:val="left" w:pos="3600"/>
          <w:tab w:val="left" w:pos="5040"/>
          <w:tab w:val="left" w:pos="5760"/>
          <w:tab w:val="left" w:pos="7200"/>
        </w:tabs>
        <w:rPr>
          <w:u w:val="single"/>
        </w:rPr>
      </w:pPr>
      <w:r>
        <w:tab/>
      </w:r>
      <w:r>
        <w:tab/>
        <w:t>Quickbooks</w:t>
      </w:r>
      <w:r>
        <w:tab/>
      </w:r>
      <w:r w:rsidRPr="002A6CA4">
        <w:rPr>
          <w:u w:val="single"/>
        </w:rPr>
        <w:t>$</w:t>
      </w:r>
      <w:r w:rsidR="008073D3">
        <w:t>__</w:t>
      </w:r>
      <w:r w:rsidR="006E0D24">
        <w:t xml:space="preserve"> </w:t>
      </w:r>
      <w:r w:rsidR="001D587F" w:rsidRPr="001D587F">
        <w:rPr>
          <w:u w:val="single"/>
        </w:rPr>
        <w:t>183.51</w:t>
      </w:r>
      <w:r w:rsidR="0087781F">
        <w:rPr>
          <w:u w:val="single"/>
        </w:rPr>
        <w:t xml:space="preserve">  </w:t>
      </w:r>
      <w:r w:rsidR="008073D3">
        <w:t>___</w:t>
      </w:r>
      <w:r w:rsidR="00CF5C80">
        <w:rPr>
          <w:u w:val="single"/>
        </w:rPr>
        <w:t xml:space="preserve"> </w:t>
      </w:r>
      <w:r w:rsidR="00B4117E">
        <w:rPr>
          <w:u w:val="single"/>
        </w:rPr>
        <w:t xml:space="preserve">  </w:t>
      </w:r>
    </w:p>
    <w:p w14:paraId="5F8F4B25" w14:textId="6035B4BB" w:rsidR="003C04D5" w:rsidRPr="00552CCC" w:rsidRDefault="002A6CA4" w:rsidP="00854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60"/>
          <w:tab w:val="left" w:pos="3600"/>
          <w:tab w:val="left" w:pos="5760"/>
          <w:tab w:val="left" w:pos="7200"/>
        </w:tabs>
      </w:pPr>
      <w:r>
        <w:t>FRN Expenses:</w:t>
      </w:r>
      <w:r>
        <w:tab/>
        <w:t xml:space="preserve">    </w:t>
      </w:r>
      <w:r>
        <w:tab/>
        <w:t>$</w:t>
      </w:r>
      <w:r w:rsidR="004D06A4">
        <w:t xml:space="preserve"> </w:t>
      </w:r>
      <w:r w:rsidR="00F84C45">
        <w:t xml:space="preserve"> </w:t>
      </w:r>
      <w:r w:rsidR="003E29E6">
        <w:t>2,</w:t>
      </w:r>
      <w:r w:rsidR="001F6EA8">
        <w:t>860.81</w:t>
      </w:r>
    </w:p>
    <w:p w14:paraId="628780BC" w14:textId="77777777" w:rsidR="00981E85" w:rsidRDefault="00981E85" w:rsidP="00BE2B6F">
      <w:pPr>
        <w:tabs>
          <w:tab w:val="left" w:pos="2160"/>
          <w:tab w:val="left" w:pos="3600"/>
          <w:tab w:val="left" w:pos="5040"/>
          <w:tab w:val="left" w:pos="5760"/>
          <w:tab w:val="left" w:pos="7200"/>
        </w:tabs>
      </w:pPr>
    </w:p>
    <w:p w14:paraId="104EAA22" w14:textId="125635F9" w:rsidR="00DE55F0" w:rsidRDefault="004373C8" w:rsidP="00981E85">
      <w:pPr>
        <w:pStyle w:val="ListParagraph"/>
        <w:tabs>
          <w:tab w:val="left" w:pos="2160"/>
          <w:tab w:val="left" w:pos="3600"/>
          <w:tab w:val="left" w:pos="5040"/>
          <w:tab w:val="left" w:pos="5760"/>
          <w:tab w:val="left" w:pos="7200"/>
        </w:tabs>
        <w:ind w:left="1080"/>
      </w:pPr>
      <w:r>
        <w:tab/>
      </w:r>
    </w:p>
    <w:p w14:paraId="34E1A43B" w14:textId="77777777" w:rsidR="00BE2B6F" w:rsidRDefault="00BE2B6F" w:rsidP="00DE55F0">
      <w:pPr>
        <w:tabs>
          <w:tab w:val="left" w:pos="2160"/>
          <w:tab w:val="left" w:pos="3600"/>
          <w:tab w:val="left" w:pos="5040"/>
          <w:tab w:val="left" w:pos="5760"/>
          <w:tab w:val="left" w:pos="7200"/>
        </w:tabs>
      </w:pPr>
    </w:p>
    <w:p w14:paraId="4F664905" w14:textId="09AB05D0" w:rsidR="00970E92" w:rsidRPr="00970E92" w:rsidRDefault="00970E92" w:rsidP="00DE55F0">
      <w:pPr>
        <w:tabs>
          <w:tab w:val="left" w:pos="2160"/>
          <w:tab w:val="left" w:pos="3600"/>
          <w:tab w:val="left" w:pos="5040"/>
          <w:tab w:val="left" w:pos="5760"/>
          <w:tab w:val="left" w:pos="7200"/>
        </w:tabs>
        <w:rPr>
          <w:u w:val="single"/>
        </w:rPr>
      </w:pPr>
      <w:r>
        <w:tab/>
      </w:r>
      <w:r>
        <w:tab/>
      </w:r>
      <w:r w:rsidRPr="00970E92">
        <w:rPr>
          <w:u w:val="single"/>
        </w:rPr>
        <w:t>Expense</w:t>
      </w:r>
      <w:r w:rsidR="001813FF">
        <w:rPr>
          <w:u w:val="single"/>
        </w:rPr>
        <w:t>s</w:t>
      </w:r>
      <w:r w:rsidR="006E0D24">
        <w:rPr>
          <w:u w:val="single"/>
        </w:rPr>
        <w:tab/>
        <w:t>Income</w:t>
      </w:r>
    </w:p>
    <w:p w14:paraId="79884BE1" w14:textId="2825915E" w:rsidR="00F822D8" w:rsidRDefault="001153AB" w:rsidP="00DE55F0">
      <w:pPr>
        <w:tabs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>Partners in Prevention</w:t>
      </w:r>
      <w:r w:rsidR="00767485">
        <w:t xml:space="preserve"> (PIP)</w:t>
      </w:r>
      <w:r>
        <w:tab/>
      </w:r>
      <w:r w:rsidR="00D10922">
        <w:t>$</w:t>
      </w:r>
      <w:r w:rsidR="008A1DBD">
        <w:t xml:space="preserve"> </w:t>
      </w:r>
      <w:r w:rsidR="000F4F56">
        <w:t xml:space="preserve"> </w:t>
      </w:r>
      <w:r w:rsidR="00EF1868">
        <w:t xml:space="preserve">  </w:t>
      </w:r>
      <w:r w:rsidR="001F6EA8">
        <w:t xml:space="preserve">    0.00</w:t>
      </w:r>
      <w:r>
        <w:tab/>
      </w:r>
    </w:p>
    <w:p w14:paraId="6AC677E1" w14:textId="6A9D0152" w:rsidR="00553CD6" w:rsidRDefault="00B541C1" w:rsidP="00DE55F0">
      <w:pPr>
        <w:tabs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>UMC Backpack</w:t>
      </w:r>
      <w:r w:rsidR="00620579">
        <w:t>/HOPE Gas</w:t>
      </w:r>
      <w:r>
        <w:tab/>
        <w:t xml:space="preserve">$ </w:t>
      </w:r>
      <w:r w:rsidR="000F4F56">
        <w:t xml:space="preserve"> </w:t>
      </w:r>
      <w:r w:rsidR="00EF1868">
        <w:t xml:space="preserve">    74.65</w:t>
      </w:r>
      <w:r>
        <w:tab/>
      </w:r>
      <w:r>
        <w:tab/>
      </w:r>
      <w:r w:rsidR="008A1DBD">
        <w:tab/>
      </w:r>
    </w:p>
    <w:p w14:paraId="0CD84890" w14:textId="7146CD84" w:rsidR="003E29E6" w:rsidRDefault="00620579" w:rsidP="00DE55F0">
      <w:pPr>
        <w:tabs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>Mountaineer Food Bank supp.</w:t>
      </w:r>
      <w:r>
        <w:tab/>
        <w:t>$</w:t>
      </w:r>
      <w:r w:rsidR="00EF1868">
        <w:t xml:space="preserve"> 5,000.00</w:t>
      </w:r>
    </w:p>
    <w:p w14:paraId="6CEB5ED5" w14:textId="5BE4274A" w:rsidR="00620579" w:rsidRDefault="003E29E6" w:rsidP="00DE55F0">
      <w:pPr>
        <w:tabs>
          <w:tab w:val="left" w:pos="2160"/>
          <w:tab w:val="left" w:pos="3600"/>
          <w:tab w:val="left" w:pos="5040"/>
          <w:tab w:val="left" w:pos="5760"/>
          <w:tab w:val="left" w:pos="7200"/>
        </w:tabs>
      </w:pPr>
      <w:r>
        <w:t>PACF – Backpack</w:t>
      </w:r>
      <w:r>
        <w:tab/>
      </w:r>
      <w:r>
        <w:tab/>
        <w:t>$</w:t>
      </w:r>
      <w:r>
        <w:tab/>
      </w:r>
      <w:r w:rsidR="00620579">
        <w:tab/>
      </w:r>
    </w:p>
    <w:p w14:paraId="7D683A6F" w14:textId="77777777" w:rsidR="001153AB" w:rsidRDefault="001153AB" w:rsidP="00DE55F0">
      <w:pPr>
        <w:tabs>
          <w:tab w:val="left" w:pos="2160"/>
          <w:tab w:val="left" w:pos="3600"/>
          <w:tab w:val="left" w:pos="5040"/>
          <w:tab w:val="left" w:pos="5760"/>
          <w:tab w:val="left" w:pos="7200"/>
        </w:tabs>
      </w:pPr>
    </w:p>
    <w:p w14:paraId="3DC78A30" w14:textId="204871C2" w:rsidR="00BB7FF2" w:rsidRDefault="00504169" w:rsidP="00CF5C80">
      <w:pPr>
        <w:tabs>
          <w:tab w:val="left" w:pos="2160"/>
          <w:tab w:val="left" w:pos="3600"/>
          <w:tab w:val="left" w:pos="5760"/>
          <w:tab w:val="left" w:pos="7200"/>
        </w:tabs>
        <w:rPr>
          <w:b/>
        </w:rPr>
      </w:pPr>
      <w:r>
        <w:t>Ending Balance</w:t>
      </w:r>
      <w:r>
        <w:tab/>
      </w:r>
      <w:r w:rsidR="00EF1868">
        <w:t>2</w:t>
      </w:r>
      <w:r w:rsidR="003E29E6">
        <w:t>/</w:t>
      </w:r>
      <w:r w:rsidR="00EF1868">
        <w:t>28</w:t>
      </w:r>
      <w:r w:rsidR="003E29E6">
        <w:t>/26</w:t>
      </w:r>
      <w:r>
        <w:tab/>
      </w:r>
      <w:r w:rsidR="008544E6">
        <w:tab/>
      </w:r>
      <w:r w:rsidRPr="00504169">
        <w:rPr>
          <w:b/>
        </w:rPr>
        <w:t>$</w:t>
      </w:r>
      <w:r w:rsidR="008544E6">
        <w:rPr>
          <w:b/>
        </w:rPr>
        <w:t xml:space="preserve"> </w:t>
      </w:r>
      <w:r w:rsidR="00EF1868">
        <w:rPr>
          <w:b/>
        </w:rPr>
        <w:t>46,856.00</w:t>
      </w:r>
    </w:p>
    <w:p w14:paraId="65F5ECE4" w14:textId="77777777" w:rsidR="00561FF2" w:rsidRDefault="00561FF2" w:rsidP="00CF5C80">
      <w:pPr>
        <w:tabs>
          <w:tab w:val="left" w:pos="2160"/>
          <w:tab w:val="left" w:pos="3600"/>
          <w:tab w:val="left" w:pos="5760"/>
          <w:tab w:val="left" w:pos="7200"/>
        </w:tabs>
        <w:rPr>
          <w:b/>
        </w:rPr>
      </w:pPr>
    </w:p>
    <w:p w14:paraId="0AB1609B" w14:textId="77777777" w:rsidR="00A447B7" w:rsidRDefault="008C290A" w:rsidP="008C290A">
      <w:pPr>
        <w:tabs>
          <w:tab w:val="left" w:pos="2160"/>
          <w:tab w:val="left" w:pos="3600"/>
          <w:tab w:val="left" w:pos="5760"/>
          <w:tab w:val="left" w:pos="7200"/>
        </w:tabs>
        <w:rPr>
          <w:b/>
        </w:rPr>
      </w:pPr>
      <w:r>
        <w:rPr>
          <w:b/>
        </w:rPr>
        <w:tab/>
      </w:r>
    </w:p>
    <w:p w14:paraId="584098DF" w14:textId="6BEE8733" w:rsidR="008C290A" w:rsidRDefault="00A447B7" w:rsidP="008C290A">
      <w:pPr>
        <w:tabs>
          <w:tab w:val="left" w:pos="2160"/>
          <w:tab w:val="left" w:pos="3600"/>
          <w:tab w:val="left" w:pos="5760"/>
          <w:tab w:val="left" w:pos="7200"/>
        </w:tabs>
        <w:rPr>
          <w:b/>
        </w:rPr>
      </w:pPr>
      <w:r>
        <w:rPr>
          <w:b/>
        </w:rPr>
        <w:tab/>
      </w:r>
      <w:r w:rsidR="008C290A" w:rsidRPr="008C290A">
        <w:rPr>
          <w:b/>
        </w:rPr>
        <w:t>FRN Balance</w:t>
      </w:r>
      <w:r w:rsidR="008C290A" w:rsidRPr="008C290A">
        <w:rPr>
          <w:b/>
        </w:rPr>
        <w:tab/>
        <w:t>$</w:t>
      </w:r>
      <w:r w:rsidR="00934B01">
        <w:rPr>
          <w:b/>
        </w:rPr>
        <w:t xml:space="preserve"> </w:t>
      </w:r>
      <w:r w:rsidR="003D2D26">
        <w:rPr>
          <w:b/>
        </w:rPr>
        <w:t xml:space="preserve">  </w:t>
      </w:r>
      <w:r w:rsidR="006E4A31">
        <w:rPr>
          <w:b/>
        </w:rPr>
        <w:t xml:space="preserve"> </w:t>
      </w:r>
      <w:r w:rsidR="000F4F56">
        <w:rPr>
          <w:b/>
        </w:rPr>
        <w:t xml:space="preserve"> </w:t>
      </w:r>
      <w:r w:rsidR="00815941">
        <w:rPr>
          <w:b/>
        </w:rPr>
        <w:t>17,</w:t>
      </w:r>
      <w:r w:rsidR="001F6EA8">
        <w:rPr>
          <w:b/>
        </w:rPr>
        <w:t>116.53</w:t>
      </w:r>
    </w:p>
    <w:p w14:paraId="28A30F82" w14:textId="2226EED3" w:rsidR="00B541C1" w:rsidRDefault="009A06F5" w:rsidP="00504169">
      <w:pPr>
        <w:tabs>
          <w:tab w:val="left" w:pos="2160"/>
          <w:tab w:val="left" w:pos="3600"/>
          <w:tab w:val="left" w:pos="5760"/>
          <w:tab w:val="left" w:pos="7200"/>
        </w:tabs>
      </w:pPr>
      <w:r>
        <w:rPr>
          <w:b/>
        </w:rPr>
        <w:tab/>
      </w:r>
      <w:r w:rsidR="001153AB">
        <w:t>PIP Grant Balance</w:t>
      </w:r>
      <w:r w:rsidR="001153AB">
        <w:tab/>
        <w:t xml:space="preserve">$     </w:t>
      </w:r>
      <w:r w:rsidR="001D587F">
        <w:t xml:space="preserve"> </w:t>
      </w:r>
      <w:r w:rsidR="00620579">
        <w:t xml:space="preserve"> </w:t>
      </w:r>
      <w:r w:rsidR="001F6EA8">
        <w:t>2,836.85</w:t>
      </w:r>
    </w:p>
    <w:p w14:paraId="08BE8383" w14:textId="01322583" w:rsidR="001153AB" w:rsidRDefault="00B541C1" w:rsidP="00504169">
      <w:pPr>
        <w:tabs>
          <w:tab w:val="left" w:pos="2160"/>
          <w:tab w:val="left" w:pos="3600"/>
          <w:tab w:val="left" w:pos="5760"/>
          <w:tab w:val="left" w:pos="7200"/>
        </w:tabs>
      </w:pPr>
      <w:r>
        <w:tab/>
        <w:t>UMC Backpack Balance</w:t>
      </w:r>
      <w:r>
        <w:tab/>
        <w:t xml:space="preserve">$     </w:t>
      </w:r>
      <w:r w:rsidR="00EF1868">
        <w:t>11,902.62</w:t>
      </w:r>
      <w:r>
        <w:tab/>
      </w:r>
      <w:r w:rsidR="001153AB">
        <w:tab/>
      </w:r>
    </w:p>
    <w:p w14:paraId="03A07C20" w14:textId="7108005C" w:rsidR="003E29E6" w:rsidRDefault="000F4F56" w:rsidP="00504169">
      <w:pPr>
        <w:tabs>
          <w:tab w:val="left" w:pos="2160"/>
          <w:tab w:val="left" w:pos="3600"/>
          <w:tab w:val="left" w:pos="5760"/>
          <w:tab w:val="left" w:pos="7200"/>
        </w:tabs>
      </w:pPr>
      <w:r>
        <w:tab/>
      </w:r>
      <w:r w:rsidR="00620579">
        <w:t>Mountaineer Food Bank supp.</w:t>
      </w:r>
      <w:r w:rsidR="00620579">
        <w:tab/>
        <w:t xml:space="preserve">$       </w:t>
      </w:r>
      <w:r w:rsidR="00EF1868">
        <w:t xml:space="preserve">       0.00</w:t>
      </w:r>
    </w:p>
    <w:p w14:paraId="2903A026" w14:textId="6E366EB3" w:rsidR="00C50F8E" w:rsidRDefault="003E29E6" w:rsidP="00504169">
      <w:pPr>
        <w:tabs>
          <w:tab w:val="left" w:pos="2160"/>
          <w:tab w:val="left" w:pos="3600"/>
          <w:tab w:val="left" w:pos="5760"/>
          <w:tab w:val="left" w:pos="7200"/>
        </w:tabs>
      </w:pPr>
      <w:r>
        <w:tab/>
        <w:t>PACF</w:t>
      </w:r>
      <w:r>
        <w:tab/>
      </w:r>
      <w:r>
        <w:tab/>
        <w:t>$     15,000.00</w:t>
      </w:r>
      <w:r>
        <w:tab/>
      </w:r>
      <w:r w:rsidR="00620579">
        <w:t xml:space="preserve"> </w:t>
      </w:r>
      <w:r w:rsidR="00620579">
        <w:tab/>
      </w:r>
      <w:r w:rsidR="000F4F56">
        <w:tab/>
      </w:r>
    </w:p>
    <w:p w14:paraId="7B7A2F2D" w14:textId="1C9A5A02" w:rsidR="000E12FF" w:rsidRPr="008543B7" w:rsidRDefault="008543B7" w:rsidP="002A035A">
      <w:pPr>
        <w:tabs>
          <w:tab w:val="left" w:pos="5760"/>
        </w:tabs>
        <w:rPr>
          <w:sz w:val="20"/>
          <w:szCs w:val="20"/>
        </w:rPr>
      </w:pPr>
      <w:r w:rsidRPr="008543B7">
        <w:rPr>
          <w:sz w:val="20"/>
          <w:szCs w:val="20"/>
        </w:rPr>
        <w:t xml:space="preserve">                                                             </w:t>
      </w:r>
    </w:p>
    <w:p w14:paraId="1865FD13" w14:textId="77777777" w:rsidR="000E12FF" w:rsidRDefault="000E12FF" w:rsidP="00504169">
      <w:pPr>
        <w:tabs>
          <w:tab w:val="left" w:pos="2160"/>
          <w:tab w:val="left" w:pos="3600"/>
          <w:tab w:val="left" w:pos="5760"/>
          <w:tab w:val="left" w:pos="7200"/>
        </w:tabs>
      </w:pPr>
    </w:p>
    <w:p w14:paraId="30DAB88A" w14:textId="77777777" w:rsidR="00C32136" w:rsidRDefault="00C32136" w:rsidP="00504169">
      <w:pPr>
        <w:tabs>
          <w:tab w:val="left" w:pos="2160"/>
          <w:tab w:val="left" w:pos="3600"/>
          <w:tab w:val="left" w:pos="5760"/>
          <w:tab w:val="left" w:pos="7200"/>
        </w:tabs>
      </w:pPr>
    </w:p>
    <w:p w14:paraId="0C395970" w14:textId="77777777" w:rsidR="00C32136" w:rsidRDefault="00C32136" w:rsidP="00504169">
      <w:pPr>
        <w:tabs>
          <w:tab w:val="left" w:pos="2160"/>
          <w:tab w:val="left" w:pos="3600"/>
          <w:tab w:val="left" w:pos="5760"/>
          <w:tab w:val="left" w:pos="7200"/>
        </w:tabs>
      </w:pPr>
    </w:p>
    <w:p w14:paraId="6A64904D" w14:textId="77777777" w:rsidR="00F822D8" w:rsidRDefault="00F822D8" w:rsidP="00504169">
      <w:pPr>
        <w:tabs>
          <w:tab w:val="left" w:pos="2160"/>
          <w:tab w:val="left" w:pos="3600"/>
          <w:tab w:val="left" w:pos="5760"/>
          <w:tab w:val="left" w:pos="7200"/>
        </w:tabs>
      </w:pPr>
    </w:p>
    <w:p w14:paraId="4D57722F" w14:textId="77777777" w:rsidR="00F822D8" w:rsidRDefault="00F822D8" w:rsidP="00504169">
      <w:pPr>
        <w:tabs>
          <w:tab w:val="left" w:pos="2160"/>
          <w:tab w:val="left" w:pos="3600"/>
          <w:tab w:val="left" w:pos="5760"/>
          <w:tab w:val="left" w:pos="7200"/>
        </w:tabs>
      </w:pPr>
    </w:p>
    <w:p w14:paraId="51EE0C56" w14:textId="25EFDF64" w:rsidR="004A1935" w:rsidRDefault="00504169" w:rsidP="00504169">
      <w:pPr>
        <w:tabs>
          <w:tab w:val="left" w:pos="2160"/>
          <w:tab w:val="left" w:pos="3600"/>
          <w:tab w:val="left" w:pos="5760"/>
          <w:tab w:val="left" w:pos="7200"/>
        </w:tabs>
      </w:pPr>
      <w:r>
        <w:tab/>
      </w:r>
    </w:p>
    <w:p w14:paraId="389ED49C" w14:textId="77777777" w:rsidR="008543B7" w:rsidRDefault="008543B7" w:rsidP="00504169">
      <w:pPr>
        <w:tabs>
          <w:tab w:val="left" w:pos="2160"/>
          <w:tab w:val="left" w:pos="3600"/>
          <w:tab w:val="left" w:pos="5760"/>
          <w:tab w:val="left" w:pos="7200"/>
        </w:tabs>
      </w:pPr>
    </w:p>
    <w:p w14:paraId="1FFDEABC" w14:textId="77777777" w:rsidR="00883055" w:rsidRDefault="004A1935" w:rsidP="00A53D97">
      <w:pPr>
        <w:tabs>
          <w:tab w:val="left" w:pos="2160"/>
          <w:tab w:val="left" w:pos="3600"/>
          <w:tab w:val="left" w:pos="5760"/>
          <w:tab w:val="left" w:pos="7200"/>
        </w:tabs>
      </w:pPr>
      <w:r>
        <w:t>Submitted by Jennifer Randolph</w:t>
      </w:r>
    </w:p>
    <w:sectPr w:rsidR="00883055" w:rsidSect="00471345">
      <w:pgSz w:w="12240" w:h="15840"/>
      <w:pgMar w:top="1152" w:right="198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308C"/>
    <w:multiLevelType w:val="hybridMultilevel"/>
    <w:tmpl w:val="B4D4B952"/>
    <w:lvl w:ilvl="0" w:tplc="894A707C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F155CB"/>
    <w:multiLevelType w:val="hybridMultilevel"/>
    <w:tmpl w:val="8D34A58E"/>
    <w:lvl w:ilvl="0" w:tplc="B630F55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67403D"/>
    <w:multiLevelType w:val="hybridMultilevel"/>
    <w:tmpl w:val="0EB0E5C8"/>
    <w:lvl w:ilvl="0" w:tplc="FA621EA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0BA1887"/>
    <w:multiLevelType w:val="hybridMultilevel"/>
    <w:tmpl w:val="F0045254"/>
    <w:lvl w:ilvl="0" w:tplc="EEFE44B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7907EC"/>
    <w:multiLevelType w:val="hybridMultilevel"/>
    <w:tmpl w:val="052A8648"/>
    <w:lvl w:ilvl="0" w:tplc="1BF044DC">
      <w:numFmt w:val="bullet"/>
      <w:lvlText w:val=""/>
      <w:lvlJc w:val="left"/>
      <w:pPr>
        <w:ind w:left="61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 w15:restartNumberingAfterBreak="0">
    <w:nsid w:val="50F3393E"/>
    <w:multiLevelType w:val="hybridMultilevel"/>
    <w:tmpl w:val="44A82FF2"/>
    <w:lvl w:ilvl="0" w:tplc="DF0C6A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FF0326"/>
    <w:multiLevelType w:val="hybridMultilevel"/>
    <w:tmpl w:val="8C30717E"/>
    <w:lvl w:ilvl="0" w:tplc="DAAEF3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718606">
    <w:abstractNumId w:val="3"/>
  </w:num>
  <w:num w:numId="2" w16cid:durableId="1678994733">
    <w:abstractNumId w:val="2"/>
  </w:num>
  <w:num w:numId="3" w16cid:durableId="1665357063">
    <w:abstractNumId w:val="0"/>
  </w:num>
  <w:num w:numId="4" w16cid:durableId="1893077096">
    <w:abstractNumId w:val="4"/>
  </w:num>
  <w:num w:numId="5" w16cid:durableId="329868370">
    <w:abstractNumId w:val="5"/>
  </w:num>
  <w:num w:numId="6" w16cid:durableId="917713889">
    <w:abstractNumId w:val="6"/>
  </w:num>
  <w:num w:numId="7" w16cid:durableId="1867450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55"/>
    <w:rsid w:val="000106C1"/>
    <w:rsid w:val="00013D5E"/>
    <w:rsid w:val="00016A17"/>
    <w:rsid w:val="0003604B"/>
    <w:rsid w:val="00050A04"/>
    <w:rsid w:val="00051184"/>
    <w:rsid w:val="00053ABB"/>
    <w:rsid w:val="00077BF3"/>
    <w:rsid w:val="0008495E"/>
    <w:rsid w:val="000856A4"/>
    <w:rsid w:val="0008738C"/>
    <w:rsid w:val="000909C6"/>
    <w:rsid w:val="00091FE2"/>
    <w:rsid w:val="00095DA6"/>
    <w:rsid w:val="000A2550"/>
    <w:rsid w:val="000B012A"/>
    <w:rsid w:val="000B135D"/>
    <w:rsid w:val="000B15A9"/>
    <w:rsid w:val="000B1CBA"/>
    <w:rsid w:val="000C044F"/>
    <w:rsid w:val="000C3CAE"/>
    <w:rsid w:val="000E12FF"/>
    <w:rsid w:val="000E69FA"/>
    <w:rsid w:val="000F2756"/>
    <w:rsid w:val="000F4F56"/>
    <w:rsid w:val="000F634E"/>
    <w:rsid w:val="00105B05"/>
    <w:rsid w:val="001153AB"/>
    <w:rsid w:val="00120D0A"/>
    <w:rsid w:val="0012103D"/>
    <w:rsid w:val="00127E5B"/>
    <w:rsid w:val="001305BC"/>
    <w:rsid w:val="001306F5"/>
    <w:rsid w:val="00131DB8"/>
    <w:rsid w:val="00140351"/>
    <w:rsid w:val="00167844"/>
    <w:rsid w:val="00170289"/>
    <w:rsid w:val="00172B54"/>
    <w:rsid w:val="00174A12"/>
    <w:rsid w:val="001813FF"/>
    <w:rsid w:val="001917D0"/>
    <w:rsid w:val="001964C6"/>
    <w:rsid w:val="001975DC"/>
    <w:rsid w:val="00197989"/>
    <w:rsid w:val="001A25D4"/>
    <w:rsid w:val="001D08BA"/>
    <w:rsid w:val="001D1155"/>
    <w:rsid w:val="001D587F"/>
    <w:rsid w:val="001E5A4A"/>
    <w:rsid w:val="001E6FDE"/>
    <w:rsid w:val="001F4778"/>
    <w:rsid w:val="001F5448"/>
    <w:rsid w:val="001F572F"/>
    <w:rsid w:val="001F6EA8"/>
    <w:rsid w:val="002006A6"/>
    <w:rsid w:val="00201E35"/>
    <w:rsid w:val="0020225A"/>
    <w:rsid w:val="00202D3F"/>
    <w:rsid w:val="00206AE4"/>
    <w:rsid w:val="00211128"/>
    <w:rsid w:val="00223B90"/>
    <w:rsid w:val="00225D14"/>
    <w:rsid w:val="00226B7F"/>
    <w:rsid w:val="0023192E"/>
    <w:rsid w:val="002319E0"/>
    <w:rsid w:val="00234A11"/>
    <w:rsid w:val="0024394F"/>
    <w:rsid w:val="00243A43"/>
    <w:rsid w:val="00252459"/>
    <w:rsid w:val="002545A1"/>
    <w:rsid w:val="00256A35"/>
    <w:rsid w:val="0026372E"/>
    <w:rsid w:val="002715D6"/>
    <w:rsid w:val="00277801"/>
    <w:rsid w:val="00282F46"/>
    <w:rsid w:val="00283A4F"/>
    <w:rsid w:val="0028565D"/>
    <w:rsid w:val="00285B8A"/>
    <w:rsid w:val="0028731D"/>
    <w:rsid w:val="002900F4"/>
    <w:rsid w:val="00292ECA"/>
    <w:rsid w:val="002A035A"/>
    <w:rsid w:val="002A274D"/>
    <w:rsid w:val="002A4013"/>
    <w:rsid w:val="002A5117"/>
    <w:rsid w:val="002A6CA4"/>
    <w:rsid w:val="002A6EA4"/>
    <w:rsid w:val="002B447B"/>
    <w:rsid w:val="002C535D"/>
    <w:rsid w:val="002D2F5D"/>
    <w:rsid w:val="002D4BD7"/>
    <w:rsid w:val="00310C42"/>
    <w:rsid w:val="003124F7"/>
    <w:rsid w:val="0033298E"/>
    <w:rsid w:val="0033307E"/>
    <w:rsid w:val="00346A8E"/>
    <w:rsid w:val="00351AD3"/>
    <w:rsid w:val="00354991"/>
    <w:rsid w:val="003638AD"/>
    <w:rsid w:val="003675E9"/>
    <w:rsid w:val="0037528E"/>
    <w:rsid w:val="003768A2"/>
    <w:rsid w:val="00385D4E"/>
    <w:rsid w:val="00390105"/>
    <w:rsid w:val="00396F62"/>
    <w:rsid w:val="0039763E"/>
    <w:rsid w:val="003B2C5D"/>
    <w:rsid w:val="003B712F"/>
    <w:rsid w:val="003C04D5"/>
    <w:rsid w:val="003C4E13"/>
    <w:rsid w:val="003D2D26"/>
    <w:rsid w:val="003D6F42"/>
    <w:rsid w:val="003E0B4E"/>
    <w:rsid w:val="003E29E6"/>
    <w:rsid w:val="004021FC"/>
    <w:rsid w:val="00412C1D"/>
    <w:rsid w:val="0041444F"/>
    <w:rsid w:val="00416417"/>
    <w:rsid w:val="00422151"/>
    <w:rsid w:val="004354E9"/>
    <w:rsid w:val="004373C8"/>
    <w:rsid w:val="00443A09"/>
    <w:rsid w:val="00446612"/>
    <w:rsid w:val="004534D9"/>
    <w:rsid w:val="00453646"/>
    <w:rsid w:val="004565C6"/>
    <w:rsid w:val="0045687E"/>
    <w:rsid w:val="004628CD"/>
    <w:rsid w:val="004628DD"/>
    <w:rsid w:val="0046577C"/>
    <w:rsid w:val="00471345"/>
    <w:rsid w:val="00474B22"/>
    <w:rsid w:val="00477B87"/>
    <w:rsid w:val="00481844"/>
    <w:rsid w:val="004849CA"/>
    <w:rsid w:val="00494117"/>
    <w:rsid w:val="004A1935"/>
    <w:rsid w:val="004B0A22"/>
    <w:rsid w:val="004B2C2B"/>
    <w:rsid w:val="004B35A7"/>
    <w:rsid w:val="004B5A9F"/>
    <w:rsid w:val="004C6A89"/>
    <w:rsid w:val="004C703E"/>
    <w:rsid w:val="004D06A4"/>
    <w:rsid w:val="004D4F0B"/>
    <w:rsid w:val="004E3583"/>
    <w:rsid w:val="005022E9"/>
    <w:rsid w:val="00504169"/>
    <w:rsid w:val="00505405"/>
    <w:rsid w:val="005165A6"/>
    <w:rsid w:val="00516711"/>
    <w:rsid w:val="0052020C"/>
    <w:rsid w:val="00523CE0"/>
    <w:rsid w:val="00531F8B"/>
    <w:rsid w:val="00537BF1"/>
    <w:rsid w:val="00540EF9"/>
    <w:rsid w:val="00546804"/>
    <w:rsid w:val="00552CCC"/>
    <w:rsid w:val="00553CD6"/>
    <w:rsid w:val="00555070"/>
    <w:rsid w:val="005571C8"/>
    <w:rsid w:val="00560F15"/>
    <w:rsid w:val="00561FF2"/>
    <w:rsid w:val="00562CBF"/>
    <w:rsid w:val="00564899"/>
    <w:rsid w:val="00565860"/>
    <w:rsid w:val="0057304D"/>
    <w:rsid w:val="00575E6A"/>
    <w:rsid w:val="00580508"/>
    <w:rsid w:val="00581FCB"/>
    <w:rsid w:val="0058556D"/>
    <w:rsid w:val="00591469"/>
    <w:rsid w:val="005B3C4A"/>
    <w:rsid w:val="005C2395"/>
    <w:rsid w:val="005C2A0E"/>
    <w:rsid w:val="005C2F0E"/>
    <w:rsid w:val="005C3510"/>
    <w:rsid w:val="005C5B9A"/>
    <w:rsid w:val="005E68AF"/>
    <w:rsid w:val="005F1959"/>
    <w:rsid w:val="005F3A96"/>
    <w:rsid w:val="005F4638"/>
    <w:rsid w:val="005F590F"/>
    <w:rsid w:val="005F5E84"/>
    <w:rsid w:val="005F752D"/>
    <w:rsid w:val="00604421"/>
    <w:rsid w:val="00605368"/>
    <w:rsid w:val="006157ED"/>
    <w:rsid w:val="00620579"/>
    <w:rsid w:val="00621092"/>
    <w:rsid w:val="006213C1"/>
    <w:rsid w:val="0062269A"/>
    <w:rsid w:val="00626C8E"/>
    <w:rsid w:val="00627707"/>
    <w:rsid w:val="006316D7"/>
    <w:rsid w:val="00640C99"/>
    <w:rsid w:val="0064788D"/>
    <w:rsid w:val="006606D3"/>
    <w:rsid w:val="00665074"/>
    <w:rsid w:val="00665E40"/>
    <w:rsid w:val="0066727C"/>
    <w:rsid w:val="00667533"/>
    <w:rsid w:val="00672C59"/>
    <w:rsid w:val="006842DC"/>
    <w:rsid w:val="00684F48"/>
    <w:rsid w:val="0069269B"/>
    <w:rsid w:val="00697EAC"/>
    <w:rsid w:val="006A18C5"/>
    <w:rsid w:val="006A2200"/>
    <w:rsid w:val="006A3B4B"/>
    <w:rsid w:val="006A4021"/>
    <w:rsid w:val="006A432F"/>
    <w:rsid w:val="006A435F"/>
    <w:rsid w:val="006A6036"/>
    <w:rsid w:val="006B6808"/>
    <w:rsid w:val="006C0294"/>
    <w:rsid w:val="006C2176"/>
    <w:rsid w:val="006C5D50"/>
    <w:rsid w:val="006E0D24"/>
    <w:rsid w:val="006E4A31"/>
    <w:rsid w:val="006F26E6"/>
    <w:rsid w:val="00703735"/>
    <w:rsid w:val="007240C0"/>
    <w:rsid w:val="00742059"/>
    <w:rsid w:val="00743CFE"/>
    <w:rsid w:val="00750FCC"/>
    <w:rsid w:val="007539EE"/>
    <w:rsid w:val="00755F5E"/>
    <w:rsid w:val="00760E7B"/>
    <w:rsid w:val="0076502A"/>
    <w:rsid w:val="00767485"/>
    <w:rsid w:val="00775E3F"/>
    <w:rsid w:val="0078061A"/>
    <w:rsid w:val="007A2E3A"/>
    <w:rsid w:val="007A4020"/>
    <w:rsid w:val="007A43D1"/>
    <w:rsid w:val="007B4E04"/>
    <w:rsid w:val="007B7910"/>
    <w:rsid w:val="007D67AB"/>
    <w:rsid w:val="007E618B"/>
    <w:rsid w:val="007E63BE"/>
    <w:rsid w:val="007E6948"/>
    <w:rsid w:val="007F3FD0"/>
    <w:rsid w:val="00801459"/>
    <w:rsid w:val="00802343"/>
    <w:rsid w:val="0080550F"/>
    <w:rsid w:val="008073D3"/>
    <w:rsid w:val="00811BA2"/>
    <w:rsid w:val="0081343C"/>
    <w:rsid w:val="00815941"/>
    <w:rsid w:val="00816775"/>
    <w:rsid w:val="00825C62"/>
    <w:rsid w:val="00826DD3"/>
    <w:rsid w:val="00827AD8"/>
    <w:rsid w:val="008543B7"/>
    <w:rsid w:val="008544E6"/>
    <w:rsid w:val="0085773F"/>
    <w:rsid w:val="00867AE6"/>
    <w:rsid w:val="00872DC8"/>
    <w:rsid w:val="00876384"/>
    <w:rsid w:val="0087781F"/>
    <w:rsid w:val="00880DB7"/>
    <w:rsid w:val="00883055"/>
    <w:rsid w:val="00884572"/>
    <w:rsid w:val="008846F7"/>
    <w:rsid w:val="00893A25"/>
    <w:rsid w:val="00897748"/>
    <w:rsid w:val="008A05EB"/>
    <w:rsid w:val="008A1DBD"/>
    <w:rsid w:val="008A231C"/>
    <w:rsid w:val="008A2A1F"/>
    <w:rsid w:val="008A5179"/>
    <w:rsid w:val="008A5B70"/>
    <w:rsid w:val="008A6847"/>
    <w:rsid w:val="008A6B58"/>
    <w:rsid w:val="008B2E6A"/>
    <w:rsid w:val="008B3D3F"/>
    <w:rsid w:val="008C290A"/>
    <w:rsid w:val="008D6CDB"/>
    <w:rsid w:val="008E12FC"/>
    <w:rsid w:val="008E2FCA"/>
    <w:rsid w:val="00900D3A"/>
    <w:rsid w:val="00903711"/>
    <w:rsid w:val="00907F22"/>
    <w:rsid w:val="00917EAD"/>
    <w:rsid w:val="00920356"/>
    <w:rsid w:val="009214CC"/>
    <w:rsid w:val="00927051"/>
    <w:rsid w:val="00934B01"/>
    <w:rsid w:val="00947C89"/>
    <w:rsid w:val="009506D4"/>
    <w:rsid w:val="00953A90"/>
    <w:rsid w:val="00953FB2"/>
    <w:rsid w:val="009553D7"/>
    <w:rsid w:val="00955DDC"/>
    <w:rsid w:val="00957A8D"/>
    <w:rsid w:val="00970E92"/>
    <w:rsid w:val="00976880"/>
    <w:rsid w:val="00981E85"/>
    <w:rsid w:val="009839DC"/>
    <w:rsid w:val="00986B19"/>
    <w:rsid w:val="00991FD8"/>
    <w:rsid w:val="00992523"/>
    <w:rsid w:val="009940C4"/>
    <w:rsid w:val="009968DB"/>
    <w:rsid w:val="009A06F5"/>
    <w:rsid w:val="009A4741"/>
    <w:rsid w:val="009C0ACE"/>
    <w:rsid w:val="009E04B5"/>
    <w:rsid w:val="009E1D1A"/>
    <w:rsid w:val="009E2155"/>
    <w:rsid w:val="009E300D"/>
    <w:rsid w:val="009E69DA"/>
    <w:rsid w:val="009F34B0"/>
    <w:rsid w:val="009F3986"/>
    <w:rsid w:val="00A01051"/>
    <w:rsid w:val="00A03989"/>
    <w:rsid w:val="00A06F82"/>
    <w:rsid w:val="00A26B14"/>
    <w:rsid w:val="00A33891"/>
    <w:rsid w:val="00A33A24"/>
    <w:rsid w:val="00A377A0"/>
    <w:rsid w:val="00A43934"/>
    <w:rsid w:val="00A440A6"/>
    <w:rsid w:val="00A4461A"/>
    <w:rsid w:val="00A447B7"/>
    <w:rsid w:val="00A4487E"/>
    <w:rsid w:val="00A44D4E"/>
    <w:rsid w:val="00A53D97"/>
    <w:rsid w:val="00A53FC9"/>
    <w:rsid w:val="00A56A80"/>
    <w:rsid w:val="00A600C0"/>
    <w:rsid w:val="00A70B4A"/>
    <w:rsid w:val="00A77B4C"/>
    <w:rsid w:val="00A9216C"/>
    <w:rsid w:val="00A97F38"/>
    <w:rsid w:val="00AA17F4"/>
    <w:rsid w:val="00AA2938"/>
    <w:rsid w:val="00AA3A5A"/>
    <w:rsid w:val="00AA3ACF"/>
    <w:rsid w:val="00AB730A"/>
    <w:rsid w:val="00AB7954"/>
    <w:rsid w:val="00AC20F7"/>
    <w:rsid w:val="00AD1CC2"/>
    <w:rsid w:val="00AD2988"/>
    <w:rsid w:val="00AD3603"/>
    <w:rsid w:val="00AE5682"/>
    <w:rsid w:val="00AF010E"/>
    <w:rsid w:val="00AF0D2B"/>
    <w:rsid w:val="00AF4E8D"/>
    <w:rsid w:val="00AF601F"/>
    <w:rsid w:val="00B007B7"/>
    <w:rsid w:val="00B21DD5"/>
    <w:rsid w:val="00B234BD"/>
    <w:rsid w:val="00B250B2"/>
    <w:rsid w:val="00B30CDF"/>
    <w:rsid w:val="00B332DB"/>
    <w:rsid w:val="00B4117E"/>
    <w:rsid w:val="00B47240"/>
    <w:rsid w:val="00B5386F"/>
    <w:rsid w:val="00B541C1"/>
    <w:rsid w:val="00B574F3"/>
    <w:rsid w:val="00B6066D"/>
    <w:rsid w:val="00B85D5C"/>
    <w:rsid w:val="00B87516"/>
    <w:rsid w:val="00B91BA2"/>
    <w:rsid w:val="00BA1BBB"/>
    <w:rsid w:val="00BA4FD5"/>
    <w:rsid w:val="00BB7FF2"/>
    <w:rsid w:val="00BD391F"/>
    <w:rsid w:val="00BD4488"/>
    <w:rsid w:val="00BD4E7E"/>
    <w:rsid w:val="00BD5912"/>
    <w:rsid w:val="00BD67A5"/>
    <w:rsid w:val="00BE2B6F"/>
    <w:rsid w:val="00BF0965"/>
    <w:rsid w:val="00BF349C"/>
    <w:rsid w:val="00C07CAA"/>
    <w:rsid w:val="00C12927"/>
    <w:rsid w:val="00C20114"/>
    <w:rsid w:val="00C220F4"/>
    <w:rsid w:val="00C315E4"/>
    <w:rsid w:val="00C32136"/>
    <w:rsid w:val="00C3539A"/>
    <w:rsid w:val="00C45A4F"/>
    <w:rsid w:val="00C45C11"/>
    <w:rsid w:val="00C50F8E"/>
    <w:rsid w:val="00C52707"/>
    <w:rsid w:val="00C52A1E"/>
    <w:rsid w:val="00C53C01"/>
    <w:rsid w:val="00C5494D"/>
    <w:rsid w:val="00C56D50"/>
    <w:rsid w:val="00C60850"/>
    <w:rsid w:val="00C647F4"/>
    <w:rsid w:val="00C66143"/>
    <w:rsid w:val="00C723FF"/>
    <w:rsid w:val="00C801E0"/>
    <w:rsid w:val="00C82EE5"/>
    <w:rsid w:val="00C9353D"/>
    <w:rsid w:val="00C94CEC"/>
    <w:rsid w:val="00CA68EB"/>
    <w:rsid w:val="00CB43DE"/>
    <w:rsid w:val="00CC2C75"/>
    <w:rsid w:val="00CC3A44"/>
    <w:rsid w:val="00CC4430"/>
    <w:rsid w:val="00CC5368"/>
    <w:rsid w:val="00CC66C9"/>
    <w:rsid w:val="00CD0F77"/>
    <w:rsid w:val="00CD2BD5"/>
    <w:rsid w:val="00CE18D8"/>
    <w:rsid w:val="00CF56B6"/>
    <w:rsid w:val="00CF5C80"/>
    <w:rsid w:val="00D10922"/>
    <w:rsid w:val="00D160E4"/>
    <w:rsid w:val="00D273FE"/>
    <w:rsid w:val="00D31786"/>
    <w:rsid w:val="00D41EF6"/>
    <w:rsid w:val="00D47DAF"/>
    <w:rsid w:val="00D47F43"/>
    <w:rsid w:val="00D83219"/>
    <w:rsid w:val="00D90AB1"/>
    <w:rsid w:val="00D90DF2"/>
    <w:rsid w:val="00D94F62"/>
    <w:rsid w:val="00D95667"/>
    <w:rsid w:val="00DA79AE"/>
    <w:rsid w:val="00DC6C0A"/>
    <w:rsid w:val="00DD282E"/>
    <w:rsid w:val="00DD3E57"/>
    <w:rsid w:val="00DD437A"/>
    <w:rsid w:val="00DD4827"/>
    <w:rsid w:val="00DD722D"/>
    <w:rsid w:val="00DE55F0"/>
    <w:rsid w:val="00DE6279"/>
    <w:rsid w:val="00DE67BF"/>
    <w:rsid w:val="00E0233D"/>
    <w:rsid w:val="00E0304D"/>
    <w:rsid w:val="00E038C9"/>
    <w:rsid w:val="00E0634B"/>
    <w:rsid w:val="00E1234D"/>
    <w:rsid w:val="00E131AF"/>
    <w:rsid w:val="00E20587"/>
    <w:rsid w:val="00E23D7D"/>
    <w:rsid w:val="00E24CBC"/>
    <w:rsid w:val="00E269B2"/>
    <w:rsid w:val="00E30C28"/>
    <w:rsid w:val="00E32AB7"/>
    <w:rsid w:val="00E4008E"/>
    <w:rsid w:val="00E439CE"/>
    <w:rsid w:val="00E46F5A"/>
    <w:rsid w:val="00E52932"/>
    <w:rsid w:val="00E65042"/>
    <w:rsid w:val="00E70FE7"/>
    <w:rsid w:val="00E71964"/>
    <w:rsid w:val="00E732AF"/>
    <w:rsid w:val="00E82370"/>
    <w:rsid w:val="00E8531D"/>
    <w:rsid w:val="00E92DB8"/>
    <w:rsid w:val="00EA3173"/>
    <w:rsid w:val="00EB3B02"/>
    <w:rsid w:val="00EC24CA"/>
    <w:rsid w:val="00EC25A6"/>
    <w:rsid w:val="00ED0E05"/>
    <w:rsid w:val="00ED0EE4"/>
    <w:rsid w:val="00EE029E"/>
    <w:rsid w:val="00EE1195"/>
    <w:rsid w:val="00EE6C06"/>
    <w:rsid w:val="00EE7232"/>
    <w:rsid w:val="00EF0415"/>
    <w:rsid w:val="00EF1868"/>
    <w:rsid w:val="00EF2696"/>
    <w:rsid w:val="00EF6919"/>
    <w:rsid w:val="00EF6C35"/>
    <w:rsid w:val="00F11304"/>
    <w:rsid w:val="00F14B82"/>
    <w:rsid w:val="00F235C2"/>
    <w:rsid w:val="00F242C8"/>
    <w:rsid w:val="00F244E6"/>
    <w:rsid w:val="00F25F06"/>
    <w:rsid w:val="00F404BC"/>
    <w:rsid w:val="00F46E19"/>
    <w:rsid w:val="00F505E2"/>
    <w:rsid w:val="00F522A5"/>
    <w:rsid w:val="00F55E4A"/>
    <w:rsid w:val="00F60052"/>
    <w:rsid w:val="00F6331B"/>
    <w:rsid w:val="00F7643C"/>
    <w:rsid w:val="00F822D8"/>
    <w:rsid w:val="00F84115"/>
    <w:rsid w:val="00F84C45"/>
    <w:rsid w:val="00F91891"/>
    <w:rsid w:val="00F96DDB"/>
    <w:rsid w:val="00FA685B"/>
    <w:rsid w:val="00FB01DB"/>
    <w:rsid w:val="00FB197B"/>
    <w:rsid w:val="00FB6DEC"/>
    <w:rsid w:val="00FC33B0"/>
    <w:rsid w:val="00FC5D2F"/>
    <w:rsid w:val="00FD7C36"/>
    <w:rsid w:val="00FE3533"/>
    <w:rsid w:val="00FE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33D4BF42"/>
  <w15:docId w15:val="{164825CA-C520-4D01-8345-FF46BB64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5F1959"/>
  </w:style>
  <w:style w:type="paragraph" w:styleId="BalloonText">
    <w:name w:val="Balloon Text"/>
    <w:basedOn w:val="Normal"/>
    <w:semiHidden/>
    <w:rsid w:val="004A19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43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B4F25-0624-49BE-A8E2-C8F0A7D8E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ROANE COUNTY FAMILY RESOURCE NETWORK</vt:lpstr>
    </vt:vector>
  </TitlesOfParts>
  <Company>Roane County Commission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ROANE COUNTY FAMILY RESOURCE NETWORK</dc:title>
  <dc:creator>Roane County Commission</dc:creator>
  <cp:lastModifiedBy>Jennifer Randolph</cp:lastModifiedBy>
  <cp:revision>5</cp:revision>
  <cp:lastPrinted>2025-11-04T11:26:00Z</cp:lastPrinted>
  <dcterms:created xsi:type="dcterms:W3CDTF">2026-03-01T19:43:00Z</dcterms:created>
  <dcterms:modified xsi:type="dcterms:W3CDTF">2026-03-01T20:13:00Z</dcterms:modified>
</cp:coreProperties>
</file>