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3B0" w:rsidRDefault="00A173B0" w:rsidP="00A173B0">
      <w:pPr>
        <w:rPr>
          <w:sz w:val="40"/>
          <w:szCs w:val="40"/>
        </w:rPr>
      </w:pPr>
      <w:r>
        <w:rPr>
          <w:sz w:val="40"/>
          <w:szCs w:val="40"/>
        </w:rPr>
        <w:t xml:space="preserve">Indialantic Villas Condominium Association, Inc. </w:t>
      </w:r>
    </w:p>
    <w:p w:rsidR="00A173B0" w:rsidRDefault="00A173B0" w:rsidP="00A173B0">
      <w:pPr>
        <w:rPr>
          <w:sz w:val="24"/>
          <w:szCs w:val="24"/>
        </w:rPr>
      </w:pPr>
      <w:r>
        <w:rPr>
          <w:sz w:val="24"/>
          <w:szCs w:val="24"/>
        </w:rPr>
        <w:t>Board</w:t>
      </w:r>
      <w:r>
        <w:rPr>
          <w:sz w:val="24"/>
          <w:szCs w:val="24"/>
        </w:rPr>
        <w:t xml:space="preserve"> Meeting</w:t>
      </w:r>
    </w:p>
    <w:p w:rsidR="00A173B0" w:rsidRDefault="00A173B0" w:rsidP="00A173B0">
      <w:pPr>
        <w:rPr>
          <w:sz w:val="24"/>
          <w:szCs w:val="24"/>
        </w:rPr>
      </w:pPr>
      <w:r>
        <w:rPr>
          <w:sz w:val="24"/>
          <w:szCs w:val="24"/>
        </w:rPr>
        <w:t>June 20</w:t>
      </w:r>
      <w:r w:rsidRPr="00A173B0">
        <w:rPr>
          <w:sz w:val="24"/>
          <w:szCs w:val="24"/>
          <w:vertAlign w:val="superscript"/>
        </w:rPr>
        <w:t>th</w:t>
      </w:r>
      <w:r>
        <w:rPr>
          <w:sz w:val="24"/>
          <w:szCs w:val="24"/>
        </w:rPr>
        <w:t>, 2019</w:t>
      </w:r>
      <w:r>
        <w:rPr>
          <w:sz w:val="24"/>
          <w:szCs w:val="24"/>
        </w:rPr>
        <w:t xml:space="preserve"> at </w:t>
      </w:r>
      <w:r>
        <w:rPr>
          <w:sz w:val="24"/>
          <w:szCs w:val="24"/>
        </w:rPr>
        <w:t>4</w:t>
      </w:r>
      <w:r>
        <w:rPr>
          <w:sz w:val="24"/>
          <w:szCs w:val="24"/>
        </w:rPr>
        <w:t xml:space="preserve">:00pm </w:t>
      </w:r>
      <w:r w:rsidR="00D26FB5">
        <w:rPr>
          <w:sz w:val="24"/>
          <w:szCs w:val="24"/>
        </w:rPr>
        <w:t xml:space="preserve">at </w:t>
      </w:r>
      <w:r>
        <w:rPr>
          <w:sz w:val="24"/>
          <w:szCs w:val="24"/>
        </w:rPr>
        <w:t>Unit 8</w:t>
      </w:r>
      <w:r>
        <w:rPr>
          <w:sz w:val="24"/>
          <w:szCs w:val="24"/>
        </w:rPr>
        <w:t xml:space="preserve"> </w:t>
      </w:r>
    </w:p>
    <w:p w:rsidR="00A173B0" w:rsidRDefault="00A173B0" w:rsidP="00A173B0">
      <w:pPr>
        <w:rPr>
          <w:b/>
          <w:sz w:val="24"/>
          <w:szCs w:val="24"/>
          <w:u w:val="single"/>
        </w:rPr>
      </w:pPr>
      <w:r>
        <w:rPr>
          <w:b/>
          <w:sz w:val="24"/>
          <w:szCs w:val="24"/>
          <w:u w:val="single"/>
        </w:rPr>
        <w:t xml:space="preserve">Meeting Minutes </w:t>
      </w:r>
    </w:p>
    <w:p w:rsidR="00A173B0" w:rsidRDefault="00A173B0" w:rsidP="00A173B0">
      <w:pPr>
        <w:rPr>
          <w:b/>
          <w:sz w:val="24"/>
          <w:szCs w:val="24"/>
          <w:u w:val="single"/>
        </w:rPr>
      </w:pPr>
    </w:p>
    <w:p w:rsidR="00A173B0" w:rsidRDefault="00A173B0" w:rsidP="00A173B0">
      <w:pPr>
        <w:jc w:val="left"/>
        <w:rPr>
          <w:sz w:val="24"/>
          <w:szCs w:val="24"/>
        </w:rPr>
      </w:pPr>
      <w:r>
        <w:rPr>
          <w:b/>
          <w:sz w:val="24"/>
          <w:szCs w:val="24"/>
        </w:rPr>
        <w:t>Call to Order:</w:t>
      </w:r>
      <w:r>
        <w:rPr>
          <w:sz w:val="24"/>
          <w:szCs w:val="24"/>
        </w:rPr>
        <w:t xml:space="preserve"> </w:t>
      </w:r>
      <w:r>
        <w:rPr>
          <w:sz w:val="24"/>
          <w:szCs w:val="24"/>
        </w:rPr>
        <w:t xml:space="preserve">Acting </w:t>
      </w:r>
      <w:r>
        <w:rPr>
          <w:sz w:val="24"/>
          <w:szCs w:val="24"/>
        </w:rPr>
        <w:t xml:space="preserve">President </w:t>
      </w:r>
      <w:r>
        <w:rPr>
          <w:sz w:val="24"/>
          <w:szCs w:val="24"/>
        </w:rPr>
        <w:t>Maggie Campo</w:t>
      </w:r>
      <w:r>
        <w:rPr>
          <w:sz w:val="24"/>
          <w:szCs w:val="24"/>
        </w:rPr>
        <w:t xml:space="preserve"> called the meeting to order at </w:t>
      </w:r>
      <w:r>
        <w:rPr>
          <w:sz w:val="24"/>
          <w:szCs w:val="24"/>
        </w:rPr>
        <w:t>4</w:t>
      </w:r>
      <w:r>
        <w:rPr>
          <w:sz w:val="24"/>
          <w:szCs w:val="24"/>
        </w:rPr>
        <w:t xml:space="preserve">:05pm. </w:t>
      </w:r>
    </w:p>
    <w:p w:rsidR="00A173B0" w:rsidRDefault="00A173B0" w:rsidP="00A173B0">
      <w:pPr>
        <w:jc w:val="left"/>
        <w:rPr>
          <w:b/>
          <w:sz w:val="24"/>
          <w:szCs w:val="24"/>
        </w:rPr>
      </w:pPr>
    </w:p>
    <w:p w:rsidR="00A173B0" w:rsidRDefault="00A173B0" w:rsidP="00A173B0">
      <w:pPr>
        <w:jc w:val="left"/>
        <w:rPr>
          <w:sz w:val="24"/>
          <w:szCs w:val="24"/>
        </w:rPr>
      </w:pPr>
      <w:r>
        <w:rPr>
          <w:b/>
          <w:sz w:val="24"/>
          <w:szCs w:val="24"/>
        </w:rPr>
        <w:t>Roll Call and Establishment of Quorum:</w:t>
      </w:r>
      <w:r>
        <w:rPr>
          <w:sz w:val="24"/>
          <w:szCs w:val="24"/>
        </w:rPr>
        <w:t xml:space="preserve"> </w:t>
      </w:r>
      <w:r>
        <w:rPr>
          <w:sz w:val="24"/>
          <w:szCs w:val="24"/>
        </w:rPr>
        <w:t xml:space="preserve"> </w:t>
      </w:r>
      <w:r w:rsidR="004D7841">
        <w:rPr>
          <w:sz w:val="24"/>
          <w:szCs w:val="24"/>
        </w:rPr>
        <w:t xml:space="preserve">A quorum </w:t>
      </w:r>
      <w:r w:rsidR="00351285">
        <w:rPr>
          <w:sz w:val="24"/>
          <w:szCs w:val="24"/>
        </w:rPr>
        <w:t>of all five board members</w:t>
      </w:r>
      <w:r w:rsidR="004D7841">
        <w:rPr>
          <w:sz w:val="24"/>
          <w:szCs w:val="24"/>
        </w:rPr>
        <w:t xml:space="preserve"> present</w:t>
      </w:r>
      <w:proofErr w:type="gramStart"/>
      <w:r w:rsidR="004D7841">
        <w:rPr>
          <w:sz w:val="24"/>
          <w:szCs w:val="24"/>
        </w:rPr>
        <w:t>:</w:t>
      </w:r>
      <w:proofErr w:type="gramEnd"/>
      <w:r w:rsidR="004D7841">
        <w:rPr>
          <w:sz w:val="24"/>
          <w:szCs w:val="24"/>
        </w:rPr>
        <w:br/>
        <w:t>Maggie Campo, Bobbie Lang (by Facetime), Jordan Charla, April Matta, Dawne Smith.</w:t>
      </w:r>
    </w:p>
    <w:p w:rsidR="00A173B0" w:rsidRDefault="00A173B0" w:rsidP="00A173B0">
      <w:pPr>
        <w:jc w:val="left"/>
        <w:rPr>
          <w:sz w:val="24"/>
          <w:szCs w:val="24"/>
        </w:rPr>
      </w:pPr>
    </w:p>
    <w:p w:rsidR="004D7841" w:rsidRPr="004D7841" w:rsidRDefault="004D7841" w:rsidP="004D7841">
      <w:pPr>
        <w:jc w:val="left"/>
        <w:rPr>
          <w:b/>
          <w:sz w:val="24"/>
          <w:szCs w:val="24"/>
        </w:rPr>
      </w:pPr>
      <w:r w:rsidRPr="004D7841">
        <w:rPr>
          <w:b/>
          <w:sz w:val="24"/>
          <w:szCs w:val="24"/>
        </w:rPr>
        <w:t>New Business:</w:t>
      </w:r>
    </w:p>
    <w:p w:rsidR="004D7841" w:rsidRPr="004D7841" w:rsidRDefault="004D7841" w:rsidP="004D7841">
      <w:pPr>
        <w:pStyle w:val="ListParagraph"/>
        <w:numPr>
          <w:ilvl w:val="0"/>
          <w:numId w:val="2"/>
        </w:numPr>
        <w:jc w:val="left"/>
        <w:rPr>
          <w:b/>
          <w:sz w:val="24"/>
          <w:szCs w:val="24"/>
        </w:rPr>
      </w:pPr>
      <w:r w:rsidRPr="004D7841">
        <w:rPr>
          <w:b/>
          <w:sz w:val="24"/>
          <w:szCs w:val="24"/>
        </w:rPr>
        <w:t>Appoint new board member</w:t>
      </w:r>
    </w:p>
    <w:p w:rsidR="004D7841" w:rsidRPr="004D7841" w:rsidRDefault="004D7841" w:rsidP="004D7841">
      <w:pPr>
        <w:pStyle w:val="ListParagraph"/>
        <w:ind w:left="360"/>
        <w:jc w:val="left"/>
        <w:rPr>
          <w:sz w:val="24"/>
          <w:szCs w:val="24"/>
        </w:rPr>
      </w:pPr>
      <w:r>
        <w:rPr>
          <w:sz w:val="24"/>
          <w:szCs w:val="24"/>
        </w:rPr>
        <w:t>Welcomed Dawne Smith as newest board member.</w:t>
      </w:r>
    </w:p>
    <w:p w:rsidR="004D7841" w:rsidRDefault="004D7841" w:rsidP="00A173B0">
      <w:pPr>
        <w:jc w:val="left"/>
        <w:rPr>
          <w:sz w:val="24"/>
          <w:szCs w:val="24"/>
        </w:rPr>
      </w:pPr>
    </w:p>
    <w:p w:rsidR="004D7841" w:rsidRPr="004D7841" w:rsidRDefault="00A173B0" w:rsidP="004D7841">
      <w:pPr>
        <w:pStyle w:val="ListParagraph"/>
        <w:numPr>
          <w:ilvl w:val="0"/>
          <w:numId w:val="2"/>
        </w:numPr>
        <w:jc w:val="left"/>
        <w:rPr>
          <w:sz w:val="24"/>
          <w:szCs w:val="24"/>
        </w:rPr>
      </w:pPr>
      <w:r w:rsidRPr="004D7841">
        <w:rPr>
          <w:b/>
          <w:sz w:val="24"/>
          <w:szCs w:val="24"/>
        </w:rPr>
        <w:t>Election of Officers:</w:t>
      </w:r>
      <w:r w:rsidRPr="004D7841">
        <w:rPr>
          <w:sz w:val="24"/>
          <w:szCs w:val="24"/>
        </w:rPr>
        <w:t xml:space="preserve">   </w:t>
      </w:r>
    </w:p>
    <w:p w:rsidR="004D7841" w:rsidRDefault="004D7841" w:rsidP="004D7841">
      <w:pPr>
        <w:pStyle w:val="ListParagraph"/>
        <w:ind w:left="360"/>
        <w:jc w:val="left"/>
        <w:rPr>
          <w:sz w:val="24"/>
          <w:szCs w:val="24"/>
        </w:rPr>
      </w:pPr>
      <w:r>
        <w:rPr>
          <w:sz w:val="24"/>
          <w:szCs w:val="24"/>
        </w:rPr>
        <w:t xml:space="preserve">Jordan Charla stepped down from </w:t>
      </w:r>
      <w:r w:rsidR="00425FE2">
        <w:rPr>
          <w:sz w:val="24"/>
          <w:szCs w:val="24"/>
        </w:rPr>
        <w:t xml:space="preserve">office of </w:t>
      </w:r>
      <w:r>
        <w:rPr>
          <w:sz w:val="24"/>
          <w:szCs w:val="24"/>
        </w:rPr>
        <w:t>Secretary;</w:t>
      </w:r>
    </w:p>
    <w:p w:rsidR="00744C9D" w:rsidRDefault="00A173B0" w:rsidP="004D7841">
      <w:pPr>
        <w:pStyle w:val="ListParagraph"/>
        <w:ind w:left="360"/>
        <w:jc w:val="left"/>
        <w:rPr>
          <w:sz w:val="24"/>
          <w:szCs w:val="24"/>
        </w:rPr>
      </w:pPr>
      <w:r w:rsidRPr="004D7841">
        <w:rPr>
          <w:sz w:val="24"/>
          <w:szCs w:val="24"/>
        </w:rPr>
        <w:t xml:space="preserve">Maggie Campo </w:t>
      </w:r>
      <w:r w:rsidR="004D7841">
        <w:rPr>
          <w:sz w:val="24"/>
          <w:szCs w:val="24"/>
        </w:rPr>
        <w:t xml:space="preserve">stepped down from </w:t>
      </w:r>
      <w:r w:rsidR="00425FE2">
        <w:rPr>
          <w:sz w:val="24"/>
          <w:szCs w:val="24"/>
        </w:rPr>
        <w:t xml:space="preserve">office of </w:t>
      </w:r>
      <w:r w:rsidRPr="004D7841">
        <w:rPr>
          <w:sz w:val="24"/>
          <w:szCs w:val="24"/>
        </w:rPr>
        <w:t>V</w:t>
      </w:r>
      <w:r w:rsidR="00425FE2">
        <w:rPr>
          <w:sz w:val="24"/>
          <w:szCs w:val="24"/>
        </w:rPr>
        <w:t>ice President</w:t>
      </w:r>
      <w:r w:rsidR="004D7841">
        <w:rPr>
          <w:sz w:val="24"/>
          <w:szCs w:val="24"/>
        </w:rPr>
        <w:t xml:space="preserve">.   </w:t>
      </w:r>
    </w:p>
    <w:p w:rsidR="004D7841" w:rsidRPr="004D7841" w:rsidRDefault="004D7841" w:rsidP="004D7841">
      <w:pPr>
        <w:pStyle w:val="ListParagraph"/>
        <w:ind w:left="360"/>
        <w:jc w:val="left"/>
        <w:rPr>
          <w:sz w:val="24"/>
          <w:szCs w:val="24"/>
          <w:u w:val="single"/>
        </w:rPr>
      </w:pPr>
      <w:r w:rsidRPr="004D7841">
        <w:rPr>
          <w:sz w:val="24"/>
          <w:szCs w:val="24"/>
          <w:u w:val="single"/>
        </w:rPr>
        <w:t xml:space="preserve">New officers </w:t>
      </w:r>
      <w:r>
        <w:rPr>
          <w:sz w:val="24"/>
          <w:szCs w:val="24"/>
          <w:u w:val="single"/>
        </w:rPr>
        <w:t>appointed</w:t>
      </w:r>
      <w:r w:rsidRPr="004D7841">
        <w:rPr>
          <w:sz w:val="24"/>
          <w:szCs w:val="24"/>
          <w:u w:val="single"/>
        </w:rPr>
        <w:t>:</w:t>
      </w:r>
    </w:p>
    <w:p w:rsidR="00A173B0" w:rsidRDefault="00A173B0" w:rsidP="004D7841">
      <w:pPr>
        <w:ind w:left="360"/>
        <w:jc w:val="left"/>
        <w:rPr>
          <w:sz w:val="24"/>
          <w:szCs w:val="24"/>
        </w:rPr>
      </w:pPr>
      <w:r>
        <w:rPr>
          <w:sz w:val="24"/>
          <w:szCs w:val="24"/>
        </w:rPr>
        <w:t xml:space="preserve">Secretary:  Maggie </w:t>
      </w:r>
      <w:proofErr w:type="gramStart"/>
      <w:r>
        <w:rPr>
          <w:sz w:val="24"/>
          <w:szCs w:val="24"/>
        </w:rPr>
        <w:t>Campo</w:t>
      </w:r>
      <w:r>
        <w:rPr>
          <w:sz w:val="24"/>
          <w:szCs w:val="24"/>
        </w:rPr>
        <w:t xml:space="preserve">  (</w:t>
      </w:r>
      <w:proofErr w:type="gramEnd"/>
      <w:r w:rsidR="00425FE2">
        <w:rPr>
          <w:sz w:val="24"/>
          <w:szCs w:val="24"/>
        </w:rPr>
        <w:t xml:space="preserve">Maggie </w:t>
      </w:r>
      <w:r>
        <w:rPr>
          <w:sz w:val="24"/>
          <w:szCs w:val="24"/>
        </w:rPr>
        <w:t xml:space="preserve">volunteered, all </w:t>
      </w:r>
      <w:r>
        <w:rPr>
          <w:sz w:val="24"/>
          <w:szCs w:val="24"/>
        </w:rPr>
        <w:t>agreed</w:t>
      </w:r>
      <w:r>
        <w:rPr>
          <w:sz w:val="24"/>
          <w:szCs w:val="24"/>
        </w:rPr>
        <w:t>)</w:t>
      </w:r>
    </w:p>
    <w:p w:rsidR="00A173B0" w:rsidRDefault="00A173B0" w:rsidP="004D7841">
      <w:pPr>
        <w:ind w:left="360"/>
        <w:jc w:val="left"/>
        <w:rPr>
          <w:sz w:val="24"/>
          <w:szCs w:val="24"/>
        </w:rPr>
      </w:pPr>
      <w:r>
        <w:rPr>
          <w:sz w:val="24"/>
          <w:szCs w:val="24"/>
        </w:rPr>
        <w:t xml:space="preserve">Treasurer:   Dawne </w:t>
      </w:r>
      <w:proofErr w:type="gramStart"/>
      <w:r>
        <w:rPr>
          <w:sz w:val="24"/>
          <w:szCs w:val="24"/>
        </w:rPr>
        <w:t>Smith  (</w:t>
      </w:r>
      <w:proofErr w:type="gramEnd"/>
      <w:r>
        <w:rPr>
          <w:sz w:val="24"/>
          <w:szCs w:val="24"/>
        </w:rPr>
        <w:t xml:space="preserve">nominated by Jordan, seconded by Bobbie, all </w:t>
      </w:r>
      <w:r>
        <w:rPr>
          <w:sz w:val="24"/>
          <w:szCs w:val="24"/>
        </w:rPr>
        <w:t>agreed</w:t>
      </w:r>
      <w:r>
        <w:rPr>
          <w:sz w:val="24"/>
          <w:szCs w:val="24"/>
        </w:rPr>
        <w:t>)</w:t>
      </w:r>
    </w:p>
    <w:p w:rsidR="00A173B0" w:rsidRDefault="00A173B0" w:rsidP="004D7841">
      <w:pPr>
        <w:ind w:left="360"/>
        <w:jc w:val="left"/>
        <w:rPr>
          <w:sz w:val="24"/>
          <w:szCs w:val="24"/>
        </w:rPr>
      </w:pPr>
      <w:r>
        <w:rPr>
          <w:sz w:val="24"/>
          <w:szCs w:val="24"/>
        </w:rPr>
        <w:t xml:space="preserve">President:    Jordan Charla    (nominated by April, seconded by Bobbie, all </w:t>
      </w:r>
      <w:r>
        <w:rPr>
          <w:sz w:val="24"/>
          <w:szCs w:val="24"/>
        </w:rPr>
        <w:t>agreed</w:t>
      </w:r>
      <w:r>
        <w:rPr>
          <w:sz w:val="24"/>
          <w:szCs w:val="24"/>
        </w:rPr>
        <w:t>)</w:t>
      </w:r>
    </w:p>
    <w:p w:rsidR="00A173B0" w:rsidRDefault="00A173B0" w:rsidP="004D7841">
      <w:pPr>
        <w:ind w:left="360"/>
        <w:jc w:val="left"/>
        <w:rPr>
          <w:sz w:val="24"/>
          <w:szCs w:val="24"/>
        </w:rPr>
      </w:pPr>
      <w:r>
        <w:rPr>
          <w:sz w:val="24"/>
          <w:szCs w:val="24"/>
        </w:rPr>
        <w:t xml:space="preserve">Vice President:   April </w:t>
      </w:r>
      <w:proofErr w:type="gramStart"/>
      <w:r>
        <w:rPr>
          <w:sz w:val="24"/>
          <w:szCs w:val="24"/>
        </w:rPr>
        <w:t>Matta  (</w:t>
      </w:r>
      <w:proofErr w:type="gramEnd"/>
      <w:r>
        <w:rPr>
          <w:sz w:val="24"/>
          <w:szCs w:val="24"/>
        </w:rPr>
        <w:t>nominated by Dawne, seconded by Maggie, all agreed)</w:t>
      </w:r>
    </w:p>
    <w:p w:rsidR="00A173B0" w:rsidRDefault="00A173B0" w:rsidP="004D7841">
      <w:pPr>
        <w:ind w:left="360"/>
        <w:jc w:val="left"/>
        <w:rPr>
          <w:sz w:val="24"/>
          <w:szCs w:val="24"/>
        </w:rPr>
      </w:pPr>
    </w:p>
    <w:p w:rsidR="004D7841" w:rsidRPr="004D7841" w:rsidRDefault="004D7841" w:rsidP="004D7841">
      <w:pPr>
        <w:pStyle w:val="ListParagraph"/>
        <w:numPr>
          <w:ilvl w:val="0"/>
          <w:numId w:val="2"/>
        </w:numPr>
        <w:jc w:val="left"/>
        <w:rPr>
          <w:sz w:val="24"/>
          <w:szCs w:val="24"/>
        </w:rPr>
      </w:pPr>
      <w:r w:rsidRPr="004D7841">
        <w:rPr>
          <w:b/>
          <w:sz w:val="24"/>
          <w:szCs w:val="24"/>
        </w:rPr>
        <w:t>Award Painting Contract (Scope of Services):</w:t>
      </w:r>
      <w:r w:rsidRPr="004D7841">
        <w:rPr>
          <w:sz w:val="24"/>
          <w:szCs w:val="24"/>
        </w:rPr>
        <w:t xml:space="preserve">   </w:t>
      </w:r>
    </w:p>
    <w:p w:rsidR="008C153D" w:rsidRDefault="004D7841" w:rsidP="004D7841">
      <w:pPr>
        <w:pStyle w:val="ListParagraph"/>
        <w:ind w:left="360"/>
        <w:jc w:val="left"/>
        <w:rPr>
          <w:sz w:val="24"/>
          <w:szCs w:val="24"/>
        </w:rPr>
      </w:pPr>
      <w:r>
        <w:rPr>
          <w:sz w:val="24"/>
          <w:szCs w:val="24"/>
        </w:rPr>
        <w:t xml:space="preserve">Reviewed updated paint comparison chart.  The board unanimously voted for C&amp;J as the lowest bid at $40,240, </w:t>
      </w:r>
      <w:r w:rsidR="008C153D">
        <w:rPr>
          <w:sz w:val="24"/>
          <w:szCs w:val="24"/>
        </w:rPr>
        <w:t>which is $13,</w:t>
      </w:r>
      <w:r w:rsidR="00351285">
        <w:rPr>
          <w:sz w:val="24"/>
          <w:szCs w:val="24"/>
        </w:rPr>
        <w:t>223</w:t>
      </w:r>
      <w:r w:rsidR="008C153D">
        <w:rPr>
          <w:sz w:val="24"/>
          <w:szCs w:val="24"/>
        </w:rPr>
        <w:t xml:space="preserve"> less than the next lowest bid for the same level of services.</w:t>
      </w:r>
    </w:p>
    <w:p w:rsidR="008C153D" w:rsidRDefault="008C153D" w:rsidP="004D7841">
      <w:pPr>
        <w:pStyle w:val="ListParagraph"/>
        <w:ind w:left="360"/>
        <w:jc w:val="left"/>
        <w:rPr>
          <w:sz w:val="24"/>
          <w:szCs w:val="24"/>
        </w:rPr>
      </w:pPr>
    </w:p>
    <w:p w:rsidR="004D7841" w:rsidRDefault="00351285" w:rsidP="004D7841">
      <w:pPr>
        <w:pStyle w:val="ListParagraph"/>
        <w:ind w:left="360"/>
        <w:jc w:val="left"/>
        <w:rPr>
          <w:sz w:val="24"/>
          <w:szCs w:val="24"/>
        </w:rPr>
      </w:pPr>
      <w:r>
        <w:rPr>
          <w:sz w:val="24"/>
          <w:szCs w:val="24"/>
        </w:rPr>
        <w:t xml:space="preserve">Award of the contract to C&amp;J </w:t>
      </w:r>
      <w:r w:rsidR="008C153D">
        <w:rPr>
          <w:sz w:val="24"/>
          <w:szCs w:val="24"/>
        </w:rPr>
        <w:t xml:space="preserve">is still </w:t>
      </w:r>
      <w:r>
        <w:rPr>
          <w:sz w:val="24"/>
          <w:szCs w:val="24"/>
        </w:rPr>
        <w:t xml:space="preserve">contingent upon their </w:t>
      </w:r>
      <w:r w:rsidR="004D7841">
        <w:rPr>
          <w:sz w:val="24"/>
          <w:szCs w:val="24"/>
        </w:rPr>
        <w:t xml:space="preserve">agreement </w:t>
      </w:r>
      <w:r>
        <w:rPr>
          <w:sz w:val="24"/>
          <w:szCs w:val="24"/>
        </w:rPr>
        <w:t xml:space="preserve">to include </w:t>
      </w:r>
      <w:r w:rsidR="004D7841">
        <w:rPr>
          <w:sz w:val="24"/>
          <w:szCs w:val="24"/>
        </w:rPr>
        <w:t>the following items</w:t>
      </w:r>
      <w:r w:rsidR="000B0D43">
        <w:rPr>
          <w:sz w:val="24"/>
          <w:szCs w:val="24"/>
        </w:rPr>
        <w:t>; some of which may require additional fees</w:t>
      </w:r>
      <w:r w:rsidR="004D7841">
        <w:rPr>
          <w:sz w:val="24"/>
          <w:szCs w:val="24"/>
        </w:rPr>
        <w:t xml:space="preserve">:   </w:t>
      </w:r>
    </w:p>
    <w:p w:rsidR="004D7841" w:rsidRDefault="000B0D43" w:rsidP="004D7841">
      <w:pPr>
        <w:pStyle w:val="ListParagraph"/>
        <w:numPr>
          <w:ilvl w:val="0"/>
          <w:numId w:val="3"/>
        </w:numPr>
        <w:jc w:val="left"/>
        <w:rPr>
          <w:sz w:val="24"/>
          <w:szCs w:val="24"/>
        </w:rPr>
      </w:pPr>
      <w:r>
        <w:rPr>
          <w:sz w:val="24"/>
          <w:szCs w:val="24"/>
        </w:rPr>
        <w:t>U</w:t>
      </w:r>
      <w:r w:rsidR="004D7841">
        <w:rPr>
          <w:sz w:val="24"/>
          <w:szCs w:val="24"/>
        </w:rPr>
        <w:t xml:space="preserve">se Sherwin Williams 55 year sealant (as proposed on Anchor bid).   </w:t>
      </w:r>
    </w:p>
    <w:p w:rsidR="004D7841" w:rsidRDefault="000B0D43" w:rsidP="004D7841">
      <w:pPr>
        <w:pStyle w:val="ListParagraph"/>
        <w:numPr>
          <w:ilvl w:val="0"/>
          <w:numId w:val="3"/>
        </w:numPr>
        <w:jc w:val="left"/>
        <w:rPr>
          <w:sz w:val="24"/>
          <w:szCs w:val="24"/>
        </w:rPr>
      </w:pPr>
      <w:r>
        <w:rPr>
          <w:sz w:val="24"/>
          <w:szCs w:val="24"/>
        </w:rPr>
        <w:t>A</w:t>
      </w:r>
      <w:r w:rsidR="008C153D">
        <w:rPr>
          <w:sz w:val="24"/>
          <w:szCs w:val="24"/>
        </w:rPr>
        <w:t>pply enough coats</w:t>
      </w:r>
      <w:r w:rsidR="004D7841">
        <w:rPr>
          <w:sz w:val="24"/>
          <w:szCs w:val="24"/>
        </w:rPr>
        <w:t xml:space="preserve"> to completely </w:t>
      </w:r>
      <w:r w:rsidR="008C153D">
        <w:rPr>
          <w:sz w:val="24"/>
          <w:szCs w:val="24"/>
        </w:rPr>
        <w:t xml:space="preserve">cover up the dark stucco </w:t>
      </w:r>
      <w:r w:rsidR="004D7841">
        <w:rPr>
          <w:sz w:val="24"/>
          <w:szCs w:val="24"/>
        </w:rPr>
        <w:t>patches</w:t>
      </w:r>
    </w:p>
    <w:p w:rsidR="004D7841" w:rsidRDefault="000B0D43" w:rsidP="004D7841">
      <w:pPr>
        <w:pStyle w:val="ListParagraph"/>
        <w:numPr>
          <w:ilvl w:val="0"/>
          <w:numId w:val="3"/>
        </w:numPr>
        <w:jc w:val="left"/>
        <w:rPr>
          <w:sz w:val="24"/>
          <w:szCs w:val="24"/>
        </w:rPr>
      </w:pPr>
      <w:r>
        <w:rPr>
          <w:sz w:val="24"/>
          <w:szCs w:val="24"/>
        </w:rPr>
        <w:t>A</w:t>
      </w:r>
      <w:r w:rsidR="008C153D">
        <w:rPr>
          <w:sz w:val="24"/>
          <w:szCs w:val="24"/>
        </w:rPr>
        <w:t>gree to the proposed color palette, which includes some accent color areas</w:t>
      </w:r>
    </w:p>
    <w:p w:rsidR="000B0D43" w:rsidRDefault="000B0D43" w:rsidP="004D7841">
      <w:pPr>
        <w:pStyle w:val="ListParagraph"/>
        <w:numPr>
          <w:ilvl w:val="0"/>
          <w:numId w:val="3"/>
        </w:numPr>
        <w:jc w:val="left"/>
        <w:rPr>
          <w:sz w:val="24"/>
          <w:szCs w:val="24"/>
        </w:rPr>
      </w:pPr>
      <w:r>
        <w:rPr>
          <w:sz w:val="24"/>
          <w:szCs w:val="24"/>
        </w:rPr>
        <w:t xml:space="preserve">Paint the faded aluminum panels on the ground floor screened porches.  </w:t>
      </w:r>
    </w:p>
    <w:p w:rsidR="000B0D43" w:rsidRDefault="000B0D43" w:rsidP="004D7841">
      <w:pPr>
        <w:pStyle w:val="ListParagraph"/>
        <w:numPr>
          <w:ilvl w:val="0"/>
          <w:numId w:val="3"/>
        </w:numPr>
        <w:jc w:val="left"/>
        <w:rPr>
          <w:sz w:val="24"/>
          <w:szCs w:val="24"/>
        </w:rPr>
      </w:pPr>
      <w:r>
        <w:rPr>
          <w:sz w:val="24"/>
          <w:szCs w:val="24"/>
        </w:rPr>
        <w:t>Paint or stain the wooden sections of the fence around the pool</w:t>
      </w:r>
    </w:p>
    <w:p w:rsidR="008C153D" w:rsidRDefault="008C153D" w:rsidP="004D7841">
      <w:pPr>
        <w:pStyle w:val="ListParagraph"/>
        <w:ind w:left="360"/>
        <w:jc w:val="left"/>
        <w:rPr>
          <w:sz w:val="24"/>
          <w:szCs w:val="24"/>
        </w:rPr>
      </w:pPr>
    </w:p>
    <w:p w:rsidR="00FD15F7" w:rsidRDefault="008C153D" w:rsidP="00FD15F7">
      <w:pPr>
        <w:pStyle w:val="ListParagraph"/>
        <w:ind w:left="360"/>
        <w:jc w:val="left"/>
        <w:rPr>
          <w:sz w:val="24"/>
          <w:szCs w:val="24"/>
        </w:rPr>
      </w:pPr>
      <w:r w:rsidRPr="00880EF8">
        <w:rPr>
          <w:b/>
          <w:sz w:val="24"/>
          <w:szCs w:val="24"/>
        </w:rPr>
        <w:t>**TODO:</w:t>
      </w:r>
      <w:r>
        <w:rPr>
          <w:sz w:val="24"/>
          <w:szCs w:val="24"/>
        </w:rPr>
        <w:t xml:space="preserve">  </w:t>
      </w:r>
      <w:r w:rsidR="004D7841">
        <w:rPr>
          <w:sz w:val="24"/>
          <w:szCs w:val="24"/>
        </w:rPr>
        <w:t xml:space="preserve">Maggie to follow up with Jim </w:t>
      </w:r>
      <w:proofErr w:type="spellStart"/>
      <w:r w:rsidR="004D7841">
        <w:rPr>
          <w:sz w:val="24"/>
          <w:szCs w:val="24"/>
        </w:rPr>
        <w:t>Santangelo</w:t>
      </w:r>
      <w:proofErr w:type="spellEnd"/>
      <w:r w:rsidR="004D7841">
        <w:rPr>
          <w:sz w:val="24"/>
          <w:szCs w:val="24"/>
        </w:rPr>
        <w:t xml:space="preserve"> on these </w:t>
      </w:r>
      <w:r w:rsidR="000B0D43">
        <w:rPr>
          <w:sz w:val="24"/>
          <w:szCs w:val="24"/>
        </w:rPr>
        <w:t>items</w:t>
      </w:r>
      <w:r w:rsidR="004D7841">
        <w:rPr>
          <w:sz w:val="24"/>
          <w:szCs w:val="24"/>
        </w:rPr>
        <w:t>.</w:t>
      </w:r>
      <w:r w:rsidR="00FD15F7">
        <w:rPr>
          <w:sz w:val="24"/>
          <w:szCs w:val="24"/>
        </w:rPr>
        <w:br/>
      </w:r>
      <w:r w:rsidR="00FD15F7">
        <w:rPr>
          <w:sz w:val="24"/>
          <w:szCs w:val="24"/>
        </w:rPr>
        <w:br/>
        <w:t>Discussed</w:t>
      </w:r>
      <w:r w:rsidR="00FD15F7">
        <w:rPr>
          <w:sz w:val="24"/>
          <w:szCs w:val="24"/>
        </w:rPr>
        <w:t xml:space="preserve"> logistics regarding painting of front doors.  It was noted that not all residents would be available at the time of the painting to facilitate front doors being done by C&amp;J.   Board agreed to give homeowners the option to either allow the painters access to the door, or to paint it themselves at their own time and expense, but using the same paint color from Sherwin Williams.   Owners will be given a time period in which to complete the door painting and will be assessed a fee for non-compliance if not completed by the deadline.   The goal is to ensure a clean and uniform look to the entire community while making the process as economical and flexible as possible to the owners and residents.</w:t>
      </w:r>
      <w:r w:rsidR="00FD15F7">
        <w:rPr>
          <w:sz w:val="24"/>
          <w:szCs w:val="24"/>
        </w:rPr>
        <w:br/>
      </w:r>
      <w:r w:rsidR="00FD15F7">
        <w:rPr>
          <w:sz w:val="24"/>
          <w:szCs w:val="24"/>
        </w:rPr>
        <w:br/>
      </w:r>
      <w:r w:rsidR="00FD15F7">
        <w:rPr>
          <w:sz w:val="24"/>
          <w:szCs w:val="24"/>
        </w:rPr>
        <w:t xml:space="preserve">Maggie also </w:t>
      </w:r>
      <w:r w:rsidR="00D26FB5">
        <w:rPr>
          <w:sz w:val="24"/>
          <w:szCs w:val="24"/>
        </w:rPr>
        <w:t>suggested</w:t>
      </w:r>
      <w:r w:rsidR="00FD15F7">
        <w:rPr>
          <w:sz w:val="24"/>
          <w:szCs w:val="24"/>
        </w:rPr>
        <w:t xml:space="preserve"> asking C&amp;J to paint the dark aluminum panels on the outside (bottom) of </w:t>
      </w:r>
      <w:r w:rsidR="00FD15F7">
        <w:rPr>
          <w:sz w:val="24"/>
          <w:szCs w:val="24"/>
        </w:rPr>
        <w:lastRenderedPageBreak/>
        <w:t>screened porches, many of which are extremely faded.  The members agreed to ask C&amp;J for a price and to go ahead if the cost is reasonable.</w:t>
      </w:r>
    </w:p>
    <w:p w:rsidR="004D7841" w:rsidRDefault="004D7841" w:rsidP="00A173B0">
      <w:pPr>
        <w:jc w:val="left"/>
        <w:rPr>
          <w:sz w:val="24"/>
          <w:szCs w:val="24"/>
        </w:rPr>
      </w:pPr>
    </w:p>
    <w:p w:rsidR="006B053C" w:rsidRDefault="006B053C" w:rsidP="006B053C">
      <w:pPr>
        <w:ind w:left="360"/>
        <w:jc w:val="left"/>
        <w:rPr>
          <w:sz w:val="24"/>
          <w:szCs w:val="24"/>
        </w:rPr>
      </w:pPr>
    </w:p>
    <w:p w:rsidR="006B053C" w:rsidRPr="006B053C" w:rsidRDefault="006B053C" w:rsidP="006B053C">
      <w:pPr>
        <w:pStyle w:val="ListParagraph"/>
        <w:numPr>
          <w:ilvl w:val="0"/>
          <w:numId w:val="2"/>
        </w:numPr>
        <w:jc w:val="left"/>
        <w:rPr>
          <w:b/>
          <w:sz w:val="24"/>
          <w:szCs w:val="24"/>
        </w:rPr>
      </w:pPr>
      <w:r w:rsidRPr="006B053C">
        <w:rPr>
          <w:b/>
          <w:sz w:val="24"/>
          <w:szCs w:val="24"/>
        </w:rPr>
        <w:t>Select paint colors to be presented to membership vote</w:t>
      </w:r>
      <w:r w:rsidRPr="006B053C">
        <w:rPr>
          <w:b/>
          <w:sz w:val="24"/>
          <w:szCs w:val="24"/>
        </w:rPr>
        <w:t>:</w:t>
      </w:r>
      <w:r w:rsidRPr="006B053C">
        <w:rPr>
          <w:b/>
          <w:sz w:val="24"/>
          <w:szCs w:val="24"/>
        </w:rPr>
        <w:t xml:space="preserve">   </w:t>
      </w:r>
    </w:p>
    <w:p w:rsidR="004D7841" w:rsidRDefault="006B053C" w:rsidP="006B053C">
      <w:pPr>
        <w:jc w:val="left"/>
        <w:rPr>
          <w:sz w:val="24"/>
          <w:szCs w:val="24"/>
        </w:rPr>
      </w:pPr>
      <w:r>
        <w:rPr>
          <w:sz w:val="24"/>
          <w:szCs w:val="24"/>
        </w:rPr>
        <w:t>Two sets of colors were selected and the palettes given catchy names to be used in the letters to the homeowners for easy identification.</w:t>
      </w:r>
    </w:p>
    <w:p w:rsidR="00400198" w:rsidRDefault="00400198" w:rsidP="006B053C">
      <w:pPr>
        <w:jc w:val="left"/>
        <w:rPr>
          <w:sz w:val="24"/>
          <w:szCs w:val="24"/>
        </w:rPr>
      </w:pPr>
    </w:p>
    <w:p w:rsidR="0039030F" w:rsidRDefault="0039030F" w:rsidP="006B053C">
      <w:pPr>
        <w:jc w:val="left"/>
        <w:rPr>
          <w:sz w:val="24"/>
          <w:szCs w:val="24"/>
        </w:rPr>
      </w:pPr>
      <w:r>
        <w:rPr>
          <w:sz w:val="24"/>
          <w:szCs w:val="24"/>
        </w:rPr>
        <w:t xml:space="preserve">It was also suggested to include a photo of the beautiful new </w:t>
      </w:r>
      <w:proofErr w:type="spellStart"/>
      <w:r>
        <w:rPr>
          <w:sz w:val="24"/>
          <w:szCs w:val="24"/>
        </w:rPr>
        <w:t>Marenda</w:t>
      </w:r>
      <w:proofErr w:type="spellEnd"/>
      <w:r>
        <w:rPr>
          <w:sz w:val="24"/>
          <w:szCs w:val="24"/>
        </w:rPr>
        <w:t xml:space="preserve"> building on A1A to give an idea of how these recommended tones blend to produce a fresh, modern beach look.</w:t>
      </w:r>
    </w:p>
    <w:p w:rsidR="0039030F" w:rsidRDefault="0039030F" w:rsidP="006B053C">
      <w:pPr>
        <w:jc w:val="left"/>
        <w:rPr>
          <w:sz w:val="24"/>
          <w:szCs w:val="24"/>
        </w:rPr>
      </w:pPr>
    </w:p>
    <w:p w:rsidR="00400198" w:rsidRDefault="00400198" w:rsidP="006B053C">
      <w:pPr>
        <w:jc w:val="left"/>
        <w:rPr>
          <w:sz w:val="24"/>
          <w:szCs w:val="24"/>
        </w:rPr>
      </w:pPr>
      <w:r w:rsidRPr="00880EF8">
        <w:rPr>
          <w:b/>
          <w:sz w:val="24"/>
          <w:szCs w:val="24"/>
        </w:rPr>
        <w:t>**T</w:t>
      </w:r>
      <w:r w:rsidR="00880EF8" w:rsidRPr="00880EF8">
        <w:rPr>
          <w:b/>
          <w:sz w:val="24"/>
          <w:szCs w:val="24"/>
        </w:rPr>
        <w:t>ODO</w:t>
      </w:r>
      <w:r w:rsidRPr="00880EF8">
        <w:rPr>
          <w:b/>
          <w:sz w:val="24"/>
          <w:szCs w:val="24"/>
        </w:rPr>
        <w:t>:</w:t>
      </w:r>
      <w:r>
        <w:rPr>
          <w:sz w:val="24"/>
          <w:szCs w:val="24"/>
        </w:rPr>
        <w:t xml:space="preserve">  Maggie to compose the letter</w:t>
      </w:r>
      <w:r w:rsidR="00D26FB5">
        <w:rPr>
          <w:sz w:val="24"/>
          <w:szCs w:val="24"/>
        </w:rPr>
        <w:t xml:space="preserve"> to homeowners</w:t>
      </w:r>
      <w:r>
        <w:rPr>
          <w:sz w:val="24"/>
          <w:szCs w:val="24"/>
        </w:rPr>
        <w:t xml:space="preserve">, with input from all board members.  </w:t>
      </w:r>
    </w:p>
    <w:p w:rsidR="00400198" w:rsidRPr="0039030F" w:rsidRDefault="0039030F" w:rsidP="0039030F">
      <w:pPr>
        <w:pStyle w:val="IntenseQuote"/>
        <w:ind w:left="0"/>
        <w:jc w:val="left"/>
        <w:rPr>
          <w:b/>
          <w:sz w:val="24"/>
        </w:rPr>
      </w:pPr>
      <w:r w:rsidRPr="0039030F">
        <w:rPr>
          <w:b/>
          <w:sz w:val="24"/>
        </w:rPr>
        <w:t>Option 1 (Recommended)</w:t>
      </w:r>
      <w:r w:rsidR="00400198" w:rsidRPr="0039030F">
        <w:rPr>
          <w:b/>
          <w:sz w:val="24"/>
        </w:rPr>
        <w:t xml:space="preserve">: </w:t>
      </w:r>
      <w:r w:rsidR="006B053C" w:rsidRPr="0039030F">
        <w:rPr>
          <w:b/>
          <w:sz w:val="24"/>
        </w:rPr>
        <w:t>Modern Beach Palette</w:t>
      </w:r>
    </w:p>
    <w:p w:rsidR="006B053C" w:rsidRDefault="006B053C" w:rsidP="006B053C">
      <w:pPr>
        <w:jc w:val="left"/>
      </w:pPr>
      <w:r w:rsidRPr="00400198">
        <w:rPr>
          <w:b/>
        </w:rPr>
        <w:t xml:space="preserve">Nomadic Desert # SW </w:t>
      </w:r>
      <w:proofErr w:type="gramStart"/>
      <w:r w:rsidRPr="00400198">
        <w:rPr>
          <w:b/>
        </w:rPr>
        <w:t>6107</w:t>
      </w:r>
      <w:r>
        <w:t xml:space="preserve">  (</w:t>
      </w:r>
      <w:proofErr w:type="gramEnd"/>
      <w:r>
        <w:t xml:space="preserve">sandy/tan) :  </w:t>
      </w:r>
      <w:r>
        <w:t xml:space="preserve">Building walls and perimeter wall </w:t>
      </w:r>
    </w:p>
    <w:p w:rsidR="006B053C" w:rsidRDefault="006B053C" w:rsidP="006B053C">
      <w:pPr>
        <w:jc w:val="left"/>
      </w:pPr>
      <w:proofErr w:type="gramStart"/>
      <w:r w:rsidRPr="00400198">
        <w:rPr>
          <w:b/>
        </w:rPr>
        <w:t>Hazel  #</w:t>
      </w:r>
      <w:proofErr w:type="gramEnd"/>
      <w:r w:rsidRPr="00400198">
        <w:rPr>
          <w:b/>
        </w:rPr>
        <w:t xml:space="preserve"> SW 6471</w:t>
      </w:r>
      <w:r>
        <w:t xml:space="preserve"> (beachy aqua-green)  :  Band around 2-story units, stair landings, pos</w:t>
      </w:r>
      <w:r>
        <w:t xml:space="preserve">sibly parking stops.  (Note:  No final decision was made for how to use this color on </w:t>
      </w:r>
      <w:r>
        <w:t>the one-story villas</w:t>
      </w:r>
      <w:r>
        <w:t xml:space="preserve">.   Maggie suggested possibly on the ends of the buildings.   There are inset areas around the small bathroom windows which may be a possible </w:t>
      </w:r>
      <w:r w:rsidR="000B0D43">
        <w:t>place for this contrasting shade.)</w:t>
      </w:r>
    </w:p>
    <w:p w:rsidR="006B053C" w:rsidRDefault="006B053C" w:rsidP="006B053C">
      <w:pPr>
        <w:jc w:val="left"/>
      </w:pPr>
      <w:r w:rsidRPr="00400198">
        <w:rPr>
          <w:b/>
        </w:rPr>
        <w:t xml:space="preserve">El </w:t>
      </w:r>
      <w:proofErr w:type="spellStart"/>
      <w:r w:rsidRPr="00400198">
        <w:rPr>
          <w:b/>
        </w:rPr>
        <w:t>Caramelo</w:t>
      </w:r>
      <w:proofErr w:type="spellEnd"/>
      <w:r w:rsidRPr="00400198">
        <w:rPr>
          <w:b/>
        </w:rPr>
        <w:t xml:space="preserve"> # SW </w:t>
      </w:r>
      <w:proofErr w:type="gramStart"/>
      <w:r w:rsidRPr="00400198">
        <w:rPr>
          <w:b/>
        </w:rPr>
        <w:t>9106</w:t>
      </w:r>
      <w:r w:rsidR="000B0D43">
        <w:t xml:space="preserve">  (</w:t>
      </w:r>
      <w:proofErr w:type="gramEnd"/>
      <w:r>
        <w:t xml:space="preserve">brown with gold tones) :   Front doors, other dark trim areas, possibly the wooden portion of the pool fence  </w:t>
      </w:r>
    </w:p>
    <w:p w:rsidR="006B053C" w:rsidRDefault="006B053C" w:rsidP="006B053C">
      <w:pPr>
        <w:jc w:val="left"/>
        <w:rPr>
          <w:sz w:val="24"/>
          <w:szCs w:val="24"/>
        </w:rPr>
      </w:pPr>
    </w:p>
    <w:p w:rsidR="00400198" w:rsidRPr="0039030F" w:rsidRDefault="0039030F" w:rsidP="0039030F">
      <w:pPr>
        <w:pStyle w:val="IntenseQuote"/>
        <w:ind w:left="0"/>
        <w:jc w:val="left"/>
        <w:rPr>
          <w:b/>
          <w:sz w:val="24"/>
        </w:rPr>
      </w:pPr>
      <w:r w:rsidRPr="0039030F">
        <w:rPr>
          <w:b/>
          <w:sz w:val="24"/>
        </w:rPr>
        <w:t>Option</w:t>
      </w:r>
      <w:r w:rsidR="00400198" w:rsidRPr="0039030F">
        <w:rPr>
          <w:b/>
          <w:sz w:val="24"/>
        </w:rPr>
        <w:t xml:space="preserve"> </w:t>
      </w:r>
      <w:r w:rsidR="00400198" w:rsidRPr="0039030F">
        <w:rPr>
          <w:b/>
          <w:sz w:val="24"/>
        </w:rPr>
        <w:t>2</w:t>
      </w:r>
      <w:r w:rsidR="00400198" w:rsidRPr="0039030F">
        <w:rPr>
          <w:b/>
          <w:sz w:val="24"/>
        </w:rPr>
        <w:t xml:space="preserve">: </w:t>
      </w:r>
      <w:r w:rsidR="00400198" w:rsidRPr="0039030F">
        <w:rPr>
          <w:b/>
          <w:sz w:val="24"/>
        </w:rPr>
        <w:t xml:space="preserve">Open Air </w:t>
      </w:r>
      <w:r w:rsidR="00400198" w:rsidRPr="0039030F">
        <w:rPr>
          <w:b/>
          <w:sz w:val="24"/>
        </w:rPr>
        <w:t>Palette</w:t>
      </w:r>
    </w:p>
    <w:p w:rsidR="00400198" w:rsidRDefault="00400198" w:rsidP="00400198">
      <w:pPr>
        <w:jc w:val="left"/>
      </w:pPr>
      <w:r>
        <w:rPr>
          <w:b/>
        </w:rPr>
        <w:t>Open Air</w:t>
      </w:r>
      <w:r w:rsidRPr="00400198">
        <w:rPr>
          <w:b/>
        </w:rPr>
        <w:t xml:space="preserve"> # SW </w:t>
      </w:r>
      <w:proofErr w:type="gramStart"/>
      <w:r>
        <w:rPr>
          <w:b/>
        </w:rPr>
        <w:t>6491</w:t>
      </w:r>
      <w:r>
        <w:t xml:space="preserve">  (</w:t>
      </w:r>
      <w:proofErr w:type="gramEnd"/>
      <w:r>
        <w:t>pale blue</w:t>
      </w:r>
      <w:r>
        <w:t xml:space="preserve">) :  Building walls and perimeter wall </w:t>
      </w:r>
    </w:p>
    <w:p w:rsidR="006B053C" w:rsidRDefault="00400198" w:rsidP="006B053C">
      <w:pPr>
        <w:jc w:val="left"/>
        <w:rPr>
          <w:sz w:val="24"/>
          <w:szCs w:val="24"/>
        </w:rPr>
      </w:pPr>
      <w:r>
        <w:rPr>
          <w:b/>
        </w:rPr>
        <w:t xml:space="preserve">Sonoma </w:t>
      </w:r>
      <w:proofErr w:type="gramStart"/>
      <w:r>
        <w:rPr>
          <w:b/>
        </w:rPr>
        <w:t>Redwood</w:t>
      </w:r>
      <w:r w:rsidRPr="00400198">
        <w:rPr>
          <w:b/>
        </w:rPr>
        <w:t xml:space="preserve">  #</w:t>
      </w:r>
      <w:proofErr w:type="gramEnd"/>
      <w:r w:rsidRPr="00400198">
        <w:rPr>
          <w:b/>
        </w:rPr>
        <w:t xml:space="preserve"> SW</w:t>
      </w:r>
      <w:r>
        <w:rPr>
          <w:b/>
        </w:rPr>
        <w:t xml:space="preserve"> 7598</w:t>
      </w:r>
      <w:r w:rsidRPr="00400198">
        <w:rPr>
          <w:b/>
        </w:rPr>
        <w:t xml:space="preserve"> </w:t>
      </w:r>
      <w:r>
        <w:t>(</w:t>
      </w:r>
      <w:r>
        <w:t xml:space="preserve">brown </w:t>
      </w:r>
      <w:r w:rsidR="0039030F">
        <w:t xml:space="preserve">with reddish tones to match </w:t>
      </w:r>
      <w:r>
        <w:t>existing fascia</w:t>
      </w:r>
      <w:r>
        <w:t xml:space="preserve">)  :  </w:t>
      </w:r>
      <w:r w:rsidR="0039030F">
        <w:t>Front doors &amp; trim; band on 2-story units (?)</w:t>
      </w:r>
    </w:p>
    <w:p w:rsidR="006B053C" w:rsidRDefault="006B053C" w:rsidP="006B053C">
      <w:pPr>
        <w:ind w:left="360"/>
        <w:jc w:val="left"/>
        <w:rPr>
          <w:sz w:val="24"/>
          <w:szCs w:val="24"/>
        </w:rPr>
      </w:pPr>
    </w:p>
    <w:p w:rsidR="006B053C" w:rsidRPr="004D7841" w:rsidRDefault="006B053C" w:rsidP="006B053C">
      <w:pPr>
        <w:pStyle w:val="ListParagraph"/>
        <w:numPr>
          <w:ilvl w:val="0"/>
          <w:numId w:val="2"/>
        </w:numPr>
        <w:jc w:val="left"/>
        <w:rPr>
          <w:sz w:val="24"/>
          <w:szCs w:val="24"/>
        </w:rPr>
      </w:pPr>
      <w:r w:rsidRPr="006B053C">
        <w:rPr>
          <w:b/>
          <w:sz w:val="24"/>
          <w:szCs w:val="24"/>
        </w:rPr>
        <w:t>Electrical box replacement status and plan for completion</w:t>
      </w:r>
      <w:r w:rsidRPr="004D7841">
        <w:rPr>
          <w:b/>
          <w:sz w:val="24"/>
          <w:szCs w:val="24"/>
        </w:rPr>
        <w:t>:</w:t>
      </w:r>
      <w:r w:rsidRPr="004D7841">
        <w:rPr>
          <w:sz w:val="24"/>
          <w:szCs w:val="24"/>
        </w:rPr>
        <w:t xml:space="preserve">   </w:t>
      </w:r>
    </w:p>
    <w:p w:rsidR="006B053C" w:rsidRDefault="0039030F" w:rsidP="006B053C">
      <w:pPr>
        <w:jc w:val="left"/>
        <w:rPr>
          <w:sz w:val="24"/>
          <w:szCs w:val="24"/>
        </w:rPr>
      </w:pPr>
      <w:r>
        <w:rPr>
          <w:sz w:val="24"/>
          <w:szCs w:val="24"/>
        </w:rPr>
        <w:t>Maggie presented photos of all electrical boxes</w:t>
      </w:r>
      <w:r w:rsidR="00880EF8">
        <w:rPr>
          <w:sz w:val="24"/>
          <w:szCs w:val="24"/>
        </w:rPr>
        <w:t xml:space="preserve"> and brought forward concern from a homeowner as to the cost for replacing all those boxes and if we really need to.  The</w:t>
      </w:r>
      <w:r>
        <w:rPr>
          <w:sz w:val="24"/>
          <w:szCs w:val="24"/>
        </w:rPr>
        <w:t xml:space="preserve"> board </w:t>
      </w:r>
      <w:r w:rsidR="00880EF8">
        <w:rPr>
          <w:sz w:val="24"/>
          <w:szCs w:val="24"/>
        </w:rPr>
        <w:t>agreed to determine</w:t>
      </w:r>
      <w:r>
        <w:rPr>
          <w:sz w:val="24"/>
          <w:szCs w:val="24"/>
        </w:rPr>
        <w:t xml:space="preserve"> whether it </w:t>
      </w:r>
      <w:r w:rsidR="00880EF8">
        <w:rPr>
          <w:sz w:val="24"/>
          <w:szCs w:val="24"/>
        </w:rPr>
        <w:t>is</w:t>
      </w:r>
      <w:r>
        <w:rPr>
          <w:sz w:val="24"/>
          <w:szCs w:val="24"/>
        </w:rPr>
        <w:t xml:space="preserve"> really necessary to change out all the boxes, or only those which are dangerous.  </w:t>
      </w:r>
      <w:r w:rsidR="00880EF8">
        <w:rPr>
          <w:sz w:val="24"/>
          <w:szCs w:val="24"/>
        </w:rPr>
        <w:t>A</w:t>
      </w:r>
      <w:r>
        <w:rPr>
          <w:sz w:val="24"/>
          <w:szCs w:val="24"/>
        </w:rPr>
        <w:t xml:space="preserve">greed to pursue by speaking with a representative from FPL to get their expert opinion. </w:t>
      </w:r>
    </w:p>
    <w:p w:rsidR="00880EF8" w:rsidRDefault="00880EF8" w:rsidP="006B053C">
      <w:pPr>
        <w:jc w:val="left"/>
        <w:rPr>
          <w:sz w:val="24"/>
          <w:szCs w:val="24"/>
        </w:rPr>
      </w:pPr>
    </w:p>
    <w:p w:rsidR="0039030F" w:rsidRDefault="0039030F" w:rsidP="006B053C">
      <w:pPr>
        <w:jc w:val="left"/>
        <w:rPr>
          <w:sz w:val="24"/>
          <w:szCs w:val="24"/>
        </w:rPr>
      </w:pPr>
      <w:r>
        <w:rPr>
          <w:sz w:val="24"/>
          <w:szCs w:val="24"/>
        </w:rPr>
        <w:t xml:space="preserve">Jordan </w:t>
      </w:r>
      <w:r w:rsidR="00880EF8">
        <w:rPr>
          <w:sz w:val="24"/>
          <w:szCs w:val="24"/>
        </w:rPr>
        <w:t>said</w:t>
      </w:r>
      <w:r>
        <w:rPr>
          <w:sz w:val="24"/>
          <w:szCs w:val="24"/>
        </w:rPr>
        <w:t xml:space="preserve"> the electrician from Gault mentioned we should </w:t>
      </w:r>
      <w:r w:rsidR="000904C1">
        <w:rPr>
          <w:sz w:val="24"/>
          <w:szCs w:val="24"/>
        </w:rPr>
        <w:t>consider using</w:t>
      </w:r>
      <w:r>
        <w:rPr>
          <w:sz w:val="24"/>
          <w:szCs w:val="24"/>
        </w:rPr>
        <w:t xml:space="preserve"> stainless steel boxes because the plain metal ones deteriorate quickly so close to the ocean.</w:t>
      </w:r>
    </w:p>
    <w:p w:rsidR="000904C1" w:rsidRDefault="000904C1" w:rsidP="006B053C">
      <w:pPr>
        <w:jc w:val="left"/>
        <w:rPr>
          <w:sz w:val="24"/>
          <w:szCs w:val="24"/>
        </w:rPr>
      </w:pPr>
    </w:p>
    <w:p w:rsidR="000904C1" w:rsidRDefault="000904C1" w:rsidP="006B053C">
      <w:pPr>
        <w:jc w:val="left"/>
        <w:rPr>
          <w:sz w:val="24"/>
          <w:szCs w:val="24"/>
        </w:rPr>
      </w:pPr>
      <w:r w:rsidRPr="00880EF8">
        <w:rPr>
          <w:b/>
          <w:sz w:val="24"/>
          <w:szCs w:val="24"/>
        </w:rPr>
        <w:t>** TODO:</w:t>
      </w:r>
      <w:r>
        <w:rPr>
          <w:sz w:val="24"/>
          <w:szCs w:val="24"/>
        </w:rPr>
        <w:t xml:space="preserve">  April to speak with Gault and FPL to follow up on these concerns:</w:t>
      </w:r>
    </w:p>
    <w:p w:rsidR="000904C1" w:rsidRDefault="000904C1" w:rsidP="000904C1">
      <w:pPr>
        <w:pStyle w:val="ListParagraph"/>
        <w:numPr>
          <w:ilvl w:val="0"/>
          <w:numId w:val="5"/>
        </w:numPr>
        <w:jc w:val="left"/>
        <w:rPr>
          <w:sz w:val="24"/>
          <w:szCs w:val="24"/>
        </w:rPr>
      </w:pPr>
      <w:r>
        <w:rPr>
          <w:sz w:val="24"/>
          <w:szCs w:val="24"/>
        </w:rPr>
        <w:t>Analyze which boxes must be replaced</w:t>
      </w:r>
      <w:r w:rsidR="00425FE2">
        <w:rPr>
          <w:sz w:val="24"/>
          <w:szCs w:val="24"/>
        </w:rPr>
        <w:t xml:space="preserve"> </w:t>
      </w:r>
    </w:p>
    <w:p w:rsidR="000904C1" w:rsidRDefault="000904C1" w:rsidP="000904C1">
      <w:pPr>
        <w:pStyle w:val="ListParagraph"/>
        <w:numPr>
          <w:ilvl w:val="0"/>
          <w:numId w:val="5"/>
        </w:numPr>
        <w:jc w:val="left"/>
        <w:rPr>
          <w:sz w:val="24"/>
          <w:szCs w:val="24"/>
        </w:rPr>
      </w:pPr>
      <w:r>
        <w:rPr>
          <w:sz w:val="24"/>
          <w:szCs w:val="24"/>
        </w:rPr>
        <w:t>Cost of stainless steel vs. metal</w:t>
      </w:r>
    </w:p>
    <w:p w:rsidR="000904C1" w:rsidRPr="000904C1" w:rsidRDefault="00425FE2" w:rsidP="000904C1">
      <w:pPr>
        <w:pStyle w:val="ListParagraph"/>
        <w:numPr>
          <w:ilvl w:val="0"/>
          <w:numId w:val="5"/>
        </w:numPr>
        <w:jc w:val="left"/>
        <w:rPr>
          <w:sz w:val="24"/>
          <w:szCs w:val="24"/>
        </w:rPr>
      </w:pPr>
      <w:r>
        <w:rPr>
          <w:sz w:val="24"/>
          <w:szCs w:val="24"/>
        </w:rPr>
        <w:t>Are</w:t>
      </w:r>
      <w:r w:rsidR="000904C1">
        <w:rPr>
          <w:sz w:val="24"/>
          <w:szCs w:val="24"/>
        </w:rPr>
        <w:t xml:space="preserve"> repairs covered by our insurance if they are deemed dangerous by FPL</w:t>
      </w:r>
    </w:p>
    <w:p w:rsidR="0039030F" w:rsidRDefault="0039030F" w:rsidP="006B053C">
      <w:pPr>
        <w:jc w:val="left"/>
        <w:rPr>
          <w:sz w:val="24"/>
          <w:szCs w:val="24"/>
        </w:rPr>
      </w:pPr>
    </w:p>
    <w:p w:rsidR="00880EF8" w:rsidRDefault="00880EF8" w:rsidP="006B053C">
      <w:pPr>
        <w:jc w:val="left"/>
        <w:rPr>
          <w:sz w:val="24"/>
          <w:szCs w:val="24"/>
        </w:rPr>
      </w:pPr>
    </w:p>
    <w:p w:rsidR="0039030F" w:rsidRDefault="0039030F" w:rsidP="006B053C">
      <w:pPr>
        <w:jc w:val="left"/>
        <w:rPr>
          <w:sz w:val="24"/>
          <w:szCs w:val="24"/>
        </w:rPr>
      </w:pPr>
    </w:p>
    <w:p w:rsidR="006B053C" w:rsidRPr="004D7841" w:rsidRDefault="006B053C" w:rsidP="006B053C">
      <w:pPr>
        <w:pStyle w:val="ListParagraph"/>
        <w:numPr>
          <w:ilvl w:val="0"/>
          <w:numId w:val="2"/>
        </w:numPr>
        <w:jc w:val="left"/>
        <w:rPr>
          <w:sz w:val="24"/>
          <w:szCs w:val="24"/>
        </w:rPr>
      </w:pPr>
      <w:r w:rsidRPr="006B053C">
        <w:rPr>
          <w:b/>
          <w:sz w:val="24"/>
          <w:szCs w:val="24"/>
        </w:rPr>
        <w:t>Open maintenance &amp; repair items</w:t>
      </w:r>
      <w:r w:rsidRPr="004D7841">
        <w:rPr>
          <w:b/>
          <w:sz w:val="24"/>
          <w:szCs w:val="24"/>
        </w:rPr>
        <w:t>:</w:t>
      </w:r>
      <w:r w:rsidRPr="004D7841">
        <w:rPr>
          <w:sz w:val="24"/>
          <w:szCs w:val="24"/>
        </w:rPr>
        <w:t xml:space="preserve">   </w:t>
      </w:r>
    </w:p>
    <w:p w:rsidR="006B053C" w:rsidRDefault="000904C1" w:rsidP="000904C1">
      <w:pPr>
        <w:pStyle w:val="ListParagraph"/>
        <w:numPr>
          <w:ilvl w:val="0"/>
          <w:numId w:val="6"/>
        </w:numPr>
        <w:jc w:val="left"/>
        <w:rPr>
          <w:sz w:val="24"/>
          <w:szCs w:val="24"/>
        </w:rPr>
      </w:pPr>
      <w:r w:rsidRPr="000904C1">
        <w:rPr>
          <w:sz w:val="24"/>
          <w:szCs w:val="24"/>
        </w:rPr>
        <w:t>Maggie gave an update on the visit from the structural engineer to inspect the balcony leaking issues with unit 14/13 and the settling foundation in Unit 3.    Engineer reviewed the engineering drawings which Maggie had gotten from Dorothy.   He still needs access to Unit 2 in order to see the structural damage between the two units because Unit 3 has been mostly repaired by Chris Matos in preparation for selling.  He was not able to see very much from that side.    We are waiting for the engineers’ reports to determine next steps.</w:t>
      </w:r>
    </w:p>
    <w:p w:rsidR="000904C1" w:rsidRDefault="0036197A" w:rsidP="000904C1">
      <w:pPr>
        <w:pStyle w:val="ListParagraph"/>
        <w:numPr>
          <w:ilvl w:val="0"/>
          <w:numId w:val="6"/>
        </w:numPr>
        <w:jc w:val="left"/>
        <w:rPr>
          <w:sz w:val="24"/>
          <w:szCs w:val="24"/>
        </w:rPr>
      </w:pPr>
      <w:r>
        <w:rPr>
          <w:sz w:val="24"/>
          <w:szCs w:val="24"/>
        </w:rPr>
        <w:t>Discussed contracting a</w:t>
      </w:r>
      <w:r w:rsidR="000904C1">
        <w:rPr>
          <w:sz w:val="24"/>
          <w:szCs w:val="24"/>
        </w:rPr>
        <w:t xml:space="preserve"> part time groundskeeper to clean pool area</w:t>
      </w:r>
      <w:r>
        <w:rPr>
          <w:sz w:val="24"/>
          <w:szCs w:val="24"/>
        </w:rPr>
        <w:t xml:space="preserve"> &amp; bathrooms (request from several homeowners)</w:t>
      </w:r>
      <w:r w:rsidR="000904C1">
        <w:rPr>
          <w:sz w:val="24"/>
          <w:szCs w:val="24"/>
        </w:rPr>
        <w:t xml:space="preserve">, walk property pick up trash, clean around dumpsters, and report any maintenance issues they might find.   The board suggested speaking to Gerry </w:t>
      </w:r>
      <w:r>
        <w:rPr>
          <w:sz w:val="24"/>
          <w:szCs w:val="24"/>
        </w:rPr>
        <w:t>Hadley who already does some repair work for us, to see if he can do this.   Dawne volunteered to perform all the tasks one ti</w:t>
      </w:r>
      <w:r w:rsidR="00425FE2">
        <w:rPr>
          <w:sz w:val="24"/>
          <w:szCs w:val="24"/>
        </w:rPr>
        <w:t xml:space="preserve">me to decide how many hours </w:t>
      </w:r>
      <w:r>
        <w:rPr>
          <w:sz w:val="24"/>
          <w:szCs w:val="24"/>
        </w:rPr>
        <w:t xml:space="preserve">this should take.   We estimate </w:t>
      </w:r>
      <w:r w:rsidR="00425FE2">
        <w:rPr>
          <w:sz w:val="24"/>
          <w:szCs w:val="24"/>
        </w:rPr>
        <w:t>about two hours per</w:t>
      </w:r>
      <w:r>
        <w:rPr>
          <w:sz w:val="24"/>
          <w:szCs w:val="24"/>
        </w:rPr>
        <w:t xml:space="preserve"> week.</w:t>
      </w:r>
    </w:p>
    <w:p w:rsidR="0036197A" w:rsidRDefault="0036197A" w:rsidP="000904C1">
      <w:pPr>
        <w:pStyle w:val="ListParagraph"/>
        <w:numPr>
          <w:ilvl w:val="0"/>
          <w:numId w:val="6"/>
        </w:numPr>
        <w:jc w:val="left"/>
        <w:rPr>
          <w:sz w:val="24"/>
          <w:szCs w:val="24"/>
        </w:rPr>
      </w:pPr>
      <w:r>
        <w:rPr>
          <w:sz w:val="24"/>
          <w:szCs w:val="24"/>
        </w:rPr>
        <w:t>Addressed non-compliance with association rules</w:t>
      </w:r>
      <w:proofErr w:type="gramStart"/>
      <w:r w:rsidR="001B5BEE">
        <w:rPr>
          <w:sz w:val="24"/>
          <w:szCs w:val="24"/>
        </w:rPr>
        <w:t>:</w:t>
      </w:r>
      <w:proofErr w:type="gramEnd"/>
      <w:r w:rsidR="001B5BEE">
        <w:rPr>
          <w:sz w:val="24"/>
          <w:szCs w:val="24"/>
        </w:rPr>
        <w:br/>
        <w:t>U</w:t>
      </w:r>
      <w:r>
        <w:rPr>
          <w:sz w:val="24"/>
          <w:szCs w:val="24"/>
        </w:rPr>
        <w:t>nit 2 landscaping</w:t>
      </w:r>
      <w:r w:rsidR="001B5BEE">
        <w:rPr>
          <w:sz w:val="24"/>
          <w:szCs w:val="24"/>
        </w:rPr>
        <w:t xml:space="preserve"> -- t</w:t>
      </w:r>
      <w:r>
        <w:rPr>
          <w:sz w:val="24"/>
          <w:szCs w:val="24"/>
        </w:rPr>
        <w:t xml:space="preserve">hey cut down shrubs and left very ugly stumps.   </w:t>
      </w:r>
      <w:r w:rsidR="001B5BEE">
        <w:rPr>
          <w:sz w:val="24"/>
          <w:szCs w:val="24"/>
        </w:rPr>
        <w:br/>
      </w:r>
      <w:r>
        <w:rPr>
          <w:sz w:val="24"/>
          <w:szCs w:val="24"/>
        </w:rPr>
        <w:t xml:space="preserve">Unit </w:t>
      </w:r>
      <w:r w:rsidR="001B5BEE">
        <w:rPr>
          <w:sz w:val="24"/>
          <w:szCs w:val="24"/>
        </w:rPr>
        <w:t>29</w:t>
      </w:r>
      <w:r>
        <w:rPr>
          <w:sz w:val="24"/>
          <w:szCs w:val="24"/>
        </w:rPr>
        <w:t xml:space="preserve"> – hanging laundry outside the unit.   </w:t>
      </w:r>
      <w:r w:rsidR="001B5BEE">
        <w:rPr>
          <w:sz w:val="24"/>
          <w:szCs w:val="24"/>
        </w:rPr>
        <w:br/>
      </w:r>
      <w:r w:rsidR="001B5BEE" w:rsidRPr="00425FE2">
        <w:rPr>
          <w:b/>
          <w:sz w:val="24"/>
          <w:szCs w:val="24"/>
        </w:rPr>
        <w:t xml:space="preserve">** TODO:  </w:t>
      </w:r>
      <w:r w:rsidR="00425FE2">
        <w:rPr>
          <w:sz w:val="24"/>
          <w:szCs w:val="24"/>
        </w:rPr>
        <w:t>Mi</w:t>
      </w:r>
      <w:r>
        <w:rPr>
          <w:sz w:val="24"/>
          <w:szCs w:val="24"/>
        </w:rPr>
        <w:t>tzi to send letters to these homeowners</w:t>
      </w:r>
      <w:r w:rsidR="00425FE2">
        <w:rPr>
          <w:sz w:val="24"/>
          <w:szCs w:val="24"/>
        </w:rPr>
        <w:t xml:space="preserve"> and also directly to Unit 29 (renter)</w:t>
      </w:r>
      <w:r>
        <w:rPr>
          <w:sz w:val="24"/>
          <w:szCs w:val="24"/>
        </w:rPr>
        <w:t>.</w:t>
      </w:r>
      <w:r w:rsidR="001B5BEE">
        <w:rPr>
          <w:sz w:val="24"/>
          <w:szCs w:val="24"/>
        </w:rPr>
        <w:t xml:space="preserve">  Determine what type of fees can be imposed if not resolved.   Regarding unit 2, it was suggested to give them a chance to </w:t>
      </w:r>
      <w:r w:rsidR="00425FE2">
        <w:rPr>
          <w:sz w:val="24"/>
          <w:szCs w:val="24"/>
        </w:rPr>
        <w:t xml:space="preserve">resolve, otherwise </w:t>
      </w:r>
      <w:r w:rsidR="001B5BEE">
        <w:rPr>
          <w:sz w:val="24"/>
          <w:szCs w:val="24"/>
        </w:rPr>
        <w:t xml:space="preserve">the board will handle </w:t>
      </w:r>
      <w:r w:rsidR="00425FE2">
        <w:rPr>
          <w:sz w:val="24"/>
          <w:szCs w:val="24"/>
        </w:rPr>
        <w:t xml:space="preserve">the landscaping </w:t>
      </w:r>
      <w:r w:rsidR="001B5BEE">
        <w:rPr>
          <w:sz w:val="24"/>
          <w:szCs w:val="24"/>
        </w:rPr>
        <w:t>and send the bill to the homeowner.</w:t>
      </w:r>
      <w:r w:rsidR="00425FE2">
        <w:rPr>
          <w:sz w:val="24"/>
          <w:szCs w:val="24"/>
        </w:rPr>
        <w:t xml:space="preserve">   Jordan said he left the owner a note sayin</w:t>
      </w:r>
      <w:r w:rsidR="00CD332F">
        <w:rPr>
          <w:sz w:val="24"/>
          <w:szCs w:val="24"/>
        </w:rPr>
        <w:t>g he would take the shrubs if the owner no longer wanted them</w:t>
      </w:r>
      <w:r w:rsidR="00425FE2">
        <w:rPr>
          <w:sz w:val="24"/>
          <w:szCs w:val="24"/>
        </w:rPr>
        <w:t xml:space="preserve">, but instead they were just hacked down to nubs.  </w:t>
      </w:r>
    </w:p>
    <w:p w:rsidR="000904C1" w:rsidRPr="00CD332F" w:rsidRDefault="001B5BEE" w:rsidP="006B053C">
      <w:pPr>
        <w:pStyle w:val="ListParagraph"/>
        <w:numPr>
          <w:ilvl w:val="0"/>
          <w:numId w:val="6"/>
        </w:numPr>
        <w:jc w:val="left"/>
        <w:rPr>
          <w:sz w:val="24"/>
          <w:szCs w:val="24"/>
        </w:rPr>
      </w:pPr>
      <w:r>
        <w:rPr>
          <w:sz w:val="24"/>
          <w:szCs w:val="24"/>
        </w:rPr>
        <w:t>Dawne suggested changing the white plastic globes on our light</w:t>
      </w:r>
      <w:r w:rsidR="00D26FB5">
        <w:rPr>
          <w:sz w:val="24"/>
          <w:szCs w:val="24"/>
        </w:rPr>
        <w:t xml:space="preserve"> </w:t>
      </w:r>
      <w:r>
        <w:rPr>
          <w:sz w:val="24"/>
          <w:szCs w:val="24"/>
        </w:rPr>
        <w:t xml:space="preserve">posts to something more modern.  Possibly clear </w:t>
      </w:r>
      <w:proofErr w:type="spellStart"/>
      <w:r>
        <w:rPr>
          <w:sz w:val="24"/>
          <w:szCs w:val="24"/>
        </w:rPr>
        <w:t>plexiglass</w:t>
      </w:r>
      <w:proofErr w:type="spellEnd"/>
      <w:r>
        <w:rPr>
          <w:sz w:val="24"/>
          <w:szCs w:val="24"/>
        </w:rPr>
        <w:t xml:space="preserve"> with amber lighting.   She will research options and bring recommendation to the board.  Jordan reminded they should remain round for best aerodynamics in storms.</w:t>
      </w:r>
    </w:p>
    <w:p w:rsidR="006B053C" w:rsidRDefault="006B053C" w:rsidP="006B053C">
      <w:pPr>
        <w:jc w:val="left"/>
        <w:rPr>
          <w:sz w:val="24"/>
          <w:szCs w:val="24"/>
        </w:rPr>
      </w:pPr>
    </w:p>
    <w:p w:rsidR="006B053C" w:rsidRPr="004D7841" w:rsidRDefault="006B053C" w:rsidP="006B053C">
      <w:pPr>
        <w:pStyle w:val="ListParagraph"/>
        <w:numPr>
          <w:ilvl w:val="0"/>
          <w:numId w:val="2"/>
        </w:numPr>
        <w:jc w:val="left"/>
        <w:rPr>
          <w:sz w:val="24"/>
          <w:szCs w:val="24"/>
        </w:rPr>
      </w:pPr>
      <w:r w:rsidRPr="00D26FB5">
        <w:rPr>
          <w:b/>
          <w:sz w:val="24"/>
          <w:szCs w:val="24"/>
        </w:rPr>
        <w:t>Demo (by Maggie):  SCPM website to access docs available to board members</w:t>
      </w:r>
      <w:r w:rsidRPr="004D7841">
        <w:rPr>
          <w:b/>
          <w:sz w:val="24"/>
          <w:szCs w:val="24"/>
        </w:rPr>
        <w:t>:</w:t>
      </w:r>
      <w:r w:rsidRPr="004D7841">
        <w:rPr>
          <w:sz w:val="24"/>
          <w:szCs w:val="24"/>
        </w:rPr>
        <w:t xml:space="preserve">   </w:t>
      </w:r>
    </w:p>
    <w:p w:rsidR="006B053C" w:rsidRPr="004D7841" w:rsidRDefault="001B5BEE" w:rsidP="006B053C">
      <w:pPr>
        <w:jc w:val="left"/>
        <w:rPr>
          <w:sz w:val="24"/>
          <w:szCs w:val="24"/>
        </w:rPr>
      </w:pPr>
      <w:r>
        <w:rPr>
          <w:sz w:val="24"/>
          <w:szCs w:val="24"/>
        </w:rPr>
        <w:t>Maggie showed the team how to log into SCPM site using account number and reviewed some of the reports available to the board under the Committee tab.   (</w:t>
      </w:r>
      <w:r w:rsidR="00D26FB5">
        <w:rPr>
          <w:sz w:val="24"/>
          <w:szCs w:val="24"/>
        </w:rPr>
        <w:t>F</w:t>
      </w:r>
      <w:r>
        <w:rPr>
          <w:sz w:val="24"/>
          <w:szCs w:val="24"/>
        </w:rPr>
        <w:t>ollowed up with email containing detailed instructions.)</w:t>
      </w:r>
    </w:p>
    <w:p w:rsidR="006B053C" w:rsidRDefault="006B053C" w:rsidP="006B053C">
      <w:pPr>
        <w:jc w:val="left"/>
        <w:rPr>
          <w:sz w:val="24"/>
          <w:szCs w:val="24"/>
        </w:rPr>
      </w:pPr>
    </w:p>
    <w:p w:rsidR="006B053C" w:rsidRPr="001B5BEE" w:rsidRDefault="006B053C" w:rsidP="006B053C">
      <w:pPr>
        <w:pStyle w:val="ListParagraph"/>
        <w:numPr>
          <w:ilvl w:val="0"/>
          <w:numId w:val="2"/>
        </w:numPr>
        <w:jc w:val="left"/>
        <w:rPr>
          <w:b/>
          <w:sz w:val="24"/>
          <w:szCs w:val="24"/>
        </w:rPr>
      </w:pPr>
      <w:r w:rsidRPr="001B5BEE">
        <w:rPr>
          <w:b/>
          <w:sz w:val="24"/>
          <w:szCs w:val="24"/>
        </w:rPr>
        <w:t xml:space="preserve">Review financials for 2019 and assign tasks to investigate unclear charges:   </w:t>
      </w:r>
    </w:p>
    <w:p w:rsidR="00E11092" w:rsidRDefault="001B5BEE" w:rsidP="006B053C">
      <w:pPr>
        <w:jc w:val="left"/>
        <w:rPr>
          <w:sz w:val="24"/>
          <w:szCs w:val="24"/>
        </w:rPr>
      </w:pPr>
      <w:r>
        <w:rPr>
          <w:sz w:val="24"/>
          <w:szCs w:val="24"/>
        </w:rPr>
        <w:t xml:space="preserve">Referencing May financials sent by Mitzi, discussed unusual expenses.  </w:t>
      </w:r>
    </w:p>
    <w:p w:rsidR="00E11092" w:rsidRDefault="00E11092" w:rsidP="006B053C">
      <w:pPr>
        <w:jc w:val="left"/>
        <w:rPr>
          <w:sz w:val="24"/>
          <w:szCs w:val="24"/>
        </w:rPr>
      </w:pPr>
    </w:p>
    <w:p w:rsidR="006B053C" w:rsidRPr="00EA4B6E" w:rsidRDefault="00EA4B6E" w:rsidP="006B053C">
      <w:pPr>
        <w:jc w:val="left"/>
        <w:rPr>
          <w:b/>
          <w:sz w:val="24"/>
          <w:szCs w:val="24"/>
        </w:rPr>
      </w:pPr>
      <w:r>
        <w:rPr>
          <w:sz w:val="24"/>
          <w:szCs w:val="24"/>
        </w:rPr>
        <w:t>We u</w:t>
      </w:r>
      <w:r w:rsidR="001B5BEE">
        <w:rPr>
          <w:sz w:val="24"/>
          <w:szCs w:val="24"/>
        </w:rPr>
        <w:t>nanimously agreed that SCPM must be held accountable for the $10,250 paid to Florida Fence for services never rendered and never approved by any board member.</w:t>
      </w:r>
      <w:r w:rsidR="00110A01">
        <w:rPr>
          <w:sz w:val="24"/>
          <w:szCs w:val="24"/>
        </w:rPr>
        <w:t xml:space="preserve">  There is no valid invoice, simply a copy of the original bid, with no approval signature.  The e</w:t>
      </w:r>
      <w:r>
        <w:rPr>
          <w:sz w:val="24"/>
          <w:szCs w:val="24"/>
        </w:rPr>
        <w:t xml:space="preserve">mail from Mitzi is an unacceptable resolution.  </w:t>
      </w:r>
      <w:r w:rsidRPr="00EA4B6E">
        <w:rPr>
          <w:b/>
          <w:sz w:val="24"/>
          <w:szCs w:val="24"/>
        </w:rPr>
        <w:t>**TODO:  Who is going to pursue this?  Jordan?</w:t>
      </w:r>
    </w:p>
    <w:p w:rsidR="001B5BEE" w:rsidRDefault="001B5BEE" w:rsidP="006B053C">
      <w:pPr>
        <w:jc w:val="left"/>
        <w:rPr>
          <w:sz w:val="24"/>
          <w:szCs w:val="24"/>
        </w:rPr>
      </w:pPr>
      <w:r>
        <w:rPr>
          <w:sz w:val="24"/>
          <w:szCs w:val="24"/>
        </w:rPr>
        <w:t xml:space="preserve">  </w:t>
      </w:r>
    </w:p>
    <w:p w:rsidR="00D954AD" w:rsidRDefault="001B5BEE" w:rsidP="006B053C">
      <w:pPr>
        <w:jc w:val="left"/>
        <w:rPr>
          <w:sz w:val="24"/>
          <w:szCs w:val="24"/>
        </w:rPr>
      </w:pPr>
      <w:r>
        <w:rPr>
          <w:sz w:val="24"/>
          <w:szCs w:val="24"/>
        </w:rPr>
        <w:t xml:space="preserve">April </w:t>
      </w:r>
      <w:r w:rsidR="00E11092">
        <w:rPr>
          <w:sz w:val="24"/>
          <w:szCs w:val="24"/>
        </w:rPr>
        <w:t>questioned the CPA fee of $250 and what services he provides for us.</w:t>
      </w:r>
      <w:r w:rsidR="00D954AD">
        <w:rPr>
          <w:sz w:val="24"/>
          <w:szCs w:val="24"/>
        </w:rPr>
        <w:t xml:space="preserve">  She emailed this question to Mitzi, but no reply has been received yet.</w:t>
      </w:r>
    </w:p>
    <w:p w:rsidR="00D954AD" w:rsidRDefault="00D954AD" w:rsidP="006B053C">
      <w:pPr>
        <w:jc w:val="left"/>
        <w:rPr>
          <w:sz w:val="24"/>
          <w:szCs w:val="24"/>
        </w:rPr>
      </w:pPr>
    </w:p>
    <w:p w:rsidR="00D954AD" w:rsidRDefault="00D954AD" w:rsidP="006B053C">
      <w:pPr>
        <w:jc w:val="left"/>
        <w:rPr>
          <w:sz w:val="24"/>
          <w:szCs w:val="24"/>
        </w:rPr>
      </w:pPr>
      <w:r>
        <w:rPr>
          <w:sz w:val="24"/>
          <w:szCs w:val="24"/>
        </w:rPr>
        <w:t>Dawne as the new treasurer will be reviewing other charges with Jennifer at SCPM</w:t>
      </w:r>
    </w:p>
    <w:p w:rsidR="00E11092" w:rsidRDefault="00E11092" w:rsidP="006B053C">
      <w:pPr>
        <w:jc w:val="left"/>
        <w:rPr>
          <w:sz w:val="24"/>
          <w:szCs w:val="24"/>
        </w:rPr>
      </w:pPr>
    </w:p>
    <w:p w:rsidR="001B5BEE" w:rsidRPr="004D7841" w:rsidRDefault="00D26FB5" w:rsidP="006B053C">
      <w:pPr>
        <w:jc w:val="left"/>
        <w:rPr>
          <w:sz w:val="24"/>
          <w:szCs w:val="24"/>
        </w:rPr>
      </w:pPr>
      <w:r>
        <w:rPr>
          <w:sz w:val="24"/>
          <w:szCs w:val="24"/>
        </w:rPr>
        <w:t>There was g</w:t>
      </w:r>
      <w:r w:rsidR="00E11092">
        <w:rPr>
          <w:sz w:val="24"/>
          <w:szCs w:val="24"/>
        </w:rPr>
        <w:t>eneral agreement that we need to review all recurring charges against invoices provided by those vendors</w:t>
      </w:r>
      <w:r w:rsidR="00110A01">
        <w:rPr>
          <w:sz w:val="24"/>
          <w:szCs w:val="24"/>
        </w:rPr>
        <w:t>.   Dawne to get the</w:t>
      </w:r>
      <w:r w:rsidR="00E11092">
        <w:rPr>
          <w:sz w:val="24"/>
          <w:szCs w:val="24"/>
        </w:rPr>
        <w:t xml:space="preserve"> itemized invoice </w:t>
      </w:r>
      <w:r w:rsidR="00110A01">
        <w:rPr>
          <w:sz w:val="24"/>
          <w:szCs w:val="24"/>
        </w:rPr>
        <w:t>for</w:t>
      </w:r>
      <w:r w:rsidR="00E11092">
        <w:rPr>
          <w:sz w:val="24"/>
          <w:szCs w:val="24"/>
        </w:rPr>
        <w:t xml:space="preserve"> Gerry Hadley charge of $1154 on 3/13/2019.</w:t>
      </w:r>
      <w:r w:rsidR="001B5BEE">
        <w:rPr>
          <w:sz w:val="24"/>
          <w:szCs w:val="24"/>
        </w:rPr>
        <w:t xml:space="preserve"> </w:t>
      </w:r>
    </w:p>
    <w:p w:rsidR="006B053C" w:rsidRDefault="006B053C" w:rsidP="006B053C">
      <w:pPr>
        <w:jc w:val="left"/>
        <w:rPr>
          <w:sz w:val="24"/>
          <w:szCs w:val="24"/>
        </w:rPr>
      </w:pPr>
    </w:p>
    <w:p w:rsidR="006B053C" w:rsidRPr="004D7841" w:rsidRDefault="006B053C" w:rsidP="006B053C">
      <w:pPr>
        <w:jc w:val="left"/>
        <w:rPr>
          <w:sz w:val="24"/>
          <w:szCs w:val="24"/>
        </w:rPr>
      </w:pPr>
      <w:r w:rsidRPr="006B053C">
        <w:rPr>
          <w:b/>
          <w:sz w:val="24"/>
          <w:szCs w:val="24"/>
        </w:rPr>
        <w:t xml:space="preserve">Adjournment: </w:t>
      </w:r>
      <w:r>
        <w:rPr>
          <w:sz w:val="24"/>
          <w:szCs w:val="24"/>
        </w:rPr>
        <w:t xml:space="preserve">The </w:t>
      </w:r>
      <w:r w:rsidRPr="006B053C">
        <w:rPr>
          <w:sz w:val="24"/>
          <w:szCs w:val="24"/>
        </w:rPr>
        <w:t>meeting adjourned at 6:</w:t>
      </w:r>
      <w:r>
        <w:rPr>
          <w:sz w:val="24"/>
          <w:szCs w:val="24"/>
        </w:rPr>
        <w:t>15</w:t>
      </w:r>
      <w:r w:rsidRPr="006B053C">
        <w:rPr>
          <w:sz w:val="24"/>
          <w:szCs w:val="24"/>
        </w:rPr>
        <w:t xml:space="preserve">pm </w:t>
      </w:r>
      <w:bookmarkStart w:id="0" w:name="_GoBack"/>
      <w:bookmarkEnd w:id="0"/>
    </w:p>
    <w:sectPr w:rsidR="006B053C" w:rsidRPr="004D7841" w:rsidSect="00E11092">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C0437"/>
    <w:multiLevelType w:val="hybridMultilevel"/>
    <w:tmpl w:val="7A6C0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B7857"/>
    <w:multiLevelType w:val="hybridMultilevel"/>
    <w:tmpl w:val="E668C8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D4155"/>
    <w:multiLevelType w:val="hybridMultilevel"/>
    <w:tmpl w:val="E8F45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FF5D47"/>
    <w:multiLevelType w:val="hybridMultilevel"/>
    <w:tmpl w:val="EEAE1B2E"/>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E134201"/>
    <w:multiLevelType w:val="hybridMultilevel"/>
    <w:tmpl w:val="301E37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2975E2"/>
    <w:multiLevelType w:val="hybridMultilevel"/>
    <w:tmpl w:val="4EE41A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9B"/>
    <w:rsid w:val="000904C1"/>
    <w:rsid w:val="000B0D43"/>
    <w:rsid w:val="00110A01"/>
    <w:rsid w:val="001B5BEE"/>
    <w:rsid w:val="00351285"/>
    <w:rsid w:val="0036197A"/>
    <w:rsid w:val="0036259B"/>
    <w:rsid w:val="0039030F"/>
    <w:rsid w:val="00400198"/>
    <w:rsid w:val="00425FE2"/>
    <w:rsid w:val="004D7841"/>
    <w:rsid w:val="006B053C"/>
    <w:rsid w:val="00744C9D"/>
    <w:rsid w:val="00880EF8"/>
    <w:rsid w:val="008C153D"/>
    <w:rsid w:val="00A173B0"/>
    <w:rsid w:val="00CD332F"/>
    <w:rsid w:val="00D26FB5"/>
    <w:rsid w:val="00D954AD"/>
    <w:rsid w:val="00E11092"/>
    <w:rsid w:val="00EA4B6E"/>
    <w:rsid w:val="00FD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03217-8EA4-4F87-A7A9-81CB6F82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B0"/>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841"/>
    <w:pPr>
      <w:ind w:left="720"/>
      <w:contextualSpacing/>
    </w:pPr>
  </w:style>
  <w:style w:type="paragraph" w:styleId="IntenseQuote">
    <w:name w:val="Intense Quote"/>
    <w:basedOn w:val="Normal"/>
    <w:next w:val="Normal"/>
    <w:link w:val="IntenseQuoteChar"/>
    <w:uiPriority w:val="30"/>
    <w:qFormat/>
    <w:rsid w:val="0039030F"/>
    <w:pPr>
      <w:pBdr>
        <w:top w:val="single" w:sz="4" w:space="10" w:color="5B9BD5" w:themeColor="accent1"/>
        <w:bottom w:val="single" w:sz="4" w:space="10" w:color="5B9BD5" w:themeColor="accent1"/>
      </w:pBdr>
      <w:spacing w:before="360" w:after="360"/>
      <w:ind w:left="864" w:right="864"/>
    </w:pPr>
    <w:rPr>
      <w:i/>
      <w:iCs/>
      <w:color w:val="5B9BD5" w:themeColor="accent1"/>
    </w:rPr>
  </w:style>
  <w:style w:type="character" w:customStyle="1" w:styleId="IntenseQuoteChar">
    <w:name w:val="Intense Quote Char"/>
    <w:basedOn w:val="DefaultParagraphFont"/>
    <w:link w:val="IntenseQuote"/>
    <w:uiPriority w:val="30"/>
    <w:rsid w:val="0039030F"/>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01115">
      <w:bodyDiv w:val="1"/>
      <w:marLeft w:val="0"/>
      <w:marRight w:val="0"/>
      <w:marTop w:val="0"/>
      <w:marBottom w:val="0"/>
      <w:divBdr>
        <w:top w:val="none" w:sz="0" w:space="0" w:color="auto"/>
        <w:left w:val="none" w:sz="0" w:space="0" w:color="auto"/>
        <w:bottom w:val="none" w:sz="0" w:space="0" w:color="auto"/>
        <w:right w:val="none" w:sz="0" w:space="0" w:color="auto"/>
      </w:divBdr>
    </w:div>
    <w:div w:id="371156561">
      <w:bodyDiv w:val="1"/>
      <w:marLeft w:val="0"/>
      <w:marRight w:val="0"/>
      <w:marTop w:val="0"/>
      <w:marBottom w:val="0"/>
      <w:divBdr>
        <w:top w:val="none" w:sz="0" w:space="0" w:color="auto"/>
        <w:left w:val="none" w:sz="0" w:space="0" w:color="auto"/>
        <w:bottom w:val="none" w:sz="0" w:space="0" w:color="auto"/>
        <w:right w:val="none" w:sz="0" w:space="0" w:color="auto"/>
      </w:divBdr>
    </w:div>
    <w:div w:id="85670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Campo</dc:creator>
  <cp:keywords/>
  <dc:description/>
  <cp:lastModifiedBy>Maggie Campo</cp:lastModifiedBy>
  <cp:revision>9</cp:revision>
  <dcterms:created xsi:type="dcterms:W3CDTF">2019-06-21T23:16:00Z</dcterms:created>
  <dcterms:modified xsi:type="dcterms:W3CDTF">2019-06-22T01:26:00Z</dcterms:modified>
</cp:coreProperties>
</file>