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D4BF71" w14:textId="7A30C627" w:rsidR="008C0157" w:rsidRPr="00E46F7E" w:rsidRDefault="008C0157" w:rsidP="008C0157">
      <w:pPr>
        <w:rPr>
          <w:sz w:val="24"/>
          <w:szCs w:val="24"/>
        </w:rPr>
      </w:pPr>
      <w:r w:rsidRPr="00E46F7E">
        <w:rPr>
          <w:sz w:val="24"/>
          <w:szCs w:val="24"/>
        </w:rPr>
        <w:t xml:space="preserve">Minutes for the Indialantic </w:t>
      </w:r>
      <w:r w:rsidR="003E414F" w:rsidRPr="00E46F7E">
        <w:rPr>
          <w:sz w:val="24"/>
          <w:szCs w:val="24"/>
        </w:rPr>
        <w:t>Villas</w:t>
      </w:r>
      <w:r w:rsidR="003E414F">
        <w:rPr>
          <w:sz w:val="24"/>
          <w:szCs w:val="24"/>
        </w:rPr>
        <w:t xml:space="preserve"> Board</w:t>
      </w:r>
      <w:r w:rsidRPr="00E46F7E">
        <w:rPr>
          <w:sz w:val="24"/>
          <w:szCs w:val="24"/>
        </w:rPr>
        <w:t xml:space="preserve"> Meeting</w:t>
      </w:r>
    </w:p>
    <w:p w14:paraId="73608369" w14:textId="7D965978" w:rsidR="008C0157" w:rsidRPr="00E46F7E" w:rsidRDefault="00B43D47" w:rsidP="008C0157">
      <w:pPr>
        <w:rPr>
          <w:sz w:val="24"/>
          <w:szCs w:val="24"/>
        </w:rPr>
      </w:pPr>
      <w:r>
        <w:rPr>
          <w:sz w:val="24"/>
          <w:szCs w:val="24"/>
        </w:rPr>
        <w:t>April 7</w:t>
      </w:r>
      <w:r w:rsidR="008C0157" w:rsidRPr="00E46F7E">
        <w:rPr>
          <w:sz w:val="24"/>
          <w:szCs w:val="24"/>
        </w:rPr>
        <w:t>, 202</w:t>
      </w:r>
      <w:r w:rsidR="006004AA">
        <w:rPr>
          <w:sz w:val="24"/>
          <w:szCs w:val="24"/>
        </w:rPr>
        <w:t xml:space="preserve">4 </w:t>
      </w:r>
      <w:r w:rsidR="008C0157" w:rsidRPr="00E46F7E">
        <w:rPr>
          <w:sz w:val="24"/>
          <w:szCs w:val="24"/>
        </w:rPr>
        <w:t xml:space="preserve">at </w:t>
      </w:r>
      <w:r w:rsidR="00D90AC2">
        <w:rPr>
          <w:sz w:val="24"/>
          <w:szCs w:val="24"/>
        </w:rPr>
        <w:t>6</w:t>
      </w:r>
      <w:r w:rsidR="0092275F">
        <w:rPr>
          <w:sz w:val="24"/>
          <w:szCs w:val="24"/>
        </w:rPr>
        <w:t>:</w:t>
      </w:r>
      <w:r w:rsidR="00D90AC2">
        <w:rPr>
          <w:sz w:val="24"/>
          <w:szCs w:val="24"/>
        </w:rPr>
        <w:t>0</w:t>
      </w:r>
      <w:r w:rsidR="008C0157" w:rsidRPr="00E46F7E">
        <w:rPr>
          <w:sz w:val="24"/>
          <w:szCs w:val="24"/>
        </w:rPr>
        <w:t xml:space="preserve">0 pm </w:t>
      </w:r>
    </w:p>
    <w:p w14:paraId="589E57EB" w14:textId="770D37FA" w:rsidR="008C0157" w:rsidRDefault="00D90AC2" w:rsidP="008C0157">
      <w:pPr>
        <w:spacing w:line="240" w:lineRule="auto"/>
        <w:rPr>
          <w:sz w:val="24"/>
          <w:szCs w:val="24"/>
        </w:rPr>
      </w:pPr>
      <w:r>
        <w:rPr>
          <w:sz w:val="24"/>
          <w:szCs w:val="24"/>
        </w:rPr>
        <w:t>Pool Area</w:t>
      </w:r>
    </w:p>
    <w:p w14:paraId="5F0ACE27" w14:textId="548149E6" w:rsidR="00955BD0" w:rsidRPr="00E46F7E" w:rsidRDefault="00955BD0" w:rsidP="008C0157">
      <w:pPr>
        <w:spacing w:line="240" w:lineRule="auto"/>
        <w:rPr>
          <w:sz w:val="24"/>
          <w:szCs w:val="24"/>
        </w:rPr>
      </w:pPr>
      <w:r>
        <w:rPr>
          <w:sz w:val="24"/>
          <w:szCs w:val="24"/>
        </w:rPr>
        <w:t xml:space="preserve">Proof of Notice: </w:t>
      </w:r>
      <w:r w:rsidR="006004AA">
        <w:rPr>
          <w:sz w:val="24"/>
          <w:szCs w:val="24"/>
        </w:rPr>
        <w:t xml:space="preserve">Agenda </w:t>
      </w:r>
      <w:r>
        <w:rPr>
          <w:sz w:val="24"/>
          <w:szCs w:val="24"/>
        </w:rPr>
        <w:t>posted on bulletin board</w:t>
      </w:r>
      <w:r w:rsidR="006004AA">
        <w:rPr>
          <w:sz w:val="24"/>
          <w:szCs w:val="24"/>
        </w:rPr>
        <w:t xml:space="preserve"> on </w:t>
      </w:r>
      <w:r w:rsidR="00D90AC2">
        <w:rPr>
          <w:sz w:val="24"/>
          <w:szCs w:val="24"/>
        </w:rPr>
        <w:t>April 5</w:t>
      </w:r>
      <w:r w:rsidR="0092275F">
        <w:rPr>
          <w:sz w:val="24"/>
          <w:szCs w:val="24"/>
        </w:rPr>
        <w:t>, 2024</w:t>
      </w:r>
      <w:r w:rsidR="006004AA">
        <w:rPr>
          <w:sz w:val="24"/>
          <w:szCs w:val="24"/>
        </w:rPr>
        <w:t xml:space="preserve"> at </w:t>
      </w:r>
      <w:r w:rsidR="0092275F">
        <w:rPr>
          <w:sz w:val="24"/>
          <w:szCs w:val="24"/>
        </w:rPr>
        <w:t>11</w:t>
      </w:r>
      <w:r w:rsidR="006004AA">
        <w:rPr>
          <w:sz w:val="24"/>
          <w:szCs w:val="24"/>
        </w:rPr>
        <w:t>am</w:t>
      </w:r>
      <w:r w:rsidR="00063B8C">
        <w:rPr>
          <w:sz w:val="24"/>
          <w:szCs w:val="24"/>
        </w:rPr>
        <w:t>.</w:t>
      </w:r>
    </w:p>
    <w:p w14:paraId="31127ADE" w14:textId="74F563E5" w:rsidR="008C0157" w:rsidRPr="008A786F" w:rsidRDefault="008C0157" w:rsidP="008C0157">
      <w:pPr>
        <w:rPr>
          <w:b/>
          <w:bCs/>
          <w:sz w:val="24"/>
          <w:szCs w:val="24"/>
        </w:rPr>
      </w:pPr>
      <w:r w:rsidRPr="008A786F">
        <w:rPr>
          <w:b/>
          <w:bCs/>
          <w:sz w:val="24"/>
          <w:szCs w:val="24"/>
        </w:rPr>
        <w:t>Meeting called to Order</w:t>
      </w:r>
      <w:r w:rsidR="006004AA" w:rsidRPr="008A786F">
        <w:rPr>
          <w:b/>
          <w:bCs/>
          <w:sz w:val="24"/>
          <w:szCs w:val="24"/>
        </w:rPr>
        <w:t xml:space="preserve"> at </w:t>
      </w:r>
      <w:r w:rsidR="00D90AC2">
        <w:rPr>
          <w:b/>
          <w:bCs/>
          <w:sz w:val="24"/>
          <w:szCs w:val="24"/>
        </w:rPr>
        <w:t>6:03</w:t>
      </w:r>
      <w:r w:rsidR="006004AA" w:rsidRPr="008A786F">
        <w:rPr>
          <w:b/>
          <w:bCs/>
          <w:sz w:val="24"/>
          <w:szCs w:val="24"/>
        </w:rPr>
        <w:t xml:space="preserve">pm </w:t>
      </w:r>
    </w:p>
    <w:p w14:paraId="2D007728" w14:textId="73C0EA4C" w:rsidR="008C0157" w:rsidRPr="00E46F7E" w:rsidRDefault="008C0157" w:rsidP="008C0157">
      <w:pPr>
        <w:rPr>
          <w:sz w:val="24"/>
          <w:szCs w:val="24"/>
        </w:rPr>
      </w:pPr>
      <w:r w:rsidRPr="00E46F7E">
        <w:rPr>
          <w:sz w:val="24"/>
          <w:szCs w:val="24"/>
        </w:rPr>
        <w:t>Quorum Determination</w:t>
      </w:r>
    </w:p>
    <w:p w14:paraId="4B5EA16A" w14:textId="7B2C8849" w:rsidR="0092275F" w:rsidRPr="00E46F7E" w:rsidRDefault="008C0157" w:rsidP="008C0157">
      <w:pPr>
        <w:rPr>
          <w:sz w:val="24"/>
          <w:szCs w:val="24"/>
        </w:rPr>
      </w:pPr>
      <w:r w:rsidRPr="00E46F7E">
        <w:rPr>
          <w:sz w:val="24"/>
          <w:szCs w:val="24"/>
        </w:rPr>
        <w:t xml:space="preserve">       </w:t>
      </w:r>
      <w:r w:rsidR="006004AA">
        <w:rPr>
          <w:sz w:val="24"/>
          <w:szCs w:val="24"/>
        </w:rPr>
        <w:t>3</w:t>
      </w:r>
      <w:r w:rsidRPr="00E46F7E">
        <w:rPr>
          <w:sz w:val="24"/>
          <w:szCs w:val="24"/>
        </w:rPr>
        <w:t xml:space="preserve"> Board members were in attendance</w:t>
      </w:r>
      <w:r w:rsidR="006004AA">
        <w:rPr>
          <w:sz w:val="24"/>
          <w:szCs w:val="24"/>
        </w:rPr>
        <w:t>:</w:t>
      </w:r>
      <w:r w:rsidR="00E46F7E">
        <w:rPr>
          <w:sz w:val="24"/>
          <w:szCs w:val="24"/>
        </w:rPr>
        <w:t xml:space="preserve"> </w:t>
      </w:r>
      <w:r w:rsidR="006004AA">
        <w:rPr>
          <w:sz w:val="24"/>
          <w:szCs w:val="24"/>
        </w:rPr>
        <w:t>Bettie, David, Wendy</w:t>
      </w:r>
    </w:p>
    <w:p w14:paraId="4A8CCCB9" w14:textId="5C16929C" w:rsidR="008C0157" w:rsidRPr="00E46F7E" w:rsidRDefault="008C0157" w:rsidP="006004AA">
      <w:pPr>
        <w:rPr>
          <w:sz w:val="24"/>
          <w:szCs w:val="24"/>
        </w:rPr>
      </w:pPr>
      <w:r w:rsidRPr="00E46F7E">
        <w:rPr>
          <w:sz w:val="24"/>
          <w:szCs w:val="24"/>
        </w:rPr>
        <w:t>Approv</w:t>
      </w:r>
      <w:r w:rsidR="006F52FE">
        <w:rPr>
          <w:sz w:val="24"/>
          <w:szCs w:val="24"/>
        </w:rPr>
        <w:t>ed</w:t>
      </w:r>
      <w:r w:rsidRPr="00E46F7E">
        <w:rPr>
          <w:sz w:val="24"/>
          <w:szCs w:val="24"/>
        </w:rPr>
        <w:t xml:space="preserve"> </w:t>
      </w:r>
      <w:r w:rsidR="006F52FE">
        <w:rPr>
          <w:sz w:val="24"/>
          <w:szCs w:val="24"/>
        </w:rPr>
        <w:t>the</w:t>
      </w:r>
      <w:r w:rsidRPr="00E46F7E">
        <w:rPr>
          <w:sz w:val="24"/>
          <w:szCs w:val="24"/>
        </w:rPr>
        <w:t xml:space="preserve"> minutes of </w:t>
      </w:r>
      <w:r w:rsidR="00D90AC2">
        <w:rPr>
          <w:sz w:val="24"/>
          <w:szCs w:val="24"/>
        </w:rPr>
        <w:t>March Board</w:t>
      </w:r>
      <w:r w:rsidRPr="00E46F7E">
        <w:rPr>
          <w:sz w:val="24"/>
          <w:szCs w:val="24"/>
        </w:rPr>
        <w:t xml:space="preserve"> Meeting</w:t>
      </w:r>
    </w:p>
    <w:p w14:paraId="57604D38" w14:textId="6D555A88" w:rsidR="00E46F7E" w:rsidRPr="008A786F" w:rsidRDefault="00BC78FF" w:rsidP="008C0157">
      <w:pPr>
        <w:rPr>
          <w:rFonts w:ascii="Arial" w:hAnsi="Arial" w:cs="Arial"/>
          <w:b/>
          <w:bCs/>
          <w:sz w:val="24"/>
          <w:szCs w:val="24"/>
        </w:rPr>
      </w:pPr>
      <w:r>
        <w:rPr>
          <w:rFonts w:ascii="Arial" w:hAnsi="Arial" w:cs="Arial"/>
          <w:b/>
          <w:bCs/>
          <w:sz w:val="24"/>
          <w:szCs w:val="24"/>
        </w:rPr>
        <w:t>New</w:t>
      </w:r>
      <w:r w:rsidR="0092275F" w:rsidRPr="008A786F">
        <w:rPr>
          <w:rFonts w:ascii="Arial" w:hAnsi="Arial" w:cs="Arial"/>
          <w:b/>
          <w:bCs/>
          <w:sz w:val="24"/>
          <w:szCs w:val="24"/>
        </w:rPr>
        <w:t xml:space="preserve"> Business </w:t>
      </w:r>
    </w:p>
    <w:p w14:paraId="265E2099" w14:textId="3CC0D272" w:rsidR="00EE7FCD" w:rsidRPr="00D90AC2" w:rsidRDefault="00D90AC2" w:rsidP="00D90AC2">
      <w:pPr>
        <w:shd w:val="clear" w:color="auto" w:fill="FFFFFF"/>
        <w:spacing w:after="0" w:line="240" w:lineRule="auto"/>
        <w:rPr>
          <w:rFonts w:ascii="Arial" w:eastAsia="Times New Roman" w:hAnsi="Arial" w:cs="Arial"/>
          <w:color w:val="222222"/>
          <w:kern w:val="0"/>
          <w:sz w:val="24"/>
          <w:szCs w:val="24"/>
          <w14:ligatures w14:val="none"/>
        </w:rPr>
      </w:pPr>
      <w:r w:rsidRPr="00D90AC2">
        <w:rPr>
          <w:rFonts w:ascii="Arial" w:eastAsia="Times New Roman" w:hAnsi="Arial" w:cs="Arial"/>
          <w:color w:val="222222"/>
          <w:kern w:val="0"/>
          <w:sz w:val="24"/>
          <w:szCs w:val="24"/>
          <w14:ligatures w14:val="none"/>
        </w:rPr>
        <w:t>1.</w:t>
      </w:r>
      <w:r>
        <w:rPr>
          <w:rFonts w:ascii="Arial" w:eastAsia="Times New Roman" w:hAnsi="Arial" w:cs="Arial"/>
          <w:color w:val="222222"/>
          <w:kern w:val="0"/>
          <w:sz w:val="24"/>
          <w:szCs w:val="24"/>
          <w14:ligatures w14:val="none"/>
        </w:rPr>
        <w:t xml:space="preserve"> </w:t>
      </w:r>
      <w:r w:rsidRPr="00D90AC2">
        <w:rPr>
          <w:rFonts w:ascii="Arial" w:eastAsia="Times New Roman" w:hAnsi="Arial" w:cs="Arial"/>
          <w:color w:val="222222"/>
          <w:kern w:val="0"/>
          <w:sz w:val="24"/>
          <w:szCs w:val="24"/>
          <w14:ligatures w14:val="none"/>
        </w:rPr>
        <w:t xml:space="preserve">Proposal to sign a monthly maintenance agreement with Ohana Pool Services for the upkeep of the Indialantic Villas </w:t>
      </w:r>
      <w:r w:rsidR="00BC78FF" w:rsidRPr="00D90AC2">
        <w:rPr>
          <w:rFonts w:ascii="Arial" w:eastAsia="Times New Roman" w:hAnsi="Arial" w:cs="Arial"/>
          <w:color w:val="222222"/>
          <w:kern w:val="0"/>
          <w:sz w:val="24"/>
          <w:szCs w:val="24"/>
          <w14:ligatures w14:val="none"/>
        </w:rPr>
        <w:t>pool.</w:t>
      </w:r>
    </w:p>
    <w:p w14:paraId="6083B53D" w14:textId="6AFA4F32" w:rsidR="00D90AC2" w:rsidRDefault="00D90AC2" w:rsidP="0092275F">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Motion made by David and seconded by Wendy</w:t>
      </w:r>
    </w:p>
    <w:p w14:paraId="349DBD0B" w14:textId="4818F730" w:rsidR="00D90AC2" w:rsidRDefault="00D90AC2" w:rsidP="0092275F">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Motioned passed unanimously</w:t>
      </w:r>
      <w:r w:rsidR="00BC78FF">
        <w:rPr>
          <w:rFonts w:ascii="Arial" w:eastAsia="Times New Roman" w:hAnsi="Arial" w:cs="Arial"/>
          <w:color w:val="222222"/>
          <w:kern w:val="0"/>
          <w:sz w:val="24"/>
          <w:szCs w:val="24"/>
          <w14:ligatures w14:val="none"/>
        </w:rPr>
        <w:t>.</w:t>
      </w:r>
    </w:p>
    <w:p w14:paraId="12B76E68" w14:textId="77777777" w:rsidR="00317493" w:rsidRDefault="00317493" w:rsidP="0092275F">
      <w:pPr>
        <w:shd w:val="clear" w:color="auto" w:fill="FFFFFF"/>
        <w:spacing w:after="0" w:line="240" w:lineRule="auto"/>
        <w:rPr>
          <w:rFonts w:ascii="Arial" w:eastAsia="Times New Roman" w:hAnsi="Arial" w:cs="Arial"/>
          <w:color w:val="222222"/>
          <w:kern w:val="0"/>
          <w:sz w:val="24"/>
          <w:szCs w:val="24"/>
          <w14:ligatures w14:val="none"/>
        </w:rPr>
      </w:pPr>
    </w:p>
    <w:p w14:paraId="4395BA34" w14:textId="05066CEF" w:rsidR="00D90AC2" w:rsidRDefault="00D90AC2" w:rsidP="0092275F">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During discussion it was noted that the previous pool service provider has not returned the pool access key that will be needed by the new company. It was agreed that no payment for past services will be approved by the board until the key has been returned. </w:t>
      </w:r>
    </w:p>
    <w:p w14:paraId="70EC549A" w14:textId="77777777" w:rsidR="00D90AC2" w:rsidRDefault="00D90AC2" w:rsidP="0092275F">
      <w:pPr>
        <w:shd w:val="clear" w:color="auto" w:fill="FFFFFF"/>
        <w:spacing w:after="0" w:line="240" w:lineRule="auto"/>
        <w:rPr>
          <w:rFonts w:ascii="Arial" w:eastAsia="Times New Roman" w:hAnsi="Arial" w:cs="Arial"/>
          <w:color w:val="222222"/>
          <w:kern w:val="0"/>
          <w:sz w:val="24"/>
          <w:szCs w:val="24"/>
          <w14:ligatures w14:val="none"/>
        </w:rPr>
      </w:pPr>
    </w:p>
    <w:p w14:paraId="288FE00D" w14:textId="10D51FB6" w:rsidR="00D90AC2" w:rsidRDefault="00D90AC2" w:rsidP="0092275F">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 xml:space="preserve">2. Proposal to </w:t>
      </w:r>
      <w:r w:rsidR="00BC78FF">
        <w:rPr>
          <w:rFonts w:ascii="Arial" w:eastAsia="Times New Roman" w:hAnsi="Arial" w:cs="Arial"/>
          <w:color w:val="222222"/>
          <w:kern w:val="0"/>
          <w:sz w:val="24"/>
          <w:szCs w:val="24"/>
          <w14:ligatures w14:val="none"/>
        </w:rPr>
        <w:t>initiate</w:t>
      </w:r>
      <w:r>
        <w:rPr>
          <w:rFonts w:ascii="Arial" w:eastAsia="Times New Roman" w:hAnsi="Arial" w:cs="Arial"/>
          <w:color w:val="222222"/>
          <w:kern w:val="0"/>
          <w:sz w:val="24"/>
          <w:szCs w:val="24"/>
          <w14:ligatures w14:val="none"/>
        </w:rPr>
        <w:t xml:space="preserve"> a maintenance agreement</w:t>
      </w:r>
      <w:r w:rsidR="00BC78FF">
        <w:rPr>
          <w:rFonts w:ascii="Arial" w:eastAsia="Times New Roman" w:hAnsi="Arial" w:cs="Arial"/>
          <w:color w:val="222222"/>
          <w:kern w:val="0"/>
          <w:sz w:val="24"/>
          <w:szCs w:val="24"/>
          <w14:ligatures w14:val="none"/>
        </w:rPr>
        <w:t xml:space="preserve"> with Brevard Construction Group, a sister company of Oceanside Construction owned by the same person – Brandon, for the repairs on unit 40 and unit 26 upstairs patios as described in the quote provided by Brevard Construction Group.</w:t>
      </w:r>
    </w:p>
    <w:p w14:paraId="1670150F" w14:textId="3F32FEF4" w:rsidR="00BC78FF" w:rsidRDefault="00BC78FF" w:rsidP="0092275F">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Motion made by David and seconded by Bettie</w:t>
      </w:r>
    </w:p>
    <w:p w14:paraId="4D78ECFE" w14:textId="77777777" w:rsidR="00BC78FF" w:rsidRDefault="00BC78FF" w:rsidP="0092275F">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Motion passed unanimously</w:t>
      </w:r>
    </w:p>
    <w:p w14:paraId="150596E6" w14:textId="1CF065AA" w:rsidR="00BC78FF" w:rsidRPr="0092275F" w:rsidRDefault="00BC78FF" w:rsidP="0092275F">
      <w:pPr>
        <w:shd w:val="clear" w:color="auto" w:fill="FFFFFF"/>
        <w:spacing w:after="0" w:line="240" w:lineRule="auto"/>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w:t>
      </w:r>
    </w:p>
    <w:p w14:paraId="07398F7B" w14:textId="24E05C61" w:rsidR="00BC78FF" w:rsidRDefault="00BC78FF" w:rsidP="00276C01">
      <w:pPr>
        <w:rPr>
          <w:rFonts w:ascii="Arial" w:hAnsi="Arial" w:cs="Arial"/>
          <w:sz w:val="24"/>
          <w:szCs w:val="24"/>
        </w:rPr>
      </w:pPr>
      <w:r w:rsidRPr="00BC78FF">
        <w:rPr>
          <w:rFonts w:ascii="Arial" w:hAnsi="Arial" w:cs="Arial"/>
          <w:sz w:val="24"/>
          <w:szCs w:val="24"/>
        </w:rPr>
        <w:t>T</w:t>
      </w:r>
      <w:r>
        <w:rPr>
          <w:rFonts w:ascii="Arial" w:hAnsi="Arial" w:cs="Arial"/>
          <w:sz w:val="24"/>
          <w:szCs w:val="24"/>
        </w:rPr>
        <w:t>he board also discussed two pending requests to Vesta and is requesting an update from our property manager on the status of these two requested actions.</w:t>
      </w:r>
    </w:p>
    <w:p w14:paraId="653C3C47" w14:textId="77777777" w:rsidR="00BC78FF" w:rsidRDefault="00BC78FF" w:rsidP="00BC78FF">
      <w:pPr>
        <w:pStyle w:val="ListParagraph"/>
        <w:numPr>
          <w:ilvl w:val="0"/>
          <w:numId w:val="7"/>
        </w:numPr>
        <w:rPr>
          <w:rFonts w:ascii="Arial" w:hAnsi="Arial" w:cs="Arial"/>
          <w:sz w:val="24"/>
          <w:szCs w:val="24"/>
        </w:rPr>
      </w:pPr>
      <w:r>
        <w:rPr>
          <w:rFonts w:ascii="Arial" w:hAnsi="Arial" w:cs="Arial"/>
          <w:sz w:val="24"/>
          <w:szCs w:val="24"/>
        </w:rPr>
        <w:t xml:space="preserve">The board had requested that the deposit check to Weirich Electric be issued immediately so that the process of replacing the electrical panels on two building could begin soon. When will the deposit check be issued as requested? </w:t>
      </w:r>
    </w:p>
    <w:p w14:paraId="37D9BEBF" w14:textId="5D77B59D" w:rsidR="00B43D47" w:rsidRDefault="00BC78FF" w:rsidP="00B43D47">
      <w:pPr>
        <w:pStyle w:val="ListParagraph"/>
        <w:numPr>
          <w:ilvl w:val="0"/>
          <w:numId w:val="7"/>
        </w:numPr>
        <w:rPr>
          <w:rFonts w:ascii="Arial" w:hAnsi="Arial" w:cs="Arial"/>
          <w:sz w:val="24"/>
          <w:szCs w:val="24"/>
        </w:rPr>
      </w:pPr>
      <w:r>
        <w:rPr>
          <w:rFonts w:ascii="Arial" w:hAnsi="Arial" w:cs="Arial"/>
          <w:sz w:val="24"/>
          <w:szCs w:val="24"/>
        </w:rPr>
        <w:t xml:space="preserve">The board had requested to know the current interest rate that the bank account that holds the reserve funds is currently receiving. It is the intention of the board to ensure that that account is receiving the highest interest rate currently available. What is the current interest on the Citizen’s account holding the </w:t>
      </w:r>
      <w:r w:rsidR="006F52FE">
        <w:rPr>
          <w:rFonts w:ascii="Arial" w:hAnsi="Arial" w:cs="Arial"/>
          <w:sz w:val="24"/>
          <w:szCs w:val="24"/>
        </w:rPr>
        <w:t xml:space="preserve">more than </w:t>
      </w:r>
      <w:r>
        <w:rPr>
          <w:rFonts w:ascii="Arial" w:hAnsi="Arial" w:cs="Arial"/>
          <w:sz w:val="24"/>
          <w:szCs w:val="24"/>
        </w:rPr>
        <w:t xml:space="preserve">$129,000 reserve fund and what are </w:t>
      </w:r>
      <w:r w:rsidR="00B43D47">
        <w:rPr>
          <w:rFonts w:ascii="Arial" w:hAnsi="Arial" w:cs="Arial"/>
          <w:sz w:val="24"/>
          <w:szCs w:val="24"/>
        </w:rPr>
        <w:t xml:space="preserve">our options for maximizing this rate at this time? </w:t>
      </w:r>
    </w:p>
    <w:p w14:paraId="626A5E11" w14:textId="531984ED" w:rsidR="00A7016D" w:rsidRPr="002656D8" w:rsidRDefault="007E7C52" w:rsidP="004B66F5">
      <w:pPr>
        <w:rPr>
          <w:rFonts w:ascii="Arial" w:hAnsi="Arial" w:cs="Arial"/>
          <w:sz w:val="24"/>
          <w:szCs w:val="24"/>
        </w:rPr>
      </w:pPr>
      <w:r w:rsidRPr="002656D8">
        <w:rPr>
          <w:rFonts w:ascii="Arial" w:hAnsi="Arial" w:cs="Arial"/>
          <w:sz w:val="24"/>
          <w:szCs w:val="24"/>
        </w:rPr>
        <w:t xml:space="preserve">Adjournment   </w:t>
      </w:r>
      <w:r w:rsidR="00D90AC2" w:rsidRPr="002656D8">
        <w:rPr>
          <w:rFonts w:ascii="Arial" w:hAnsi="Arial" w:cs="Arial"/>
          <w:sz w:val="24"/>
          <w:szCs w:val="24"/>
        </w:rPr>
        <w:t>6</w:t>
      </w:r>
      <w:r w:rsidRPr="002656D8">
        <w:rPr>
          <w:rFonts w:ascii="Arial" w:hAnsi="Arial" w:cs="Arial"/>
          <w:sz w:val="24"/>
          <w:szCs w:val="24"/>
        </w:rPr>
        <w:t>:30pm</w:t>
      </w:r>
      <w:r w:rsidR="00A7016D" w:rsidRPr="002656D8">
        <w:rPr>
          <w:rFonts w:ascii="Arial" w:hAnsi="Arial" w:cs="Arial"/>
          <w:sz w:val="24"/>
          <w:szCs w:val="24"/>
        </w:rPr>
        <w:t xml:space="preserve"> </w:t>
      </w:r>
      <w:r w:rsidR="00B43D47" w:rsidRPr="002656D8">
        <w:rPr>
          <w:rFonts w:ascii="Arial" w:hAnsi="Arial" w:cs="Arial"/>
          <w:sz w:val="24"/>
          <w:szCs w:val="24"/>
        </w:rPr>
        <w:t xml:space="preserve">Motion by </w:t>
      </w:r>
      <w:r w:rsidR="006206C0" w:rsidRPr="002656D8">
        <w:rPr>
          <w:rFonts w:ascii="Arial" w:hAnsi="Arial" w:cs="Arial"/>
          <w:sz w:val="24"/>
          <w:szCs w:val="24"/>
        </w:rPr>
        <w:t>Wendy,</w:t>
      </w:r>
      <w:r w:rsidR="00B43D47" w:rsidRPr="002656D8">
        <w:rPr>
          <w:rFonts w:ascii="Arial" w:hAnsi="Arial" w:cs="Arial"/>
          <w:sz w:val="24"/>
          <w:szCs w:val="24"/>
        </w:rPr>
        <w:t xml:space="preserve"> seconded by Bettie</w:t>
      </w:r>
    </w:p>
    <w:sectPr w:rsidR="00A7016D" w:rsidRPr="00265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D1750E"/>
    <w:multiLevelType w:val="hybridMultilevel"/>
    <w:tmpl w:val="EA463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05ADB"/>
    <w:multiLevelType w:val="hybridMultilevel"/>
    <w:tmpl w:val="BC103676"/>
    <w:lvl w:ilvl="0" w:tplc="8EB2C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572E9B"/>
    <w:multiLevelType w:val="hybridMultilevel"/>
    <w:tmpl w:val="740A3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511FF5"/>
    <w:multiLevelType w:val="hybridMultilevel"/>
    <w:tmpl w:val="74124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63ED2"/>
    <w:multiLevelType w:val="hybridMultilevel"/>
    <w:tmpl w:val="045ED7D6"/>
    <w:lvl w:ilvl="0" w:tplc="505686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6B0861"/>
    <w:multiLevelType w:val="hybridMultilevel"/>
    <w:tmpl w:val="AD44A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D66C89"/>
    <w:multiLevelType w:val="hybridMultilevel"/>
    <w:tmpl w:val="8218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1133021">
    <w:abstractNumId w:val="3"/>
  </w:num>
  <w:num w:numId="2" w16cid:durableId="2141919587">
    <w:abstractNumId w:val="4"/>
  </w:num>
  <w:num w:numId="3" w16cid:durableId="106393688">
    <w:abstractNumId w:val="0"/>
  </w:num>
  <w:num w:numId="4" w16cid:durableId="1950887486">
    <w:abstractNumId w:val="1"/>
  </w:num>
  <w:num w:numId="5" w16cid:durableId="1774663824">
    <w:abstractNumId w:val="2"/>
  </w:num>
  <w:num w:numId="6" w16cid:durableId="1723018247">
    <w:abstractNumId w:val="6"/>
  </w:num>
  <w:num w:numId="7" w16cid:durableId="21305910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57"/>
    <w:rsid w:val="00063B8C"/>
    <w:rsid w:val="00070B59"/>
    <w:rsid w:val="001B5622"/>
    <w:rsid w:val="002656D8"/>
    <w:rsid w:val="00276C01"/>
    <w:rsid w:val="00317493"/>
    <w:rsid w:val="00331FB2"/>
    <w:rsid w:val="00351D11"/>
    <w:rsid w:val="003648DA"/>
    <w:rsid w:val="003E414F"/>
    <w:rsid w:val="00424A9B"/>
    <w:rsid w:val="004B66F5"/>
    <w:rsid w:val="00594C2C"/>
    <w:rsid w:val="005D5B12"/>
    <w:rsid w:val="006004AA"/>
    <w:rsid w:val="006206C0"/>
    <w:rsid w:val="006E307E"/>
    <w:rsid w:val="006F52FE"/>
    <w:rsid w:val="007D0892"/>
    <w:rsid w:val="007E7C52"/>
    <w:rsid w:val="008055DF"/>
    <w:rsid w:val="008375BF"/>
    <w:rsid w:val="00884D46"/>
    <w:rsid w:val="00897FC6"/>
    <w:rsid w:val="008A786F"/>
    <w:rsid w:val="008C0157"/>
    <w:rsid w:val="0092275F"/>
    <w:rsid w:val="00955BD0"/>
    <w:rsid w:val="009B4503"/>
    <w:rsid w:val="009C3E2F"/>
    <w:rsid w:val="00A7016D"/>
    <w:rsid w:val="00A92EFD"/>
    <w:rsid w:val="00B43D47"/>
    <w:rsid w:val="00BC78FF"/>
    <w:rsid w:val="00C06862"/>
    <w:rsid w:val="00C6035C"/>
    <w:rsid w:val="00CF2C96"/>
    <w:rsid w:val="00D71043"/>
    <w:rsid w:val="00D90AC2"/>
    <w:rsid w:val="00E4442D"/>
    <w:rsid w:val="00E46F7E"/>
    <w:rsid w:val="00E95BEB"/>
    <w:rsid w:val="00EB2C8E"/>
    <w:rsid w:val="00EE7FCD"/>
    <w:rsid w:val="00F61325"/>
    <w:rsid w:val="00FA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93037"/>
  <w15:chartTrackingRefBased/>
  <w15:docId w15:val="{CF7BA918-6DBD-4EBE-9F0E-4188D81E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indle">
    <w:name w:val="kindle"/>
    <w:basedOn w:val="Normal"/>
    <w:qFormat/>
    <w:rsid w:val="00351D11"/>
    <w:pPr>
      <w:widowControl w:val="0"/>
      <w:pBdr>
        <w:top w:val="nil"/>
        <w:left w:val="nil"/>
        <w:bottom w:val="nil"/>
        <w:right w:val="nil"/>
        <w:between w:val="nil"/>
      </w:pBdr>
      <w:spacing w:after="100" w:line="240" w:lineRule="auto"/>
      <w:ind w:firstLine="288"/>
    </w:pPr>
    <w:rPr>
      <w:rFonts w:ascii="Arial" w:hAnsi="Arial"/>
      <w:sz w:val="28"/>
    </w:rPr>
  </w:style>
  <w:style w:type="paragraph" w:customStyle="1" w:styleId="Kinbook">
    <w:name w:val="Kinbook"/>
    <w:basedOn w:val="kindle"/>
    <w:link w:val="KinbookChar"/>
    <w:qFormat/>
    <w:rsid w:val="00897FC6"/>
    <w:rPr>
      <w:rFonts w:eastAsia="Courier New" w:cs="Arial"/>
      <w:b/>
      <w:bCs/>
      <w:kern w:val="0"/>
      <w:szCs w:val="28"/>
      <w14:ligatures w14:val="none"/>
    </w:rPr>
  </w:style>
  <w:style w:type="character" w:customStyle="1" w:styleId="KinbookChar">
    <w:name w:val="Kinbook Char"/>
    <w:basedOn w:val="DefaultParagraphFont"/>
    <w:link w:val="Kinbook"/>
    <w:rsid w:val="00897FC6"/>
    <w:rPr>
      <w:rFonts w:ascii="Arial" w:eastAsia="Courier New" w:hAnsi="Arial" w:cs="Arial"/>
      <w:b/>
      <w:bCs/>
      <w:kern w:val="0"/>
      <w:sz w:val="28"/>
      <w:szCs w:val="28"/>
      <w14:ligatures w14:val="none"/>
    </w:rPr>
  </w:style>
  <w:style w:type="paragraph" w:customStyle="1" w:styleId="Kbook">
    <w:name w:val="Kbook"/>
    <w:basedOn w:val="Normal"/>
    <w:link w:val="KbookChar"/>
    <w:autoRedefine/>
    <w:qFormat/>
    <w:rsid w:val="008055DF"/>
    <w:pPr>
      <w:widowControl w:val="0"/>
      <w:pBdr>
        <w:top w:val="nil"/>
        <w:left w:val="nil"/>
        <w:bottom w:val="nil"/>
        <w:right w:val="nil"/>
        <w:between w:val="nil"/>
      </w:pBdr>
      <w:spacing w:after="100" w:line="240" w:lineRule="auto"/>
      <w:ind w:firstLine="288"/>
    </w:pPr>
    <w:rPr>
      <w:rFonts w:ascii="Arial" w:eastAsia="Courier New" w:hAnsi="Arial" w:cs="Arial"/>
      <w:kern w:val="0"/>
      <w:sz w:val="28"/>
      <w:szCs w:val="28"/>
      <w14:ligatures w14:val="none"/>
    </w:rPr>
  </w:style>
  <w:style w:type="character" w:customStyle="1" w:styleId="KbookChar">
    <w:name w:val="Kbook Char"/>
    <w:basedOn w:val="DefaultParagraphFont"/>
    <w:link w:val="Kbook"/>
    <w:rsid w:val="008055DF"/>
    <w:rPr>
      <w:rFonts w:ascii="Arial" w:eastAsia="Courier New" w:hAnsi="Arial" w:cs="Arial"/>
      <w:kern w:val="0"/>
      <w:sz w:val="28"/>
      <w:szCs w:val="28"/>
      <w14:ligatures w14:val="none"/>
    </w:rPr>
  </w:style>
  <w:style w:type="paragraph" w:styleId="ListParagraph">
    <w:name w:val="List Paragraph"/>
    <w:basedOn w:val="Normal"/>
    <w:uiPriority w:val="34"/>
    <w:qFormat/>
    <w:rsid w:val="00E46F7E"/>
    <w:pPr>
      <w:ind w:left="720"/>
      <w:contextualSpacing/>
    </w:pPr>
  </w:style>
  <w:style w:type="character" w:styleId="Hyperlink">
    <w:name w:val="Hyperlink"/>
    <w:basedOn w:val="DefaultParagraphFont"/>
    <w:uiPriority w:val="99"/>
    <w:unhideWhenUsed/>
    <w:rsid w:val="00276C01"/>
    <w:rPr>
      <w:color w:val="0563C1" w:themeColor="hyperlink"/>
      <w:u w:val="single"/>
    </w:rPr>
  </w:style>
  <w:style w:type="character" w:styleId="UnresolvedMention">
    <w:name w:val="Unresolved Mention"/>
    <w:basedOn w:val="DefaultParagraphFont"/>
    <w:uiPriority w:val="99"/>
    <w:semiHidden/>
    <w:unhideWhenUsed/>
    <w:rsid w:val="00276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clay</dc:creator>
  <cp:keywords/>
  <dc:description/>
  <cp:lastModifiedBy>david clay</cp:lastModifiedBy>
  <cp:revision>7</cp:revision>
  <dcterms:created xsi:type="dcterms:W3CDTF">2024-04-08T14:59:00Z</dcterms:created>
  <dcterms:modified xsi:type="dcterms:W3CDTF">2024-04-08T15:02:00Z</dcterms:modified>
</cp:coreProperties>
</file>