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96567" w14:textId="77777777" w:rsidR="00107B3F" w:rsidRDefault="00107B3F" w:rsidP="000A0380">
      <w:pPr>
        <w:rPr>
          <w:lang w:val="en-US"/>
        </w:rPr>
      </w:pPr>
      <w:r w:rsidRPr="00107B3F">
        <w:rPr>
          <w:lang w:val="en-US"/>
        </w:rPr>
        <w:t xml:space="preserve">Hello. Just to let everybody know that we'll probably start around 9:10, given everyone's probably still eating breakfast. I believe it's a bit slow down there, so we'll get started in about 10 minutes. </w:t>
      </w:r>
    </w:p>
    <w:p w14:paraId="68DDB8BD" w14:textId="77777777" w:rsidR="00107B3F" w:rsidRDefault="00107B3F" w:rsidP="000A0380">
      <w:pPr>
        <w:rPr>
          <w:lang w:val="en-US"/>
        </w:rPr>
      </w:pPr>
      <w:r>
        <w:rPr>
          <w:lang w:val="en-US"/>
        </w:rPr>
        <w:t>&gt;&gt;</w:t>
      </w:r>
      <w:r w:rsidRPr="00107B3F">
        <w:rPr>
          <w:lang w:val="en-US"/>
        </w:rPr>
        <w:t xml:space="preserve"> </w:t>
      </w:r>
    </w:p>
    <w:p w14:paraId="201035DC" w14:textId="77777777" w:rsidR="00107B3F" w:rsidRDefault="00107B3F" w:rsidP="000A0380">
      <w:pPr>
        <w:rPr>
          <w:lang w:val="en-US"/>
        </w:rPr>
      </w:pPr>
      <w:r>
        <w:rPr>
          <w:lang w:val="en-US"/>
        </w:rPr>
        <w:t>&gt;&gt;</w:t>
      </w:r>
      <w:r w:rsidRPr="00107B3F">
        <w:rPr>
          <w:lang w:val="en-US"/>
        </w:rPr>
        <w:t xml:space="preserve"> </w:t>
      </w:r>
    </w:p>
    <w:p w14:paraId="084B2446" w14:textId="77777777" w:rsidR="00107B3F" w:rsidRDefault="00107B3F" w:rsidP="000A0380">
      <w:pPr>
        <w:rPr>
          <w:lang w:val="en-US"/>
        </w:rPr>
      </w:pPr>
      <w:r>
        <w:rPr>
          <w:lang w:val="en-US"/>
        </w:rPr>
        <w:t>&gt;&gt;</w:t>
      </w:r>
      <w:r w:rsidRPr="00107B3F">
        <w:rPr>
          <w:lang w:val="en-US"/>
        </w:rPr>
        <w:t xml:space="preserve"> </w:t>
      </w:r>
    </w:p>
    <w:p w14:paraId="5AEBDC75" w14:textId="77777777" w:rsidR="00107B3F" w:rsidRDefault="00107B3F" w:rsidP="000A0380">
      <w:pPr>
        <w:rPr>
          <w:lang w:val="en-US"/>
        </w:rPr>
      </w:pPr>
      <w:r>
        <w:rPr>
          <w:lang w:val="en-US"/>
        </w:rPr>
        <w:t>&gt;&gt;</w:t>
      </w:r>
      <w:r w:rsidRPr="00107B3F">
        <w:rPr>
          <w:lang w:val="en-US"/>
        </w:rPr>
        <w:t xml:space="preserve"> </w:t>
      </w:r>
    </w:p>
    <w:p w14:paraId="41B9E620" w14:textId="77777777" w:rsidR="00107B3F" w:rsidRDefault="00107B3F" w:rsidP="000A0380">
      <w:pPr>
        <w:rPr>
          <w:lang w:val="en-US"/>
        </w:rPr>
      </w:pPr>
      <w:r>
        <w:rPr>
          <w:lang w:val="en-US"/>
        </w:rPr>
        <w:t>&gt;&gt;</w:t>
      </w:r>
      <w:r w:rsidRPr="00107B3F">
        <w:rPr>
          <w:lang w:val="en-US"/>
        </w:rPr>
        <w:t xml:space="preserve"> </w:t>
      </w:r>
    </w:p>
    <w:p w14:paraId="307CE9F5" w14:textId="77777777" w:rsidR="00107B3F" w:rsidRDefault="00107B3F" w:rsidP="000A0380">
      <w:pPr>
        <w:rPr>
          <w:lang w:val="en-US"/>
        </w:rPr>
      </w:pPr>
      <w:r>
        <w:rPr>
          <w:lang w:val="en-US"/>
        </w:rPr>
        <w:t>&gt;&gt;</w:t>
      </w:r>
      <w:r w:rsidRPr="00107B3F">
        <w:rPr>
          <w:lang w:val="en-US"/>
        </w:rPr>
        <w:t xml:space="preserve"> </w:t>
      </w:r>
    </w:p>
    <w:p w14:paraId="06C07AE3" w14:textId="77777777" w:rsidR="00107B3F" w:rsidRDefault="00107B3F" w:rsidP="000A0380">
      <w:pPr>
        <w:rPr>
          <w:lang w:val="en-US"/>
        </w:rPr>
      </w:pPr>
      <w:r>
        <w:rPr>
          <w:lang w:val="en-US"/>
        </w:rPr>
        <w:t>&gt;&gt;</w:t>
      </w:r>
      <w:r w:rsidRPr="00107B3F">
        <w:rPr>
          <w:lang w:val="en-US"/>
        </w:rPr>
        <w:t xml:space="preserve"> </w:t>
      </w:r>
    </w:p>
    <w:p w14:paraId="04B2198A" w14:textId="77777777" w:rsidR="00107B3F" w:rsidRDefault="00107B3F" w:rsidP="000A0380">
      <w:pPr>
        <w:rPr>
          <w:lang w:val="en-US"/>
        </w:rPr>
      </w:pPr>
      <w:r>
        <w:rPr>
          <w:lang w:val="en-US"/>
        </w:rPr>
        <w:t>&gt;&gt;</w:t>
      </w:r>
      <w:r w:rsidRPr="00107B3F">
        <w:rPr>
          <w:lang w:val="en-US"/>
        </w:rPr>
        <w:t xml:space="preserve"> </w:t>
      </w:r>
    </w:p>
    <w:p w14:paraId="7362D380" w14:textId="77777777" w:rsidR="00107B3F" w:rsidRDefault="00107B3F" w:rsidP="000A0380">
      <w:pPr>
        <w:rPr>
          <w:lang w:val="en-US"/>
        </w:rPr>
      </w:pPr>
      <w:r>
        <w:rPr>
          <w:lang w:val="en-US"/>
        </w:rPr>
        <w:t>&gt;&gt;</w:t>
      </w:r>
      <w:r w:rsidRPr="00107B3F">
        <w:rPr>
          <w:lang w:val="en-US"/>
        </w:rPr>
        <w:t xml:space="preserve"> </w:t>
      </w:r>
    </w:p>
    <w:p w14:paraId="1B9D18BC" w14:textId="77777777" w:rsidR="00107B3F" w:rsidRDefault="00107B3F" w:rsidP="000A0380">
      <w:pPr>
        <w:rPr>
          <w:lang w:val="en-US"/>
        </w:rPr>
      </w:pPr>
      <w:r>
        <w:rPr>
          <w:lang w:val="en-US"/>
        </w:rPr>
        <w:t>&gt;&gt;</w:t>
      </w:r>
      <w:r w:rsidRPr="00107B3F">
        <w:rPr>
          <w:lang w:val="en-US"/>
        </w:rPr>
        <w:t xml:space="preserve"> Hi, everybody. I might kick this off, I think. I've got a few public service announcements to do before we start with our first session. So, welcome back to Day 2 of the auIGF 2026. I hope you all had a restful evening. We're going to... On the back of the conversation yesterday about what's internet governance and how do we get information, the Department of Communications has brought over some really helpful flyers and stuff, so that's actually out there on their table. So, and you can see what it is - it says, "Internet governance", so you don't have to scroll through many pages to find where you're supposed to be. That might be of interest to folks to get that information. For panellists and people that are at the mic today, can you actually get yourself closer to the mic so that the audio can be picked up and transcribed? So, if you're naturally a soft speaker, just try to get a little bit closer to the mic so that we can pick that up. The other thing that we're going to do - so, at lunchtime today, probably after about 20 minutes, if you happen to be in the room, we're gonna do just a little bit of an information session. So, we've got Save here from Ican. He's going to do an over view. We think Anne Sheldon from the Department is just going to give a bit of an overview of the new program is - I don't know if you know what TLD is, but they wanted to give you an update on where that is. So, ICAN is the organisation that has the ability to delegate TLDs in the route, and they've just had another open round. So, Ian wanted the opportunity to give you an update on that. So, we'll do that during lunch. So, 20 minutes to eat, and if you can come back in, and if you're interested, we'll just have those - it's just kind of an information session. Alright, so with that, I'm gonna hand over to our next session, which is our First Nations Fellows. So, Susan and Jenny have been with the program about three years now, third year. Astrid and Simon are coming back from last year. And Greta Adamo from Identity Digital is the person who's done a </w:t>
      </w:r>
      <w:r w:rsidRPr="00107B3F">
        <w:rPr>
          <w:lang w:val="en-US"/>
        </w:rPr>
        <w:lastRenderedPageBreak/>
        <w:t xml:space="preserve">fabulous job of pulling this all together. So, I'm gonna hand over to Greta to introduce the session. And I believe there's gonna be some interaction required. Thanks, Greta. </w:t>
      </w:r>
    </w:p>
    <w:p w14:paraId="2BADFCBD" w14:textId="77777777" w:rsidR="00107B3F" w:rsidRDefault="00107B3F" w:rsidP="000A0380">
      <w:pPr>
        <w:rPr>
          <w:lang w:val="en-US"/>
        </w:rPr>
      </w:pPr>
      <w:r>
        <w:rPr>
          <w:lang w:val="en-US"/>
        </w:rPr>
        <w:t>&gt;&gt;</w:t>
      </w:r>
      <w:r w:rsidRPr="00107B3F">
        <w:rPr>
          <w:lang w:val="en-US"/>
        </w:rPr>
        <w:t xml:space="preserve"> GRETA ADAMO: Alright. OK, good morning, everyone, and welcome to today's collaborative workshop, where we will begin shaping the vision and strategy for a First Nations Connectivity Road show, led by the First Nations auIGF Fellows. I'm Greta Adamo and I'm pleased to work alongside the First Nations auIGF Fellows in bringing this workshop together. As a non-indigenous person, my role today is to facilitate a collaborative process that advances the Fellows' leadership and the success of this work, while recognising First Nations peoples as the authorities on their communities, Countries, cultures, knowledges, priorities, governance, and aspirations. First Nations peoples bring distinct expertise and relational, place-based approaches to internet governance. Recognising this expertise requires more than access or participation in systems designed by others. It requires First Nations leadership and decision-making authority across connectivity, digital capability, online safety, data governance, and Indigenous cultural and intellectual property. When First Nations people lead and shape connectivity, policy and governance, the outcomes are stronger and more accountable for everyone. So, the facilitators of this workshop and the First Nations Internet Governance Fellows are Dr Jenny Fraser, Yugambeh. Susan Beetson, Ngemba Chief Investigator, Council for Indigenous Futures at the University of Queensland. Astrid Innes, Noongar communications and marketing manager. And Simon O'Toole, Gamilaraay, Alliance ICT. </w:t>
      </w:r>
    </w:p>
    <w:p w14:paraId="5981683B" w14:textId="77777777" w:rsidR="00107B3F" w:rsidRDefault="00107B3F" w:rsidP="000A0380">
      <w:pPr>
        <w:rPr>
          <w:lang w:val="en-US"/>
        </w:rPr>
      </w:pPr>
      <w:r>
        <w:rPr>
          <w:lang w:val="en-US"/>
        </w:rPr>
        <w:t>&gt;&gt;</w:t>
      </w:r>
      <w:r w:rsidRPr="00107B3F">
        <w:rPr>
          <w:lang w:val="en-US"/>
        </w:rPr>
        <w:t xml:space="preserve"> Good morning, everyone. We are meeting on Ngunnawal lands. I would like to acknowledge the traditional Elders and custodians of this land. And I would also like to acknowledge the Traditional Custodians of the lands that our online joiners are on today, whether that be local or abroad. </w:t>
      </w:r>
    </w:p>
    <w:p w14:paraId="228A9816" w14:textId="77777777" w:rsidR="00107B3F" w:rsidRDefault="00107B3F" w:rsidP="000A0380">
      <w:pPr>
        <w:rPr>
          <w:lang w:val="en-US"/>
        </w:rPr>
      </w:pPr>
      <w:r>
        <w:rPr>
          <w:lang w:val="en-US"/>
        </w:rPr>
        <w:t>&gt;&gt;</w:t>
      </w:r>
      <w:r w:rsidRPr="00107B3F">
        <w:rPr>
          <w:lang w:val="en-US"/>
        </w:rPr>
        <w:t xml:space="preserve"> SIMON O'TOOLE: I'd like to also pay respects to the land, the airs and the waters that we are inhabiting today. And acknowledge that these are lands that have been cared for by our Traditional Custodians for time immemorial. I would also like to honour the continuing connection of the First Nations people specifically around knowledges, and we recognise, seek... I think this is what the session is about today - is we'd like to really explore how we might be able to embed Indigenous knowledges around internet and connectivity for both First Nations communities in Australia and around the world, but also see how that may bring emerging models into, I guess, non-First Nations circles, and what that might be able to contribute to internet governance. Thank you. </w:t>
      </w:r>
    </w:p>
    <w:p w14:paraId="792B174C" w14:textId="77777777" w:rsidR="00107B3F" w:rsidRDefault="00107B3F" w:rsidP="000A0380">
      <w:pPr>
        <w:rPr>
          <w:lang w:val="en-US"/>
        </w:rPr>
      </w:pPr>
      <w:r>
        <w:rPr>
          <w:lang w:val="en-US"/>
        </w:rPr>
        <w:t>&gt;&gt;</w:t>
      </w:r>
      <w:r w:rsidRPr="00107B3F">
        <w:rPr>
          <w:lang w:val="en-US"/>
        </w:rPr>
        <w:t xml:space="preserve"> JENNY FRASER: Hi, everyone. I'm Jenny Fraser. I'm Yugambeh, which is in the hinterland of the Gold Coast, the Scenic Rim. And I live near my ancestral mountain, which is Mount Barney. And I wanted to show you this picture. Where I live is in the mountains, quite remote, regional or rural are words that are used to describe it. And this is the limit of the internet access where I live. So, this bus comes on a Friday for 90 minutes. You can use the internet. And sometimes I'm the only one there at the time and they do have a computer inside - or two computers inside the bus that people can use. Sometimes, there are people inside there, you know, typing up their CV, or whatever. I try to occupy the space because I don't want them to take away the bus and I don't want to miss out on 90 minutes of free internet, because I use video files often and I can't upload them from home. Because it rains so much where I live, I don't have very good phone reception. So, I'm there, occupying space. And I just realised this week why not many people come. An Aboriginal guy told me he doesn't have a phone. So, because I was there, he was asking me about inside, 'cause he wanted to go use the computer. Yeah, so this is where a lot of people are at - they have no phone, they need to use a computer somewhere, and maybe, if they're lucky, in a regional area they can use it for 90 minutes a week. And so this is not the only place where I've realised this, because I grew up in Far North Queensland, and a lot of those small towns, even if they have a library, they still only open for one day a week for maybe two hours, if you're lucky. And maybe you can use the internet for an hour then as well. So, I just wanted to mention that, because as I pointed out in a previous panel that we did in Melbourne, in the '90s, they used to put ads on TV - I think it was Telstra or one of those phone companies - and there's a famous slogan that they had with it, was, "We do, Chucky, we do." So, they were saying, basically, like, who has the best phone reception all over Australia? And they were saying that they do. But it was a false claim in the '90s and it's still a false claim now. Like, it's really hard. And so that guy, without a mobile phone, he goes into the bus to use the computer, and then he goes out to a public phone - they used to be called "payphones" but they're free now. So, I also wonder how he can progress, because you need a 2-step verification. Like, you actually need a mobile phone in order to say, "Yes, I want to access this website." So, he just wanted to use myGov. Yeah, so I wanted to mention that because things are hard enough without the stress of having no internet access or 2-step verification and all those kind of things. So, it's my role here today to talk about why we are proposing this, like, Roadshow is the word we're using. And I would use a word like other things - you know, like a "teach-in" or "each one, teach one" is a concept that comes from the hip-hop world. So, I will give it my best shot. Yeah. Thank you. Sorry about that. We're a bit nervous! Yeah, so I wanted to repeat some of the words of David Wilson. So, if you went to the Adelaide Internet Governance Forum, you might remember him. And so he's helped us feed into this idea that we're trying to get you to help us develop today as well. So, I will just read some words that he offered for us. So, he says, "All major Indigenous strategies in Australia result from speaking to, or consulting with, the Indigenous community and getting valuable feedback from which to develop a good foundation. For example, via a national Indigenous internet group," which is what we're proposing. "Which would flow out into an international group as well. And that would result in a strong, recognised strategy, which could then fund a variety of programs, including training, employment, and so on." Thank you. </w:t>
      </w:r>
    </w:p>
    <w:p w14:paraId="501FE306" w14:textId="77777777" w:rsidR="00107B3F" w:rsidRDefault="00107B3F" w:rsidP="000A0380">
      <w:pPr>
        <w:rPr>
          <w:lang w:val="en-US"/>
        </w:rPr>
      </w:pPr>
      <w:r>
        <w:rPr>
          <w:lang w:val="en-US"/>
        </w:rPr>
        <w:t>&gt;&gt;</w:t>
      </w:r>
      <w:r w:rsidRPr="00107B3F">
        <w:rPr>
          <w:lang w:val="en-US"/>
        </w:rPr>
        <w:t xml:space="preserve"> ASTRID INNES: Thank you. My name is Astrid. I'm a Noongar woman from WA, but I reside on Kaurna in South Australia. What we're proposing is a clear pathway from representation to meaningful action. First, we establish an Aboriginal Torres Strait Islander-led representative group, ensuring First Nations authority and perspectives guide the work from the outset. That group would lead a national listening process through a road show and survey, and hear from people across regional, remote, extreme remote, and urban communities. What we hear would then inform practical strategies and policy outputs, including recommendations, a White Paper, and a documentary. The final step is turning those priorities into action through programs, partnerships, funding and pathways that strengthen economic sovereignty. Supporting this work would be a separate reference and resourcing group of allies and partners. And being a good ally in this space means listening to, and following the lead, of community. It means amplifying First Nations voices without taking ownership over them, seeking ongoing consent, understanding the historical and cultural context, and contributing genuine resources, skills, and influence. It also requires allies to recognise the power they hold, remain accountable for how they use it, and know when to step back. Their role is to help remove barriers and open doors, while respecting that First Nations people retain authority over direction and decisions in this particular scenario. This proposal creates a structure for listening but, importantly, it also creates a pathway for First Nations voices to shape policy, investment, and opportunities here and beyond. </w:t>
      </w:r>
    </w:p>
    <w:p w14:paraId="2461C4C3" w14:textId="77777777" w:rsidR="00107B3F" w:rsidRDefault="00107B3F" w:rsidP="000A0380">
      <w:pPr>
        <w:rPr>
          <w:lang w:val="en-US"/>
        </w:rPr>
      </w:pPr>
      <w:r>
        <w:rPr>
          <w:lang w:val="en-US"/>
        </w:rPr>
        <w:t>&gt;&gt;</w:t>
      </w:r>
      <w:r w:rsidRPr="00107B3F">
        <w:rPr>
          <w:lang w:val="en-US"/>
        </w:rPr>
        <w:t xml:space="preserve"> GRETA ADAMO: OK. Everyone will begin with Activity 1. Your group will then undertake either Activity 2 or Activity 3. And after we hear a short summary of the findings, everyone will complete Activity 4. You are not expected to answer every prompt. Use the prompts to guide your discussion towards tangible outputs on your notepad in front of you. First Nations participants are not here to educate the table or speak for all Indigenous peoples. We ask that non-indigenous participants identify what their institutions can change, resource, disclose, or make accessible. </w:t>
      </w:r>
    </w:p>
    <w:p w14:paraId="7081F724" w14:textId="77777777" w:rsidR="00107B3F" w:rsidRDefault="00107B3F" w:rsidP="000A0380">
      <w:pPr>
        <w:rPr>
          <w:lang w:val="en-US"/>
        </w:rPr>
      </w:pPr>
      <w:r>
        <w:rPr>
          <w:lang w:val="en-US"/>
        </w:rPr>
        <w:t>&gt;&gt;</w:t>
      </w:r>
      <w:r w:rsidRPr="00107B3F">
        <w:rPr>
          <w:lang w:val="en-US"/>
        </w:rPr>
        <w:t xml:space="preserve"> I will just introduce myself. (SPEAKS INDIGENOUS LANGUAGE) I grew up on Country from my language group. And my family group is from about 28 miles out of - sorry, I don't know what that is in kilometres - out of Brewarrina, which is in far north-west NSW. And I was just showing images of that last night. It's just red dirt. And my grandfather used to say, "It's where the red dirt meets the black dirt. Very fertile." And, for us, it's on the edge of things, where we believe things happen, things replicate, there's so much activity, growth, and learning. So, I'm asking you to come to that edge today. What we want is for people to join in the conversation. There are four activities, as Greta said. Each of those activities, the first one... Before we get to that, what we need is for everyone to... We'll have a facilitator for each row of tables. So, we need four rows from this way. So, these people over on the far left, my far left - your far right - I want you to move across. And if you can fill the spaces in, so make new friends. Fill the spaces into each of these tables. If we can have eight people at all of these tables, that will be awesome. The people online, we will be... I will be your facilitator. What we will do is each table is a group. And please come. There's two seats at this table. I can see one at the next table. Awesome. OK. So, each of us will take a row. There's a whole table up here that's empty, for the people that are wondering. There's an entire table, if you want to still stay with your friends. Otherwise, just join the gaps. That would be great. Thank you. So, everybody, apart from Activity 2 and 3, everybody will participate. We'll have Activity 1, and then after seven minutes, we'll rotate to Activity 2 or 3, depending what your facilitator is asking you to do, or what you guys think you might be more relevant to. And then we'll have a little summary. So, we'll ask somebody from each of the rows, a person or your facilitator, to present what you found. And then we'll work through Activity 4. And then we'll do a final sum-up. And please engage. Thank you. There is also... If you actually want to know, on Astrid's link at the bottom in the footer, there is a link to what being an ally is. There are many, many links. If you want to know what being an ally or what allyship to Aboriginal and Torres Strait Islander communities are, then please access that link. You'll find that that information is relevant, although it needs to be adapted and scaled, to every different group of peoples. Anyone who finds themselves different wants to actually be a leader in their space, not the dominant culture. So, if you can respect that and understand what allyship means, we'd really appreciate that. Thank you. Yes. Let's get started. </w:t>
      </w:r>
    </w:p>
    <w:p w14:paraId="26C70496" w14:textId="77777777" w:rsidR="00107B3F" w:rsidRDefault="00107B3F" w:rsidP="000A0380">
      <w:pPr>
        <w:rPr>
          <w:lang w:val="en-US"/>
        </w:rPr>
      </w:pPr>
      <w:r>
        <w:rPr>
          <w:lang w:val="en-US"/>
        </w:rPr>
        <w:t>&gt;&gt;</w:t>
      </w:r>
      <w:r w:rsidRPr="00107B3F">
        <w:rPr>
          <w:lang w:val="en-US"/>
        </w:rPr>
        <w:t xml:space="preserve"> </w:t>
      </w:r>
    </w:p>
    <w:p w14:paraId="65C9F820" w14:textId="77777777" w:rsidR="00107B3F" w:rsidRDefault="00107B3F" w:rsidP="000A0380">
      <w:pPr>
        <w:rPr>
          <w:lang w:val="en-US"/>
        </w:rPr>
      </w:pPr>
      <w:r>
        <w:rPr>
          <w:lang w:val="en-US"/>
        </w:rPr>
        <w:t>&gt;&gt;</w:t>
      </w:r>
      <w:r w:rsidRPr="00107B3F">
        <w:rPr>
          <w:lang w:val="en-US"/>
        </w:rPr>
        <w:t xml:space="preserve"> GRETA ADAMO: Seven minutes starts now. </w:t>
      </w:r>
    </w:p>
    <w:p w14:paraId="5778D2EE" w14:textId="77777777" w:rsidR="00107B3F" w:rsidRDefault="00107B3F" w:rsidP="000A0380">
      <w:pPr>
        <w:rPr>
          <w:lang w:val="en-US"/>
        </w:rPr>
      </w:pPr>
      <w:r>
        <w:rPr>
          <w:lang w:val="en-US"/>
        </w:rPr>
        <w:t>&gt;&gt;</w:t>
      </w:r>
      <w:r w:rsidRPr="00107B3F">
        <w:rPr>
          <w:lang w:val="en-US"/>
        </w:rPr>
        <w:t xml:space="preserve"> </w:t>
      </w:r>
    </w:p>
    <w:p w14:paraId="50173658" w14:textId="77777777" w:rsidR="00107B3F" w:rsidRDefault="00107B3F" w:rsidP="000A0380">
      <w:pPr>
        <w:rPr>
          <w:lang w:val="en-US"/>
        </w:rPr>
      </w:pPr>
      <w:r>
        <w:rPr>
          <w:lang w:val="en-US"/>
        </w:rPr>
        <w:t>&gt;&gt;</w:t>
      </w:r>
      <w:r w:rsidRPr="00107B3F">
        <w:rPr>
          <w:lang w:val="en-US"/>
        </w:rPr>
        <w:t xml:space="preserve"> </w:t>
      </w:r>
    </w:p>
    <w:p w14:paraId="0C95DA5E" w14:textId="77777777" w:rsidR="00107B3F" w:rsidRDefault="00107B3F" w:rsidP="000A0380">
      <w:pPr>
        <w:rPr>
          <w:lang w:val="en-US"/>
        </w:rPr>
      </w:pPr>
      <w:r>
        <w:rPr>
          <w:lang w:val="en-US"/>
        </w:rPr>
        <w:t>&gt;&gt;</w:t>
      </w:r>
      <w:r w:rsidRPr="00107B3F">
        <w:rPr>
          <w:lang w:val="en-US"/>
        </w:rPr>
        <w:t xml:space="preserve"> </w:t>
      </w:r>
    </w:p>
    <w:p w14:paraId="4CFB2D37" w14:textId="77777777" w:rsidR="00107B3F" w:rsidRDefault="00107B3F" w:rsidP="000A0380">
      <w:pPr>
        <w:rPr>
          <w:lang w:val="en-US"/>
        </w:rPr>
      </w:pPr>
      <w:r>
        <w:rPr>
          <w:lang w:val="en-US"/>
        </w:rPr>
        <w:t>&gt;&gt;</w:t>
      </w:r>
      <w:r w:rsidRPr="00107B3F">
        <w:rPr>
          <w:lang w:val="en-US"/>
        </w:rPr>
        <w:t xml:space="preserve"> </w:t>
      </w:r>
    </w:p>
    <w:p w14:paraId="6C27854F" w14:textId="77777777" w:rsidR="00107B3F" w:rsidRDefault="00107B3F" w:rsidP="000A0380">
      <w:pPr>
        <w:rPr>
          <w:lang w:val="en-US"/>
        </w:rPr>
      </w:pPr>
      <w:r>
        <w:rPr>
          <w:lang w:val="en-US"/>
        </w:rPr>
        <w:t>&gt;&gt;</w:t>
      </w:r>
      <w:r w:rsidRPr="00107B3F">
        <w:rPr>
          <w:lang w:val="en-US"/>
        </w:rPr>
        <w:t xml:space="preserve"> </w:t>
      </w:r>
    </w:p>
    <w:p w14:paraId="4CEA5ECB" w14:textId="77777777" w:rsidR="00107B3F" w:rsidRDefault="00107B3F" w:rsidP="000A0380">
      <w:pPr>
        <w:rPr>
          <w:lang w:val="en-US"/>
        </w:rPr>
      </w:pPr>
      <w:r>
        <w:rPr>
          <w:lang w:val="en-US"/>
        </w:rPr>
        <w:t>&gt;&gt;</w:t>
      </w:r>
      <w:r w:rsidRPr="00107B3F">
        <w:rPr>
          <w:lang w:val="en-US"/>
        </w:rPr>
        <w:t xml:space="preserve"> </w:t>
      </w:r>
    </w:p>
    <w:p w14:paraId="0FD06FD8" w14:textId="77777777" w:rsidR="00107B3F" w:rsidRDefault="00107B3F" w:rsidP="000A0380">
      <w:pPr>
        <w:rPr>
          <w:lang w:val="en-US"/>
        </w:rPr>
      </w:pPr>
      <w:r>
        <w:rPr>
          <w:lang w:val="en-US"/>
        </w:rPr>
        <w:t>&gt;&gt;</w:t>
      </w:r>
      <w:r w:rsidRPr="00107B3F">
        <w:rPr>
          <w:lang w:val="en-US"/>
        </w:rPr>
        <w:t xml:space="preserve"> </w:t>
      </w:r>
    </w:p>
    <w:p w14:paraId="6C275AA8" w14:textId="77777777" w:rsidR="00107B3F" w:rsidRDefault="00107B3F" w:rsidP="000A0380">
      <w:pPr>
        <w:rPr>
          <w:lang w:val="en-US"/>
        </w:rPr>
      </w:pPr>
      <w:r>
        <w:rPr>
          <w:lang w:val="en-US"/>
        </w:rPr>
        <w:t>&gt;&gt;</w:t>
      </w:r>
      <w:r w:rsidRPr="00107B3F">
        <w:rPr>
          <w:lang w:val="en-US"/>
        </w:rPr>
        <w:t xml:space="preserve"> </w:t>
      </w:r>
    </w:p>
    <w:p w14:paraId="31FAF293" w14:textId="77777777" w:rsidR="00107B3F" w:rsidRDefault="00107B3F" w:rsidP="000A0380">
      <w:pPr>
        <w:rPr>
          <w:lang w:val="en-US"/>
        </w:rPr>
      </w:pPr>
      <w:r>
        <w:rPr>
          <w:lang w:val="en-US"/>
        </w:rPr>
        <w:t>&gt;&gt;</w:t>
      </w:r>
      <w:r w:rsidRPr="00107B3F">
        <w:rPr>
          <w:lang w:val="en-US"/>
        </w:rPr>
        <w:t xml:space="preserve"> </w:t>
      </w:r>
    </w:p>
    <w:p w14:paraId="26E004D6" w14:textId="77777777" w:rsidR="00107B3F" w:rsidRDefault="00107B3F" w:rsidP="000A0380">
      <w:pPr>
        <w:rPr>
          <w:lang w:val="en-US"/>
        </w:rPr>
      </w:pPr>
      <w:r>
        <w:rPr>
          <w:lang w:val="en-US"/>
        </w:rPr>
        <w:t>&gt;&gt;</w:t>
      </w:r>
      <w:r w:rsidRPr="00107B3F">
        <w:rPr>
          <w:lang w:val="en-US"/>
        </w:rPr>
        <w:t xml:space="preserve"> </w:t>
      </w:r>
    </w:p>
    <w:p w14:paraId="193A10A2" w14:textId="77777777" w:rsidR="00107B3F" w:rsidRDefault="00107B3F" w:rsidP="000A0380">
      <w:pPr>
        <w:rPr>
          <w:lang w:val="en-US"/>
        </w:rPr>
      </w:pPr>
      <w:r>
        <w:rPr>
          <w:lang w:val="en-US"/>
        </w:rPr>
        <w:t>&gt;&gt;</w:t>
      </w:r>
      <w:r w:rsidRPr="00107B3F">
        <w:rPr>
          <w:lang w:val="en-US"/>
        </w:rPr>
        <w:t xml:space="preserve"> GRETA ADAMO: Two minutes left. </w:t>
      </w:r>
    </w:p>
    <w:p w14:paraId="6B52C1B2" w14:textId="77777777" w:rsidR="00107B3F" w:rsidRDefault="00107B3F" w:rsidP="000A0380">
      <w:pPr>
        <w:rPr>
          <w:lang w:val="en-US"/>
        </w:rPr>
      </w:pPr>
      <w:r>
        <w:rPr>
          <w:lang w:val="en-US"/>
        </w:rPr>
        <w:t>&gt;&gt;</w:t>
      </w:r>
      <w:r w:rsidRPr="00107B3F">
        <w:rPr>
          <w:lang w:val="en-US"/>
        </w:rPr>
        <w:t xml:space="preserve"> </w:t>
      </w:r>
    </w:p>
    <w:p w14:paraId="443D054B" w14:textId="77777777" w:rsidR="00107B3F" w:rsidRDefault="00107B3F" w:rsidP="000A0380">
      <w:pPr>
        <w:rPr>
          <w:lang w:val="en-US"/>
        </w:rPr>
      </w:pPr>
      <w:r>
        <w:rPr>
          <w:lang w:val="en-US"/>
        </w:rPr>
        <w:t>&gt;&gt;</w:t>
      </w:r>
      <w:r w:rsidRPr="00107B3F">
        <w:rPr>
          <w:lang w:val="en-US"/>
        </w:rPr>
        <w:t xml:space="preserve"> </w:t>
      </w:r>
    </w:p>
    <w:p w14:paraId="3E25B75D" w14:textId="77777777" w:rsidR="00107B3F" w:rsidRDefault="00107B3F" w:rsidP="000A0380">
      <w:pPr>
        <w:rPr>
          <w:lang w:val="en-US"/>
        </w:rPr>
      </w:pPr>
      <w:r>
        <w:rPr>
          <w:lang w:val="en-US"/>
        </w:rPr>
        <w:t>&gt;&gt;</w:t>
      </w:r>
      <w:r w:rsidRPr="00107B3F">
        <w:rPr>
          <w:lang w:val="en-US"/>
        </w:rPr>
        <w:t xml:space="preserve"> </w:t>
      </w:r>
    </w:p>
    <w:p w14:paraId="1739B98D" w14:textId="77777777" w:rsidR="00107B3F" w:rsidRDefault="00107B3F" w:rsidP="000A0380">
      <w:pPr>
        <w:rPr>
          <w:lang w:val="en-US"/>
        </w:rPr>
      </w:pPr>
      <w:r>
        <w:rPr>
          <w:lang w:val="en-US"/>
        </w:rPr>
        <w:t>&gt;&gt;</w:t>
      </w:r>
      <w:r w:rsidRPr="00107B3F">
        <w:rPr>
          <w:lang w:val="en-US"/>
        </w:rPr>
        <w:t xml:space="preserve"> GRETA ADAMO: OK, everyone, we have to move on now to Activity 2. Susan, Jenny, Astrid, Simon, we've moved on to Activity 2. I would suggest someone takes a photo of this slide because I will be changing between this slide and Activity 3, because half will be doing one and half will be doing the other. </w:t>
      </w:r>
    </w:p>
    <w:p w14:paraId="38220B9B" w14:textId="77777777" w:rsidR="00107B3F" w:rsidRDefault="00107B3F" w:rsidP="000A0380">
      <w:pPr>
        <w:rPr>
          <w:lang w:val="en-US"/>
        </w:rPr>
      </w:pPr>
      <w:r>
        <w:rPr>
          <w:lang w:val="en-US"/>
        </w:rPr>
        <w:t>&gt;&gt;</w:t>
      </w:r>
      <w:r w:rsidRPr="00107B3F">
        <w:rPr>
          <w:lang w:val="en-US"/>
        </w:rPr>
        <w:t xml:space="preserve"> I'm just gonna give a quick summary of what's on the slides because the text is very small. Excuse me, everyone. Alright. Well, I'll begin reading out. So, Activity 2. So, the groups will consider... Alright. We've got everyone. OK, everybody, for Activity 2. The groups will consider what resources and pathways can be made available. What institutional requirements or constraints need to be known. What information does the Indigenous Reference Group need to make informed decisions? And how can resources be provided without transferring control away from First Nations peoples? So, each group will identify its throw most important resource or institutional considerations -- three most important resource or institutional considerations, one pathway that participants can help open, and one matter that needs to be decided by the Indigenous Reference Group. </w:t>
      </w:r>
    </w:p>
    <w:p w14:paraId="78812996" w14:textId="77777777" w:rsidR="00107B3F" w:rsidRDefault="00107B3F" w:rsidP="000A0380">
      <w:pPr>
        <w:rPr>
          <w:lang w:val="en-US"/>
        </w:rPr>
      </w:pPr>
      <w:r>
        <w:rPr>
          <w:lang w:val="en-US"/>
        </w:rPr>
        <w:t>&gt;&gt;</w:t>
      </w:r>
      <w:r w:rsidRPr="00107B3F">
        <w:rPr>
          <w:lang w:val="en-US"/>
        </w:rPr>
        <w:t xml:space="preserve"> SUSAN BEETSON: Hi, everyone. Can you hear me? Can I get thumbs up from people if they can hear me? My name is Susan. I think you were listening to the presentation at the very beginning. (BREAKOUT ROOM) </w:t>
      </w:r>
    </w:p>
    <w:p w14:paraId="11CBD1EA" w14:textId="77777777" w:rsidR="00107B3F" w:rsidRDefault="00107B3F" w:rsidP="000A0380">
      <w:pPr>
        <w:rPr>
          <w:lang w:val="en-US"/>
        </w:rPr>
      </w:pPr>
      <w:r>
        <w:rPr>
          <w:lang w:val="en-US"/>
        </w:rPr>
        <w:t>&gt;&gt;</w:t>
      </w:r>
      <w:r w:rsidRPr="00107B3F">
        <w:rPr>
          <w:lang w:val="en-US"/>
        </w:rPr>
        <w:t xml:space="preserve"> SUSAN BEETSON: Hello, everyone. Apparently everyone is coming into the space, so we can all speak. I hope you can hear me. I'm just changing to Bluetooth so I can put you on my earphones. Now, what we're actually doing now is the activity that's listed in Activity 2. And, initially, the first activity was about understanding what is it that we can do to bring about Indigenous authority into internet governance space? I'm happy to move on to the second and third slides. We're going to do this together. We're going to actually... I still only have three people in the room. Is that all? </w:t>
      </w:r>
    </w:p>
    <w:p w14:paraId="2630D03F" w14:textId="77777777" w:rsidR="00107B3F" w:rsidRDefault="00107B3F" w:rsidP="000A0380">
      <w:pPr>
        <w:rPr>
          <w:lang w:val="en-US"/>
        </w:rPr>
      </w:pPr>
      <w:r>
        <w:rPr>
          <w:lang w:val="en-US"/>
        </w:rPr>
        <w:t>&gt;&gt;</w:t>
      </w:r>
      <w:r w:rsidRPr="00107B3F">
        <w:rPr>
          <w:lang w:val="en-US"/>
        </w:rPr>
        <w:t xml:space="preserve"> I think the rest of them haven't joined. </w:t>
      </w:r>
    </w:p>
    <w:p w14:paraId="7EF960C0" w14:textId="77777777" w:rsidR="00107B3F" w:rsidRDefault="00107B3F" w:rsidP="000A0380">
      <w:pPr>
        <w:rPr>
          <w:lang w:val="en-US"/>
        </w:rPr>
      </w:pPr>
      <w:r>
        <w:rPr>
          <w:lang w:val="en-US"/>
        </w:rPr>
        <w:t>&gt;&gt;</w:t>
      </w:r>
      <w:r w:rsidRPr="00107B3F">
        <w:rPr>
          <w:lang w:val="en-US"/>
        </w:rPr>
        <w:t xml:space="preserve"> SUSAN BEETSON: OK, alright. Hello, everyone. So, what we're going to do is look at... Can you see the slides or do I need to present the slides? </w:t>
      </w:r>
    </w:p>
    <w:p w14:paraId="4265CF62" w14:textId="77777777" w:rsidR="00107B3F" w:rsidRDefault="00107B3F" w:rsidP="000A0380">
      <w:pPr>
        <w:rPr>
          <w:lang w:val="en-US"/>
        </w:rPr>
      </w:pPr>
      <w:r>
        <w:rPr>
          <w:lang w:val="en-US"/>
        </w:rPr>
        <w:t>&gt;&gt;</w:t>
      </w:r>
      <w:r w:rsidRPr="00107B3F">
        <w:rPr>
          <w:lang w:val="en-US"/>
        </w:rPr>
        <w:t xml:space="preserve"> Jordan Green: I can't see the slides. </w:t>
      </w:r>
    </w:p>
    <w:p w14:paraId="167A93E0" w14:textId="77777777" w:rsidR="00107B3F" w:rsidRDefault="00107B3F" w:rsidP="000A0380">
      <w:pPr>
        <w:rPr>
          <w:lang w:val="en-US"/>
        </w:rPr>
      </w:pPr>
      <w:r>
        <w:rPr>
          <w:lang w:val="en-US"/>
        </w:rPr>
        <w:t>&gt;&gt;</w:t>
      </w:r>
      <w:r w:rsidRPr="00107B3F">
        <w:rPr>
          <w:lang w:val="en-US"/>
        </w:rPr>
        <w:t xml:space="preserve"> SUSAN BEETSON: OK, I'm going to share my screen and I'm going to share... So, Activity 2 is about... Sorry, it's just taking a minute. Activity 2 is about understanding... Oops. Sorry, everything is really slow here. Activity 2 is about resourcing for an Indigenous-led roadshow and a survey, so a national survey. What we're looking at doing, we want you all - I'm trying to get to Activity 2, not Activity 3. Here we are! We want to be able to identify what are the things we need to do to resource a national roadshow? What do we need to make visible? We need to make visible funding, policy, technical... It's saying that it's frozen. So, what are the requirements that may affect delivery of a project that's quite large in size? And how do we ensure non-indigenous participants contribute? My machine has just frozen all of my slides. Can you see that Slide 2? </w:t>
      </w:r>
    </w:p>
    <w:p w14:paraId="5A9B1A79" w14:textId="77777777" w:rsidR="00107B3F" w:rsidRDefault="00107B3F" w:rsidP="000A0380">
      <w:pPr>
        <w:rPr>
          <w:lang w:val="en-US"/>
        </w:rPr>
      </w:pPr>
      <w:r>
        <w:rPr>
          <w:lang w:val="en-US"/>
        </w:rPr>
        <w:t>&gt;&gt;</w:t>
      </w:r>
      <w:r w:rsidRPr="00107B3F">
        <w:rPr>
          <w:lang w:val="en-US"/>
        </w:rPr>
        <w:t xml:space="preserve"> Are you asking us, Susan? </w:t>
      </w:r>
    </w:p>
    <w:p w14:paraId="2B311BA3" w14:textId="77777777" w:rsidR="00107B3F" w:rsidRDefault="00107B3F" w:rsidP="000A0380">
      <w:pPr>
        <w:rPr>
          <w:lang w:val="en-US"/>
        </w:rPr>
      </w:pPr>
      <w:r>
        <w:rPr>
          <w:lang w:val="en-US"/>
        </w:rPr>
        <w:t>&gt;&gt;</w:t>
      </w:r>
      <w:r w:rsidRPr="00107B3F">
        <w:rPr>
          <w:lang w:val="en-US"/>
        </w:rPr>
        <w:t xml:space="preserve"> SUSAN BEETSON: No, sorry, I've got people... Here we are, discussion prompts. What do you guys think - what funding, travel, venues, staffing, administration, and logistical resources can be made available? So, if you will go into the chat and put in some comments that might help us understand all of the activities required for a national roadshow. Activities - we would need to resource it with funding, we would need to arrange the travel. Do you have any expertise in that area? And do you have access to people that will have expertise in that area? And what we want to do, at the end of this activity across all of the groups here and this group, is to have a resource map, know what funding and partnerships leads we can reach out to, what are the institutional requirements and the constraints map? So, think about constraints. I'm just going to the chat. "Western funders like to plan a pilot - how can allies help?" OK. So, allies can help in ways like, for example, this activity - we want to identify who can book travel, who can... The reality is, there are four of us and we all have - oh, no worries, Kiki! - the reality... My Zoom crashed as well, so not sure what happened there. The reality is we want to be able to identify people who can resource this project. So, allies can - we need to think about maybe subgroups, who's good at project management. So, if people were to put their hand up and think about those sorts of activities. What are the technical resources that might assist in governance, consent records, data governance, ICEP implementation. If you're saying a pilot, what does a pilot look like? Pop anything into the chat that you - any suggestions. Think of it as a Miro board or as a butcher's paper and sticky notes. If you can just put anything that you're thinking of in the chat, that would be awesome. </w:t>
      </w:r>
    </w:p>
    <w:p w14:paraId="37E772B6" w14:textId="77777777" w:rsidR="00107B3F" w:rsidRDefault="00107B3F" w:rsidP="000A0380">
      <w:pPr>
        <w:rPr>
          <w:lang w:val="en-US"/>
        </w:rPr>
      </w:pPr>
      <w:r>
        <w:rPr>
          <w:lang w:val="en-US"/>
        </w:rPr>
        <w:t>&gt;&gt;</w:t>
      </w:r>
      <w:r w:rsidRPr="00107B3F">
        <w:rPr>
          <w:lang w:val="en-US"/>
        </w:rPr>
        <w:t xml:space="preserve"> Kiki Fon g Lim: Susan, just catching myself up. Activity 1, it was kind of like what barriers or what various things exist within the current institutions, if I'm correct, and so this one is, if there was an Indigenous-led roadshow plus a survey, what would help the current, I guess, Indigenous Internet Governance Fellows and your network facilitate that? </w:t>
      </w:r>
    </w:p>
    <w:p w14:paraId="02E9DC67" w14:textId="77777777" w:rsidR="00107B3F" w:rsidRDefault="00107B3F" w:rsidP="000A0380">
      <w:pPr>
        <w:rPr>
          <w:lang w:val="en-US"/>
        </w:rPr>
      </w:pPr>
      <w:r>
        <w:rPr>
          <w:lang w:val="en-US"/>
        </w:rPr>
        <w:t>&gt;&gt;</w:t>
      </w:r>
      <w:r w:rsidRPr="00107B3F">
        <w:rPr>
          <w:lang w:val="en-US"/>
        </w:rPr>
        <w:t xml:space="preserve"> SUSAN BEETSON: Yes. But it's not just... It's not just us facilitate it, it's us lead and all of us, all of us. </w:t>
      </w:r>
    </w:p>
    <w:p w14:paraId="08E1337E" w14:textId="77777777" w:rsidR="00107B3F" w:rsidRDefault="00107B3F" w:rsidP="000A0380">
      <w:pPr>
        <w:rPr>
          <w:lang w:val="en-US"/>
        </w:rPr>
      </w:pPr>
      <w:r>
        <w:rPr>
          <w:lang w:val="en-US"/>
        </w:rPr>
        <w:t>&gt;&gt;</w:t>
      </w:r>
      <w:r w:rsidRPr="00107B3F">
        <w:rPr>
          <w:lang w:val="en-US"/>
        </w:rPr>
        <w:t xml:space="preserve"> Gotcha. </w:t>
      </w:r>
    </w:p>
    <w:p w14:paraId="17359961" w14:textId="77777777" w:rsidR="00107B3F" w:rsidRDefault="00107B3F" w:rsidP="000A0380">
      <w:pPr>
        <w:rPr>
          <w:lang w:val="en-US"/>
        </w:rPr>
      </w:pPr>
      <w:r>
        <w:rPr>
          <w:lang w:val="en-US"/>
        </w:rPr>
        <w:t>&gt;&gt;</w:t>
      </w:r>
      <w:r w:rsidRPr="00107B3F">
        <w:rPr>
          <w:lang w:val="en-US"/>
        </w:rPr>
        <w:t xml:space="preserve"> SUSAN BEETSON: I want to create a collaborative approach. </w:t>
      </w:r>
    </w:p>
    <w:p w14:paraId="27CCB4A6" w14:textId="77777777" w:rsidR="00107B3F" w:rsidRDefault="00107B3F" w:rsidP="000A0380">
      <w:pPr>
        <w:rPr>
          <w:lang w:val="en-US"/>
        </w:rPr>
      </w:pPr>
      <w:r>
        <w:rPr>
          <w:lang w:val="en-US"/>
        </w:rPr>
        <w:t>&gt;&gt;</w:t>
      </w:r>
      <w:r w:rsidRPr="00107B3F">
        <w:rPr>
          <w:lang w:val="en-US"/>
        </w:rPr>
        <w:t xml:space="preserve"> KIKI: So, how is this Indigenous-led and then the broader network within the internet governance community? OK, gotcha. Thank you. </w:t>
      </w:r>
    </w:p>
    <w:p w14:paraId="7FCE9262" w14:textId="77777777" w:rsidR="00107B3F" w:rsidRDefault="00107B3F" w:rsidP="000A0380">
      <w:pPr>
        <w:rPr>
          <w:lang w:val="en-US"/>
        </w:rPr>
      </w:pPr>
      <w:r>
        <w:rPr>
          <w:lang w:val="en-US"/>
        </w:rPr>
        <w:t>&gt;&gt;</w:t>
      </w:r>
      <w:r w:rsidRPr="00107B3F">
        <w:rPr>
          <w:lang w:val="en-US"/>
        </w:rPr>
        <w:t xml:space="preserve"> SUSAN BEETSON: Yeah. So, we can't do it on our own. Oh, no. </w:t>
      </w:r>
    </w:p>
    <w:p w14:paraId="79334686" w14:textId="77777777" w:rsidR="00107B3F" w:rsidRDefault="00107B3F" w:rsidP="000A0380">
      <w:pPr>
        <w:rPr>
          <w:lang w:val="en-US"/>
        </w:rPr>
      </w:pPr>
      <w:r>
        <w:rPr>
          <w:lang w:val="en-US"/>
        </w:rPr>
        <w:t>&gt;&gt;</w:t>
      </w:r>
      <w:r w:rsidRPr="00107B3F">
        <w:rPr>
          <w:lang w:val="en-US"/>
        </w:rPr>
        <w:t xml:space="preserve"> KIKI FONG LIM: Just combining those two, if it's OK to comment, I did notice after last year's Internet Governance Forum there was the auDA report with findings, and there was the one area around Indigenous internet governance. And I thought it was interesting that they referenced the Maori model, which has been interesting - I think that it's had some positives and some struggles themselves over in Internet New Zealand and the wider community. But I do wonder, with some of these questions, does the community even know what they need to know to do some of these things? So, and is that, in itself, something that the community could come together under your leadership to provide a bit more information on? </w:t>
      </w:r>
    </w:p>
    <w:p w14:paraId="1C983B0A" w14:textId="77777777" w:rsidR="00107B3F" w:rsidRDefault="00107B3F" w:rsidP="000A0380">
      <w:pPr>
        <w:rPr>
          <w:lang w:val="en-US"/>
        </w:rPr>
      </w:pPr>
      <w:r>
        <w:rPr>
          <w:lang w:val="en-US"/>
        </w:rPr>
        <w:t>&gt;&gt;</w:t>
      </w:r>
      <w:r w:rsidRPr="00107B3F">
        <w:rPr>
          <w:lang w:val="en-US"/>
        </w:rPr>
        <w:t xml:space="preserve"> SUSAN BEETSON: Yeah. Look, so you're suggesting that might be part of a pilot maybe? </w:t>
      </w:r>
    </w:p>
    <w:p w14:paraId="162F980F" w14:textId="77777777" w:rsidR="00107B3F" w:rsidRDefault="00107B3F" w:rsidP="000A0380">
      <w:pPr>
        <w:rPr>
          <w:lang w:val="en-US"/>
        </w:rPr>
      </w:pPr>
      <w:r>
        <w:rPr>
          <w:lang w:val="en-US"/>
        </w:rPr>
        <w:t>&gt;&gt;</w:t>
      </w:r>
      <w:r w:rsidRPr="00107B3F">
        <w:rPr>
          <w:lang w:val="en-US"/>
        </w:rPr>
        <w:t xml:space="preserve"> KIKI: I'm not sure. </w:t>
      </w:r>
    </w:p>
    <w:p w14:paraId="29B600DC" w14:textId="77777777" w:rsidR="00107B3F" w:rsidRDefault="00107B3F" w:rsidP="000A0380">
      <w:pPr>
        <w:rPr>
          <w:lang w:val="en-US"/>
        </w:rPr>
      </w:pPr>
      <w:r>
        <w:rPr>
          <w:lang w:val="en-US"/>
        </w:rPr>
        <w:t>&gt;&gt;</w:t>
      </w:r>
      <w:r w:rsidRPr="00107B3F">
        <w:rPr>
          <w:lang w:val="en-US"/>
        </w:rPr>
        <w:t xml:space="preserve"> SUSAN BEETSON: ..activity? </w:t>
      </w:r>
    </w:p>
    <w:p w14:paraId="450EA362" w14:textId="77777777" w:rsidR="00107B3F" w:rsidRDefault="00107B3F" w:rsidP="000A0380">
      <w:pPr>
        <w:rPr>
          <w:lang w:val="en-US"/>
        </w:rPr>
      </w:pPr>
      <w:r>
        <w:rPr>
          <w:lang w:val="en-US"/>
        </w:rPr>
        <w:t>&gt;&gt;</w:t>
      </w:r>
      <w:r w:rsidRPr="00107B3F">
        <w:rPr>
          <w:lang w:val="en-US"/>
        </w:rPr>
        <w:t xml:space="preserve"> KIKI: Yeah, maybe. I don't know. I'll put it to the others. Is one of the resources needed, does the community actually need to come together and support the Indigenous Fellows in...? It's hard. Because there was that piece on... </w:t>
      </w:r>
    </w:p>
    <w:p w14:paraId="62C7E094" w14:textId="77777777" w:rsidR="00107B3F" w:rsidRDefault="00107B3F" w:rsidP="000A0380">
      <w:pPr>
        <w:rPr>
          <w:lang w:val="en-US"/>
        </w:rPr>
      </w:pPr>
      <w:r>
        <w:rPr>
          <w:lang w:val="en-US"/>
        </w:rPr>
        <w:t>&gt;&gt;</w:t>
      </w:r>
      <w:r w:rsidRPr="00107B3F">
        <w:rPr>
          <w:lang w:val="en-US"/>
        </w:rPr>
        <w:t xml:space="preserve"> SUSAN BEETSON: ..the internet governance community or the Indigenous community? </w:t>
      </w:r>
    </w:p>
    <w:p w14:paraId="774C0572" w14:textId="77777777" w:rsidR="00107B3F" w:rsidRDefault="00107B3F" w:rsidP="000A0380">
      <w:pPr>
        <w:rPr>
          <w:lang w:val="en-US"/>
        </w:rPr>
      </w:pPr>
      <w:r>
        <w:rPr>
          <w:lang w:val="en-US"/>
        </w:rPr>
        <w:t>&gt;&gt;</w:t>
      </w:r>
      <w:r w:rsidRPr="00107B3F">
        <w:rPr>
          <w:lang w:val="en-US"/>
        </w:rPr>
        <w:t xml:space="preserve"> KIKI: The... </w:t>
      </w:r>
    </w:p>
    <w:p w14:paraId="650C9C3F" w14:textId="77777777" w:rsidR="00107B3F" w:rsidRDefault="00107B3F" w:rsidP="000A0380">
      <w:pPr>
        <w:rPr>
          <w:lang w:val="en-US"/>
        </w:rPr>
      </w:pPr>
      <w:r>
        <w:rPr>
          <w:lang w:val="en-US"/>
        </w:rPr>
        <w:t>&gt;&gt;</w:t>
      </w:r>
      <w:r w:rsidRPr="00107B3F">
        <w:rPr>
          <w:lang w:val="en-US"/>
        </w:rPr>
        <w:t xml:space="preserve"> SUSAN BEETSON: That's what I'm trying to do here. To say the internet governance community needs to bring their expertise to help facilitate. But to, like, connect. Connect the Indigenous Fellows, or the parts of the project. </w:t>
      </w:r>
    </w:p>
    <w:p w14:paraId="199E5A4E" w14:textId="77777777" w:rsidR="00107B3F" w:rsidRDefault="00107B3F" w:rsidP="000A0380">
      <w:pPr>
        <w:rPr>
          <w:lang w:val="en-US"/>
        </w:rPr>
      </w:pPr>
      <w:r>
        <w:rPr>
          <w:lang w:val="en-US"/>
        </w:rPr>
        <w:t>&gt;&gt;</w:t>
      </w:r>
      <w:r w:rsidRPr="00107B3F">
        <w:rPr>
          <w:lang w:val="en-US"/>
        </w:rPr>
        <w:t xml:space="preserve"> KIKI: Yeah, OK, thanks. That helps. </w:t>
      </w:r>
    </w:p>
    <w:p w14:paraId="6041991A" w14:textId="77777777" w:rsidR="00107B3F" w:rsidRDefault="00107B3F" w:rsidP="000A0380">
      <w:pPr>
        <w:rPr>
          <w:lang w:val="en-US"/>
        </w:rPr>
      </w:pPr>
      <w:r>
        <w:rPr>
          <w:lang w:val="en-US"/>
        </w:rPr>
        <w:t>&gt;&gt;</w:t>
      </w:r>
      <w:r w:rsidRPr="00107B3F">
        <w:rPr>
          <w:lang w:val="en-US"/>
        </w:rPr>
        <w:t xml:space="preserve"> SUSAN BEETSON: For example, what we really need is an outline of what it takes to create a roadshow. I'm a researcher in Indigenous governance, data sovereignty, in AI. I'm not a researcher in, yeah - Jordan, thank you - when you're saying you supporting Indigenous-led connections, what we want is we want you guys to connect us with the people that know. Or if you know, then you need to help us do this. So, it needs to be a combined effort. It can't be a one-person thing. </w:t>
      </w:r>
    </w:p>
    <w:p w14:paraId="25E96D1F" w14:textId="77777777" w:rsidR="00107B3F" w:rsidRDefault="00107B3F" w:rsidP="000A0380">
      <w:pPr>
        <w:rPr>
          <w:lang w:val="en-US"/>
        </w:rPr>
      </w:pPr>
      <w:r>
        <w:rPr>
          <w:lang w:val="en-US"/>
        </w:rPr>
        <w:t>&gt;&gt;</w:t>
      </w:r>
      <w:r w:rsidRPr="00107B3F">
        <w:rPr>
          <w:lang w:val="en-US"/>
        </w:rPr>
        <w:t xml:space="preserve"> FONG KIKI Yeah, LIM: OK. So, for example, auDA seem to have good resources for communications and creating material. Can they support you with that, but you're leading actually what those comms and what actually comes in there, so that comes to your second-last point there, I think - without taking control of story, message, or ownership. But they can provide the practical things. And that even include things like addressing things for some of the organisations, administration and travel and administering things. You know, how do...? Like, what to know about booking. </w:t>
      </w:r>
    </w:p>
    <w:p w14:paraId="076503D6" w14:textId="77777777" w:rsidR="00107B3F" w:rsidRDefault="00107B3F" w:rsidP="000A0380">
      <w:pPr>
        <w:rPr>
          <w:lang w:val="en-US"/>
        </w:rPr>
      </w:pPr>
      <w:r>
        <w:rPr>
          <w:lang w:val="en-US"/>
        </w:rPr>
        <w:t>&gt;&gt;</w:t>
      </w:r>
      <w:r w:rsidRPr="00107B3F">
        <w:rPr>
          <w:lang w:val="en-US"/>
        </w:rPr>
        <w:t xml:space="preserve"> SUSAN BEETSON: Yeah, exactly. </w:t>
      </w:r>
    </w:p>
    <w:p w14:paraId="1DD7BC82" w14:textId="77777777" w:rsidR="00107B3F" w:rsidRDefault="00107B3F" w:rsidP="000A0380">
      <w:pPr>
        <w:rPr>
          <w:lang w:val="en-US"/>
        </w:rPr>
      </w:pPr>
      <w:r>
        <w:rPr>
          <w:lang w:val="en-US"/>
        </w:rPr>
        <w:t>&gt;&gt;</w:t>
      </w:r>
      <w:r w:rsidRPr="00107B3F">
        <w:rPr>
          <w:lang w:val="en-US"/>
        </w:rPr>
        <w:t xml:space="preserve"> KIKI: OK, alright. </w:t>
      </w:r>
    </w:p>
    <w:p w14:paraId="1F4D9186" w14:textId="77777777" w:rsidR="00107B3F" w:rsidRDefault="00107B3F" w:rsidP="000A0380">
      <w:pPr>
        <w:rPr>
          <w:lang w:val="en-US"/>
        </w:rPr>
      </w:pPr>
      <w:r>
        <w:rPr>
          <w:lang w:val="en-US"/>
        </w:rPr>
        <w:t>&gt;&gt;</w:t>
      </w:r>
      <w:r w:rsidRPr="00107B3F">
        <w:rPr>
          <w:lang w:val="en-US"/>
        </w:rPr>
        <w:t xml:space="preserve"> SUSAN BEETSON: That's auDA just letting us know that we're going to be wrapping up in one minute or less. So, I need to go back to the room in one minute. So, we've kind of just looked at Activity 2, and that's fine. But what we haven't done is we haven't identified, other than there are technical - we know there are infrastructure, resources and support that are needed. But what are those infrastructure, resources and support that exist? What are they? Who has administrative skills? Who has the space? Who can say, "OK, well, we will make available a person or an area in our organisation who does all the administration around marketing, or who does the marketing? You know, we have AV people who do all of this stuff, or we outsource to this organisation, and we have a contact in that organisation who does this. So, maybe they will make some space available to you. </w:t>
      </w:r>
    </w:p>
    <w:p w14:paraId="51F7CA51" w14:textId="77777777" w:rsidR="00107B3F" w:rsidRDefault="00107B3F" w:rsidP="000A0380">
      <w:pPr>
        <w:rPr>
          <w:lang w:val="en-US"/>
        </w:rPr>
      </w:pPr>
      <w:r>
        <w:rPr>
          <w:lang w:val="en-US"/>
        </w:rPr>
        <w:t>&gt;&gt;</w:t>
      </w:r>
      <w:r w:rsidRPr="00107B3F">
        <w:rPr>
          <w:lang w:val="en-US"/>
        </w:rPr>
        <w:t xml:space="preserve"> KIKI: Great. I would just like to put on the record, I would like to see some of these discrete fellowships that seem to be just, "Here's your accommodation and travel," like, actually see some more consistent funding for your work. So, even if it's about the network deciding, "Well, perhaps we could swap out one of our ordinary staff to this event or that event," I would like to see that. Around our domestic network. </w:t>
      </w:r>
    </w:p>
    <w:p w14:paraId="710BF4D0" w14:textId="77777777" w:rsidR="00107B3F" w:rsidRDefault="00107B3F" w:rsidP="000A0380">
      <w:pPr>
        <w:rPr>
          <w:lang w:val="en-US"/>
        </w:rPr>
      </w:pPr>
      <w:r>
        <w:rPr>
          <w:lang w:val="en-US"/>
        </w:rPr>
        <w:t>&gt;&gt;</w:t>
      </w:r>
      <w:r w:rsidRPr="00107B3F">
        <w:rPr>
          <w:lang w:val="en-US"/>
        </w:rPr>
        <w:t xml:space="preserve"> SUSAN BEETSON: Yeah. So, what we need is someone to put their hand up and say, so if each of you were to say, "Well, let's meet again as another subgroup," and go from there. If each of you were to do that, then I'm happy to organise another meeting, that we can actually come together and see what happens. And start organising something around who has whose activities. You know, who has whose connections. Who has what resources. But what I'm going to do now is I'm going to leave the breakout room, and hopefully you'll all be able to hear me talking, or all of us talking. Havinder, yes, we need funding/resources/intention are already there. Where are they? Who has those resources? We certainly don't as individuals, as Indigenous Fellows. And so we want to know - we have the intention, but we don't have the funding or the resources. So, that's what I'm thinking. (MAIN ROOM) </w:t>
      </w:r>
    </w:p>
    <w:p w14:paraId="2C9B6263" w14:textId="77777777" w:rsidR="00107B3F" w:rsidRDefault="00107B3F" w:rsidP="000A0380">
      <w:pPr>
        <w:rPr>
          <w:lang w:val="en-US"/>
        </w:rPr>
      </w:pPr>
      <w:r>
        <w:rPr>
          <w:lang w:val="en-US"/>
        </w:rPr>
        <w:t>&gt;&gt;</w:t>
      </w:r>
      <w:r w:rsidRPr="00107B3F">
        <w:rPr>
          <w:lang w:val="en-US"/>
        </w:rPr>
        <w:t xml:space="preserve"> GRETA ADAMO: Now Susan is going to take you through the final slide with expected outcomes. Thanks, Susan. </w:t>
      </w:r>
    </w:p>
    <w:p w14:paraId="525B2BD5" w14:textId="77777777" w:rsidR="00107B3F" w:rsidRDefault="00107B3F" w:rsidP="000A0380">
      <w:pPr>
        <w:rPr>
          <w:lang w:val="en-US"/>
        </w:rPr>
      </w:pPr>
      <w:r>
        <w:rPr>
          <w:lang w:val="en-US"/>
        </w:rPr>
        <w:t>&gt;&gt;</w:t>
      </w:r>
      <w:r w:rsidRPr="00107B3F">
        <w:rPr>
          <w:lang w:val="en-US"/>
        </w:rPr>
        <w:t xml:space="preserve"> SUSAN BEETSON: OK. So, I'm sorry I wasn't... Oops. I'll just mute myself here. OK. So, I'm sorry I wasn't in the room. Has everybody had a chance to speak out and represent what their group had to offer? Or have something to share? OK. So, let's have... How long have we got? </w:t>
      </w:r>
    </w:p>
    <w:p w14:paraId="63C04EF9" w14:textId="77777777" w:rsidR="00107B3F" w:rsidRDefault="00107B3F" w:rsidP="000A0380">
      <w:pPr>
        <w:rPr>
          <w:lang w:val="en-US"/>
        </w:rPr>
      </w:pPr>
      <w:r>
        <w:rPr>
          <w:lang w:val="en-US"/>
        </w:rPr>
        <w:t>&gt;&gt;</w:t>
      </w:r>
      <w:r w:rsidRPr="00107B3F">
        <w:rPr>
          <w:lang w:val="en-US"/>
        </w:rPr>
        <w:t xml:space="preserve"> GRETA ADAMO: Zero minutes. </w:t>
      </w:r>
    </w:p>
    <w:p w14:paraId="2F6F2223" w14:textId="77777777" w:rsidR="00107B3F" w:rsidRDefault="00107B3F" w:rsidP="000A0380">
      <w:pPr>
        <w:rPr>
          <w:lang w:val="en-US"/>
        </w:rPr>
      </w:pPr>
      <w:r>
        <w:rPr>
          <w:lang w:val="en-US"/>
        </w:rPr>
        <w:t>&gt;&gt;</w:t>
      </w:r>
      <w:r w:rsidRPr="00107B3F">
        <w:rPr>
          <w:lang w:val="en-US"/>
        </w:rPr>
        <w:t xml:space="preserve"> SUSAN BEETSON: Very good! </w:t>
      </w:r>
    </w:p>
    <w:p w14:paraId="7A3E66FD" w14:textId="77777777" w:rsidR="00107B3F" w:rsidRDefault="00107B3F" w:rsidP="000A0380">
      <w:pPr>
        <w:rPr>
          <w:lang w:val="en-US"/>
        </w:rPr>
      </w:pPr>
      <w:r>
        <w:rPr>
          <w:lang w:val="en-US"/>
        </w:rPr>
        <w:t>&gt;&gt;</w:t>
      </w:r>
      <w:r w:rsidRPr="00107B3F">
        <w:rPr>
          <w:lang w:val="en-US"/>
        </w:rPr>
        <w:t xml:space="preserve"> GRETA ADAMO: So, maybe just quickly take the room through the expected outcomes and we'll just wrap up. Thanks. </w:t>
      </w:r>
    </w:p>
    <w:p w14:paraId="438D04B6" w14:textId="77777777" w:rsidR="00107B3F" w:rsidRDefault="00107B3F" w:rsidP="000A0380">
      <w:pPr>
        <w:rPr>
          <w:lang w:val="en-US"/>
        </w:rPr>
      </w:pPr>
      <w:r>
        <w:rPr>
          <w:lang w:val="en-US"/>
        </w:rPr>
        <w:t>&gt;&gt;</w:t>
      </w:r>
      <w:r w:rsidRPr="00107B3F">
        <w:rPr>
          <w:lang w:val="en-US"/>
        </w:rPr>
        <w:t xml:space="preserve"> SUSAN BEETSON: OK. That's what we're doing, we're running through the expected outcomes. So, what we intend to do is come up with a roadshow. So, if anybody in this room or online put their hand up to connect again, then we want to be able to facilitate a national roadshow, but to get to that point we need to have a heap of subgroups, working groups, actual people that are prepared to put in some time, resources, funding, and people, administrative services, AV services. We need people who do grants, can help write grants. Grants are written to non-indigenous people mostly. A little bit different to in Aotearoa, for example, where people who examine the grant applications are quite often Maori people. People in Australia who examine grants are non-indigenous people. So, we need the expertise of non-indigenous people to write those grants in ways that we would want to contribute to. But you guys have the expertise of talking to your own people. So, that would be really helpful. Anything along the lines of what it takes to resource, what are the policies we need to contribute to - that's where... And to get to that, we need to meet again, we need to have these subgroups. So, hopefully, we've got some contacts. If we can reach out to all of you through email, and hopefully some people put their hands up in these - in the butcher's paper, so we know we can reach out to you. And let me have a look at the - oh, here. </w:t>
      </w:r>
    </w:p>
    <w:p w14:paraId="47401495" w14:textId="77777777" w:rsidR="00107B3F" w:rsidRDefault="00107B3F" w:rsidP="000A0380">
      <w:pPr>
        <w:rPr>
          <w:lang w:val="en-US"/>
        </w:rPr>
      </w:pPr>
      <w:r>
        <w:rPr>
          <w:lang w:val="en-US"/>
        </w:rPr>
        <w:t>&gt;&gt;</w:t>
      </w:r>
      <w:r w:rsidRPr="00107B3F">
        <w:rPr>
          <w:lang w:val="en-US"/>
        </w:rPr>
        <w:t xml:space="preserve"> (INAUDIBLE) </w:t>
      </w:r>
    </w:p>
    <w:p w14:paraId="58EA6C43" w14:textId="77777777" w:rsidR="00107B3F" w:rsidRDefault="00107B3F" w:rsidP="000A0380">
      <w:pPr>
        <w:rPr>
          <w:lang w:val="en-US"/>
        </w:rPr>
      </w:pPr>
      <w:r>
        <w:rPr>
          <w:lang w:val="en-US"/>
        </w:rPr>
        <w:t>&gt;&gt;</w:t>
      </w:r>
      <w:r w:rsidRPr="00107B3F">
        <w:rPr>
          <w:lang w:val="en-US"/>
        </w:rPr>
        <w:t xml:space="preserve"> SUSAN BEETSON: Yep. So, we will actually - so that everyone gets to see what all of the comments are, what all of the contributions are, we'll map whatever we've done here today and we will share that with be everybody. And then each of you will see where you fit in that place, and you'll know very clearly what contribution you might be able to make. So, that will give us, hopefully, some representative groups. Then we'll be able to feed back to shape what a national roadshow consists of - hopefully. If not, then we'll have the parts that we need to think about and get together. Come back for one second, sorry. And I think I've talked about the funding partnerships and resourcing. Documented priorities for policy is really important. We will talk about a White Paper, but we're going to come back next year. So, in the next 12 months - this is not something we're planning to do tomorrow. This is something that, in the next 12 months, we hope to have organised to come back with a fully funded proposal for a national roadshow to go out to Aboriginal communities all around Australia - not every Aboriginal community, but hopefully to reach everybody that will be able to come to a central place all around Australia - so that we can not just ask people to contribute to their Indigenous knowledges but where they think they might be able to contribute to an Indigenous - into Indigenous authority in the internet governance space. So, that's the priority. But in the process of doing that, we will actually be bringing about awareness throughout Australia and Torres Strait Islands for all of the Aboriginal and Torres Strait Islander communities of internet governance, and what it means to Indigenous peoples, to Indigenous communities, and to our Indigenous knowledges and our sovereignty around our data. So, this is really important. Our Indigenous cultural intellectual property in the Indigenous space, in the internet space, sorry, is really important. So, when people understand it, internet policy and internet governance in that context, then we can start to get people thinking about not only what it means for their data and knowledges, but also what people can be doing on the internet beyond, and we can be creating curiosity around - especially in remote communities, but even rural and urban - what people can be doing to bring about economic sovereignty, knowledge sovereignty in the internet domain. So, thank you for contributing. I hope we've got lots of people that are going to have an ongoing relationship with the four of us over the next 12 months. Thank you. </w:t>
      </w:r>
    </w:p>
    <w:p w14:paraId="4DA2574D" w14:textId="77777777" w:rsidR="00107B3F" w:rsidRDefault="00107B3F" w:rsidP="000A0380">
      <w:pPr>
        <w:rPr>
          <w:lang w:val="en-US"/>
        </w:rPr>
      </w:pPr>
      <w:r>
        <w:rPr>
          <w:lang w:val="en-US"/>
        </w:rPr>
        <w:t>&gt;&gt;</w:t>
      </w:r>
      <w:r w:rsidRPr="00107B3F">
        <w:rPr>
          <w:lang w:val="en-US"/>
        </w:rPr>
        <w:t xml:space="preserve"> GRETA ADAMO: Thanks, everyone. </w:t>
      </w:r>
    </w:p>
    <w:p w14:paraId="4AABAAB3" w14:textId="77777777" w:rsidR="00107B3F" w:rsidRDefault="00107B3F" w:rsidP="000A0380">
      <w:pPr>
        <w:rPr>
          <w:lang w:val="en-US"/>
        </w:rPr>
      </w:pPr>
      <w:r>
        <w:rPr>
          <w:lang w:val="en-US"/>
        </w:rPr>
        <w:t>&gt;&gt;</w:t>
      </w:r>
      <w:r w:rsidRPr="00107B3F">
        <w:rPr>
          <w:lang w:val="en-US"/>
        </w:rPr>
        <w:t xml:space="preserve"> Thanks, Greta, and our First Nations Fellows. It really was an interesting excise to try and get the brain wrapped around some of those ideas. So, hopefully, you guys have got some interesting information. Jamie, could I ask you to get your panel ready, please? So, our next session is: An ecosystem response to scams. I can't actually see Jamie. </w:t>
      </w:r>
    </w:p>
    <w:p w14:paraId="30F798B8" w14:textId="77777777" w:rsidR="00107B3F" w:rsidRDefault="00107B3F" w:rsidP="000A0380">
      <w:pPr>
        <w:rPr>
          <w:lang w:val="en-US"/>
        </w:rPr>
      </w:pPr>
      <w:r>
        <w:rPr>
          <w:lang w:val="en-US"/>
        </w:rPr>
        <w:t>&gt;&gt;</w:t>
      </w:r>
      <w:r w:rsidRPr="00107B3F">
        <w:rPr>
          <w:lang w:val="en-US"/>
        </w:rPr>
        <w:t xml:space="preserve"> DONNA AUSTIN: OK, folks, if you can take a seat, we'll get started with the next session. Jamie, I will hand it over to you to introduce yourself and the panel. Thank you. </w:t>
      </w:r>
    </w:p>
    <w:p w14:paraId="087CDFE4" w14:textId="77777777" w:rsidR="00107B3F" w:rsidRDefault="00107B3F" w:rsidP="000A0380">
      <w:pPr>
        <w:rPr>
          <w:lang w:val="en-US"/>
        </w:rPr>
      </w:pPr>
      <w:r>
        <w:rPr>
          <w:lang w:val="en-US"/>
        </w:rPr>
        <w:t>&gt;&gt;</w:t>
      </w:r>
      <w:r w:rsidRPr="00107B3F">
        <w:rPr>
          <w:lang w:val="en-US"/>
        </w:rPr>
        <w:t xml:space="preserve"> JAMIE McPHERSON: Thanks, Donna. Thanks, everyone. I am Jamie McPherson and I'm an assistant director in the Internet Governance Team. So, that's Ian's team, if you've seen Ian around, at the Department of Infrastructure, Transport, RegionalDevelopment, Communications, Sport and the Arts. I've worked on internet governance for a while, and I think it's probably an area that could use a bit more limelight, so I'm excited to have this session focusing on internet governance and scams. So, now I want to do an Acknowledgement of Country and after that I will introduce our speakers on this session, our ecosystem response to scams session. I wish to acknowledge the Ngunnawal people as Traditional Custodians of the land on which we physically meet today and recognise any other peoples or families with connection to the lands of the Australian Capital Territory and region. I would like to extend this acknowledgement to the many Traditional Custodians of the lands from which people are also joining us virtually. I can see Brian up there - that's good! OK. So, I will start with Brian. So, Brian Cimbolic is the chief legal and policy officer at Public Internet Registry, so that's the registry behind dotorg. Brian brings the perspective of registries to this conversation. I have asked him to channel registrars and the broader industry that sells domains. It's quite a lot to represent. We've also got Bec Turner, Google's public affairs and policy representative for Australia and New Zealand. Her work is focused on scams policy and on artificial intelligence. They're both policy areas that are front of mind for many of us right now. And we've got Alex Meaney, who is Acting General Manager of the National Anti-Scam Centre. So, Alex is focused on the important work of scams intelligence and disruption. Prior to working at NASC, Alex worked at the Australian Criminal Technologies Commission and in programming, so he's got a good criminal policy and IT background. -- Australian Criminal Intelligence Commission. So, I'm sure many of you have heard of the organisations that these speakers are representing, but I've asked them to kind of give a little bit more of an overview of those organisations, just to kick us off. Brian, can you tell us more about PIR? </w:t>
      </w:r>
    </w:p>
    <w:p w14:paraId="2F9B091E" w14:textId="77777777" w:rsidR="00107B3F" w:rsidRDefault="00107B3F" w:rsidP="000A0380">
      <w:pPr>
        <w:rPr>
          <w:lang w:val="en-US"/>
        </w:rPr>
      </w:pPr>
      <w:r>
        <w:rPr>
          <w:lang w:val="en-US"/>
        </w:rPr>
        <w:t>&gt;&gt;</w:t>
      </w:r>
      <w:r w:rsidRPr="00107B3F">
        <w:rPr>
          <w:lang w:val="en-US"/>
        </w:rPr>
        <w:t xml:space="preserve"> BRIAN CIMBOLIC: Sure. Can you guys hear me OK? Yes, OK, good. Hello from Toronto Pearson Airport. I am travelling today and thought I would be set up in my hotel room but I've had 2-hour delays on my flight, but I've landed, good. Hello from Toronto! Thank you, Jamie, and thank you for having me here today. Just to note, Public Internet Registry, we are the registry operator for dotorg, one of the five biggest top-level domains on the internet. But we also have smaller, like. Charity, dot-foundation, which gives you the flavour of what we do. While we are a registry operator, we are also a charity, we're non-profit. We don't just operate to sell domain names, we operate in part to try and make the domain name system better. So, one of the ways we do that is through something called the Net Beacon Institute. That, again, really just exists to try and make the domain name system better. Since Donna Austin is here, I walk with giants. Donna, the incredibly able to chair of all domain name registries in the generic PLD space, and so just a shout-out to Donna. So much of the work that we do today is shaped by the work that she has previously done. So, looking forward to the panel and looking forward to hearing more from my fellow panellists. </w:t>
      </w:r>
    </w:p>
    <w:p w14:paraId="7E66D236" w14:textId="77777777" w:rsidR="00107B3F" w:rsidRDefault="00107B3F" w:rsidP="000A0380">
      <w:pPr>
        <w:rPr>
          <w:lang w:val="en-US"/>
        </w:rPr>
      </w:pPr>
      <w:r>
        <w:rPr>
          <w:lang w:val="en-US"/>
        </w:rPr>
        <w:t>&gt;&gt;</w:t>
      </w:r>
      <w:r w:rsidRPr="00107B3F">
        <w:rPr>
          <w:lang w:val="en-US"/>
        </w:rPr>
        <w:t xml:space="preserve"> JAMIE McPHERSON: Thanks, Brian. Bec, next cab off the rank. </w:t>
      </w:r>
    </w:p>
    <w:p w14:paraId="6B982659" w14:textId="77777777" w:rsidR="00107B3F" w:rsidRDefault="00107B3F" w:rsidP="000A0380">
      <w:pPr>
        <w:rPr>
          <w:lang w:val="en-US"/>
        </w:rPr>
      </w:pPr>
      <w:r>
        <w:rPr>
          <w:lang w:val="en-US"/>
        </w:rPr>
        <w:t>&gt;&gt;</w:t>
      </w:r>
      <w:r w:rsidRPr="00107B3F">
        <w:rPr>
          <w:lang w:val="en-US"/>
        </w:rPr>
        <w:t xml:space="preserve"> BEC TURNER: I'm here representing Google. So, something that I suspect most of you are familiar with who we are and what we do. Maybe some of you used Google Maps to get here this morning or regularly find information on the internet by going to Google Search. But when we're thinking about this session and it being about an ecosystem, Google is actually much broader than that. We cover YouTube, we cover Work Space, Gmail, Messaging. We also have devices - so, if you have Android or a Pixel device. And we also have some really incredible Aussie and global talent in the Threat Intelligence landscape as well. So, we are much bigger than Search, we are much bigger than Ads, and we approach every single one of these products and services with very much a safety and security-by-design, first and foremost. </w:t>
      </w:r>
    </w:p>
    <w:p w14:paraId="08F804DE" w14:textId="77777777" w:rsidR="00107B3F" w:rsidRDefault="00107B3F" w:rsidP="000A0380">
      <w:pPr>
        <w:rPr>
          <w:lang w:val="en-US"/>
        </w:rPr>
      </w:pPr>
      <w:r>
        <w:rPr>
          <w:lang w:val="en-US"/>
        </w:rPr>
        <w:t>&gt;&gt;</w:t>
      </w:r>
      <w:r w:rsidRPr="00107B3F">
        <w:rPr>
          <w:lang w:val="en-US"/>
        </w:rPr>
        <w:t xml:space="preserve"> JAMIE McPHERSON: Thanks, Bec. Alex? </w:t>
      </w:r>
    </w:p>
    <w:p w14:paraId="0A8D7B1C" w14:textId="77777777" w:rsidR="00107B3F" w:rsidRDefault="00107B3F" w:rsidP="000A0380">
      <w:pPr>
        <w:rPr>
          <w:lang w:val="en-US"/>
        </w:rPr>
      </w:pPr>
      <w:r>
        <w:rPr>
          <w:lang w:val="en-US"/>
        </w:rPr>
        <w:t>&gt;&gt;</w:t>
      </w:r>
      <w:r w:rsidRPr="00107B3F">
        <w:rPr>
          <w:lang w:val="en-US"/>
        </w:rPr>
        <w:t xml:space="preserve"> ALEX MEANEY: So, I'm representing the National Anti-Scam Centre today. We are a virtual centre, so we're not physically located anywhere, though we do have staff in every capital city, as well as Townsville, curiously. Everyone in the National Anti-Scam Centre is a staff member of the ACCC, but we do a lot of collaborative work. We have people placed in the joint police cybercrime centre, we do a lot of all-ins, and work with banks, telcos, and work on the digital scam space. </w:t>
      </w:r>
    </w:p>
    <w:p w14:paraId="389922AD" w14:textId="77777777" w:rsidR="00107B3F" w:rsidRDefault="00107B3F" w:rsidP="000A0380">
      <w:pPr>
        <w:rPr>
          <w:lang w:val="en-US"/>
        </w:rPr>
      </w:pPr>
      <w:r>
        <w:rPr>
          <w:lang w:val="en-US"/>
        </w:rPr>
        <w:t>&gt;&gt;</w:t>
      </w:r>
      <w:r w:rsidRPr="00107B3F">
        <w:rPr>
          <w:lang w:val="en-US"/>
        </w:rPr>
        <w:t xml:space="preserve"> JAMIE McPHERSON: Great, we're gonna dive into that as we get into these questions. The next topic I wanted to move to is basically the role each organisation plays in relation to scams, so what they contribute. So, I think a lot of the internet governance community, people in the audience, are gonna know what DNS abuse means. I'm still gonna talk about it for people that don't. DNS abuse is a big overlap with scams, they're not the same thing. Phishing is in DNS abuse and phishing is a big part of scams and scamming. So, I'm gonna throw to Brian to talk about PIR's role and the roles of registries and registrars in relation to scam response and prevention. I'm basically asking for a summary of the DNS abuse work that is happening, as well as any other work that Brian wants to expand on. </w:t>
      </w:r>
    </w:p>
    <w:p w14:paraId="3E88D341" w14:textId="77777777" w:rsidR="00107B3F" w:rsidRDefault="00107B3F" w:rsidP="000A0380">
      <w:pPr>
        <w:rPr>
          <w:lang w:val="en-US"/>
        </w:rPr>
      </w:pPr>
      <w:r>
        <w:rPr>
          <w:lang w:val="en-US"/>
        </w:rPr>
        <w:t>&gt;&gt;</w:t>
      </w:r>
      <w:r w:rsidRPr="00107B3F">
        <w:rPr>
          <w:lang w:val="en-US"/>
        </w:rPr>
        <w:t xml:space="preserve"> BRIAN CIMBOLIC: Sure. Thanks, Jamie. DNS abuse - so, PIR, we've had a DNS abuse policy in place since 2008. So, it's always sort of been front of mind for dotorg and our TLDs. But it actually, believe it or not, domain name registries and registrars weren't obligated to do anything about DNS abuse until a contractual amendment was put in place in April of 2024. As crazy as it sounds, 2024, a domain name registry could see ooh someone trying to scam the government of Australia to create a phishing log-in for a well-known bank, and it would be well within its contractual rights withini CAN to be like, "Yep, that's phishing. What can I do about it?" Before this was in place, registries and registrars had to step in and investigate if a domain was involved in DNS abuse. And if so, step in and mitigate it. So, while that was sort of the first step, and there's been real meaning of disruption for scams, mostly in the form of phishing, there's also been ongoing community work. So, things that really target large-scale campaigns of scams. So, I'll give you an example, where last summer - I'm sorry, North American, I'm very sorry! - last winter, so around July of 2024, there was a particular domain name registrar that had less than 1% of all domain name registrations, but had over 60% of all phishing across the entirety of the DNS. So, that means that they had, like, this much of all of the registrations but THIS much of all of the abuse. And so what was happening was that the bad guys saw that this one registrar had kind of lax abuse practices, and so ratcheted up and registered thousands of names, all in a couple of concentrated scam and phishing campaigns. So, recognising the flaw in the system that their current DNS abuse amendments only required a registry or registrar to act on one domain name at a time, even if that same customer had a thousand names registered on the same day, their obligations only extended to do one at a time. So, it became a game of whack-a-hole. To try and fix that and raise the flaw for registries and registrars that weren't so inclined to be proactive, we have a policy development process that's about to wrap up. So, anytime that a registrar sees one domain that's engaged in abuse, it has to look at that same customer account and see, "OK, are there other names?" Because if that obligation was in place last summer, by discovering one name - which would have happened almost instantly - we would have been able to disrupt thousands of domains all at once, instead of the, kind of, rule of the law - the law of the land at the time would have been that they would have had to have received a complaint for each of those thousands of domains. So, progress has actually - you know, not to be overly optimistic - but, like, we're actually making really progress in the world on addressing campaigns. There's a lot more work to be done, but for the first time in, like, I don't know, 10 years, I feel actually pretty good that the community is attuned to the issue and willing to take, like, make really kind of great strides to get things done. </w:t>
      </w:r>
    </w:p>
    <w:p w14:paraId="5D83B1D6" w14:textId="77777777" w:rsidR="00107B3F" w:rsidRDefault="00107B3F" w:rsidP="000A0380">
      <w:pPr>
        <w:rPr>
          <w:lang w:val="en-US"/>
        </w:rPr>
      </w:pPr>
      <w:r>
        <w:rPr>
          <w:lang w:val="en-US"/>
        </w:rPr>
        <w:t>&gt;&gt;</w:t>
      </w:r>
      <w:r w:rsidRPr="00107B3F">
        <w:rPr>
          <w:lang w:val="en-US"/>
        </w:rPr>
        <w:t xml:space="preserve"> JAMIE McPHERSON: Great. I would agree, Brian. I think it's really promising. I think it's just, yeah, the details at the end, I'm hoping people don't drop attention in those final steps. I think every part of this process is gonna be important. </w:t>
      </w:r>
    </w:p>
    <w:p w14:paraId="6868C546" w14:textId="77777777" w:rsidR="00107B3F" w:rsidRDefault="00107B3F" w:rsidP="000A0380">
      <w:pPr>
        <w:rPr>
          <w:lang w:val="en-US"/>
        </w:rPr>
      </w:pPr>
      <w:r>
        <w:rPr>
          <w:lang w:val="en-US"/>
        </w:rPr>
        <w:t>&gt;&gt;</w:t>
      </w:r>
      <w:r w:rsidRPr="00107B3F">
        <w:rPr>
          <w:lang w:val="en-US"/>
        </w:rPr>
        <w:t xml:space="preserve"> BRIAN CIMBOLIC: For sure. </w:t>
      </w:r>
    </w:p>
    <w:p w14:paraId="3B5EEB0E" w14:textId="77777777" w:rsidR="00107B3F" w:rsidRDefault="00107B3F" w:rsidP="000A0380">
      <w:pPr>
        <w:rPr>
          <w:lang w:val="en-US"/>
        </w:rPr>
      </w:pPr>
      <w:r>
        <w:rPr>
          <w:lang w:val="en-US"/>
        </w:rPr>
        <w:t>&gt;&gt;</w:t>
      </w:r>
      <w:r w:rsidRPr="00107B3F">
        <w:rPr>
          <w:lang w:val="en-US"/>
        </w:rPr>
        <w:t xml:space="preserve"> JAMIE McPHERSON: Alright, so, yeah. That's the domain space and what's happening in ICAN. To Bec to talk a little bit about Google and what they're doing in relation to scams? </w:t>
      </w:r>
    </w:p>
    <w:p w14:paraId="582D1ED2" w14:textId="77777777" w:rsidR="00107B3F" w:rsidRDefault="00107B3F" w:rsidP="000A0380">
      <w:pPr>
        <w:rPr>
          <w:lang w:val="en-US"/>
        </w:rPr>
      </w:pPr>
      <w:r>
        <w:rPr>
          <w:lang w:val="en-US"/>
        </w:rPr>
        <w:t>&gt;&gt;</w:t>
      </w:r>
      <w:r w:rsidRPr="00107B3F">
        <w:rPr>
          <w:lang w:val="en-US"/>
        </w:rPr>
        <w:t xml:space="preserve"> BEC TURNER: Scams across Google's platforms and services is not new. It's something that we have been working on for almost 20 years now. And we think about it as having very much a multi-layered system, or the subject matter of the panel is an eeky system - there's -- ecosystem. There's essentially a scams ecosystem even within Google. Starting at probably the point that's most relevant for you and what's being discussed today - Search. So, Google Search, and often for many people it's the gateway to the internet, where they go to find information, but it is not necessarily always a safe place, as Brian just outlined. What we try to do, and this applies across all of our products and services, is we try to apply protections so that it is not up to the consumer to be able to have to make decisions about whether or not something they're about to access is harmful or not. And one of the ways that we do this is with something called Google Safe Browsing - it is basically monitoring and updating in real time to put - I don't know whether you've ever come across that "red screen of doom" - that's how I refer to it. If it pops up and says, "Are you sure that you want to go here? This doesn't look safe." That's Google Safe Browsing, and that is basically applying a layer of protection to users, without them needing to do anything. And that applies across, if you go a layer down, Ads. Google Ads. We know and we are aware that these are a vector of abuse for scammers, particularly investment scams. They're really, really harmful and something that the NASC is acutely aware of. So, what we do is we add layers of verification. So, if you want to go and place an ad on Google that involves any form of financial service, you need to go through a verification process, where we will make sure that you have the appropriate licence to advertise that appropriate financial product with ASIC. And we'll also go and check that you're not on any of the bad lists too. Before you're able to place that ad. Going even a step further, when we're thinking about this Google ecosystem, 99.9% of scam and spam is filtered automatically - once again, before you, as the user, you as the consumer, you as the Australian, ever see it pop in your inbox. And this is all thanks to significant investment in automated detection tools and services. When you're operating at a scale that Google is, where we're removing 5.5 billion ads before anyone sees them, because we think that they're harmful, you need to rely on automation and AI. And that's where it's really starting to play a super, super helpful role in managing the ecosystem. We've got a few other things on devices, in particular. We know that side-loading apps, in particular, from whether you get a text message that says, "Click here. Your parcel is about to arrive," but it actually goes and downloads malware or remote access technology. What we are doing is we're putting extra protections on your device to be able to look at what that app is seeking to get access to on your device, and if it is inappropriate, if it's looking to gain control of your read-and-received message and your accessibility functions, it's not allowed. So, once again, we are taking that step to protect people so that they... Because we've got a lot more information around what is, or is not, likely to be a scam and harmful than the average user does. So, we are really trying to put those protections in place and be similar to what the scams prevention framework is trying to do, we're trying to focus as much as possible on prevention whilst also doing a lot of the work on disruption as well. </w:t>
      </w:r>
    </w:p>
    <w:p w14:paraId="20FF9421" w14:textId="77777777" w:rsidR="00107B3F" w:rsidRDefault="00107B3F" w:rsidP="000A0380">
      <w:pPr>
        <w:rPr>
          <w:lang w:val="en-US"/>
        </w:rPr>
      </w:pPr>
      <w:r>
        <w:rPr>
          <w:lang w:val="en-US"/>
        </w:rPr>
        <w:t>&gt;&gt;</w:t>
      </w:r>
      <w:r w:rsidRPr="00107B3F">
        <w:rPr>
          <w:lang w:val="en-US"/>
        </w:rPr>
        <w:t xml:space="preserve"> JAMIE McPHERSON: Yeah, great. Thanks, Bec. That was really, yeah, comprehensive. There are so many different facets to what, yeah, Google can see and do. It's, yeah... It's good to hear all that work is happening. But I guess, when you mentioned about, you know, Google has a lot more information about what a scam looks like, I would also hope that NASC has a lot more information about what a scam looks like. So, I'm gonna throw to Alex here. I know that NASC combats scams on a few different fronts - awareness, collaboration and disruption. And we talked yesterday, at the romance scams session, about awareness and the challenges there. That was a really good session. I'm keen for Alex to home in on the disruption work first and then cover a bit of the collaboration piece. Yeah. </w:t>
      </w:r>
    </w:p>
    <w:p w14:paraId="3CA88EB1" w14:textId="77777777" w:rsidR="00107B3F" w:rsidRDefault="00107B3F" w:rsidP="000A0380">
      <w:pPr>
        <w:rPr>
          <w:lang w:val="en-US"/>
        </w:rPr>
      </w:pPr>
      <w:r>
        <w:rPr>
          <w:lang w:val="en-US"/>
        </w:rPr>
        <w:t>&gt;&gt;</w:t>
      </w:r>
      <w:r w:rsidRPr="00107B3F">
        <w:rPr>
          <w:lang w:val="en-US"/>
        </w:rPr>
        <w:t xml:space="preserve"> ALEX MEANEY: Perfect. Yeah. I will quickly mention the scams prevention framework, as Bec did. That is a bunch of obligations that are on designated sectors. So, right now, the designated sectors are the banking settingor, the telco sector, and digital platforms. With that in mind, those are the main areas we focus on. So, banks - we, when we get reports from consumers or come across our own intelligence efforts, BSBs and account numbers, Pay IDDings, that sort of thing, we send them through to the banks. We saw subscription traps, which is you won a free NRMA kit, put in your credit card details, or you've got a pay a parking fine, put in your credit card details, and you get pinged repeatedly with subscription traps. Those have a merchant ID attached to them. If we get that from the consumer, we it flip that through the banks, who can pivot and do disruption work. That's the main way we work with the banks, flicking them pure financial identifiers to do work on their end. With telcos, we have a cool Nishiokative -- initiative called the call-stop program. We do what we can. But the really effective stuff is when people are calling back, which is often the case in romance and investment scams. I will talk to almost all of the major telcos on board with this one. This is a scam number, so then when someone tries to call that scam number, they'll get diverted to a voice message that says, "Hey, this number is associated with a scam. We remembered you stop the activity." We've had huge wins with that. People about to send a hundred K, now they didn't. Amazing. In the website disruption says space, we have this year, to date, we've detected about 600,000 websites that are potentially targeting Australians. We use a third-party provider to take those down. Not a secret. Net Craft is the one we're using. They disrupt those directly by having good relationships with registrars and hosting providers. They take them down directly. The work we're doing now is scams of recently registered websites. Passive DNS as well as recent registrations of HTTPS and the certificate providers, not SSH. You all are better at this than me, but the ones recently registered for HTTPS and have that certificate. Really comprehensive list but obviously enormous. So, filtering those down to ones that mention Aus and Gov, having a good look at those, is some of the work we're trying to do right now and getting those to the places that need to look at it. I won't get into the difficulties because I think that is a later question. But that is what we're looking at right now and trying to do a lot with. Yep. </w:t>
      </w:r>
    </w:p>
    <w:p w14:paraId="6B956FF6" w14:textId="77777777" w:rsidR="00107B3F" w:rsidRDefault="00107B3F" w:rsidP="000A0380">
      <w:pPr>
        <w:rPr>
          <w:lang w:val="en-US"/>
        </w:rPr>
      </w:pPr>
      <w:r>
        <w:rPr>
          <w:lang w:val="en-US"/>
        </w:rPr>
        <w:t>&gt;&gt;</w:t>
      </w:r>
      <w:r w:rsidRPr="00107B3F">
        <w:rPr>
          <w:lang w:val="en-US"/>
        </w:rPr>
        <w:t xml:space="preserve"> JAMIE McPHERSON: I can see that Alex is very busy! He's got a lot on his plate. So, that is, indeed, right. So, I really wanted to get - I feel like we've got a good foundation now about what the organisations are starting to look at, the nature of the problem. So, I wanted to ask why are scams so hard to disrupt? We know we're disrupting a lot of them, yes, but we know there's also scams still getting through. Why are they so hard to disrupt? Did anyone want to go first? Otherwise, I can follow our same format? Brian, do you want to go first?! (LAUGHS) </w:t>
      </w:r>
    </w:p>
    <w:p w14:paraId="0E2F4478" w14:textId="77777777" w:rsidR="00107B3F" w:rsidRDefault="00107B3F" w:rsidP="000A0380">
      <w:pPr>
        <w:rPr>
          <w:lang w:val="en-US"/>
        </w:rPr>
      </w:pPr>
      <w:r>
        <w:rPr>
          <w:lang w:val="en-US"/>
        </w:rPr>
        <w:t>&gt;&gt;</w:t>
      </w:r>
      <w:r w:rsidRPr="00107B3F">
        <w:rPr>
          <w:lang w:val="en-US"/>
        </w:rPr>
        <w:t xml:space="preserve"> BRIAN CIMBOLIC: Sure. Why not?! I think one of the issues you run into quickly in the domain name side is the definitional issue. Where, it's very clear if someone has, like, a gov-dot-au, as was just mentioned, you might see a bunch of domains that start with "gov-dot-au-dash", something, something, something, and then you get an SMS that targets the Australian citizenship of thinking they may have to pay a fine to the Australian Government. That happens all around the world. And so those are pretty easy, those are scams and phishing. It's a one-to-one. In that situation, it's a scam and it's not that hard to take down. If it's well-evidenced, gathering credential or payment information, you just need to get the evidence into the hands of the party that's in a position to act. When scams become a little bit more, or a lot more, difficult is, for example, let's say that if someone purports to sell goods and never ships them. As a registry or registrar, it's much harder to judge that site as far as, like, when does something cross the line from phishing, on one extreme - obvious phishing is easy to act on - and then at the opposite end of that spectrum is bad customer service. Like, when someone fails to ship a good, is there a scam or is it bad customer service? That's kind of an extreme example. But scams really does kind of - it's a huge spectrum. And the further to one end of the spectrum, the harder it becomes to disrupt. So, a lot of the times, in my efforts, it's not that everything sort of to the right of that halfway mark isn't worth talking about, but as far as tack manying -- tackling the gains you can get, I tend to talk about the more obvious case - with the goal that over time you want to move that goalpost a little bit more this way. But the harder-fringe situations where it's not, you know, where you're talking about copyright or trademark infringement, or failure to ship, at the DNS level it's really, really hard to judge. And so those instances where scams and phishing are more closely tied together, or, you know, things like crypto scams, are a little bit more on that spectrum but still somewhat easier to judge. But then the farther you get toward the opposite extreme, it becomes really, really difficult to understand who's right and who's an aggrieved customer. </w:t>
      </w:r>
    </w:p>
    <w:p w14:paraId="6AC1EA72" w14:textId="77777777" w:rsidR="00107B3F" w:rsidRDefault="00107B3F" w:rsidP="000A0380">
      <w:pPr>
        <w:rPr>
          <w:lang w:val="en-US"/>
        </w:rPr>
      </w:pPr>
      <w:r>
        <w:rPr>
          <w:lang w:val="en-US"/>
        </w:rPr>
        <w:t>&gt;&gt;</w:t>
      </w:r>
      <w:r w:rsidRPr="00107B3F">
        <w:rPr>
          <w:lang w:val="en-US"/>
        </w:rPr>
        <w:t xml:space="preserve"> JAMIE McPHERSON: Thanks. I'm actually going to throw to Alex in a second to talk about that grey zone, because I know NASC and ACCC, there's a lot of crossover there. But I just wanted to follow up a little bit of what you said, Brian, in that if a registrar or registry is unsure, if the evidence they receive is a little bit borderline, what do you think is often the response in that situation? Are they often just really too concerned to act in that situation? </w:t>
      </w:r>
    </w:p>
    <w:p w14:paraId="40F74D11" w14:textId="77777777" w:rsidR="00107B3F" w:rsidRDefault="00107B3F" w:rsidP="000A0380">
      <w:pPr>
        <w:rPr>
          <w:lang w:val="en-US"/>
        </w:rPr>
      </w:pPr>
      <w:r>
        <w:rPr>
          <w:lang w:val="en-US"/>
        </w:rPr>
        <w:t>&gt;&gt;</w:t>
      </w:r>
      <w:r w:rsidRPr="00107B3F">
        <w:rPr>
          <w:lang w:val="en-US"/>
        </w:rPr>
        <w:t xml:space="preserve"> BRIAN CIMBOLIC: Yeah. You know, typically, it will be that the registeree pivots to the registrar. Because in the GTLD space, the registry to the registrar, there's not a direct line. We have to go through our registrar. So, the direct customer relationship kind of exists more on the registrar side. So, we would say to the registrar, "You need to look into this. Can you see if this is legitimate?" For the registrar, I mean, the registrants are their customers, and so if it's a grey area, there is an element that you have to sort of give the benefit of the doubt until proven otherwise. It's another thing, if it's the same registrar and they have a history of dodgy sites, then if I was the registrar applying the standards, I would say, "You've lost the benefit of the doubt, so I will step in and apply our policy." If it's the first time it happens with a registrar with a number of domain names and it's a grey area, I would have a hard time actually saying, "These various a complaints that don't have really actionable evidence, I don't think you'd be in a position to act in, unless you worked with an organisation like Alex's, where you have what we call in the domain names space, a trusted notifier." And so where registries and registrars, we're not in a position on things, scams or child abuse images or non-consensual intimate images, we're not the subject matter experts on a lot of these things, and so that's why we often partner with organisations around the world that have that expertise. That if we were to rely on their recommendation in that space, we would have a lot more confidence in taking down a domain that might be, sort of, in that grey zone, where we don't have the evidence, but if a trusted notifier were to say, "Hey, actually, it turns out we've investigated this, there's a long history of this particular actor, here's all the reasons we think it is a scam," then that might give us confidence to take action. </w:t>
      </w:r>
    </w:p>
    <w:p w14:paraId="7E506574" w14:textId="77777777" w:rsidR="00107B3F" w:rsidRDefault="00107B3F" w:rsidP="000A0380">
      <w:pPr>
        <w:rPr>
          <w:lang w:val="en-US"/>
        </w:rPr>
      </w:pPr>
      <w:r>
        <w:rPr>
          <w:lang w:val="en-US"/>
        </w:rPr>
        <w:t>&gt;&gt;</w:t>
      </w:r>
      <w:r w:rsidRPr="00107B3F">
        <w:rPr>
          <w:lang w:val="en-US"/>
        </w:rPr>
        <w:t xml:space="preserve"> JAMIE McPHERSON: I will throw to Alex now to dive into why scams are so hard to disrupt and maybe talk a little bit about that grey zone. As well as AI-generated ghost stores, repromised that would be part of this conversation as well. </w:t>
      </w:r>
    </w:p>
    <w:p w14:paraId="6D7F442E" w14:textId="77777777" w:rsidR="00107B3F" w:rsidRDefault="00107B3F" w:rsidP="000A0380">
      <w:pPr>
        <w:rPr>
          <w:lang w:val="en-US"/>
        </w:rPr>
      </w:pPr>
      <w:r>
        <w:rPr>
          <w:lang w:val="en-US"/>
        </w:rPr>
        <w:t>&gt;&gt;</w:t>
      </w:r>
      <w:r w:rsidRPr="00107B3F">
        <w:rPr>
          <w:lang w:val="en-US"/>
        </w:rPr>
        <w:t xml:space="preserve"> ALEX MEANEY: Brian is on it. That's the same difficulty we face. You have this website, no consumer complaints, it looks incredibly dodgy and matches a template of a consignment scam - question will ship your goods for you. They're never gonna do it. They use them in a variety of scams, romance to lottery wins, all sorts of things. We know it's dodgy. We'll see placeholder Latin text, social media links that link to the home page of Instagram and Facebook.com but no specific profile. A million red flags, we're super conscious of. Again, Brian is right. Where we do have a trusted program, which we do with a few organisations, they generally will take it down and take our word for it that that is dodgy. But a few issues in the space - one, it's super manual. Like, we have not yet automateded, A, here's all the red flags for all of these websites, make up a nice email, send that off. And the scale even we're dealing with is a lot. Like, it's a manual analyst like myself or someone in my team is doing a write-up. And that's half an hour, if it's a slam dunk, which it seldom is. Scale makes it really, really difficult, when some of these processes are still manual. When we don't have a legislative power that is, "Yo, take this down," instead it's convince the hosting provider, the registrar. If the hosting provider is not, escalate and hope they crack down. It's not terrible, but it is bad when you know something is scamming, or you know there's a particular actor that is definitely dodgy, and there's no obligation, as Brian was talking about earlier, to pivot. To be like, "Well, this actor has registered one dodgy website. Let's look at everything else they've done." It applies in a whole bunch of spaces, you'd love to see automatic pivoting but there's not. The current way is Whac-A-Mole and still manual. Those are the difficulties. That's not hopeless. Like, we still do an enormous amount. When something is high priority, we can crack the whip and speak to people directly. But the scale does make things difficult. </w:t>
      </w:r>
    </w:p>
    <w:p w14:paraId="51FB44D0" w14:textId="77777777" w:rsidR="00107B3F" w:rsidRDefault="00107B3F" w:rsidP="000A0380">
      <w:pPr>
        <w:rPr>
          <w:lang w:val="en-US"/>
        </w:rPr>
      </w:pPr>
      <w:r>
        <w:rPr>
          <w:lang w:val="en-US"/>
        </w:rPr>
        <w:t>&gt;&gt;</w:t>
      </w:r>
      <w:r w:rsidRPr="00107B3F">
        <w:rPr>
          <w:lang w:val="en-US"/>
        </w:rPr>
        <w:t xml:space="preserve"> JAMIE McPHERSON: A lot of the work that Brian was talking about I'm pretty sure is more in the GTLD space. Generic top-level domain space versus the country code top-level domain space. Excellent. I'll give Google a chance to have a crack at this question. crack at this question. </w:t>
      </w:r>
    </w:p>
    <w:p w14:paraId="073A6D2B" w14:textId="77777777" w:rsidR="00107B3F" w:rsidRDefault="00107B3F" w:rsidP="000A0380">
      <w:pPr>
        <w:rPr>
          <w:lang w:val="en-US"/>
        </w:rPr>
      </w:pPr>
      <w:r>
        <w:rPr>
          <w:lang w:val="en-US"/>
        </w:rPr>
        <w:t>&gt;&gt;</w:t>
      </w:r>
      <w:r w:rsidRPr="00107B3F">
        <w:rPr>
          <w:lang w:val="en-US"/>
        </w:rPr>
        <w:t xml:space="preserve"> BEC TURNER: I might answer this in the context of a different product that thank Google operates which is Google Ads which is the same issues that was mentioned. It is important to zoom out and discuss the delicate balance that we have to play here. In the context of ads, ads are often and particularly now in the way that people were interacting online and purchasing online, it is Aussie small businesses way of having a digital shop front, connecting to consumers and making their business operational. What we have seen and we have experienced this many times is, as Brian mentioned, you have a lot of noise, flags, some of them can be very accurate in saying yes, this is a scam and the evidence is there to take action. In many instances it could be a consumer that's confused. It could be a consumer that received a product that they are not happy with. It could be a competitive business targeting their coffee shop on the other side of the road and flagging their ads maliciously online to get us to take them down to give them an edge. This is the reality that we are operating in when we are making these big decisions about whether or not to cut a business's ads off. It is really important, particularly when we're thinking about the scams prevention framework and working through the codes at the moment, that balance is taken into account and we don't necessarily jump to these automated and enforced take downs without the evidence. There is serious harm that can be done. This harm can even be weaponised as well if we entrench that automation. The biggest challenge is scale. The biggest challenge is speed but on the converse, if we decide to take everything down that gets flagged, we risk invoking serious harm to sectors of society. We have to be very careful. I will back in Alex here. I don't know whether you intended to say it, but one thing that would be really helpful in the Australian context is having someone like able to issue takedown orders. They have more context and information than Google does as to whether something is or is not a scam so we can make sure we are taking action. That will be helpful with. NASC and hopefully could be explored at some point. It is important to think about it from both sides, from the harm we are trying to protect consumers from and the harm that potentially could also be inflicted on, say, small businesses if we don't get it right. </w:t>
      </w:r>
    </w:p>
    <w:p w14:paraId="6FEA1F7A" w14:textId="77777777" w:rsidR="00107B3F" w:rsidRDefault="00107B3F" w:rsidP="000A0380">
      <w:pPr>
        <w:rPr>
          <w:lang w:val="en-US"/>
        </w:rPr>
      </w:pPr>
      <w:r>
        <w:rPr>
          <w:lang w:val="en-US"/>
        </w:rPr>
        <w:t>&gt;&gt;</w:t>
      </w:r>
      <w:r w:rsidRPr="00107B3F">
        <w:rPr>
          <w:lang w:val="en-US"/>
        </w:rPr>
        <w:t xml:space="preserve"> JAMIE MCPHERSON: Thanks, Bec. We were trying to allocate time for Q+A. I have a lot more questions that I can ask. I want to pause, does anyone want to ask a question at this point? If you are comfortable say your name and affiliation. </w:t>
      </w:r>
    </w:p>
    <w:p w14:paraId="034EA5D4" w14:textId="77777777" w:rsidR="00107B3F" w:rsidRDefault="00107B3F" w:rsidP="000A0380">
      <w:pPr>
        <w:rPr>
          <w:lang w:val="en-US"/>
        </w:rPr>
      </w:pPr>
      <w:r>
        <w:rPr>
          <w:lang w:val="en-US"/>
        </w:rPr>
        <w:t>&gt;&gt;</w:t>
      </w:r>
      <w:r w:rsidRPr="00107B3F">
        <w:rPr>
          <w:lang w:val="en-US"/>
        </w:rPr>
        <w:t xml:space="preserve"> I am Rohan. In my personal capacity I am asking this question. With the new government's initiative, the digital duty of care legislation, this question is for Bec. For Google Ads do you think it is also like a feed that customers get based on the search engine optimisation and have you already started to think when the law comes into effect, what foreseeable reasonable steps would a service provider would take to prevent scams in the ad form. Thank you. </w:t>
      </w:r>
    </w:p>
    <w:p w14:paraId="728FBF02" w14:textId="77777777" w:rsidR="00107B3F" w:rsidRDefault="00107B3F" w:rsidP="000A0380">
      <w:pPr>
        <w:rPr>
          <w:lang w:val="en-US"/>
        </w:rPr>
      </w:pPr>
      <w:r>
        <w:rPr>
          <w:lang w:val="en-US"/>
        </w:rPr>
        <w:t>&gt;&gt;</w:t>
      </w:r>
      <w:r w:rsidRPr="00107B3F">
        <w:rPr>
          <w:lang w:val="en-US"/>
        </w:rPr>
        <w:t xml:space="preserve"> BEC TURNER: I will say, when it comes to the algorithm conversation and digital duty of care, we are looking very deeply at how we are going to implement and respond to government's decision and action there. From a Google ads perspective, the scams prevention framework is the most applicable piece of reform as to how Google Ads will need to meet its reasonable standards and expectations test. Advertising material on search is a designated entity already and will be required to meet the codes that are currently being developed by Treasury at the moment. That will be much more granular and focused on ads. Digital duty of care and algorithm work will be more applicable to other areas. The scams prevention framework and ads material is where I would be focusing. That includes requirements to - you will know better than me Alex to rattle these off - it will be prevention, detection, disruption, response, what you are doing to educate consumers. There is a lot in there. I encourage you to take a look and hopefully we will be seeing draft codes soon. </w:t>
      </w:r>
    </w:p>
    <w:p w14:paraId="718A3061" w14:textId="77777777" w:rsidR="00107B3F" w:rsidRDefault="00107B3F" w:rsidP="000A0380">
      <w:pPr>
        <w:rPr>
          <w:lang w:val="en-US"/>
        </w:rPr>
      </w:pPr>
      <w:r>
        <w:rPr>
          <w:lang w:val="en-US"/>
        </w:rPr>
        <w:t>&gt;&gt;</w:t>
      </w:r>
      <w:r w:rsidRPr="00107B3F">
        <w:rPr>
          <w:lang w:val="en-US"/>
        </w:rPr>
        <w:t xml:space="preserve"> Thank you. </w:t>
      </w:r>
    </w:p>
    <w:p w14:paraId="39BA6466" w14:textId="77777777" w:rsidR="00107B3F" w:rsidRDefault="00107B3F" w:rsidP="000A0380">
      <w:pPr>
        <w:rPr>
          <w:lang w:val="en-US"/>
        </w:rPr>
      </w:pPr>
      <w:r>
        <w:rPr>
          <w:lang w:val="en-US"/>
        </w:rPr>
        <w:t>&gt;&gt;</w:t>
      </w:r>
      <w:r w:rsidRPr="00107B3F">
        <w:rPr>
          <w:lang w:val="en-US"/>
        </w:rPr>
        <w:t xml:space="preserve"> Hello. I am from the digital justice society. I Amrian. We touched on side loading briefly. Aim curious how much the risk actually poses because I don't see it at potentially being that common in the scam landscape. If I was a scammer I wouldn't ask someone to side load suspicious looking app. I would get them to use remote control software that is already on the app store. It has the tick and the green padlock and the seal of approval. That is what we see with stalker ware that is used prolifically for domestic abuse. I was wondering how common we see side loading? </w:t>
      </w:r>
    </w:p>
    <w:p w14:paraId="2715979E" w14:textId="77777777" w:rsidR="00107B3F" w:rsidRDefault="00107B3F" w:rsidP="000A0380">
      <w:pPr>
        <w:rPr>
          <w:lang w:val="en-US"/>
        </w:rPr>
      </w:pPr>
      <w:r>
        <w:rPr>
          <w:lang w:val="en-US"/>
        </w:rPr>
        <w:t>&gt;&gt;</w:t>
      </w:r>
      <w:r w:rsidRPr="00107B3F">
        <w:rPr>
          <w:lang w:val="en-US"/>
        </w:rPr>
        <w:t xml:space="preserve"> BEC TURNER: I will be honest, I don't know what side loading is but if the panel does, that is fine. </w:t>
      </w:r>
    </w:p>
    <w:p w14:paraId="45CB45CB" w14:textId="77777777" w:rsidR="00107B3F" w:rsidRDefault="00107B3F" w:rsidP="000A0380">
      <w:pPr>
        <w:rPr>
          <w:lang w:val="en-US"/>
        </w:rPr>
      </w:pPr>
      <w:r>
        <w:rPr>
          <w:lang w:val="en-US"/>
        </w:rPr>
        <w:t>&gt;&gt;</w:t>
      </w:r>
      <w:r w:rsidRPr="00107B3F">
        <w:rPr>
          <w:lang w:val="en-US"/>
        </w:rPr>
        <w:t xml:space="preserve"> ALEX MEANAY: I will say we see it. We saw it in the bushfires in 2021. Scammers would impersonate government through a text message. Click on it and say you need to update your Adobe reader. We also saw one this year with the tai chi scams, advertised on a social media platform. People go to it and the group says if you want the sessions near you geographically, you need to download the app. When you did that, it was like a malicious APK. When you went to the home page to get the app from it said "Download from Google and it had a nice button that looked like it would take you to that and it downloaded the APK. We see it but I am with you that scale is not massive. </w:t>
      </w:r>
    </w:p>
    <w:p w14:paraId="781E7C2D" w14:textId="77777777" w:rsidR="00107B3F" w:rsidRDefault="00107B3F" w:rsidP="000A0380">
      <w:pPr>
        <w:rPr>
          <w:lang w:val="en-US"/>
        </w:rPr>
      </w:pPr>
      <w:r>
        <w:rPr>
          <w:lang w:val="en-US"/>
        </w:rPr>
        <w:t>&gt;&gt;</w:t>
      </w:r>
      <w:r w:rsidRPr="00107B3F">
        <w:rPr>
          <w:lang w:val="en-US"/>
        </w:rPr>
        <w:t xml:space="preserve"> BEC TURNER: It is very real. It is something we have seen in APAC markets as well significantly grow, probably less in Australia. One of the reasons why we would like to think we haven't seen it be as successful here, and at least if you have got an android phone, we have recognised this pattern, recognised its growth in other markets, brought out technology called Google Play Protect in Australia that is able to detect what the side loaded apps are trying to get and actually not enable it to get on your device and keep people in safe places. One thing for everyone, please download apps from your stores, play store because they do get the checks done beforehand. Recognising there is a big variety of apps that are available on there. I would say side loading is real and it is increasingly we have seen it for the remote access and malware scams. </w:t>
      </w:r>
    </w:p>
    <w:p w14:paraId="09D15CED" w14:textId="77777777" w:rsidR="00107B3F" w:rsidRDefault="00107B3F" w:rsidP="000A0380">
      <w:pPr>
        <w:rPr>
          <w:lang w:val="en-US"/>
        </w:rPr>
      </w:pPr>
      <w:r>
        <w:rPr>
          <w:lang w:val="en-US"/>
        </w:rPr>
        <w:t>&gt;&gt;</w:t>
      </w:r>
      <w:r w:rsidRPr="00107B3F">
        <w:rPr>
          <w:lang w:val="en-US"/>
        </w:rPr>
        <w:t xml:space="preserve"> I wonder if it is proportionate to then require all developers to pay a registration fee? </w:t>
      </w:r>
    </w:p>
    <w:p w14:paraId="1683E655" w14:textId="77777777" w:rsidR="00107B3F" w:rsidRDefault="00107B3F" w:rsidP="000A0380">
      <w:pPr>
        <w:rPr>
          <w:lang w:val="en-US"/>
        </w:rPr>
      </w:pPr>
      <w:r>
        <w:rPr>
          <w:lang w:val="en-US"/>
        </w:rPr>
        <w:t>&gt;&gt;</w:t>
      </w:r>
      <w:r w:rsidRPr="00107B3F">
        <w:rPr>
          <w:lang w:val="en-US"/>
        </w:rPr>
        <w:t xml:space="preserve"> JAMIE MCPHERSON: Sounds like a good policy question. Thank you. </w:t>
      </w:r>
    </w:p>
    <w:p w14:paraId="313D8070" w14:textId="77777777" w:rsidR="00107B3F" w:rsidRDefault="00107B3F" w:rsidP="000A0380">
      <w:pPr>
        <w:rPr>
          <w:lang w:val="en-US"/>
        </w:rPr>
      </w:pPr>
      <w:r>
        <w:rPr>
          <w:lang w:val="en-US"/>
        </w:rPr>
        <w:t>&gt;&gt;</w:t>
      </w:r>
      <w:r w:rsidRPr="00107B3F">
        <w:rPr>
          <w:lang w:val="en-US"/>
        </w:rPr>
        <w:t xml:space="preserve"> I wanted to highlight one thing that we have been talking about the resolver and the other one is the domain registration. Google is a public resolver and the IR is the registry which is the domain registration. The registry is globally run by - there is a disconnect between the resolvers and registry. Resolvers see most of the abuse themselves directly. I was looking at the data that I collect from Australia, around 1.5 million households is resolver used in Australian household and then the ISP but we are relying heavily on the trusted notifier network. Why can't the resolvers which are the companies, can directly talk to the registries and registrar saying "We see this problem here, can you do something on your side?" Or vice versa. That link is why we are outsourcing that it a trusted notifier network, which is a commercial organisation network mostly. </w:t>
      </w:r>
    </w:p>
    <w:p w14:paraId="4831BA5B" w14:textId="77777777" w:rsidR="00107B3F" w:rsidRDefault="00107B3F" w:rsidP="000A0380">
      <w:pPr>
        <w:rPr>
          <w:lang w:val="en-US"/>
        </w:rPr>
      </w:pPr>
      <w:r>
        <w:rPr>
          <w:lang w:val="en-US"/>
        </w:rPr>
        <w:t>&gt;&gt;</w:t>
      </w:r>
      <w:r w:rsidRPr="00107B3F">
        <w:rPr>
          <w:lang w:val="en-US"/>
        </w:rPr>
        <w:t xml:space="preserve"> JAMIE MCPHERSON: Does anyone want to respond to that? </w:t>
      </w:r>
    </w:p>
    <w:p w14:paraId="344E10EB" w14:textId="77777777" w:rsidR="00107B3F" w:rsidRDefault="00107B3F" w:rsidP="000A0380">
      <w:pPr>
        <w:rPr>
          <w:lang w:val="en-US"/>
        </w:rPr>
      </w:pPr>
      <w:r>
        <w:rPr>
          <w:lang w:val="en-US"/>
        </w:rPr>
        <w:t>&gt;&gt;</w:t>
      </w:r>
      <w:r w:rsidRPr="00107B3F">
        <w:rPr>
          <w:lang w:val="en-US"/>
        </w:rPr>
        <w:t xml:space="preserve"> BEC TURNER: Brian it might be good to have you jump in here. Google is doing a lot of work with Brian and in terms of Net Beacon. We have the Global Signals Exchange which is pulling in signals from search to be able to share across banks, Telcos, the UK National Crime Authority and others. There is greater connectivity happening but trusted flagger programs are still really important just because you want to know the veracity and that trust level of whether or not something is actionable. Brian, you will probably have more to share on this? </w:t>
      </w:r>
    </w:p>
    <w:p w14:paraId="660A6A7D" w14:textId="77777777" w:rsidR="00107B3F" w:rsidRDefault="00107B3F" w:rsidP="000A0380">
      <w:pPr>
        <w:rPr>
          <w:lang w:val="en-US"/>
        </w:rPr>
      </w:pPr>
      <w:r>
        <w:rPr>
          <w:lang w:val="en-US"/>
        </w:rPr>
        <w:t>&gt;&gt;</w:t>
      </w:r>
      <w:r w:rsidRPr="00107B3F">
        <w:rPr>
          <w:lang w:val="en-US"/>
        </w:rPr>
        <w:t xml:space="preserve"> BRIAN CIMBOLIC: Yes, thanks, Bec. It is a great question. In the vain of both information-sharing which you touched on as well as disruption, I want to touch on a couple of points. There is something called the net beacon reporter. Thank you to Bec and Google, Google serves on the advisory board of Net Beacon. That is a free centralised abuse reporting tool that reports to all registries and registrars as well as the country code top level domains including dot au where most people don't know when a registry or registrar is. If you get scammed you can report into Net Beacon reporter. You say "I got a scam on this domain" the system will try and improve those reports that don't have screen shots and we try and get it and route them to what started as the registry and registrar but now goes to the registry, the registrar, the hosting provider and we track mitigations across the CDNs. Cloud Flare is on also on the advisory board. We have mitigated roughly around 400,000 predominantly within the scam arena. There is work happening. The second point I wanted to touch on is from a policy perspective, there is initiatives that are in infancy around trying to address abuse across the stack holistically. There is something called Internet infrastructure forum which there should be more information coming out in the next six months or so. How do registries and registrars were very good about sharing information, or we weren't that bad at sharing information between one another. That is where the silo ended. We wouldn't go to CDNs or web host or platforms. We are figuring out - we realised DNS abuse is not isolated in any one of the swim lanes. How do we share that information across the pool? It is in the vain of that same question. I admit we haven't solved the problem but am I optimistic we are now on a track and at a mind set between a number of like-minded organisations that we might be? I think so. Hopefully there is more information to come there, fingers crossed. </w:t>
      </w:r>
    </w:p>
    <w:p w14:paraId="06069630" w14:textId="77777777" w:rsidR="00107B3F" w:rsidRDefault="00107B3F" w:rsidP="000A0380">
      <w:pPr>
        <w:rPr>
          <w:lang w:val="en-US"/>
        </w:rPr>
      </w:pPr>
      <w:r>
        <w:rPr>
          <w:lang w:val="en-US"/>
        </w:rPr>
        <w:t>&gt;&gt;</w:t>
      </w:r>
      <w:r w:rsidRPr="00107B3F">
        <w:rPr>
          <w:lang w:val="en-US"/>
        </w:rPr>
        <w:t xml:space="preserve"> I am Anastasia, speaking in my personal capacity. It might be a question for Brian or Alex. You mentioned difficulty with automating reports and collecting information from different sources. Other trusted notifiers automated in their processes of collecting different reports about the same name? </w:t>
      </w:r>
    </w:p>
    <w:p w14:paraId="7E752BC9" w14:textId="77777777" w:rsidR="00107B3F" w:rsidRDefault="00107B3F" w:rsidP="000A0380">
      <w:pPr>
        <w:rPr>
          <w:lang w:val="en-US"/>
        </w:rPr>
      </w:pPr>
      <w:r>
        <w:rPr>
          <w:lang w:val="en-US"/>
        </w:rPr>
        <w:t>&gt;&gt;</w:t>
      </w:r>
      <w:r w:rsidRPr="00107B3F">
        <w:rPr>
          <w:lang w:val="en-US"/>
        </w:rPr>
        <w:t xml:space="preserve"> ALEX MEANAY: My understanding is yes. Most of our associations are flicking and it is like here is our list of all the dodgy ones. I am 99% sure on their end. We do that by email and I am certain they have something on there and amalgamate prioritises. </w:t>
      </w:r>
    </w:p>
    <w:p w14:paraId="5C06DF98" w14:textId="77777777" w:rsidR="00107B3F" w:rsidRDefault="00107B3F" w:rsidP="000A0380">
      <w:pPr>
        <w:rPr>
          <w:lang w:val="en-US"/>
        </w:rPr>
      </w:pPr>
      <w:r>
        <w:rPr>
          <w:lang w:val="en-US"/>
        </w:rPr>
        <w:t>&gt;&gt;</w:t>
      </w:r>
      <w:r w:rsidRPr="00107B3F">
        <w:rPr>
          <w:lang w:val="en-US"/>
        </w:rPr>
        <w:t xml:space="preserve"> BRIAN CIMBOLIC: Yes. The abuse desk for dot org reports through me and one of our longest standing trust partners is the trust foundation that deals with child sexual abuse material. Emails are generated and ingest them, route them. Once you figure out scale, it makes the process a lot easier. But that is not to say that every trusted notifier - we have other relationships in infancy where you are developing that trust where everything almost by necessity has to be manual. As you develop that trust and you see are they giving us reports consistent with our policy or someone else's policy, you have to have that crawl, walk, run approach with trust notifiers. With IWF we are in a run approach. If we started with a new notifier, I would be like let's see how accurate they are and how consistent with our policy they are. If they were able to automate them, I wouldn't want to lift the flood gates until I was confident it was something we were comfortable with. </w:t>
      </w:r>
    </w:p>
    <w:p w14:paraId="299838E6" w14:textId="77777777" w:rsidR="00107B3F" w:rsidRDefault="00107B3F" w:rsidP="000A0380">
      <w:pPr>
        <w:rPr>
          <w:lang w:val="en-US"/>
        </w:rPr>
      </w:pPr>
      <w:r>
        <w:rPr>
          <w:lang w:val="en-US"/>
        </w:rPr>
        <w:t>&gt;&gt;</w:t>
      </w:r>
      <w:r w:rsidRPr="00107B3F">
        <w:rPr>
          <w:lang w:val="en-US"/>
        </w:rPr>
        <w:t xml:space="preserve"> JAMIE MCPHERSON: A comprehensive answer. </w:t>
      </w:r>
    </w:p>
    <w:p w14:paraId="3CBB9749" w14:textId="77777777" w:rsidR="00107B3F" w:rsidRDefault="00107B3F" w:rsidP="000A0380">
      <w:pPr>
        <w:rPr>
          <w:lang w:val="en-US"/>
        </w:rPr>
      </w:pPr>
      <w:r>
        <w:rPr>
          <w:lang w:val="en-US"/>
        </w:rPr>
        <w:t>&gt;&gt;</w:t>
      </w:r>
      <w:r w:rsidRPr="00107B3F">
        <w:rPr>
          <w:lang w:val="en-US"/>
        </w:rPr>
        <w:t xml:space="preserve"> I am Anika. My question is how Google collaborates with the law enforcement agency to prevent scams? </w:t>
      </w:r>
    </w:p>
    <w:p w14:paraId="3EC1AEB0" w14:textId="77777777" w:rsidR="00107B3F" w:rsidRDefault="00107B3F" w:rsidP="000A0380">
      <w:pPr>
        <w:rPr>
          <w:lang w:val="en-US"/>
        </w:rPr>
      </w:pPr>
      <w:r>
        <w:rPr>
          <w:lang w:val="en-US"/>
        </w:rPr>
        <w:t>&gt;&gt;</w:t>
      </w:r>
      <w:r w:rsidRPr="00107B3F">
        <w:rPr>
          <w:lang w:val="en-US"/>
        </w:rPr>
        <w:t xml:space="preserve"> BEC TURNER: That is an excellent question. I will probably reference what we are doing with the NASC. We work closely with Alex and his team, they are fantastic in terms of the intelligence-sharing pilot that has been established. A more concrete example is I referenced earlier the National Crime Authority in the UK. Earlier this year we commenced a pilot with them and with the UK advertising association to basically integrate and cement the global signals exchange which was developed by the global anti-scam association, and the DNS research federation and Google, we created the global signals exchange. We have integrated that and built connections with the National Crime Authority so when they send a signal into the GE we are able to take action on that within minutes. Then we are able to provide that information to all other members of the GSE. That is different crime-fighting organisations from around the world. I don't know who is publicly linked or not but lots of different countries equivalence of the AFP are in there. A lot of the banks. You have most of the digital platforms. We were able to see, in terms of that information coming from that source straight to the GSE. It was able to speed things up so quickly. I can't remember the statistics around what we were able to deliver from the top of my head. It is out there publicly and it is really impressive example of how this can work and can actually demonstrate real tangible impact in fighting scams. </w:t>
      </w:r>
    </w:p>
    <w:p w14:paraId="4AB900F6" w14:textId="77777777" w:rsidR="00107B3F" w:rsidRDefault="00107B3F" w:rsidP="000A0380">
      <w:pPr>
        <w:rPr>
          <w:lang w:val="en-US"/>
        </w:rPr>
      </w:pPr>
      <w:r>
        <w:rPr>
          <w:lang w:val="en-US"/>
        </w:rPr>
        <w:t>&gt;&gt;</w:t>
      </w:r>
      <w:r w:rsidRPr="00107B3F">
        <w:rPr>
          <w:lang w:val="en-US"/>
        </w:rPr>
        <w:t xml:space="preserve"> JAMIE MCPHERSON: This will be last question. We have to wrap up after that, unless there is maybe one from online? </w:t>
      </w:r>
    </w:p>
    <w:p w14:paraId="0BB30EA9" w14:textId="77777777" w:rsidR="00107B3F" w:rsidRDefault="00107B3F" w:rsidP="000A0380">
      <w:pPr>
        <w:rPr>
          <w:lang w:val="en-US"/>
        </w:rPr>
      </w:pPr>
      <w:r>
        <w:rPr>
          <w:lang w:val="en-US"/>
        </w:rPr>
        <w:t>&gt;&gt;</w:t>
      </w:r>
      <w:r w:rsidRPr="00107B3F">
        <w:rPr>
          <w:lang w:val="en-US"/>
        </w:rPr>
        <w:t xml:space="preserve"> Ritchie from the digital justice society. Two things. The first is around we do a bunch of workshops with vulnerable people and people that are not skilled on the Internet and classically a grandma going on a dodgy site and getting stuck in the wrong place. My first question is around the trusted notifier processes and how for us, they are almost opaque and your feed back before to say there is some data you know but you are trying to submit that up the line which is great to a place where proper blocking can be done. In interim it is like there is a protocol missing in the middle, a database or a library of suspicious or slightly questionable. For our risk model with these vulnerable people, I don't need a red or yellow alert, I need the slightly orange or something. A browser extension could be easily made into browsers that would draw on those databases and say that was a level 2 warning, we are a bit not sure but that would help me in my communities. I just wanted to get a comment on that. </w:t>
      </w:r>
    </w:p>
    <w:p w14:paraId="56DE2EEC" w14:textId="77777777" w:rsidR="00107B3F" w:rsidRDefault="00107B3F" w:rsidP="000A0380">
      <w:pPr>
        <w:rPr>
          <w:lang w:val="en-US"/>
        </w:rPr>
      </w:pPr>
      <w:r>
        <w:rPr>
          <w:lang w:val="en-US"/>
        </w:rPr>
        <w:t>&gt;&gt;</w:t>
      </w:r>
      <w:r w:rsidRPr="00107B3F">
        <w:rPr>
          <w:lang w:val="en-US"/>
        </w:rPr>
        <w:t xml:space="preserve"> BEC TURNER: The GSE built in that rating system. It is crowd sourced in the you are able to say I've got 20% certainty that this is a scam or I am 100% certain. You are exactly right, having that threshold and that rating system is really important. That has been built into the GSE. I am going to not answer your question but refer to the work you do in communities and say thank you. It is so important we are out there actually talking with people. Yesterday I was with 100 seniors doing exactly that, talking and trying to educate on what is a phishing scam. How do you create a strong pass word, the importance of multifactor identification, what is a pass key. That knowledge-sharing is important and it has to happen at the grassroots. Thanks for doing your work in engaging and educating. </w:t>
      </w:r>
    </w:p>
    <w:p w14:paraId="06C543DC" w14:textId="77777777" w:rsidR="00107B3F" w:rsidRDefault="00107B3F" w:rsidP="000A0380">
      <w:pPr>
        <w:rPr>
          <w:lang w:val="en-US"/>
        </w:rPr>
      </w:pPr>
      <w:r>
        <w:rPr>
          <w:lang w:val="en-US"/>
        </w:rPr>
        <w:t>&gt;&gt;</w:t>
      </w:r>
      <w:r w:rsidRPr="00107B3F">
        <w:rPr>
          <w:lang w:val="en-US"/>
        </w:rPr>
        <w:t xml:space="preserve"> The second one is back to Google. Google has much larger reach than our nation and government here. For digital citizens of the world we're reliant on good stewardship of the powers Google has. One of the concerns is people using Google Ads, there are scammers paying for ads and a bunch of grey area, unethical things or things that might not be - basically crappy practices under our own local consumers laws would be caught but in the wash. Quietly Google has a financial incentive from this grey money is buying ads and propping up the ad budget. I think what would be a powerful stance and I am hoping you can take this back up the line is that some allocation is made based on your estimates on how much scam activity and dodgy activity is in the ad revenue budget and that money is going out to civil society. We think there is 8% app scams so 8% of that re new goes to a bucket that is not ours. It aligns your financial incentives to address this in addition to all the work you are doing. </w:t>
      </w:r>
    </w:p>
    <w:p w14:paraId="1364E5B9" w14:textId="77777777" w:rsidR="00107B3F" w:rsidRDefault="00107B3F" w:rsidP="000A0380">
      <w:pPr>
        <w:rPr>
          <w:lang w:val="en-US"/>
        </w:rPr>
      </w:pPr>
      <w:r>
        <w:rPr>
          <w:lang w:val="en-US"/>
        </w:rPr>
        <w:t>&gt;&gt;</w:t>
      </w:r>
      <w:r w:rsidRPr="00107B3F">
        <w:rPr>
          <w:lang w:val="en-US"/>
        </w:rPr>
        <w:t xml:space="preserve"> BEC TURNER: You are spot on. We don't want to make money from scams, number one. Right now if we do, we reallocate that and put it towards building better scam prevention measures. What I would say is it is not apples and apples comparisons when it comes to tech providers in the advertising space in particular with how we approach it and therefore how many scams are making their way onto our platforms. We have implemented advertiser verification, financial services verification and lots of layers and purpose friction that is built in. Advertisers really find advertising on Google frustrating because of how many hoops we make you jump through. There is a big difference between some of the reporting around others and how much advertising money they have made from scams and Google. We don't want to make money from scams. We reallocate it and put it towards scam prevention measures. There are always unfortunately, we all know this, scammers are incredibly sophisticated and particularly now they are powered by AI can move at rapid pace. I will never stand here and say you will never find a scam ad on Google but we are taking it very seriously. When I say we are the leaders in the industry, I can hand on heart say we are working tirelessly 24/7 to be making sure they don't make their way onto our platform. We don't want them. </w:t>
      </w:r>
    </w:p>
    <w:p w14:paraId="069CCD12" w14:textId="77777777" w:rsidR="00107B3F" w:rsidRDefault="00107B3F" w:rsidP="000A0380">
      <w:pPr>
        <w:rPr>
          <w:lang w:val="en-US"/>
        </w:rPr>
      </w:pPr>
      <w:r>
        <w:rPr>
          <w:lang w:val="en-US"/>
        </w:rPr>
        <w:t>&gt;&gt;</w:t>
      </w:r>
      <w:r w:rsidRPr="00107B3F">
        <w:rPr>
          <w:lang w:val="en-US"/>
        </w:rPr>
        <w:t xml:space="preserve"> From our communities there has been growing trust issues with Google. Seeing money going towards our civil society organisations and showing you want healthy knock worldwide and community-driven Internet would help towards that. That is just a statement. </w:t>
      </w:r>
    </w:p>
    <w:p w14:paraId="34F427DE" w14:textId="77777777" w:rsidR="00107B3F" w:rsidRDefault="00107B3F" w:rsidP="000A0380">
      <w:pPr>
        <w:rPr>
          <w:lang w:val="en-US"/>
        </w:rPr>
      </w:pPr>
      <w:r>
        <w:rPr>
          <w:lang w:val="en-US"/>
        </w:rPr>
        <w:t>&gt;&gt;</w:t>
      </w:r>
      <w:r w:rsidRPr="00107B3F">
        <w:rPr>
          <w:lang w:val="en-US"/>
        </w:rPr>
        <w:t xml:space="preserve"> JAMIE MCPHERSON: We are out of time and thanks everyone for your questions. Thanks to the speakers for joining us. Thanks Brian. Thank you Alex and Bec. </w:t>
      </w:r>
    </w:p>
    <w:p w14:paraId="05A3BC44" w14:textId="77777777" w:rsidR="00107B3F" w:rsidRDefault="00107B3F" w:rsidP="000A0380">
      <w:pPr>
        <w:rPr>
          <w:lang w:val="en-US"/>
        </w:rPr>
      </w:pPr>
      <w:r>
        <w:rPr>
          <w:lang w:val="en-US"/>
        </w:rPr>
        <w:t>&gt;&gt;</w:t>
      </w:r>
      <w:r w:rsidRPr="00107B3F">
        <w:rPr>
          <w:lang w:val="en-US"/>
        </w:rPr>
        <w:t xml:space="preserve"> BRIAN CIMBOLIC: Thanks for having me. Great panel. Thank you. </w:t>
      </w:r>
    </w:p>
    <w:p w14:paraId="63A1CA44" w14:textId="77777777" w:rsidR="00107B3F" w:rsidRDefault="00107B3F" w:rsidP="000A0380">
      <w:pPr>
        <w:rPr>
          <w:lang w:val="en-US"/>
        </w:rPr>
      </w:pPr>
      <w:r>
        <w:rPr>
          <w:lang w:val="en-US"/>
        </w:rPr>
        <w:t>&gt;&gt;</w:t>
      </w:r>
      <w:r w:rsidRPr="00107B3F">
        <w:rPr>
          <w:lang w:val="en-US"/>
        </w:rPr>
        <w:t xml:space="preserve"> DONNA AUSTIN: Thanks from me, Brian and a shout out. Thank you. Bec came down from Sydney. I know others have travelled to be here to participate not only on the panel to be in the audience. Thanks very much for making the effort to be here. We have run over so I will try and get that back in control. If Cheryl is OK, I am OK. We will start in about 10 minutes if we can. Go out and grab something to eat and if you could come back. Thank you. (MORNING TEA BREAK) </w:t>
      </w:r>
    </w:p>
    <w:p w14:paraId="1D4E31B7" w14:textId="77777777" w:rsidR="00107B3F" w:rsidRDefault="00107B3F" w:rsidP="000A0380">
      <w:pPr>
        <w:rPr>
          <w:lang w:val="en-US"/>
        </w:rPr>
      </w:pPr>
      <w:r>
        <w:rPr>
          <w:lang w:val="en-US"/>
        </w:rPr>
        <w:t>&gt;&gt;</w:t>
      </w:r>
      <w:r w:rsidRPr="00107B3F">
        <w:rPr>
          <w:lang w:val="en-US"/>
        </w:rPr>
        <w:t xml:space="preserve"> DONNA AUSTIN: I don't know if this microphone reaches outside but can people make their way back in please. I feel bad you are on your own. Hopefully you will get some questions. </w:t>
      </w:r>
    </w:p>
    <w:p w14:paraId="720504A3" w14:textId="77777777" w:rsidR="00107B3F" w:rsidRDefault="00107B3F" w:rsidP="000A0380">
      <w:pPr>
        <w:rPr>
          <w:lang w:val="en-US"/>
        </w:rPr>
      </w:pPr>
      <w:r>
        <w:rPr>
          <w:lang w:val="en-US"/>
        </w:rPr>
        <w:t>&gt;&gt;</w:t>
      </w:r>
      <w:r w:rsidRPr="00107B3F">
        <w:rPr>
          <w:lang w:val="en-US"/>
        </w:rPr>
        <w:t xml:space="preserve"> BIANCA KENDRICK: Yes, I hope so. </w:t>
      </w:r>
    </w:p>
    <w:p w14:paraId="7B66A7A6" w14:textId="77777777" w:rsidR="00107B3F" w:rsidRDefault="00107B3F" w:rsidP="000A0380">
      <w:pPr>
        <w:rPr>
          <w:lang w:val="en-US"/>
        </w:rPr>
      </w:pPr>
      <w:r>
        <w:rPr>
          <w:lang w:val="en-US"/>
        </w:rPr>
        <w:t>&gt;&gt;</w:t>
      </w:r>
      <w:r w:rsidRPr="00107B3F">
        <w:rPr>
          <w:lang w:val="en-US"/>
        </w:rPr>
        <w:t xml:space="preserve"> DONNA AUSTIN: Can somebody help us round up the people outside, please. Can people take their seats and we will get started on the next session. I want to introduce Bianca Kendrick from the Alannah &amp; Madeline Foundation and she is feeling a bit lonely up here because she is on the stage by herself. Hopefully you will have some good questions for her. Allannah will talk to us about the Youth Perspectives on Social Media Age Restrictions. </w:t>
      </w:r>
    </w:p>
    <w:p w14:paraId="4333A552" w14:textId="77777777" w:rsidR="00107B3F" w:rsidRDefault="00107B3F" w:rsidP="000A0380">
      <w:pPr>
        <w:rPr>
          <w:lang w:val="en-US"/>
        </w:rPr>
      </w:pPr>
      <w:r>
        <w:rPr>
          <w:lang w:val="en-US"/>
        </w:rPr>
        <w:t>&gt;&gt;</w:t>
      </w:r>
      <w:r w:rsidRPr="00107B3F">
        <w:rPr>
          <w:lang w:val="en-US"/>
        </w:rPr>
        <w:t xml:space="preserve"> BIANCA KENDRICK: Thanks for the encouragement. It is lovely to be here today. I wanted to thank the First Nations participants this morning. I appreciated hearing from you and speaking to the importance of First Nations sovereignty in online spaces and I appreciate your expertise that you brought to the room. I hope we can support you in taking your road show forward and with that also I acknowledge country. We are on the land of the Ngunnawal people and I am down from Naarm. It is lovely to be here on these lands today. I am Bianca and I work at the Alannah &amp; Madeline Foundation which is a national not for profit dedicated to ensuring children and young people are safe wherever they live, learn and play. We recognise they are currently doing a lot of the living, learning and playing online. We have worked in this space for 10 years and we are focused on our advocacy for making spaces safer for children and young people. We deliver eSmart which is a trusted eSafety provider program dedicated to educating children and young people on how to be safe online and their families, educators and the communities that they live in. As mentioned I will be speaking to some young peoples perspectives on the social media age delay. I use delay, restriction and ban interchangeably because that is what I hear from young people all the time. The language I use is not mine anymore, it is the young people that we hear from and we are out in the community hearing from them directly about that I experiences a lot pre and most the delay. I will be speaking about what they thought prior to the implementation. What we are hearing from them now and what they want decision-makers to hear going forward. I hope to centre the voices of young people that we have heard from in today's presentation. I am sure a lot of you are well across what the social media age delay is. There is a helpful fact sheet out there thanks to the department of coms because the acronym is too long for me. It sought there and I found it helpful. It was implemented last year in December introduced by the Australian Government and regulator is the eSafety commission. It is a delay for children under 16 so they aren't able to access many of the main social media platforms that they previously are and it places the responsibility on social media platforms which has been interesting. A lot of the children we have spoken to feel like they will get in trouble for being on social media. It is putting the responsibility onto the tech providers to make sure children and young people are no longer on it. It was intended to reduce exposure to online harms and provide more time for young people to develop digital literacy, resilience and maturity. One of the ways we have been hearing from young people about their experience pre and post implementation of the policy is through youth-led focus groups. We deliver a program called our youth advocacy project we are go to schools and work with them to identify a digital err ewe they are concerned with and then help them develop a solution that they can pitch and potentially build out, depending on whether they win in front of a panel. We went to speak to 56 secondary students across seven schools in December last year - November/December last year. We spoke to metropolitan and regional communities across government, independent and alternative school settings. What was interesting in this, across all of the seven schools that we spoke to, they all wanted to focus on the social media age restrictions which was a timely way for us to hear from them about what they were feeling about the implementation. It was a great way to hear what they felt. Through this they explored the challenges this they were experiencing online, discussed causes and impacts of the challenges and considered what solutions they thought would be most effective. Through the social media age restriction that was being implemented they spoke about a few key themes. The first related to implementation and enforceability. They had a lot of reservations about how this would be able to be implemented in effect which was - I am sure government was having the same concerns as well. A lot of them questioned how it would operate in practice and whether it would achieve its intended aims. They frequently discussed the possibility that young people would bypass age verification measures and continue to access social media despite restrictions. Before December 10 they anticipated entering false ages, creating alternative accounts, using the details of older individuals, accessing platforms through other means. They described these behaviours as common as young people are pretty good at getting around those things. The issue wasn't whether circumvention might occur but how widespread that would be. Some suggests alternative approaches including platform-specific child settings, age appropriate versions of services, time limits and stronger literacy education instead of implementing the delay. On the screen I have quotes directly from young people. These are "We need to be a certain age but it doesn't stop us. Kids will find a way to get around it anyway. Alternative accounts are for people to forge being an older person so they don't get banned". Alongside concerns about implementation young people recognised harms are significant, participants spoke about a range of issues including cyber bullying, harmful content, doxing, hacking, scams, privacy risk, identity theft and exposure of personal information. These contributed to their reservations about the implementation of the ban. Many participants we spoke to had either experienced harms directly or knew someone who had. The risks weren't viewed as hypothetical concerns, they were described as visible and relevant to their lives. One observed people doing harmful things on the internet will still do that which shifted the burden back onto them to prevent harms that were occurring to themselves. They also discussed the immediate for action to address online harms and understood why government was seeking to implement the delay but didn't think it would be completely effective in preventing the harms. They also - the findings suggested that they - sorry, I am repeating myself. More quotes are up here. Young people reflected extensively on the role social media plays in their lives. They described it as supporting communication with friends and families, school work and collaboration, access to information, self-expression, social participation and connection and belonging. For many participants the functions were considered an important component of their lives, particularly for the students we spoke to in regional and remote areas. Some described it as an important way of maintaining relationships, accessing school related information and participating in social networks. The discussions were prominent among more marginalised communities as they tend today go towards Internet and social media to find safe spaces for them. Some participants questioned how young people living large distances away from friends, peers and school communities would maintain the connections if access to social media was restricted. Self-participants raised questions relating to participation, expression, access to information and rights. The findings highlighted the diverse ways social media is used by young people and the importance of considering potential impacts on connection and participation. Always in the back of my mind I have from a young person at a school in a rural area that social media served as a lifeline for them which I always go back to when I speak in this space. One of the final themes they spoke about prior to implementation was alternatives. Many young people acknowledge reducing time on social media was important and it would have significant benefits for them. While discussing these they spoke about activities such as sport, reading, creative pursuits, community participation and face to face social activities. They emphasise reducing social media would only be successful where the alternatives were readily available to them. They highlighted the importance of youth programs, community spaces, accessible activities, opportunities for participation and opportunities for connection. They felt access restrictions should be accompanied by investment in opportunities that support belonging, purpose and engagement and literacy is really important there. The discussion was not only about reducing access to social media, it was about ensuring they have opportunities to connect, participate and belong outside of social media. Here we have a video of some young people we spoke to prior to the social media age delay being implemented. It sums it up pretty well. My favourite being clueless but older. That is a way that a lot of them describe their parents as well. That one really resonates with me. I know it is so good. They are so good. As I am sure you all know the age delay came into effect on December 10 last year. As of I think it was January this year, eSafety reported 4.7 million accounts had been taken down, which is a really significant number. Since then the report of accounts have been taken down is higher. We are continuing our engagement with young people and we are working with a school from metro and a school from rural Melbourne to develop a podcast to reflect on their experiences of the social media age delay. I look forward to sharing that back with the forum once it is done. We should be launching that in the next few months. We have continued using that as a way to understand their experiences post implementation as well which I will go into now. I am sure if any of you have young people aged under 16 in your lives you will have a good understanding of the breadth of experience that they have had with the social media age delays and some of the ways they have gone around the verification that was implemented. Some young people have reported there have been little change in their day to day lives on social media. Some have said they have had change. Many described continuing to communicate with friends through existing channels and reported limited impacts on their routines. Self-participants reflected on the period prior to implementation describing significant discussion among peers about what would happen when the age delay commenced and have shared anxiety around that time. For some participants implementation didn't result in the level of disruption that they had previously anticipated. Quotes up here "My accounts didn't get banned so not much changed. Before the ban everyone was talking about what was going to happen and it didn't work and relief and anticipation". We are still hearing that they are anxious still about whether their accounts would be taken down. They have got around it perhaps on one account by making another account, they anticipate that the quality of the verification checks will get stronger. More quotes here as well that I will leave up for a second. Some participants described minimal impacts, others described more noticeable changes. Self-young people reported friends or peers lost accounts following implementation. For some this resulted in disruptions to patterns of communication and connection that had previously occurred through social media platforms. Some participants reflected on the ill-timing of the implementation noting it occurred at the beginning of their summer holiday period. For friendship groups that relied on the social media to remain connected outside of school hours the impacts appeared noticeable. The experiences were relevant for young people living further away from school communities where opportunities for face to face interactions during school holidays may have been less frequent. The findings suggest impacts and implementation haven't been uniform across all young people. It is important for government and decision-makers to consider the timing of policy and also consultation prior to that. When reflecting to the age delay overall, many young people returned to a similar point - participants generally recognise online harms remain a significant concern. At the same time many suggested ongoing attention should focus on issues like harmful behaviour, platform accountability, moderation processes, reporting systems and prevention of harm. Participants discussed social media as something that can participate - sorry facilitate positive and negative experiences. As a result discussions often focus on online environments could be made safer whilst recognising the role social media plays for them in communication, connection and participation. Many young people emphasise discussions about online safety should consider not only access to platforms but the environments that young people encounter within the platforms as well. Across discussions before and after implementation, several consistent messages have occurred. The first was the importance of participation, many young people expressed a desire to be involved in discussions and decisions around policies that effect them and their damage tall lives. The second was the importance of connection, participants highlighted the value of communication belonging and participation and encouraged consideration of how the needs can continue to be supported. The third was the importance of support. Young people suggested significant changes to digital environments should be accompanied by guidance, education and practical support. The fourth was the importance of platform responsibility. Many believed online safety requires continued attention to platform design moderation processes and shone of harm. I asked some of them to give you some - I will leave them up on the screen for you to look at and reflect on for a minute. In the current environment with the digital duty of care exposure draft, an important consideration is there hasn't been a huge amount of time for us to consult with young people as it has overlapped with school holidays. We are fortunate in that we have done consultation. Hopefully moving people young peoples' voices will be able to be heard from earlier in the policy processes as well. This is one of my favourite quotes from one of the young people and that is "Money should be expended on making it a safer space". That is another important thing for the government to consider in the digital duty of care. Young people recognise the online harms are real. They understand concerns relating to cyber bullying, harmful content, scams and other online harms. They raise important questions relating to the impreliminariation, effectiveness, impact on social connection and participation. Their perspectives before and after the implementation and their reflections demonstrate the value of engaging with children and young people and implementing and evaluating policies that effect them. As discussions about online safety continue to evolve young peoples' perspectives highlight the importance of balancing protection and participation. I am hoping we get more accountable tech platforms as well and would love to leave you with this quote and welcome any questions as well. Your name and affiliation if you feel comfortable sharing </w:t>
      </w:r>
    </w:p>
    <w:p w14:paraId="4F5882BE" w14:textId="77777777" w:rsidR="00107B3F" w:rsidRDefault="00107B3F" w:rsidP="000A0380">
      <w:pPr>
        <w:rPr>
          <w:lang w:val="en-US"/>
        </w:rPr>
      </w:pPr>
      <w:r>
        <w:rPr>
          <w:lang w:val="en-US"/>
        </w:rPr>
        <w:t>&gt;&gt;</w:t>
      </w:r>
      <w:r w:rsidRPr="00107B3F">
        <w:rPr>
          <w:lang w:val="en-US"/>
        </w:rPr>
        <w:t xml:space="preserve"> I am Anna McAlister and I work for Internet New Zealand. Speaking in a personal capacity. Appreciate the talk as a New Zealander our politicians pretty much just copy and paste public policy and legislation from other countries so it is great to know what is happening in Australia. I am interested, and I will say I do have a conspiracy theory about how we got here with the under 16 bans if anyone wants to learn about that theory, come talk to me at lunch. As a 30-year-old I feel like there is lots of people my age, and I hate to say this because I work in the Internet but people who hate Internet now - </w:t>
      </w:r>
    </w:p>
    <w:p w14:paraId="50AA0AB2" w14:textId="77777777" w:rsidR="00107B3F" w:rsidRDefault="00107B3F" w:rsidP="000A0380">
      <w:pPr>
        <w:rPr>
          <w:lang w:val="en-US"/>
        </w:rPr>
      </w:pPr>
      <w:r>
        <w:rPr>
          <w:lang w:val="en-US"/>
        </w:rPr>
        <w:t>&gt;&gt;</w:t>
      </w:r>
      <w:r w:rsidRPr="00107B3F">
        <w:rPr>
          <w:lang w:val="en-US"/>
        </w:rPr>
        <w:t xml:space="preserve"> BIANCA KENDRICK: I think I am part of that party to an extent. </w:t>
      </w:r>
    </w:p>
    <w:p w14:paraId="5A415A9A" w14:textId="77777777" w:rsidR="00107B3F" w:rsidRDefault="00107B3F" w:rsidP="000A0380">
      <w:pPr>
        <w:rPr>
          <w:lang w:val="en-US"/>
        </w:rPr>
      </w:pPr>
      <w:r>
        <w:rPr>
          <w:lang w:val="en-US"/>
        </w:rPr>
        <w:t>&gt;&gt;</w:t>
      </w:r>
      <w:r w:rsidRPr="00107B3F">
        <w:rPr>
          <w:lang w:val="en-US"/>
        </w:rPr>
        <w:t xml:space="preserve"> I am really interested now that young people are having it taken away, what is the over all relationship and emotion that young people have in terms of Internet generally? Are you hearing they are opposed to it now it has been taken away, they are quite - they want to keep it, what is the overall vibe that young people are having with digital spaces as a result of this change to policy? of this change to policy? </w:t>
      </w:r>
    </w:p>
    <w:p w14:paraId="1A3C52D8" w14:textId="77777777" w:rsidR="00107B3F" w:rsidRDefault="00107B3F" w:rsidP="000A0380">
      <w:pPr>
        <w:rPr>
          <w:lang w:val="en-US"/>
        </w:rPr>
      </w:pPr>
      <w:r>
        <w:rPr>
          <w:lang w:val="en-US"/>
        </w:rPr>
        <w:t>&gt;&gt;</w:t>
      </w:r>
      <w:r w:rsidRPr="00107B3F">
        <w:rPr>
          <w:lang w:val="en-US"/>
        </w:rPr>
        <w:t xml:space="preserve"> BIANCA KENDRICK: I think that's a really good question, and I really resonate with the sentiment that there's a lot of bad things about the internet. But young people are nuanced and they realise there's really bad things about the internet and they want those gone. And they also realise there are really good things about the internet, and those are the kind of things they want to keep. I want to emphasise - as digital natives, they know no other. And that's the life they want to keep. I think there's a move to reducing young people's time on the internet, and that's something they're all onboard with. They often speak about self-imposed restrictions on time on the internet. But I think for them, it's just a really - like, achieving a balance, and achieving a safe environment that they want to be on. So, yeah, I think maybe over time, people will move away from the internet. But right now, I think that's their source of connection and participation. So, generally, I think they want to stay on it. </w:t>
      </w:r>
    </w:p>
    <w:p w14:paraId="686BD78B" w14:textId="77777777" w:rsidR="00107B3F" w:rsidRDefault="00107B3F" w:rsidP="000A0380">
      <w:pPr>
        <w:rPr>
          <w:lang w:val="en-US"/>
        </w:rPr>
      </w:pPr>
      <w:r>
        <w:rPr>
          <w:lang w:val="en-US"/>
        </w:rPr>
        <w:t>&gt;&gt;</w:t>
      </w:r>
      <w:r w:rsidRPr="00107B3F">
        <w:rPr>
          <w:lang w:val="en-US"/>
        </w:rPr>
        <w:t xml:space="preserve"> Hi. I'm James with the Digital Justice Society. You mentioned that the young people often said that they still wanted a place for them on the internet. But - so I was curious whether they would be - there's much sentiment around about a specific social media for young people - either government-hosted or community-hosted. I feel like there is a bit of a sentiment from when I've talked with people that such a system might be good, but it might also be seen as deeply uncool... </w:t>
      </w:r>
    </w:p>
    <w:p w14:paraId="78D65287" w14:textId="77777777" w:rsidR="00107B3F" w:rsidRDefault="00107B3F" w:rsidP="000A0380">
      <w:pPr>
        <w:rPr>
          <w:lang w:val="en-US"/>
        </w:rPr>
      </w:pPr>
      <w:r>
        <w:rPr>
          <w:lang w:val="en-US"/>
        </w:rPr>
        <w:t>&gt;&gt;</w:t>
      </w:r>
      <w:r w:rsidRPr="00107B3F">
        <w:rPr>
          <w:lang w:val="en-US"/>
        </w:rPr>
        <w:t xml:space="preserve"> BIANCA KENDRICK: Mmm. </w:t>
      </w:r>
    </w:p>
    <w:p w14:paraId="27FBCAAF" w14:textId="77777777" w:rsidR="00107B3F" w:rsidRDefault="00107B3F" w:rsidP="000A0380">
      <w:pPr>
        <w:rPr>
          <w:lang w:val="en-US"/>
        </w:rPr>
      </w:pPr>
      <w:r>
        <w:rPr>
          <w:lang w:val="en-US"/>
        </w:rPr>
        <w:t>&gt;&gt;</w:t>
      </w:r>
      <w:r w:rsidRPr="00107B3F">
        <w:rPr>
          <w:lang w:val="en-US"/>
        </w:rPr>
        <w:t xml:space="preserve"> What do you think the sentiment around that would be? Like, a specific place for young people? </w:t>
      </w:r>
    </w:p>
    <w:p w14:paraId="5F5C0869" w14:textId="77777777" w:rsidR="00107B3F" w:rsidRDefault="00107B3F" w:rsidP="000A0380">
      <w:pPr>
        <w:rPr>
          <w:lang w:val="en-US"/>
        </w:rPr>
      </w:pPr>
      <w:r>
        <w:rPr>
          <w:lang w:val="en-US"/>
        </w:rPr>
        <w:t>&gt;&gt;</w:t>
      </w:r>
      <w:r w:rsidRPr="00107B3F">
        <w:rPr>
          <w:lang w:val="en-US"/>
        </w:rPr>
        <w:t xml:space="preserve"> BIANCA KENDRICK: Yeah. I think - as like a policy and techno myself sitting in on that, I'm like, "That sounds amazing!" But if I walked into a classroom next week and said, "Let's trade a space that might be government-hosted," and there wasn't an algorithm to host TikTok and things like that, that would be really uncool. I've hosted conversations like that with young people and they're like - "Why can't they make the spaces safers?" That's the question they keep coming back to. And they're like - "Why are they taking us off it? Why don't they just fix it?" That's a really good question, but I do have concerns about it being uncool. I think they're already - we often direct them to something, I think it's called "something-circle" - that is, like, moderated and meant to be safe. But I don't think they use it, and there's not the same uptick as there is, because there's such a level of peer pressure and, like, need to be online that they just want to be where their peers are. It's a great suggestion and I hope we move in that direction. </w:t>
      </w:r>
    </w:p>
    <w:p w14:paraId="3FD7A688" w14:textId="77777777" w:rsidR="00107B3F" w:rsidRDefault="00107B3F" w:rsidP="000A0380">
      <w:pPr>
        <w:rPr>
          <w:lang w:val="en-US"/>
        </w:rPr>
      </w:pPr>
      <w:r>
        <w:rPr>
          <w:lang w:val="en-US"/>
        </w:rPr>
        <w:t>&gt;&gt;</w:t>
      </w:r>
      <w:r w:rsidRPr="00107B3F">
        <w:rPr>
          <w:lang w:val="en-US"/>
        </w:rPr>
        <w:t xml:space="preserve"> Thank you. </w:t>
      </w:r>
    </w:p>
    <w:p w14:paraId="66360F69" w14:textId="77777777" w:rsidR="00107B3F" w:rsidRDefault="00107B3F" w:rsidP="000A0380">
      <w:pPr>
        <w:rPr>
          <w:lang w:val="en-US"/>
        </w:rPr>
      </w:pPr>
      <w:r>
        <w:rPr>
          <w:lang w:val="en-US"/>
        </w:rPr>
        <w:t>&gt;&gt;</w:t>
      </w:r>
      <w:r w:rsidRPr="00107B3F">
        <w:rPr>
          <w:lang w:val="en-US"/>
        </w:rPr>
        <w:t xml:space="preserve">... </w:t>
      </w:r>
    </w:p>
    <w:p w14:paraId="184A4864" w14:textId="77777777" w:rsidR="00107B3F" w:rsidRDefault="00107B3F" w:rsidP="000A0380">
      <w:pPr>
        <w:rPr>
          <w:lang w:val="en-US"/>
        </w:rPr>
      </w:pPr>
      <w:r>
        <w:rPr>
          <w:lang w:val="en-US"/>
        </w:rPr>
        <w:t>&gt;&gt;</w:t>
      </w:r>
      <w:r w:rsidRPr="00107B3F">
        <w:rPr>
          <w:lang w:val="en-US"/>
        </w:rPr>
        <w:t xml:space="preserve"> BIANCA KENDRICK: Sure. </w:t>
      </w:r>
    </w:p>
    <w:p w14:paraId="701DC6C7" w14:textId="77777777" w:rsidR="00107B3F" w:rsidRDefault="00107B3F" w:rsidP="000A0380">
      <w:pPr>
        <w:rPr>
          <w:lang w:val="en-US"/>
        </w:rPr>
      </w:pPr>
      <w:r>
        <w:rPr>
          <w:lang w:val="en-US"/>
        </w:rPr>
        <w:t>&gt;&gt;</w:t>
      </w:r>
      <w:r w:rsidRPr="00107B3F">
        <w:rPr>
          <w:lang w:val="en-US"/>
        </w:rPr>
        <w:t xml:space="preserve">... </w:t>
      </w:r>
    </w:p>
    <w:p w14:paraId="4668060C" w14:textId="77777777" w:rsidR="00107B3F" w:rsidRDefault="00107B3F" w:rsidP="000A0380">
      <w:pPr>
        <w:rPr>
          <w:lang w:val="en-US"/>
        </w:rPr>
      </w:pPr>
      <w:r>
        <w:rPr>
          <w:lang w:val="en-US"/>
        </w:rPr>
        <w:t>&gt;&gt;</w:t>
      </w:r>
      <w:r w:rsidRPr="00107B3F">
        <w:rPr>
          <w:lang w:val="en-US"/>
        </w:rPr>
        <w:t xml:space="preserve"> I'm Anastasia. Hello. Speaking in my personal capacity. When I was growing up, we did have kid-specific social media. We had Club Penguin, Neo Pets, Untropica. I think they were deeply uncool but you could play them with your friends. I'm wondering what features are most important to young people. There's not a great adoption of alternatives to TikTok and Instagram. Is it the feed that people really love? </w:t>
      </w:r>
    </w:p>
    <w:p w14:paraId="2B913896" w14:textId="77777777" w:rsidR="00107B3F" w:rsidRDefault="00107B3F" w:rsidP="000A0380">
      <w:pPr>
        <w:rPr>
          <w:lang w:val="en-US"/>
        </w:rPr>
      </w:pPr>
      <w:r>
        <w:rPr>
          <w:lang w:val="en-US"/>
        </w:rPr>
        <w:t>&gt;&gt;</w:t>
      </w:r>
      <w:r w:rsidRPr="00107B3F">
        <w:rPr>
          <w:lang w:val="en-US"/>
        </w:rPr>
        <w:t xml:space="preserve"> BIANCA KENDRICK: Um... Crazily enough, like, it's the AI as well that's being built into platforms. Like, they often talk to us about turning to the Snapchat AI bot that lives in there, like, as a source of support. Which isn't great. It's definitely streaks, as well. They love their streaks. Like, it's the way that they feel they're connected to their peers, and I think the algorithm - no-one can argue that the algorithms really addictive. I'm addicted to the algorithm. I think for that reason, they keep going back to it. Again, it's the peer pressure - so, just being where all their peers are, I think, is a huge feature as well. </w:t>
      </w:r>
    </w:p>
    <w:p w14:paraId="4C8932E7" w14:textId="77777777" w:rsidR="00107B3F" w:rsidRDefault="00107B3F" w:rsidP="000A0380">
      <w:pPr>
        <w:rPr>
          <w:lang w:val="en-US"/>
        </w:rPr>
      </w:pPr>
      <w:r>
        <w:rPr>
          <w:lang w:val="en-US"/>
        </w:rPr>
        <w:t>&gt;&gt;</w:t>
      </w:r>
      <w:r w:rsidRPr="00107B3F">
        <w:rPr>
          <w:lang w:val="en-US"/>
        </w:rPr>
        <w:t xml:space="preserve"> Thanks. </w:t>
      </w:r>
    </w:p>
    <w:p w14:paraId="7796FA28" w14:textId="77777777" w:rsidR="00107B3F" w:rsidRDefault="00107B3F" w:rsidP="000A0380">
      <w:pPr>
        <w:rPr>
          <w:lang w:val="en-US"/>
        </w:rPr>
      </w:pPr>
      <w:r>
        <w:rPr>
          <w:lang w:val="en-US"/>
        </w:rPr>
        <w:t>&gt;&gt;</w:t>
      </w:r>
      <w:r w:rsidRPr="00107B3F">
        <w:rPr>
          <w:lang w:val="en-US"/>
        </w:rPr>
        <w:t xml:space="preserve"> Hi. Chris Buckridge speaking very much in a personal capacity and not as an expert in this in any way. But I guess also as a parent of teenagers in Australia - so that's probably informing me. Um, thank you for this. This is a really brilliant presentation. And I guess there's an awful lot of things - reactions - that I have. Actually, the two questions before this both hit on points that I was thinking about making - both, if there is such importance to connection via the internet, then is there an alternative? One other thing - again, I'll sound like a very stodgy old person here - so often in this discussion, we talk about kids, young people, being disconnected from the internet, shut off from the internet. Facebook is not the internet. TikTok is not the internet. And I think it is sort of something that doesn't get sort of necessarily communicated so strongly, that this is - whatever these laws are, whatever we're talking about here, we're not talking about cutting anyone off the internet. We're talking about specific platforms and specific approaches to engagement that those platforms have fostered. Whether that makes it less or more sort of good or bad, I don't know. But I think it's a really important distinction. The only other point I wanted to say is - because Australia is taking such a strong role here, because it's leading the way, because it has some experiences to draw on and is doing the research, it's really important to bring this into the global discussions. Because we're seeing so many other jurisdictions now looking at or already on their way to implementing these kind of laws, these kind of restrictions, as well. We need to be doing this in an evidence-based way. And Australia is at the very forefront of gathering evidence on this. So I think, if there's an opportunity to bring what you're looking at and finding into regional IGFs - the auIGF, the global auIGF, certainly, that would be really be valuable. Anything I could do to connect that or help make that happen... </w:t>
      </w:r>
    </w:p>
    <w:p w14:paraId="552FA123" w14:textId="77777777" w:rsidR="00107B3F" w:rsidRDefault="00107B3F" w:rsidP="000A0380">
      <w:pPr>
        <w:rPr>
          <w:lang w:val="en-US"/>
        </w:rPr>
      </w:pPr>
      <w:r>
        <w:rPr>
          <w:lang w:val="en-US"/>
        </w:rPr>
        <w:t>&gt;&gt;</w:t>
      </w:r>
      <w:r w:rsidRPr="00107B3F">
        <w:rPr>
          <w:lang w:val="en-US"/>
        </w:rPr>
        <w:t xml:space="preserve"> BIANCA KENDRICK: Thank you. That's great. With your first point and reflection - it's a really good point, that social media isn't the internet. But social media, I think, are doing a really good job at becoming the internet. So when I mentioned before the AI integration - the AI in Snapchat, I think, now is the highest-used AI for young people in Australia. Which is really concerning. And they also - young people tell us that they find most of their information on social media. And, like, the algorithm is feeding them, like, the news and they're being informed completely off that. So I think, like, all of the things that... </w:t>
      </w:r>
    </w:p>
    <w:p w14:paraId="1B5059C5" w14:textId="77777777" w:rsidR="00107B3F" w:rsidRDefault="00107B3F" w:rsidP="000A0380">
      <w:pPr>
        <w:rPr>
          <w:lang w:val="en-US"/>
        </w:rPr>
      </w:pPr>
      <w:r>
        <w:rPr>
          <w:lang w:val="en-US"/>
        </w:rPr>
        <w:t>&gt;&gt;</w:t>
      </w:r>
      <w:r w:rsidRPr="00107B3F">
        <w:rPr>
          <w:lang w:val="en-US"/>
        </w:rPr>
        <w:t xml:space="preserve"> CHRIS BUCKRIDGE: Which makes me think these are great rules... </w:t>
      </w:r>
    </w:p>
    <w:p w14:paraId="5A91396D" w14:textId="77777777" w:rsidR="00107B3F" w:rsidRDefault="00107B3F" w:rsidP="000A0380">
      <w:pPr>
        <w:rPr>
          <w:lang w:val="en-US"/>
        </w:rPr>
      </w:pPr>
      <w:r>
        <w:rPr>
          <w:lang w:val="en-US"/>
        </w:rPr>
        <w:t>&gt;&gt;</w:t>
      </w:r>
      <w:r w:rsidRPr="00107B3F">
        <w:rPr>
          <w:lang w:val="en-US"/>
        </w:rPr>
        <w:t xml:space="preserve"> BIANCA KENDRICK: I absolutely agree, yeah. Like, I'm not against that at all. I just think it's like - they know no other. So the more social media is developing an integrated suite of what young people are looking for, it's really concerning. And with your second point - we're currently developing a journal article that hopefully we can share with the broader community. And we're having a lot of international discussions as well about how young people are experiencing these. And a lot of people that are coming to us are like, "Oh, what do you think of it?" It's like, "Are you doing consultation in your communities?" Internationally, there's such a discrepancy in the way young people in Australia will receive this policy. So it's like again going back to the point - consultation is so critical and so important. So whilst what is or isn't working in Australia is really great, hopefully in the international context, consultation is being done. </w:t>
      </w:r>
    </w:p>
    <w:p w14:paraId="6E817831" w14:textId="77777777" w:rsidR="00107B3F" w:rsidRDefault="00107B3F" w:rsidP="000A0380">
      <w:pPr>
        <w:rPr>
          <w:lang w:val="en-US"/>
        </w:rPr>
      </w:pPr>
      <w:r>
        <w:rPr>
          <w:lang w:val="en-US"/>
        </w:rPr>
        <w:t>&gt;&gt;</w:t>
      </w:r>
      <w:r w:rsidRPr="00107B3F">
        <w:rPr>
          <w:lang w:val="en-US"/>
        </w:rPr>
        <w:t xml:space="preserve"> CHRIS BUCKRIDGE: Thank you so much. This is great. </w:t>
      </w:r>
    </w:p>
    <w:p w14:paraId="048D6A8D" w14:textId="77777777" w:rsidR="00107B3F" w:rsidRDefault="00107B3F" w:rsidP="000A0380">
      <w:pPr>
        <w:rPr>
          <w:lang w:val="en-US"/>
        </w:rPr>
      </w:pPr>
      <w:r>
        <w:rPr>
          <w:lang w:val="en-US"/>
        </w:rPr>
        <w:t>&gt;&gt;</w:t>
      </w:r>
      <w:r w:rsidRPr="00107B3F">
        <w:rPr>
          <w:lang w:val="en-US"/>
        </w:rPr>
        <w:t xml:space="preserve"> BIANCA KENDRICK: Thank you. I'm pleased. Thanks. </w:t>
      </w:r>
    </w:p>
    <w:p w14:paraId="4991B056" w14:textId="77777777" w:rsidR="00107B3F" w:rsidRDefault="00107B3F" w:rsidP="000A0380">
      <w:pPr>
        <w:rPr>
          <w:lang w:val="en-US"/>
        </w:rPr>
      </w:pPr>
      <w:r>
        <w:rPr>
          <w:lang w:val="en-US"/>
        </w:rPr>
        <w:t>&gt;&gt;</w:t>
      </w:r>
      <w:r w:rsidRPr="00107B3F">
        <w:rPr>
          <w:lang w:val="en-US"/>
        </w:rPr>
        <w:t xml:space="preserve">... </w:t>
      </w:r>
    </w:p>
    <w:p w14:paraId="6EF03011" w14:textId="77777777" w:rsidR="00107B3F" w:rsidRDefault="00107B3F" w:rsidP="000A0380">
      <w:pPr>
        <w:rPr>
          <w:lang w:val="en-US"/>
        </w:rPr>
      </w:pPr>
      <w:r>
        <w:rPr>
          <w:lang w:val="en-US"/>
        </w:rPr>
        <w:t>&gt;&gt;</w:t>
      </w:r>
      <w:r w:rsidRPr="00107B3F">
        <w:rPr>
          <w:lang w:val="en-US"/>
        </w:rPr>
        <w:t xml:space="preserve"> I'm gonna get all choked up...! OK. If social media is now the internet, I think there was a time that Dot-com was known as the internet - anything that had a Dot-com name was the internet. Maybe it's just part of the evolution. I think the terminology that we use in this space is so loose and so interchangeable. I think Bianca's introduced some new words to us today. What's a "delay"? So, um... I think we probably have to be a little bit fluid, some of us oldies in the room, and adapt a little bit more to the fact that our next gen is here and have grown up with the internet, with social media, and we grew up with the internet and email and websites that kind of restricted our interaction. OK. Next up, we've got a town hall with Annaliese Williams. This is a carryover of work that was the auIGF last year agreed to pursue. And it's a social contract for digital wellbeing. So, it largely goes into a lot of the conversations we've had in the last couple of days, and particularly some of the things that Bianca has raised with us here. And the idea of - I'll let Annaliese explain it, but we'd really like some engagement here in the next session. So, thanks, Annaliese. </w:t>
      </w:r>
    </w:p>
    <w:p w14:paraId="0E10DB2F" w14:textId="77777777" w:rsidR="00107B3F" w:rsidRDefault="00107B3F" w:rsidP="000A0380">
      <w:pPr>
        <w:rPr>
          <w:lang w:val="en-US"/>
        </w:rPr>
      </w:pPr>
      <w:r>
        <w:rPr>
          <w:lang w:val="en-US"/>
        </w:rPr>
        <w:t>&gt;&gt;</w:t>
      </w:r>
      <w:r w:rsidRPr="00107B3F">
        <w:rPr>
          <w:lang w:val="en-US"/>
        </w:rPr>
        <w:t xml:space="preserve">... </w:t>
      </w:r>
    </w:p>
    <w:p w14:paraId="70739777" w14:textId="77777777" w:rsidR="00107B3F" w:rsidRDefault="00107B3F" w:rsidP="000A0380">
      <w:pPr>
        <w:rPr>
          <w:lang w:val="en-US"/>
        </w:rPr>
      </w:pPr>
      <w:r>
        <w:rPr>
          <w:lang w:val="en-US"/>
        </w:rPr>
        <w:t>&gt;&gt;</w:t>
      </w:r>
      <w:r w:rsidRPr="00107B3F">
        <w:rPr>
          <w:lang w:val="en-US"/>
        </w:rPr>
        <w:t xml:space="preserve"> ANNALIESE WILLIAMS: Hi, everyone. If you want to make yourself comfortable... We do have - I'm not sure whether we have Susan in the room. Is she here? Or Anne-Louise? No...? Um, can I... Hang on, I'll just get the clicker. </w:t>
      </w:r>
    </w:p>
    <w:p w14:paraId="549FD759" w14:textId="77777777" w:rsidR="00107B3F" w:rsidRDefault="00107B3F" w:rsidP="000A0380">
      <w:pPr>
        <w:rPr>
          <w:lang w:val="en-US"/>
        </w:rPr>
      </w:pPr>
      <w:r>
        <w:rPr>
          <w:lang w:val="en-US"/>
        </w:rPr>
        <w:t>&gt;&gt;</w:t>
      </w:r>
      <w:r w:rsidRPr="00107B3F">
        <w:rPr>
          <w:lang w:val="en-US"/>
        </w:rPr>
        <w:t xml:space="preserve">... </w:t>
      </w:r>
    </w:p>
    <w:p w14:paraId="2ABC9306" w14:textId="77777777" w:rsidR="00107B3F" w:rsidRDefault="00107B3F" w:rsidP="000A0380">
      <w:pPr>
        <w:rPr>
          <w:lang w:val="en-US"/>
        </w:rPr>
      </w:pPr>
      <w:r>
        <w:rPr>
          <w:lang w:val="en-US"/>
        </w:rPr>
        <w:t>&gt;&gt;</w:t>
      </w:r>
      <w:r w:rsidRPr="00107B3F">
        <w:rPr>
          <w:lang w:val="en-US"/>
        </w:rPr>
        <w:t xml:space="preserve"> ANNALIESE WILLIAMS: I can't see the slides. Hang on. Sorry. I got logged out of the meeting when I moved in... </w:t>
      </w:r>
    </w:p>
    <w:p w14:paraId="74AACAB7" w14:textId="77777777" w:rsidR="00107B3F" w:rsidRDefault="00107B3F" w:rsidP="000A0380">
      <w:pPr>
        <w:rPr>
          <w:lang w:val="en-US"/>
        </w:rPr>
      </w:pPr>
      <w:r>
        <w:rPr>
          <w:lang w:val="en-US"/>
        </w:rPr>
        <w:t>&gt;&gt;</w:t>
      </w:r>
      <w:r w:rsidRPr="00107B3F">
        <w:rPr>
          <w:lang w:val="en-US"/>
        </w:rPr>
        <w:t xml:space="preserve">... </w:t>
      </w:r>
    </w:p>
    <w:p w14:paraId="39D323B4" w14:textId="77777777" w:rsidR="00107B3F" w:rsidRDefault="00107B3F" w:rsidP="000A0380">
      <w:pPr>
        <w:rPr>
          <w:lang w:val="en-US"/>
        </w:rPr>
      </w:pPr>
      <w:r>
        <w:rPr>
          <w:lang w:val="en-US"/>
        </w:rPr>
        <w:t>&gt;&gt;</w:t>
      </w:r>
      <w:r w:rsidRPr="00107B3F">
        <w:rPr>
          <w:lang w:val="en-US"/>
        </w:rPr>
        <w:t xml:space="preserve"> ANNALIESE WILLIAMS: For those of you who weren't here last year, or who weren't at the session where we discussed this, I'll just give you a brief overview of where we got to with this work, and where it's come from. So, at last year's auIGF, the multistakeholder steering group published a paper testing the hypothesis that establishing a social contract for digital wellbeing would help to cultivate a digital future in which technology serves humanity, rather than the other way around. During the discussion around that last year, there was sort of general consensus that -- consensus exploring this topic and establishing a small group to take it forward would be of benefit. That was agreed last year. What this work is aiming to do is really just to establish a shared vision for digital development, Australia's digital future, and articulate some rights and responsibilities for all parties in Australia - for governments, for communities and individuals, for businesses - just to set the shared understanding of what we're trying to - where we're trying to get to. What we heard from the discussion from participants last year was - whatever was developed would need to be actionable and implementable. There was no point having a set of lofty ideals that nobody could do anything with. So we've been thinking along those lines about how we have something that is actually implementable. And that is credible, and sort of has buy-in from the community broadly. Just a quick overview of what the problem is with this. With the proliferation of digital technologies, they have undoubtedly delivered significant benefits, social and economic benefits. But at the same time, they've also presented new public policy challenges - that people, communities, governments all across the world, it's not just Australia, but everyone is grappling with these new policy changes. In Australia, those sort of challenges are compounded, perhaps, by a fairly fragmented regulatory environment. We have lots of different government agencies responsible for various bits of digital policy, and that, at times, creates - it's a very, very busy policy space. There's limited competition in the market here. We sort of have - there's a handful of market leaders in the technology space, and inconsistent protections for individual rights. So, without that sort of shared national vision, there is a risk that technology will develop in ways that perhaps serve commercial interests more than they serve the public interest. And so that's why we're really looking to develop that shared Australian vision. Is that - it is working? Sorry. So, just a progress report of where we have got to so far. We've had a small group of drafters who've been assembled, made up of members - it's a subgroup of the multistakeholder steering committee. Some of those members are here today. So, in addition to me - I'm on the drafting group, but we also have Keith Besgrove, Chris Buckridge, Caroline Greenway, Susan Beetson, who you saw earlier in the First Nations session, and Anne-Louise Brown, who I think may be online. So, we have been established to sort of carry forward this work, and we're doing so under the guidance of some recognised experts in their field to help make sure that what we develop is credible and implementable. I will briefly introduce our experts. We have Lizzie O'Shea. Some of you will know she has participated in auIGFs before. She's a lawyer and internationally recognised expert in technology on human rights. She's the founder and chair of Digital Rights Watch. Johanna Weaver, who you would also have met yesterday in the hypothetical. She is also a lawyer. She's a former diplomat. She was Australia's lead cyber negotiator in the UN for several years. She's now the co-founder of the Tech Policy Design Institute. We also have some people with regulatory experience. Vince Humphries, who has over 30 years in communications regulation, including regulating online content and spam, and consumer safeguards. He's currently the Chair of the Australian Communications Consumer Action Network. Chris Chapman is also a lawyer and former regulator, former chair and CEO of the ACMA, associate member to the Australian Competition and Consumer Commission. And he's served as Chair of Research Australia, Film Australia, and the Vice-Chair of ICANN, which coordinates the global domain name system. We also have - I'm not sure if she's in the room - our resident technologist, Narelle Clark, the CEO of the Internet Association of Australia. She's also a senior member of the institute of electrical and electronics engineers, and a former director of the Board of Trustees of the Global Internet Society and Public Interest Registry, which runs .org. So we have established some experts from a range of technology, consumer rights, and policy fields, who are recognised as experts in their field. We did approach Professor Lyndon Parker, who's co-chair of the First Nations Digital Inclusion Advisory Group. He and the rest of the advisory group were unable to commit to the time of this, but they were supportive of the project, and they're happy for us to engage with the advisory group. So we'll do that at appropriate times via the secretariat that supports that group. The drafting group and the experts have met. We've been looking at the stakeholder environment, doing stakeholder mapping, exploring the policy and regulatory environment, and also exploring what's happening overseas, what other initiatives are out there, what other countries have in place. So, we'll just briefly go through some of those other international initiatives and sort of share some of the key themes for each of those, and then afterwards, we are going to invite you to - using the microphones oh I think we have Post-it notes if you'd prefer to write it down, but we are seeking your engagement as well for what you would like to see in an Australian set of principles. Did the other members of the drafting group want to add anything before I...? </w:t>
      </w:r>
    </w:p>
    <w:p w14:paraId="75E085F9" w14:textId="77777777" w:rsidR="00107B3F" w:rsidRDefault="00107B3F" w:rsidP="000A0380">
      <w:pPr>
        <w:rPr>
          <w:lang w:val="en-US"/>
        </w:rPr>
      </w:pPr>
      <w:r>
        <w:rPr>
          <w:lang w:val="en-US"/>
        </w:rPr>
        <w:t>&gt;&gt;</w:t>
      </w:r>
      <w:r w:rsidRPr="00107B3F">
        <w:rPr>
          <w:lang w:val="en-US"/>
        </w:rPr>
        <w:t xml:space="preserve"> Sorry. Just one observation which I've had from the outset of this project. We think it would be useful if we can produce a document which articulates both the rights and the responsibilities of participants within the internet economy, which is basically the whole economy these days, is it not? In particular, the thing that has driven me is I would like to see something which sets out what individual citizens, as consumers, a small-businesspeople, as voters, can expect in terms of how they are treated in dealing with the vast array of services that we now encounter on the internet, both public and private. </w:t>
      </w:r>
    </w:p>
    <w:p w14:paraId="0C331329" w14:textId="77777777" w:rsidR="00107B3F" w:rsidRDefault="00107B3F" w:rsidP="000A0380">
      <w:pPr>
        <w:rPr>
          <w:lang w:val="en-US"/>
        </w:rPr>
      </w:pPr>
      <w:r>
        <w:rPr>
          <w:lang w:val="en-US"/>
        </w:rPr>
        <w:t>&gt;&gt;</w:t>
      </w:r>
      <w:r w:rsidRPr="00107B3F">
        <w:rPr>
          <w:lang w:val="en-US"/>
        </w:rPr>
        <w:t xml:space="preserve"> ANNALIESE WILLIAMS: Thanks, Pete. Go ahead, Carol. </w:t>
      </w:r>
    </w:p>
    <w:p w14:paraId="76C8E385" w14:textId="77777777" w:rsidR="00107B3F" w:rsidRDefault="00107B3F" w:rsidP="000A0380">
      <w:pPr>
        <w:rPr>
          <w:lang w:val="en-US"/>
        </w:rPr>
      </w:pPr>
      <w:r>
        <w:rPr>
          <w:lang w:val="en-US"/>
        </w:rPr>
        <w:t>&gt;&gt;</w:t>
      </w:r>
      <w:r w:rsidRPr="00107B3F">
        <w:rPr>
          <w:lang w:val="en-US"/>
        </w:rPr>
        <w:t xml:space="preserve"> I think another element that was also very complementary to what Keith just mentioned is these principles would also apply to how we'd expect governments to be dealing with their own consideration of these issues. And I think, over the last day and a half, we've seen examples where perhaps the kind of regulation that's being proposed or has been put in place has been somewhat rushed, where there hasn't been sufficient consideration about implementation or the impacts of that regulation or legislation. And also, the degree of consultation across government that we would expect to occur to make sure that, when we're dealing with or trying to make a submission dealing with an issue, that we're not dealing with, like, 20 different entities. So that's the kind of practical results, also, that we'd like to see. Thank you. </w:t>
      </w:r>
    </w:p>
    <w:p w14:paraId="7EF2D88F" w14:textId="77777777" w:rsidR="00107B3F" w:rsidRDefault="00107B3F" w:rsidP="000A0380">
      <w:pPr>
        <w:rPr>
          <w:lang w:val="en-US"/>
        </w:rPr>
      </w:pPr>
      <w:r>
        <w:rPr>
          <w:lang w:val="en-US"/>
        </w:rPr>
        <w:t>&gt;&gt;</w:t>
      </w:r>
      <w:r w:rsidRPr="00107B3F">
        <w:rPr>
          <w:lang w:val="en-US"/>
        </w:rPr>
        <w:t xml:space="preserve"> ANNALIESE WILLIAMS: Thanks, Karen. Nothing from you, Chris? Alright. So, I'll just very briefly go through some of the - and there are many initiatives out there - but we'll go through some of the ones that we found, and some of the key themes. It's not a comprehensive overview of what's in each initiative, but just some of the key themes that are in each, just so that you can get a flavour of what else is out there. These three are all government-led initiatives. They have been proposed and developed by the governments or public servants, I suppose, in some cases. But the Canadian Digital Charter - that sort of focuses on access, safety, security, control, and consent. It's strong on democracy and freedom from violent extremism and hate online - that was a big theme of the Canadian initiative. The UK Digital Charter - which I don't think is actually in effect, I think this is some sort of work that may have been done at some point, before a change in government. I'm not sure of the status of this one, but I think it was still really interesting to look at. Their focus is on - the internet should be open and accessible. People should understand the rules. And respect for personal data, protections for children, and noting specifically that the rights people have off line must be protected online as well. And then there is a European Declaration on Digital Rights &amp; Principles, which again has people at the centre. I think this was a set of six principles for the European initiative. Freedom of choice. Fostering participation. Safety, security, empowerment of individuals. And promoting sustainability. So there are some common themes across the three, but also some differences as well. And then we have a couple of other initiatives. So there's a Taiwanese Digital Bill of Rights. This one was a civil society initiative. I think it was not a government-led approach, although it may have been government when Audrey Tang was minister... But that was sort of definitely a - there was broad community involvement in developing that, focused on privacy and anonymity, access to digital tools without interference from the state. And an interesting one that they had in there was guarantees of meaningful offline alternatives, and continued use of cash. So, that was an interesting one that appears sort of only in Taiwan's version, that I can see so far. They were also focused on AI and the ethics around AI, and due process, democratic control, and crisis preparedness. And the last one we'll look at before we turn it over for participation - this one is from Brazil. It establishes principles, guarantees rights and obligations. It's quite a comprehensive - there are many pages to this. So this was just plucked out of a few key points. So, focused on respect for human rights and freedom of expression, openness and cooperation, privacy... But they also went into some technical elements as well. So, a guarantee of Net neutrality, and open standards and multistakeholder governance mechanisms. But the thing that I think personally is the most interesting about the Brazil initiative is that it started off in 2007 - the idea for this emerged from an academic paper that somebody wrote, and then there was broad community involvement in developing this, and it took them seven years or so. It started in 2007 but, in 2014, it was enshrined in national law. So, different to all the other initiatives that we've explored so far. But, yeah - multistakeholder-developed set of principles for the law for the internet has been enshrined in national law. It took them a long time but, you know, perhaps we can be that ambitious. Who knows? So, did the members of the drafting want to say anything on any of the initiatives that we've...? Yep? </w:t>
      </w:r>
    </w:p>
    <w:p w14:paraId="2D5491A4" w14:textId="77777777" w:rsidR="00107B3F" w:rsidRDefault="00107B3F" w:rsidP="000A0380">
      <w:pPr>
        <w:rPr>
          <w:lang w:val="en-US"/>
        </w:rPr>
      </w:pPr>
      <w:r>
        <w:rPr>
          <w:lang w:val="en-US"/>
        </w:rPr>
        <w:t>&gt;&gt;</w:t>
      </w:r>
      <w:r w:rsidRPr="00107B3F">
        <w:rPr>
          <w:lang w:val="en-US"/>
        </w:rPr>
        <w:t xml:space="preserve"> I'd just highlight the point that you made, Annaliese, in relation to the Taiwanese one, and some of the distinctive elements there. I think it's clear from this - and we all understand - that we're not coming to this with nothing. There's been a lot of work done on this in different environments, and we're building on that. And there's a lot of commonality across those different examples. But what's significant is what's different between them. And I think that, as we go into this process, and I think on the drafting committee we're starting to think about this, but it would be great to hear from anyone in this room as well - what is distinctive in the Australian context that we want to see reflected here, that maybe builds a bit differently in relation to all of this? </w:t>
      </w:r>
    </w:p>
    <w:p w14:paraId="4F5D3743" w14:textId="77777777" w:rsidR="00107B3F" w:rsidRDefault="00107B3F" w:rsidP="000A0380">
      <w:pPr>
        <w:rPr>
          <w:lang w:val="en-US"/>
        </w:rPr>
      </w:pPr>
      <w:r>
        <w:rPr>
          <w:lang w:val="en-US"/>
        </w:rPr>
        <w:t>&gt;&gt;</w:t>
      </w:r>
      <w:r w:rsidRPr="00107B3F">
        <w:rPr>
          <w:lang w:val="en-US"/>
        </w:rPr>
        <w:t xml:space="preserve"> ANNALIESE WILLIAMS: Thanks, Chris. Anyone else? So, yeah, I would invite people to come to the microphone - tell us what you think. What in an ideal world, what would change as a result of having a set of national principles that had broad community support? What are we looking for? What would the world look like as a result, in an ideal world? What principles and themes should be in an Australian version? Are you aware of any other initiatives that are out there that are worth exploring? And - who needs to be consulted? We're in the early stages of this, but the plan is that there will be plenty of opportunities for this community to provide their thoughts and engage with this process - but also, we're looking to, as the first step, do targeted consultation with peak bodies and renowned experts, that sort of thing. experts, that sort of thing. Share your ideas for who should be part of that, what else we need to consider. Come to the microphone if you have ideas. </w:t>
      </w:r>
    </w:p>
    <w:p w14:paraId="46BF43D1" w14:textId="77777777" w:rsidR="00107B3F" w:rsidRDefault="00107B3F" w:rsidP="000A0380">
      <w:pPr>
        <w:rPr>
          <w:lang w:val="en-US"/>
        </w:rPr>
      </w:pPr>
      <w:r>
        <w:rPr>
          <w:lang w:val="en-US"/>
        </w:rPr>
        <w:t>&gt;&gt;</w:t>
      </w:r>
      <w:r w:rsidRPr="00107B3F">
        <w:rPr>
          <w:lang w:val="en-US"/>
        </w:rPr>
        <w:t xml:space="preserve"> Ritchie from the Digital Justice Society. I have read it earlier but I haven't read it recently. The bigger question is how do we give it the weight, so how does it have that strength to it? In the examples you had before, sometimes they are pushed as law. There is strength to that. The other obvious model in my head is looking at how manifestos have built power which classically means groups sign on or sign it. Having a function where people can sign it and put the sticker on their thing but where that process helps is - you don't went a lot of groups cherry-picking and saying they are somewhat involved and it is a cool idea in the launch time and then two years later it is like "We're not worried about that line". You can't protect against that but encouraging lots of different groups to sign it and having that declared there. It could be individuals. It could be eminent wonderful individuals or organisations. Later carry heft then to say "You guys signed this two years ago and it doesn't fix everything but it creates the right tension and it creates that conversation". Also for organisations that five years later maybe totally change direction and unsign from it, it creates another moment of engagement. I am throwing to the panel. How do we give it the weight that we want it to have. </w:t>
      </w:r>
    </w:p>
    <w:p w14:paraId="33A4AD2A" w14:textId="77777777" w:rsidR="00107B3F" w:rsidRDefault="00107B3F" w:rsidP="000A0380">
      <w:pPr>
        <w:rPr>
          <w:lang w:val="en-US"/>
        </w:rPr>
      </w:pPr>
      <w:r>
        <w:rPr>
          <w:lang w:val="en-US"/>
        </w:rPr>
        <w:t>&gt;&gt;</w:t>
      </w:r>
      <w:r w:rsidRPr="00107B3F">
        <w:rPr>
          <w:lang w:val="en-US"/>
        </w:rPr>
        <w:t xml:space="preserve"> ANNALIESE WILLIAMS: Thank you. That is something we have thought about. Does one of the panel... </w:t>
      </w:r>
    </w:p>
    <w:p w14:paraId="024FCBB7" w14:textId="77777777" w:rsidR="00107B3F" w:rsidRDefault="00107B3F" w:rsidP="000A0380">
      <w:pPr>
        <w:rPr>
          <w:lang w:val="en-US"/>
        </w:rPr>
      </w:pPr>
      <w:r>
        <w:rPr>
          <w:lang w:val="en-US"/>
        </w:rPr>
        <w:t>&gt;&gt;</w:t>
      </w:r>
      <w:r w:rsidRPr="00107B3F">
        <w:rPr>
          <w:lang w:val="en-US"/>
        </w:rPr>
        <w:t xml:space="preserve"> I'm happy to start on that. We have given some consideration to that already. The reality is we are still pulling this thing together over the next 12 months. A first test will be whether people think it actually fulfils a useful need. If in 12 months time we bring something to you and you say ho-hum perhaps we have failed. On the other hand if you say that is exactly what we node because it puts the asset on government and the private sector and on all sorts of people, in terms of recognising the legitimate rights and responsibilities of all the players. If we can articulate that in a simple document we can then use that as an expression of what good looks like within Australian society. What can consumers legitimately expect? What can disadvantaged groups legitimately expect? If you can articulate that in something simple it has the potential to be quite powerful. We don't know yet if we will get there but that is our ambition. It is not a modest ambition and we make no apology for that. </w:t>
      </w:r>
    </w:p>
    <w:p w14:paraId="3D2DA12E" w14:textId="77777777" w:rsidR="00107B3F" w:rsidRDefault="00107B3F" w:rsidP="000A0380">
      <w:pPr>
        <w:rPr>
          <w:lang w:val="en-US"/>
        </w:rPr>
      </w:pPr>
      <w:r>
        <w:rPr>
          <w:lang w:val="en-US"/>
        </w:rPr>
        <w:t>&gt;&gt;</w:t>
      </w:r>
      <w:r w:rsidRPr="00107B3F">
        <w:rPr>
          <w:lang w:val="en-US"/>
        </w:rPr>
        <w:t xml:space="preserve"> ANNALIESE WILLIAMS: Anything to add? No. We have discussed that a bit and there are other things out there with a similar organisations and governments have signed on to indicate their support for that. One thing I should have made clear, when I was introducing the experts - so they have all been invited to contribute and are renowned for their expertise but they are contributing in their individual capacity. They are not representing the organisations that they work for but I am hoping we can develop something that those organisations would give their support to. Chris. </w:t>
      </w:r>
    </w:p>
    <w:p w14:paraId="657E8376" w14:textId="77777777" w:rsidR="00107B3F" w:rsidRDefault="00107B3F" w:rsidP="000A0380">
      <w:pPr>
        <w:rPr>
          <w:lang w:val="en-US"/>
        </w:rPr>
      </w:pPr>
      <w:r>
        <w:rPr>
          <w:lang w:val="en-US"/>
        </w:rPr>
        <w:t>&gt;&gt;</w:t>
      </w:r>
      <w:r w:rsidRPr="00107B3F">
        <w:rPr>
          <w:lang w:val="en-US"/>
        </w:rPr>
        <w:t xml:space="preserve"> I didn't mean to interrupt but I was going to say one further point in relation to that, for me it highlights that this is intimately connected to the other discussion we had yesterday about evolution and role of the Australian IGF. At this stage, it is something that is living within the Australian IGF as the development body. Is that going to be sufficient to give it the weight and heft that it needs at an ins pollutional level and what does it mean for the Australian IGF in terms of what it becomes? We are having those two conversations in parallel but they will have a lot of implications, one for the other. </w:t>
      </w:r>
    </w:p>
    <w:p w14:paraId="7A2DB952" w14:textId="77777777" w:rsidR="00107B3F" w:rsidRDefault="00107B3F" w:rsidP="000A0380">
      <w:pPr>
        <w:rPr>
          <w:lang w:val="en-US"/>
        </w:rPr>
      </w:pPr>
      <w:r>
        <w:rPr>
          <w:lang w:val="en-US"/>
        </w:rPr>
        <w:t>&gt;&gt;</w:t>
      </w:r>
      <w:r w:rsidRPr="00107B3F">
        <w:rPr>
          <w:lang w:val="en-US"/>
        </w:rPr>
        <w:t xml:space="preserve"> Thank you. </w:t>
      </w:r>
    </w:p>
    <w:p w14:paraId="14E93AC6" w14:textId="77777777" w:rsidR="00107B3F" w:rsidRDefault="00107B3F" w:rsidP="000A0380">
      <w:pPr>
        <w:rPr>
          <w:lang w:val="en-US"/>
        </w:rPr>
      </w:pPr>
      <w:r>
        <w:rPr>
          <w:lang w:val="en-US"/>
        </w:rPr>
        <w:t>&gt;&gt;</w:t>
      </w:r>
      <w:r w:rsidRPr="00107B3F">
        <w:rPr>
          <w:lang w:val="en-US"/>
        </w:rPr>
        <w:t xml:space="preserve"> ANNALIESE WILLIAMS: We have a couple at the microphone. Feel free to use notes as well, have we distributed the notes if people have ideas and they don't want to come to the microphone, pop it on a note and we will grab it. Paul, go ahead please. </w:t>
      </w:r>
    </w:p>
    <w:p w14:paraId="59825F7A" w14:textId="77777777" w:rsidR="00107B3F" w:rsidRDefault="00107B3F" w:rsidP="000A0380">
      <w:pPr>
        <w:rPr>
          <w:lang w:val="en-US"/>
        </w:rPr>
      </w:pPr>
      <w:r>
        <w:rPr>
          <w:lang w:val="en-US"/>
        </w:rPr>
        <w:t>&gt;&gt;</w:t>
      </w:r>
      <w:r w:rsidRPr="00107B3F">
        <w:rPr>
          <w:lang w:val="en-US"/>
        </w:rPr>
        <w:t xml:space="preserve"> Paul Brooks from Internet Australia, one of the things that struck me in the summary you put up before is the bullet point about having meaningful channels to interact offline. Somewhat perversely for an online digital charter what I would like to see it try and combat is the idea, particularly for government services and utilities and banking and the shop front type systems that we don't have organisations taking a view that a digital shop front is a replacement for an offline real shop front. That goes back to the themes we spoke about for remote regional and Indigenous communities that might only have connectivity 90 minutes a week. I would like to see that sort of thing in the charter as well, including a requirement that methods of user occasion or account authentication not require special hardware including a mobile phone, that people interacting online have an offline method of actually interacting as well. For them to publish which requires them to then think about what the difference of experience will be and what the lessening of experience would be for customers who don't have that particular special types of hardware or 24/7 access online. </w:t>
      </w:r>
    </w:p>
    <w:p w14:paraId="461ED1C7" w14:textId="77777777" w:rsidR="00107B3F" w:rsidRDefault="00107B3F" w:rsidP="000A0380">
      <w:pPr>
        <w:rPr>
          <w:lang w:val="en-US"/>
        </w:rPr>
      </w:pPr>
      <w:r>
        <w:rPr>
          <w:lang w:val="en-US"/>
        </w:rPr>
        <w:t>&gt;&gt;</w:t>
      </w:r>
      <w:r w:rsidRPr="00107B3F">
        <w:rPr>
          <w:lang w:val="en-US"/>
        </w:rPr>
        <w:t xml:space="preserve"> ANNALIESE WILLIAMS: Thanks, Paul. You don't have to say now, you can come back to us on this but the alternatives you are thinking of, are there - what do we look at for that sort of - has it been done particularly well somewhere? </w:t>
      </w:r>
    </w:p>
    <w:p w14:paraId="17120C73" w14:textId="77777777" w:rsidR="00107B3F" w:rsidRDefault="00107B3F" w:rsidP="000A0380">
      <w:pPr>
        <w:rPr>
          <w:lang w:val="en-US"/>
        </w:rPr>
      </w:pPr>
      <w:r>
        <w:rPr>
          <w:lang w:val="en-US"/>
        </w:rPr>
        <w:t>&gt;&gt;</w:t>
      </w:r>
      <w:r w:rsidRPr="00107B3F">
        <w:rPr>
          <w:lang w:val="en-US"/>
        </w:rPr>
        <w:t xml:space="preserve"> The model I am thinking we want to try and combat with this is the reduction of banking offices in regional and rural communities where the justification for shutting down those ability for the local people to transact at an actual shop front, at an actual counter with an actual person has been there everybody is doing it and we have got an online way of doing it now. We don't need an offline way. I think about my 86-year-old mother and how she gets through and often what we hear on the news about this and that and all the new developments and her immediate come back is "But what about the people who don't have a mobile phone, how are they going to do this?" By having a paragraph or bullet point in the digital charter will require organisations that are using that to guide their thinking about setting up or establishing or improving their online presence to make sure they don't forget about that important aspect of their services. </w:t>
      </w:r>
    </w:p>
    <w:p w14:paraId="4993543E" w14:textId="77777777" w:rsidR="00107B3F" w:rsidRDefault="00107B3F" w:rsidP="000A0380">
      <w:pPr>
        <w:rPr>
          <w:lang w:val="en-US"/>
        </w:rPr>
      </w:pPr>
      <w:r>
        <w:rPr>
          <w:lang w:val="en-US"/>
        </w:rPr>
        <w:t>&gt;&gt;</w:t>
      </w:r>
      <w:r w:rsidRPr="00107B3F">
        <w:rPr>
          <w:lang w:val="en-US"/>
        </w:rPr>
        <w:t xml:space="preserve"> ANNALIESE WILLIAMS: Thank you. Keith is taking notes and we are taking a record of the ideas that come through. Thanks for that. </w:t>
      </w:r>
    </w:p>
    <w:p w14:paraId="1366077D" w14:textId="77777777" w:rsidR="00107B3F" w:rsidRDefault="00107B3F" w:rsidP="000A0380">
      <w:pPr>
        <w:rPr>
          <w:lang w:val="en-US"/>
        </w:rPr>
      </w:pPr>
      <w:r>
        <w:rPr>
          <w:lang w:val="en-US"/>
        </w:rPr>
        <w:t>&gt;&gt;</w:t>
      </w:r>
      <w:r w:rsidRPr="00107B3F">
        <w:rPr>
          <w:lang w:val="en-US"/>
        </w:rPr>
        <w:t xml:space="preserve"> Elizabeth from the Next G en task force. We have talked about the digital duty of care over the past two days quite a lot. I was wondering how this would interact with the digital duty of care and whether you would seek to align with some of the principles put forward in the exposure draft or do you envision it shaping up differently? </w:t>
      </w:r>
    </w:p>
    <w:p w14:paraId="1CE88EED" w14:textId="77777777" w:rsidR="00107B3F" w:rsidRDefault="00107B3F" w:rsidP="000A0380">
      <w:pPr>
        <w:rPr>
          <w:lang w:val="en-US"/>
        </w:rPr>
      </w:pPr>
      <w:r>
        <w:rPr>
          <w:lang w:val="en-US"/>
        </w:rPr>
        <w:t>&gt;&gt;</w:t>
      </w:r>
      <w:r w:rsidRPr="00107B3F">
        <w:rPr>
          <w:lang w:val="en-US"/>
        </w:rPr>
        <w:t xml:space="preserve"> ANNALIESE WILLIAMS: Good question. We have talked about the digital duty of care as the hot topic for the moment. Did any of the drafting group want to handle that? </w:t>
      </w:r>
    </w:p>
    <w:p w14:paraId="58F3AE4F" w14:textId="77777777" w:rsidR="00107B3F" w:rsidRDefault="00107B3F" w:rsidP="000A0380">
      <w:pPr>
        <w:rPr>
          <w:lang w:val="en-US"/>
        </w:rPr>
      </w:pPr>
      <w:r>
        <w:rPr>
          <w:lang w:val="en-US"/>
        </w:rPr>
        <w:t>&gt;&gt;</w:t>
      </w:r>
      <w:r w:rsidRPr="00107B3F">
        <w:rPr>
          <w:lang w:val="en-US"/>
        </w:rPr>
        <w:t xml:space="preserve"> I think there is a whole range of initiatives going on right now which will have to be taken into account in crafting the document that we are developing. In some instances it may well be we may need to take exception to some aspects of things that government is doing. One of the things which the advisory group covered in its recent discussion is one of the values of a document such as the one we are proposing may be to better articulate the broad views of a lot of citizens. It is unfortunate but it is true. We often see evidence of governments being dismissive of the concerns of groups of individuals and we think that is something which should be articulated. How we encompass the digital duty of care which I strongly personal support, is something that we're not entirely sure about just yet. We have a lot of good questions at the moment and I don't think I can give a simple answer to that one. </w:t>
      </w:r>
    </w:p>
    <w:p w14:paraId="1885220C" w14:textId="77777777" w:rsidR="00107B3F" w:rsidRDefault="00107B3F" w:rsidP="000A0380">
      <w:pPr>
        <w:rPr>
          <w:lang w:val="en-US"/>
        </w:rPr>
      </w:pPr>
      <w:r>
        <w:rPr>
          <w:lang w:val="en-US"/>
        </w:rPr>
        <w:t>&gt;&gt;</w:t>
      </w:r>
      <w:r w:rsidRPr="00107B3F">
        <w:rPr>
          <w:lang w:val="en-US"/>
        </w:rPr>
        <w:t xml:space="preserve"> ANNALIESE WILLIAMS: On that further, we are looking at what is in the policy and regulatory space and we are hoping it will have a set of principles that will live into the future and not be just marking one moment in time. There is a lot in that concept of a digital duty of care what I think will translate well to a set of principles but also our principles will be broader than the duty of care which applies to providers of products and services. We are looking at what are we asking of government and what are we asking of communities and individuals or what are we going to articulate for them? It is part of our thinking and all the regulatory initiatives that will be coming in the future before we get this developed will inform our thinking but it won't be built around any particular piece of policy or regulation at that time. </w:t>
      </w:r>
    </w:p>
    <w:p w14:paraId="248422EE" w14:textId="77777777" w:rsidR="00107B3F" w:rsidRDefault="00107B3F" w:rsidP="000A0380">
      <w:pPr>
        <w:rPr>
          <w:lang w:val="en-US"/>
        </w:rPr>
      </w:pPr>
      <w:r>
        <w:rPr>
          <w:lang w:val="en-US"/>
        </w:rPr>
        <w:t>&gt;&gt;</w:t>
      </w:r>
      <w:r w:rsidRPr="00107B3F">
        <w:rPr>
          <w:lang w:val="en-US"/>
        </w:rPr>
        <w:t xml:space="preserve"> Thank you. </w:t>
      </w:r>
    </w:p>
    <w:p w14:paraId="28BA7E5B" w14:textId="77777777" w:rsidR="00107B3F" w:rsidRDefault="00107B3F" w:rsidP="000A0380">
      <w:pPr>
        <w:rPr>
          <w:lang w:val="en-US"/>
        </w:rPr>
      </w:pPr>
      <w:r>
        <w:rPr>
          <w:lang w:val="en-US"/>
        </w:rPr>
        <w:t>&gt;&gt;</w:t>
      </w:r>
      <w:r w:rsidRPr="00107B3F">
        <w:rPr>
          <w:lang w:val="en-US"/>
        </w:rPr>
        <w:t xml:space="preserve"> Hello. I am Wendy speaking in a personal capacity. I've been fortunate to be working on mapping of online safety laws and initiatives across 34 jurisdictions. In terms of existing initiatives to look at, South Korea has a digital bill of rights that was government-driven. It has different themes and one of the components is what does it look like to actually have what they call a social safety net, what are the offline alternatives to actually be engaged in services that are primarily online or as we think of as online. On a similar note that South Korean digital bill of rights, with the principles and themes that should be in the Australian version I had a question around the scope of what a social contract could look like? Is it that we're guaranteeing certain freedoms and rights? Is it looking from a competition market perspective? How do you balance that against something that is very broad, like the AI ethics principles were as compared to something that people feel is practical, Louis dates what the roles and responsibilities are in an online space -- ill use dates. It is a question of scope, I guess. </w:t>
      </w:r>
    </w:p>
    <w:p w14:paraId="6B3A1A8E" w14:textId="77777777" w:rsidR="00107B3F" w:rsidRDefault="00107B3F" w:rsidP="000A0380">
      <w:pPr>
        <w:rPr>
          <w:lang w:val="en-US"/>
        </w:rPr>
      </w:pPr>
      <w:r>
        <w:rPr>
          <w:lang w:val="en-US"/>
        </w:rPr>
        <w:t>&gt;&gt;</w:t>
      </w:r>
      <w:r w:rsidRPr="00107B3F">
        <w:rPr>
          <w:lang w:val="en-US"/>
        </w:rPr>
        <w:t xml:space="preserve"> Thank you for that. I think we have had a lot of discussions quite concretely on whether this continues to be a social - or continue to use the word contract or whether it makes sense to evolve that to a compact or charter. Underlying that discussion is a lot of what you are talking about, what do we hope to achieve? What institutional weight is attached to it? I don't think we have a solid answer to that but as we talk more about what elements we want to include we will circle in on that. In the discussions we have had recently, we see this as very much at the principle level. This can't be too specific or we will end up with a very ex document which will age very quickly. We are looking to capture something much more high level and more principle grounded I guess in this. Thank you for the South Korean reference because that sounds very relevant and specific to some of the points that we have talked about already today. Thank you. </w:t>
      </w:r>
    </w:p>
    <w:p w14:paraId="614DC6D6" w14:textId="77777777" w:rsidR="00107B3F" w:rsidRDefault="00107B3F" w:rsidP="000A0380">
      <w:pPr>
        <w:rPr>
          <w:lang w:val="en-US"/>
        </w:rPr>
      </w:pPr>
      <w:r>
        <w:rPr>
          <w:lang w:val="en-US"/>
        </w:rPr>
        <w:t>&gt;&gt;</w:t>
      </w:r>
      <w:r w:rsidRPr="00107B3F">
        <w:rPr>
          <w:lang w:val="en-US"/>
        </w:rPr>
        <w:t xml:space="preserve"> Thank you. </w:t>
      </w:r>
    </w:p>
    <w:p w14:paraId="1B0F9957" w14:textId="77777777" w:rsidR="00107B3F" w:rsidRDefault="00107B3F" w:rsidP="000A0380">
      <w:pPr>
        <w:rPr>
          <w:lang w:val="en-US"/>
        </w:rPr>
      </w:pPr>
      <w:r>
        <w:rPr>
          <w:lang w:val="en-US"/>
        </w:rPr>
        <w:t>&gt;&gt;</w:t>
      </w:r>
      <w:r w:rsidRPr="00107B3F">
        <w:rPr>
          <w:lang w:val="en-US"/>
        </w:rPr>
        <w:t xml:space="preserve"> ANNALIESE WILLIAMS: Any other thoughts from anyone? Suggestions? Ideas for who needs to be part of the consultation? We are working on a stakeholder map. It is not comprehensive. I spoke to the Alannah &amp; Madeline Foundation yesterday and that organisation is on the list. If you work for or you know of an organisation that you think needs to be part of that, please jot it on a Post-It and give it to us afterwards. Any other thoughts on what the world - what an ideal world would look like, where the people are put before private interests - the public interest over the private interest and how we get there? Very pleased to hear from you. Go ahead. </w:t>
      </w:r>
    </w:p>
    <w:p w14:paraId="48FBA6AC" w14:textId="77777777" w:rsidR="00107B3F" w:rsidRDefault="00107B3F" w:rsidP="000A0380">
      <w:pPr>
        <w:rPr>
          <w:lang w:val="en-US"/>
        </w:rPr>
      </w:pPr>
      <w:r>
        <w:rPr>
          <w:lang w:val="en-US"/>
        </w:rPr>
        <w:t>&gt;&gt;</w:t>
      </w:r>
      <w:r w:rsidRPr="00107B3F">
        <w:rPr>
          <w:lang w:val="en-US"/>
        </w:rPr>
        <w:t xml:space="preserve"> Sophia from Internet association from Australia but asking from a personal capacity about what will be - what is the group's plans for interaction with the wider community over the next 12 months before the next auIGF? How can people make suggestions or interact with the drafts? </w:t>
      </w:r>
    </w:p>
    <w:p w14:paraId="2B283DA3" w14:textId="77777777" w:rsidR="00107B3F" w:rsidRDefault="00107B3F" w:rsidP="000A0380">
      <w:pPr>
        <w:rPr>
          <w:lang w:val="en-US"/>
        </w:rPr>
      </w:pPr>
      <w:r>
        <w:rPr>
          <w:lang w:val="en-US"/>
        </w:rPr>
        <w:t>&gt;&gt;</w:t>
      </w:r>
      <w:r w:rsidRPr="00107B3F">
        <w:rPr>
          <w:lang w:val="en-US"/>
        </w:rPr>
        <w:t xml:space="preserve"> ANNALIESE WILLIAMS: Thank you. That is an excellent question. I will move to my last slide but we do have a couple of minutes so if you have more thoughts come to the microphone. This work is in its early stages but the idea is that we will get together, once we have got a thorough understanding of the lay of the land we will do some targeted consultation and develop a zero draft, or a first something strawman proposal or something for people to respond to for expert groups to respond to and when we feel like - so the auIGF community will be invited to contribute along the way but when we feel like we have got something that is a reasonable proposal, we will probably look to do broader public consultation on that, analyse feed back and come back. The goal at this stage is we will have a set of draft principles to be shared at next year - the 2027 auIGF. Susan is another one of our drafting group members. </w:t>
      </w:r>
    </w:p>
    <w:p w14:paraId="56D994A6" w14:textId="77777777" w:rsidR="00107B3F" w:rsidRDefault="00107B3F" w:rsidP="000A0380">
      <w:pPr>
        <w:rPr>
          <w:lang w:val="en-US"/>
        </w:rPr>
      </w:pPr>
      <w:r>
        <w:rPr>
          <w:lang w:val="en-US"/>
        </w:rPr>
        <w:t>&gt;&gt;</w:t>
      </w:r>
      <w:r w:rsidRPr="00107B3F">
        <w:rPr>
          <w:lang w:val="en-US"/>
        </w:rPr>
        <w:t xml:space="preserve"> Susan Beetson. I am from UQ but I am saying that our road show that we will be developing over the next 12 months, we will take whatever we have, in terms of our proposal here around to all of the Aboriginal communities around Australia to seek input and anything that we do in the communities we will feed into that as well. We will be doing the analysis on the road show. That is not going to happen in the next 12 months but the draft that we come forward from this committee, we will then be able to feed into that road show that we do in the next 12 months. It will take a while to develop something like this. It is quite a substantial piece of work. </w:t>
      </w:r>
    </w:p>
    <w:p w14:paraId="550F7E03" w14:textId="77777777" w:rsidR="00107B3F" w:rsidRDefault="00107B3F" w:rsidP="000A0380">
      <w:pPr>
        <w:rPr>
          <w:lang w:val="en-US"/>
        </w:rPr>
      </w:pPr>
      <w:r>
        <w:rPr>
          <w:lang w:val="en-US"/>
        </w:rPr>
        <w:t>&gt;&gt;</w:t>
      </w:r>
      <w:r w:rsidRPr="00107B3F">
        <w:rPr>
          <w:lang w:val="en-US"/>
        </w:rPr>
        <w:t xml:space="preserve"> ANNALIESE WILLIAMS: Yes, it will take a while to develop in the first place but then to build that community - widespread community support for it is another task in itself. Thank you. Susan, you were out of the room when I sprung it on people to sit at front. You are welcome to join for last few minutes if you like? We are nearly at time but any other comments or thoughts from people? Do we have any of online? </w:t>
      </w:r>
    </w:p>
    <w:p w14:paraId="3769DB0C" w14:textId="77777777" w:rsidR="00107B3F" w:rsidRDefault="00107B3F" w:rsidP="000A0380">
      <w:pPr>
        <w:rPr>
          <w:lang w:val="en-US"/>
        </w:rPr>
      </w:pPr>
      <w:r>
        <w:rPr>
          <w:lang w:val="en-US"/>
        </w:rPr>
        <w:t>&gt;&gt;</w:t>
      </w:r>
      <w:r w:rsidRPr="00107B3F">
        <w:rPr>
          <w:lang w:val="en-US"/>
        </w:rPr>
        <w:t xml:space="preserve"> After my question you threw out the words maybe it is a compact, which I quickly ducked because I wasn't sure what a compact is but it looks like some sort of agreement. That seems like a fit as a multistakeholder agreement. I would like to see not that it is just in a document that end up in the library or on our web site but that - I would like to think after all this work that there are multiple groups in here that would strongly put their name to it and put that - write it down and others that might be nudged in at the same time. We need that across our multistakeholder Internet that we have. Getting that word in really is an important part, yes. </w:t>
      </w:r>
    </w:p>
    <w:p w14:paraId="1C20F47F" w14:textId="77777777" w:rsidR="00107B3F" w:rsidRDefault="00107B3F" w:rsidP="000A0380">
      <w:pPr>
        <w:rPr>
          <w:lang w:val="en-US"/>
        </w:rPr>
      </w:pPr>
      <w:r>
        <w:rPr>
          <w:lang w:val="en-US"/>
        </w:rPr>
        <w:t>&gt;&gt;</w:t>
      </w:r>
      <w:r w:rsidRPr="00107B3F">
        <w:rPr>
          <w:lang w:val="en-US"/>
        </w:rPr>
        <w:t xml:space="preserve"> That is definitely important feedback for us to hear. The discussion itself around that is provocative in terms of what do we want to achieve with this, how do we want this to effect change? Thank you. </w:t>
      </w:r>
    </w:p>
    <w:p w14:paraId="2D159BF1" w14:textId="77777777" w:rsidR="00107B3F" w:rsidRDefault="00107B3F" w:rsidP="000A0380">
      <w:pPr>
        <w:rPr>
          <w:lang w:val="en-US"/>
        </w:rPr>
      </w:pPr>
      <w:r>
        <w:rPr>
          <w:lang w:val="en-US"/>
        </w:rPr>
        <w:t>&gt;&gt;</w:t>
      </w:r>
      <w:r w:rsidRPr="00107B3F">
        <w:rPr>
          <w:lang w:val="en-US"/>
        </w:rPr>
        <w:t xml:space="preserve"> ANNALIESE WILLIAMS: On that, so that is a working title. We are open to changing it. If you have preferences - the idea came about last year we were discussing what ideas are we going to put to the auIGF and the MSSC started to think about didge stall rights and we thought no, it is broader than just a rights conversation and we came up with the responsibilities and expectations, so social contract was playing on the political philosophical concept of social contract. People have had along the way - we are open to changing it. It is a working title. The goal is we will have a set of principles that will become a useful tool for us all in our advocacy. </w:t>
      </w:r>
    </w:p>
    <w:p w14:paraId="7585EB4F" w14:textId="77777777" w:rsidR="00107B3F" w:rsidRDefault="00107B3F" w:rsidP="000A0380">
      <w:pPr>
        <w:rPr>
          <w:lang w:val="en-US"/>
        </w:rPr>
      </w:pPr>
      <w:r>
        <w:rPr>
          <w:lang w:val="en-US"/>
        </w:rPr>
        <w:t>&gt;&gt;</w:t>
      </w:r>
      <w:r w:rsidRPr="00107B3F">
        <w:rPr>
          <w:lang w:val="en-US"/>
        </w:rPr>
        <w:t xml:space="preserve"> Elizabeth, again. Here to give the obligatory please make sure youth are involved with the process and it would be great to see youth involved, not just by being consulted but by actually being involved in the drafting groups and potentially the expert groups. That is where a lot of the influence happens in these projects. It is one thing to ask a couple of questions to a community group. It is a whole other thing for someone to be present through the entire process and able to help shape it. Thank you. </w:t>
      </w:r>
    </w:p>
    <w:p w14:paraId="3D9CCAE1" w14:textId="77777777" w:rsidR="00107B3F" w:rsidRDefault="00107B3F" w:rsidP="000A0380">
      <w:pPr>
        <w:rPr>
          <w:lang w:val="en-US"/>
        </w:rPr>
      </w:pPr>
      <w:r>
        <w:rPr>
          <w:lang w:val="en-US"/>
        </w:rPr>
        <w:t>&gt;&gt;</w:t>
      </w:r>
      <w:r w:rsidRPr="00107B3F">
        <w:rPr>
          <w:lang w:val="en-US"/>
        </w:rPr>
        <w:t xml:space="preserve"> ANNALIESE WILLIAMS: Thank you, Elizabeth. </w:t>
      </w:r>
    </w:p>
    <w:p w14:paraId="3E82663A" w14:textId="77777777" w:rsidR="00107B3F" w:rsidRDefault="00107B3F" w:rsidP="000A0380">
      <w:pPr>
        <w:rPr>
          <w:lang w:val="en-US"/>
        </w:rPr>
      </w:pPr>
      <w:r>
        <w:rPr>
          <w:lang w:val="en-US"/>
        </w:rPr>
        <w:t>&gt;&gt;</w:t>
      </w:r>
      <w:r w:rsidRPr="00107B3F">
        <w:rPr>
          <w:lang w:val="en-US"/>
        </w:rPr>
        <w:t xml:space="preserve"> Can I add to that. Last year I realised it actually requires us to be on the committees. At the end of this, or I think it was the end of the session, people will ask someone on the stage, please put your hand up there is a range of committees within the organisation so please put your hand up to join. That is when I put my hand up to join this one. After speaking with Patrick, I now really want to be on the program committee because I think there is - we can make some effective change there. Everybody from all the different groups in the room, it would be great to have a representative from each of you - each of us to be on these committees. Please show up. Thanks. </w:t>
      </w:r>
    </w:p>
    <w:p w14:paraId="2919C28E" w14:textId="77777777" w:rsidR="00107B3F" w:rsidRDefault="00107B3F" w:rsidP="000A0380">
      <w:pPr>
        <w:rPr>
          <w:lang w:val="en-US"/>
        </w:rPr>
      </w:pPr>
      <w:r>
        <w:rPr>
          <w:lang w:val="en-US"/>
        </w:rPr>
        <w:t>&gt;&gt;</w:t>
      </w:r>
      <w:r w:rsidRPr="00107B3F">
        <w:rPr>
          <w:lang w:val="en-US"/>
        </w:rPr>
        <w:t xml:space="preserve"> ANNALIESE WILLIAMS: Thanks, Susan. We don't have anything online. I don't see. We are almost at time. I will ask - I will take that as your final rallying call to us all, Susan. Is there any final comments from the remaining drafting group members? </w:t>
      </w:r>
    </w:p>
    <w:p w14:paraId="68DED210" w14:textId="77777777" w:rsidR="00107B3F" w:rsidRDefault="00107B3F" w:rsidP="000A0380">
      <w:pPr>
        <w:rPr>
          <w:lang w:val="en-US"/>
        </w:rPr>
      </w:pPr>
      <w:r>
        <w:rPr>
          <w:lang w:val="en-US"/>
        </w:rPr>
        <w:t>&gt;&gt;</w:t>
      </w:r>
      <w:r w:rsidRPr="00107B3F">
        <w:rPr>
          <w:lang w:val="en-US"/>
        </w:rPr>
        <w:t xml:space="preserve"> I will lead off. There is a lot of intellectual horse power in this room. A few of us are involved are in this project. If you think it has got value or it is potentially a useful thing to do, we would love to hear from you. We would love to hear your ideas. If you want to join us in the process you're welcome. </w:t>
      </w:r>
    </w:p>
    <w:p w14:paraId="302F8913" w14:textId="77777777" w:rsidR="00107B3F" w:rsidRDefault="00107B3F" w:rsidP="000A0380">
      <w:pPr>
        <w:rPr>
          <w:lang w:val="en-US"/>
        </w:rPr>
      </w:pPr>
      <w:r>
        <w:rPr>
          <w:lang w:val="en-US"/>
        </w:rPr>
        <w:t>&gt;&gt;</w:t>
      </w:r>
      <w:r w:rsidRPr="00107B3F">
        <w:rPr>
          <w:lang w:val="en-US"/>
        </w:rPr>
        <w:t xml:space="preserve"> I think plus one to both Susan and Keith's points. </w:t>
      </w:r>
    </w:p>
    <w:p w14:paraId="6416CB66" w14:textId="77777777" w:rsidR="00107B3F" w:rsidRDefault="00107B3F" w:rsidP="000A0380">
      <w:pPr>
        <w:rPr>
          <w:lang w:val="en-US"/>
        </w:rPr>
      </w:pPr>
      <w:r>
        <w:rPr>
          <w:lang w:val="en-US"/>
        </w:rPr>
        <w:t>&gt;&gt;</w:t>
      </w:r>
      <w:r w:rsidRPr="00107B3F">
        <w:rPr>
          <w:lang w:val="en-US"/>
        </w:rPr>
        <w:t xml:space="preserve"> Plus two. </w:t>
      </w:r>
    </w:p>
    <w:p w14:paraId="7A36A35A" w14:textId="77777777" w:rsidR="00107B3F" w:rsidRDefault="00107B3F" w:rsidP="000A0380">
      <w:pPr>
        <w:rPr>
          <w:lang w:val="en-US"/>
        </w:rPr>
      </w:pPr>
      <w:r>
        <w:rPr>
          <w:lang w:val="en-US"/>
        </w:rPr>
        <w:t>&gt;&gt;</w:t>
      </w:r>
      <w:r w:rsidRPr="00107B3F">
        <w:rPr>
          <w:lang w:val="en-US"/>
        </w:rPr>
        <w:t xml:space="preserve"> (LAUGHTER) </w:t>
      </w:r>
    </w:p>
    <w:p w14:paraId="682FB10F" w14:textId="77777777" w:rsidR="00107B3F" w:rsidRDefault="00107B3F" w:rsidP="000A0380">
      <w:pPr>
        <w:rPr>
          <w:lang w:val="en-US"/>
        </w:rPr>
      </w:pPr>
      <w:r>
        <w:rPr>
          <w:lang w:val="en-US"/>
        </w:rPr>
        <w:t>&gt;&gt;</w:t>
      </w:r>
      <w:r w:rsidRPr="00107B3F">
        <w:rPr>
          <w:lang w:val="en-US"/>
        </w:rPr>
        <w:t xml:space="preserve"> ANNALIESE WILLIAMS: It is nice to finish a session on time. Thank you for your participation and your engagement. Sorry Elizabeth, I know you monitor this mailbox but if you have more thoughts about this, you can send them to us via the secretariat mailbox. Thanks, everyone. (APPLAUSE) </w:t>
      </w:r>
    </w:p>
    <w:p w14:paraId="77195E4D" w14:textId="77777777" w:rsidR="00107B3F" w:rsidRDefault="00107B3F" w:rsidP="000A0380">
      <w:pPr>
        <w:rPr>
          <w:lang w:val="en-US"/>
        </w:rPr>
      </w:pPr>
      <w:r>
        <w:rPr>
          <w:lang w:val="en-US"/>
        </w:rPr>
        <w:t>&gt;&gt;</w:t>
      </w:r>
      <w:r w:rsidRPr="00107B3F">
        <w:rPr>
          <w:lang w:val="en-US"/>
        </w:rPr>
        <w:t xml:space="preserve"> DONNA AUSTIN: Thanks, Annelise and to the drafting team. It is an important body of work. It is something that I think is important for the continuation of the auIGF. Hopefully you've got the email address and Annelise would love to hear from you. We are going to break for lunch now. We are going to do an informal session during lunch. If you want to come back in and listen to that, that would be great. Save from ICAN will give us an overview about what ICAN is. Ian Sheldon from the department wants to talk about an initiative that is being conducted under ICAN at the moment and that is the introduction of GTLDs into the domain system. That is an effort that is underway at the moment. Ian is interested in talking to you about that. The other reason why it might be important to understand a little bit about ICAN is there is a rumour that an ICAN meeting may be held in Australia sometime in the future. For some of us in this room that is where we started our engagement in Internet governance discussions. It might be worth a listen. Maybe go out and grab your lunch, come back in and we will try and start again in about 15 minutes. Depending on your questions will determine how long it goes for. Ian does have to get back across the road by 1.15. Thanks, everybody. (LUNCH BREAK) </w:t>
      </w:r>
    </w:p>
    <w:p w14:paraId="114638B6" w14:textId="77777777" w:rsidR="00107B3F" w:rsidRDefault="00107B3F" w:rsidP="000A0380">
      <w:pPr>
        <w:rPr>
          <w:lang w:val="en-US"/>
        </w:rPr>
      </w:pPr>
      <w:r>
        <w:rPr>
          <w:lang w:val="en-US"/>
        </w:rPr>
        <w:t>&gt;&gt;</w:t>
      </w:r>
      <w:r w:rsidRPr="00107B3F">
        <w:rPr>
          <w:lang w:val="en-US"/>
        </w:rPr>
        <w:t xml:space="preserve"> </w:t>
      </w:r>
    </w:p>
    <w:p w14:paraId="3F86498A" w14:textId="77777777" w:rsidR="00107B3F" w:rsidRDefault="00107B3F" w:rsidP="000A0380">
      <w:pPr>
        <w:rPr>
          <w:lang w:val="en-US"/>
        </w:rPr>
      </w:pPr>
      <w:r>
        <w:rPr>
          <w:lang w:val="en-US"/>
        </w:rPr>
        <w:t>&gt;&gt;</w:t>
      </w:r>
      <w:r w:rsidRPr="00107B3F">
        <w:rPr>
          <w:lang w:val="en-US"/>
        </w:rPr>
        <w:t xml:space="preserve"> </w:t>
      </w:r>
    </w:p>
    <w:p w14:paraId="2B33D99F" w14:textId="1DBFF812" w:rsidR="003579E1" w:rsidRPr="00107B3F" w:rsidRDefault="00107B3F" w:rsidP="000A0380">
      <w:pPr>
        <w:rPr>
          <w:lang w:val="en-US"/>
        </w:rPr>
      </w:pPr>
      <w:r>
        <w:rPr>
          <w:lang w:val="en-US"/>
        </w:rPr>
        <w:t>&gt;&gt;</w:t>
      </w:r>
    </w:p>
    <w:sectPr w:rsidR="003579E1" w:rsidRPr="00107B3F" w:rsidSect="00257C97">
      <w:headerReference w:type="even" r:id="rId8"/>
      <w:headerReference w:type="default" r:id="rId9"/>
      <w:footerReference w:type="even" r:id="rId10"/>
      <w:footerReference w:type="default" r:id="rId11"/>
      <w:headerReference w:type="first" r:id="rId12"/>
      <w:footerReference w:type="first" r:id="rId13"/>
      <w:pgSz w:w="11906" w:h="16838"/>
      <w:pgMar w:top="426" w:right="424" w:bottom="284"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F97B4" w14:textId="77777777" w:rsidR="005824FD" w:rsidRDefault="005824FD" w:rsidP="00092E94">
      <w:pPr>
        <w:spacing w:after="0" w:line="240" w:lineRule="auto"/>
      </w:pPr>
      <w:r>
        <w:separator/>
      </w:r>
    </w:p>
  </w:endnote>
  <w:endnote w:type="continuationSeparator" w:id="0">
    <w:p w14:paraId="7F090985" w14:textId="77777777" w:rsidR="005824FD" w:rsidRDefault="005824FD" w:rsidP="00092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Heavy">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0CC48" w14:textId="77777777" w:rsidR="004B33D7" w:rsidRDefault="004B33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ABD27" w14:textId="77777777" w:rsidR="008A4354" w:rsidRPr="008A4354" w:rsidRDefault="008A4354" w:rsidP="008A4354">
    <w:pPr>
      <w:pStyle w:val="Footer"/>
      <w:pBdr>
        <w:top w:val="single" w:sz="4" w:space="1" w:color="auto"/>
      </w:pBdr>
      <w:jc w:val="center"/>
      <w:rPr>
        <w:rFonts w:ascii="Arial" w:hAnsi="Arial" w:cs="Arial"/>
        <w:sz w:val="20"/>
        <w:szCs w:val="20"/>
      </w:rPr>
    </w:pPr>
  </w:p>
  <w:p w14:paraId="1D577A2E" w14:textId="77777777" w:rsidR="008A4354" w:rsidRPr="008A4354" w:rsidRDefault="005824FD" w:rsidP="008A4354">
    <w:pPr>
      <w:pStyle w:val="Footer"/>
      <w:jc w:val="center"/>
      <w:rPr>
        <w:rFonts w:ascii="Arial" w:hAnsi="Arial" w:cs="Arial"/>
        <w:sz w:val="20"/>
        <w:szCs w:val="20"/>
        <w:lang w:val="en-US"/>
      </w:rPr>
    </w:pPr>
    <w:sdt>
      <w:sdtPr>
        <w:rPr>
          <w:rFonts w:ascii="Arial" w:hAnsi="Arial" w:cs="Arial"/>
          <w:sz w:val="20"/>
          <w:szCs w:val="20"/>
        </w:rPr>
        <w:id w:val="-1732152584"/>
        <w:docPartObj>
          <w:docPartGallery w:val="Page Numbers (Bottom of Page)"/>
          <w:docPartUnique/>
        </w:docPartObj>
      </w:sdtPr>
      <w:sdtEndPr>
        <w:rPr>
          <w:noProof/>
        </w:rPr>
      </w:sdtEndPr>
      <w:sdtContent>
        <w:r w:rsidR="008A4354" w:rsidRPr="008A4354">
          <w:rPr>
            <w:rFonts w:ascii="Arial" w:hAnsi="Arial" w:cs="Arial"/>
            <w:sz w:val="20"/>
            <w:szCs w:val="20"/>
          </w:rPr>
          <w:fldChar w:fldCharType="begin"/>
        </w:r>
        <w:r w:rsidR="008A4354" w:rsidRPr="008A4354">
          <w:rPr>
            <w:rFonts w:ascii="Arial" w:hAnsi="Arial" w:cs="Arial"/>
            <w:sz w:val="20"/>
            <w:szCs w:val="20"/>
          </w:rPr>
          <w:instrText xml:space="preserve"> PAGE   \* MERGEFORMAT </w:instrText>
        </w:r>
        <w:r w:rsidR="008A4354" w:rsidRPr="008A4354">
          <w:rPr>
            <w:rFonts w:ascii="Arial" w:hAnsi="Arial" w:cs="Arial"/>
            <w:sz w:val="20"/>
            <w:szCs w:val="20"/>
          </w:rPr>
          <w:fldChar w:fldCharType="separate"/>
        </w:r>
        <w:r w:rsidR="004F4E0F">
          <w:rPr>
            <w:rFonts w:ascii="Arial" w:hAnsi="Arial" w:cs="Arial"/>
            <w:noProof/>
            <w:sz w:val="20"/>
            <w:szCs w:val="20"/>
          </w:rPr>
          <w:t>2</w:t>
        </w:r>
        <w:r w:rsidR="008A4354" w:rsidRPr="008A4354">
          <w:rPr>
            <w:rFonts w:ascii="Arial" w:hAnsi="Arial" w:cs="Arial"/>
            <w:noProof/>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9537D" w14:textId="77777777" w:rsidR="008A4354" w:rsidRDefault="008A4354" w:rsidP="008A4354">
    <w:pPr>
      <w:pStyle w:val="Footer"/>
      <w:pBdr>
        <w:top w:val="single" w:sz="4" w:space="1" w:color="auto"/>
      </w:pBdr>
      <w:jc w:val="center"/>
      <w:rPr>
        <w:rFonts w:ascii="Arial" w:hAnsi="Arial" w:cs="Arial"/>
        <w:sz w:val="20"/>
        <w:szCs w:val="20"/>
      </w:rPr>
    </w:pPr>
  </w:p>
  <w:p w14:paraId="3EA4AF36" w14:textId="77777777" w:rsidR="003743C8" w:rsidRPr="008A4354" w:rsidRDefault="005824FD" w:rsidP="008A4354">
    <w:pPr>
      <w:pStyle w:val="Footer"/>
      <w:pBdr>
        <w:top w:val="single" w:sz="4" w:space="1" w:color="auto"/>
      </w:pBdr>
      <w:jc w:val="center"/>
      <w:rPr>
        <w:rFonts w:ascii="Arial" w:hAnsi="Arial" w:cs="Arial"/>
        <w:sz w:val="20"/>
        <w:szCs w:val="20"/>
      </w:rPr>
    </w:pPr>
    <w:sdt>
      <w:sdtPr>
        <w:rPr>
          <w:rFonts w:ascii="Arial" w:hAnsi="Arial" w:cs="Arial"/>
          <w:sz w:val="20"/>
          <w:szCs w:val="20"/>
        </w:rPr>
        <w:id w:val="715706181"/>
        <w:docPartObj>
          <w:docPartGallery w:val="Page Numbers (Bottom of Page)"/>
          <w:docPartUnique/>
        </w:docPartObj>
      </w:sdtPr>
      <w:sdtEndPr>
        <w:rPr>
          <w:noProof/>
        </w:rPr>
      </w:sdtEndPr>
      <w:sdtContent>
        <w:r w:rsidR="008A4354" w:rsidRPr="008A4354">
          <w:rPr>
            <w:rFonts w:ascii="Arial" w:hAnsi="Arial" w:cs="Arial"/>
            <w:sz w:val="20"/>
            <w:szCs w:val="20"/>
          </w:rPr>
          <w:fldChar w:fldCharType="begin"/>
        </w:r>
        <w:r w:rsidR="008A4354" w:rsidRPr="008A4354">
          <w:rPr>
            <w:rFonts w:ascii="Arial" w:hAnsi="Arial" w:cs="Arial"/>
            <w:sz w:val="20"/>
            <w:szCs w:val="20"/>
          </w:rPr>
          <w:instrText xml:space="preserve"> PAGE   \* MERGEFORMAT </w:instrText>
        </w:r>
        <w:r w:rsidR="008A4354" w:rsidRPr="008A4354">
          <w:rPr>
            <w:rFonts w:ascii="Arial" w:hAnsi="Arial" w:cs="Arial"/>
            <w:sz w:val="20"/>
            <w:szCs w:val="20"/>
          </w:rPr>
          <w:fldChar w:fldCharType="separate"/>
        </w:r>
        <w:r w:rsidR="00BB57DB">
          <w:rPr>
            <w:rFonts w:ascii="Arial" w:hAnsi="Arial" w:cs="Arial"/>
            <w:noProof/>
            <w:sz w:val="20"/>
            <w:szCs w:val="20"/>
          </w:rPr>
          <w:t>1</w:t>
        </w:r>
        <w:r w:rsidR="008A4354" w:rsidRPr="008A4354">
          <w:rPr>
            <w:rFonts w:ascii="Arial" w:hAnsi="Arial" w:cs="Arial"/>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CDD04" w14:textId="77777777" w:rsidR="005824FD" w:rsidRDefault="005824FD" w:rsidP="00092E94">
      <w:pPr>
        <w:spacing w:after="0" w:line="240" w:lineRule="auto"/>
      </w:pPr>
      <w:r>
        <w:separator/>
      </w:r>
    </w:p>
  </w:footnote>
  <w:footnote w:type="continuationSeparator" w:id="0">
    <w:p w14:paraId="0D44F54E" w14:textId="77777777" w:rsidR="005824FD" w:rsidRDefault="005824FD" w:rsidP="00092E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6FC79" w14:textId="77777777" w:rsidR="004B33D7" w:rsidRDefault="004B33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A3D03" w14:textId="77777777" w:rsidR="003743C8" w:rsidRPr="00502FA7" w:rsidRDefault="003743C8" w:rsidP="00502FA7">
    <w:pPr>
      <w:pStyle w:val="Header"/>
      <w:pBdr>
        <w:top w:val="single" w:sz="4" w:space="1" w:color="auto"/>
      </w:pBd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86DD6" w14:textId="77777777" w:rsidR="00CF44E9" w:rsidRDefault="00CF44E9" w:rsidP="00CF44E9">
    <w:pPr>
      <w:pStyle w:val="Header"/>
      <w:spacing w:line="240" w:lineRule="atLeast"/>
      <w:jc w:val="center"/>
      <w:rPr>
        <w:rFonts w:ascii="Arial" w:hAnsi="Arial" w:cs="Arial"/>
        <w:b/>
        <w:color w:val="FF0000"/>
        <w:sz w:val="32"/>
        <w:szCs w:val="30"/>
      </w:rPr>
    </w:pPr>
    <w:r>
      <w:rPr>
        <w:rFonts w:ascii="Arial" w:hAnsi="Arial" w:cs="Arial"/>
        <w:noProof/>
        <w:color w:val="0000FF"/>
        <w:lang w:eastAsia="en-AU"/>
      </w:rPr>
      <w:drawing>
        <wp:inline distT="0" distB="0" distL="0" distR="0" wp14:anchorId="2D586592" wp14:editId="333D5CBE">
          <wp:extent cx="390316" cy="476186"/>
          <wp:effectExtent l="0" t="0" r="0" b="635"/>
          <wp:docPr id="5" name="Picture 5" descr="cid:image002.png@01D359A2.2D330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359A2.2D330A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11024" cy="501449"/>
                  </a:xfrm>
                  <a:prstGeom prst="rect">
                    <a:avLst/>
                  </a:prstGeom>
                  <a:noFill/>
                  <a:ln>
                    <a:noFill/>
                  </a:ln>
                </pic:spPr>
              </pic:pic>
            </a:graphicData>
          </a:graphic>
        </wp:inline>
      </w:drawing>
    </w:r>
  </w:p>
  <w:p w14:paraId="0CEA50E2" w14:textId="77777777" w:rsidR="00CF44E9" w:rsidRPr="00DE5BF5" w:rsidRDefault="00CF44E9" w:rsidP="00CF44E9">
    <w:pPr>
      <w:pStyle w:val="Header"/>
      <w:spacing w:line="240" w:lineRule="atLeast"/>
      <w:jc w:val="center"/>
      <w:rPr>
        <w:rFonts w:ascii="Franklin Gothic Heavy" w:hAnsi="Franklin Gothic Heavy"/>
        <w:color w:val="FF0000"/>
        <w:sz w:val="30"/>
        <w:szCs w:val="30"/>
      </w:rPr>
    </w:pPr>
    <w:r w:rsidRPr="00DE5BF5">
      <w:rPr>
        <w:rFonts w:ascii="Arial" w:hAnsi="Arial" w:cs="Arial"/>
        <w:b/>
        <w:color w:val="FF0000"/>
        <w:sz w:val="32"/>
        <w:szCs w:val="30"/>
      </w:rPr>
      <w:t xml:space="preserve">Red Bee Media </w:t>
    </w:r>
  </w:p>
  <w:p w14:paraId="142DB30A" w14:textId="77777777" w:rsidR="00CF44E9" w:rsidRDefault="00CF44E9" w:rsidP="00CF44E9">
    <w:pPr>
      <w:pStyle w:val="Header"/>
      <w:pBdr>
        <w:bottom w:val="single" w:sz="6" w:space="1" w:color="auto"/>
      </w:pBdr>
    </w:pPr>
  </w:p>
  <w:p w14:paraId="383A49CF" w14:textId="77777777" w:rsidR="00CF44E9" w:rsidRPr="00CF44E9" w:rsidRDefault="00CF44E9" w:rsidP="00CF44E9">
    <w:pPr>
      <w:pStyle w:val="Header"/>
      <w:rPr>
        <w:rFonts w:ascii="Arial" w:hAnsi="Arial" w:cs="Arial"/>
        <w:sz w:val="20"/>
        <w:szCs w:val="20"/>
      </w:rPr>
    </w:pPr>
  </w:p>
  <w:p w14:paraId="2F2E4AC0" w14:textId="77777777" w:rsidR="00CF44E9" w:rsidRPr="00CF44E9" w:rsidRDefault="00CF44E9" w:rsidP="00CF44E9">
    <w:pPr>
      <w:pStyle w:val="BodyText"/>
      <w:jc w:val="center"/>
      <w:rPr>
        <w:rFonts w:cs="Arial"/>
        <w:bCs w:val="0"/>
        <w:sz w:val="20"/>
        <w:szCs w:val="20"/>
      </w:rPr>
    </w:pPr>
    <w:r w:rsidRPr="00CF44E9">
      <w:rPr>
        <w:rFonts w:cs="Arial"/>
        <w:bCs w:val="0"/>
        <w:sz w:val="20"/>
        <w:szCs w:val="20"/>
      </w:rPr>
      <w:t>This is an electronic version of the transcript of a live event.</w:t>
    </w:r>
  </w:p>
  <w:p w14:paraId="1DF680EB" w14:textId="77777777" w:rsidR="00CF44E9" w:rsidRPr="00CF44E9" w:rsidRDefault="00CF44E9" w:rsidP="00CF44E9">
    <w:pPr>
      <w:pStyle w:val="BodyText"/>
      <w:jc w:val="center"/>
      <w:rPr>
        <w:rFonts w:cs="Arial"/>
        <w:bCs w:val="0"/>
        <w:sz w:val="20"/>
        <w:szCs w:val="20"/>
      </w:rPr>
    </w:pPr>
  </w:p>
  <w:p w14:paraId="14BC70B2" w14:textId="77777777" w:rsidR="00CF44E9" w:rsidRPr="00CF44E9" w:rsidRDefault="00CF44E9" w:rsidP="00CF44E9">
    <w:pPr>
      <w:pStyle w:val="BodyText"/>
      <w:jc w:val="center"/>
      <w:rPr>
        <w:rFonts w:cs="Arial"/>
        <w:bCs w:val="0"/>
        <w:sz w:val="20"/>
        <w:szCs w:val="20"/>
      </w:rPr>
    </w:pPr>
    <w:r w:rsidRPr="00CF44E9">
      <w:rPr>
        <w:rFonts w:cs="Arial"/>
        <w:bCs w:val="0"/>
        <w:sz w:val="20"/>
        <w:szCs w:val="20"/>
      </w:rPr>
      <w:t>All reasonable endeavours were taken to assure the accuracy of the content.</w:t>
    </w:r>
  </w:p>
  <w:p w14:paraId="1C3C0E6B" w14:textId="77777777" w:rsidR="00CF44E9" w:rsidRPr="00CF44E9" w:rsidRDefault="00CF44E9" w:rsidP="00CF44E9">
    <w:pPr>
      <w:pStyle w:val="BodyText"/>
      <w:jc w:val="center"/>
      <w:rPr>
        <w:rFonts w:cs="Arial"/>
        <w:bCs w:val="0"/>
        <w:sz w:val="20"/>
        <w:szCs w:val="20"/>
      </w:rPr>
    </w:pPr>
    <w:r w:rsidRPr="00CF44E9">
      <w:rPr>
        <w:rFonts w:cs="Arial"/>
        <w:bCs w:val="0"/>
        <w:sz w:val="20"/>
        <w:szCs w:val="20"/>
      </w:rPr>
      <w:t>However, due to the nature of capturing a live speaker</w:t>
    </w:r>
    <w:r w:rsidR="004B33D7">
      <w:rPr>
        <w:rFonts w:cs="Arial"/>
        <w:bCs w:val="0"/>
        <w:sz w:val="20"/>
        <w:szCs w:val="20"/>
      </w:rPr>
      <w:t>'</w:t>
    </w:r>
    <w:r w:rsidRPr="00CF44E9">
      <w:rPr>
        <w:rFonts w:cs="Arial"/>
        <w:bCs w:val="0"/>
        <w:sz w:val="20"/>
        <w:szCs w:val="20"/>
      </w:rPr>
      <w:t>s words, it is possible that it may contain errors and mistranslations. Red Bee Media accepts no liability for any event or action resulting from this transcript.</w:t>
    </w:r>
  </w:p>
  <w:p w14:paraId="4701E9B9" w14:textId="77777777" w:rsidR="00CF44E9" w:rsidRPr="00CF44E9" w:rsidRDefault="00CF44E9" w:rsidP="00CF44E9">
    <w:pPr>
      <w:pStyle w:val="BodyText"/>
      <w:jc w:val="center"/>
      <w:rPr>
        <w:rFonts w:cs="Arial"/>
        <w:bCs w:val="0"/>
        <w:sz w:val="20"/>
        <w:szCs w:val="20"/>
      </w:rPr>
    </w:pPr>
    <w:r w:rsidRPr="00CF44E9">
      <w:rPr>
        <w:rFonts w:cs="Arial"/>
        <w:bCs w:val="0"/>
        <w:sz w:val="20"/>
        <w:szCs w:val="20"/>
      </w:rPr>
      <w:t>The transcript must not be published without Red Bee Media</w:t>
    </w:r>
    <w:r w:rsidR="004B33D7">
      <w:rPr>
        <w:rFonts w:cs="Arial"/>
        <w:bCs w:val="0"/>
        <w:sz w:val="20"/>
        <w:szCs w:val="20"/>
      </w:rPr>
      <w:t>'</w:t>
    </w:r>
    <w:r w:rsidRPr="00CF44E9">
      <w:rPr>
        <w:rFonts w:cs="Arial"/>
        <w:bCs w:val="0"/>
        <w:sz w:val="20"/>
        <w:szCs w:val="20"/>
      </w:rPr>
      <w:t>s written permission,</w:t>
    </w:r>
    <w:r w:rsidRPr="00CF44E9">
      <w:rPr>
        <w:rFonts w:cs="Arial"/>
        <w:bCs w:val="0"/>
        <w:sz w:val="20"/>
        <w:szCs w:val="20"/>
      </w:rPr>
      <w:br/>
      <w:t>which may be withheld at its absolute discretion.</w:t>
    </w:r>
  </w:p>
  <w:p w14:paraId="2F7049A8" w14:textId="77777777" w:rsidR="003743C8" w:rsidRPr="00CF44E9" w:rsidRDefault="003743C8" w:rsidP="00605B53">
    <w:pPr>
      <w:pStyle w:val="Header"/>
      <w:pBdr>
        <w:bottom w:val="single" w:sz="6" w:space="1" w:color="auto"/>
      </w:pBdr>
      <w:rPr>
        <w:rFonts w:ascii="Arial" w:hAnsi="Arial" w:cs="Arial"/>
        <w:color w:val="FF0000"/>
        <w:sz w:val="20"/>
        <w:szCs w:val="20"/>
      </w:rPr>
    </w:pPr>
  </w:p>
  <w:p w14:paraId="01C677A5" w14:textId="77777777" w:rsidR="003743C8" w:rsidRDefault="003743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25278"/>
    <w:multiLevelType w:val="hybridMultilevel"/>
    <w:tmpl w:val="16F4135C"/>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434F5F04"/>
    <w:multiLevelType w:val="hybridMultilevel"/>
    <w:tmpl w:val="B246AE2E"/>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53610AE"/>
    <w:multiLevelType w:val="hybridMultilevel"/>
    <w:tmpl w:val="C8947F24"/>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D2E3168"/>
    <w:multiLevelType w:val="hybridMultilevel"/>
    <w:tmpl w:val="C8947F24"/>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86583176">
    <w:abstractNumId w:val="2"/>
  </w:num>
  <w:num w:numId="2" w16cid:durableId="2003314072">
    <w:abstractNumId w:val="3"/>
  </w:num>
  <w:num w:numId="3" w16cid:durableId="416905717">
    <w:abstractNumId w:val="1"/>
  </w:num>
  <w:num w:numId="4" w16cid:durableId="523397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E94"/>
    <w:rsid w:val="000151B4"/>
    <w:rsid w:val="00056400"/>
    <w:rsid w:val="0008382D"/>
    <w:rsid w:val="00092E94"/>
    <w:rsid w:val="000A0380"/>
    <w:rsid w:val="000A747F"/>
    <w:rsid w:val="00107B3F"/>
    <w:rsid w:val="001572D1"/>
    <w:rsid w:val="001D75D4"/>
    <w:rsid w:val="0023298B"/>
    <w:rsid w:val="00235BB0"/>
    <w:rsid w:val="00257C97"/>
    <w:rsid w:val="00296500"/>
    <w:rsid w:val="002E6C3F"/>
    <w:rsid w:val="003579E1"/>
    <w:rsid w:val="003715EF"/>
    <w:rsid w:val="003743C8"/>
    <w:rsid w:val="003B75E6"/>
    <w:rsid w:val="003E167E"/>
    <w:rsid w:val="00412780"/>
    <w:rsid w:val="0043084B"/>
    <w:rsid w:val="00476444"/>
    <w:rsid w:val="004B33D7"/>
    <w:rsid w:val="004F3FB3"/>
    <w:rsid w:val="004F4E0F"/>
    <w:rsid w:val="00502FA7"/>
    <w:rsid w:val="00522D41"/>
    <w:rsid w:val="0052565C"/>
    <w:rsid w:val="005824FD"/>
    <w:rsid w:val="00605B53"/>
    <w:rsid w:val="00633931"/>
    <w:rsid w:val="007614E6"/>
    <w:rsid w:val="00836CF4"/>
    <w:rsid w:val="0084021E"/>
    <w:rsid w:val="00845254"/>
    <w:rsid w:val="00861701"/>
    <w:rsid w:val="00862724"/>
    <w:rsid w:val="008A4354"/>
    <w:rsid w:val="00925C16"/>
    <w:rsid w:val="009E01F0"/>
    <w:rsid w:val="00A153EA"/>
    <w:rsid w:val="00A31FDB"/>
    <w:rsid w:val="00B63CBD"/>
    <w:rsid w:val="00BB57DB"/>
    <w:rsid w:val="00BC5B7B"/>
    <w:rsid w:val="00C77EFA"/>
    <w:rsid w:val="00C826D7"/>
    <w:rsid w:val="00CF44E9"/>
    <w:rsid w:val="00D7007B"/>
    <w:rsid w:val="00DE02D1"/>
    <w:rsid w:val="00E1173E"/>
    <w:rsid w:val="00EA530D"/>
    <w:rsid w:val="00EB5937"/>
    <w:rsid w:val="00F473E0"/>
    <w:rsid w:val="00F64546"/>
    <w:rsid w:val="00F6539F"/>
    <w:rsid w:val="00FB3339"/>
    <w:rsid w:val="00FB3BBA"/>
    <w:rsid w:val="00FF22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2CF9F"/>
  <w15:docId w15:val="{85814C1F-F73A-4F25-B80A-99925C5D6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E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2E94"/>
  </w:style>
  <w:style w:type="paragraph" w:styleId="Footer">
    <w:name w:val="footer"/>
    <w:basedOn w:val="Normal"/>
    <w:link w:val="FooterChar"/>
    <w:uiPriority w:val="99"/>
    <w:unhideWhenUsed/>
    <w:rsid w:val="00092E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2E94"/>
  </w:style>
  <w:style w:type="paragraph" w:styleId="BalloonText">
    <w:name w:val="Balloon Text"/>
    <w:basedOn w:val="Normal"/>
    <w:link w:val="BalloonTextChar"/>
    <w:uiPriority w:val="99"/>
    <w:semiHidden/>
    <w:unhideWhenUsed/>
    <w:rsid w:val="00092E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2E94"/>
    <w:rPr>
      <w:rFonts w:ascii="Tahoma" w:hAnsi="Tahoma" w:cs="Tahoma"/>
      <w:sz w:val="16"/>
      <w:szCs w:val="16"/>
    </w:rPr>
  </w:style>
  <w:style w:type="paragraph" w:styleId="BodyText">
    <w:name w:val="Body Text"/>
    <w:basedOn w:val="Normal"/>
    <w:link w:val="BodyTextChar"/>
    <w:unhideWhenUsed/>
    <w:rsid w:val="00092E94"/>
    <w:pPr>
      <w:spacing w:after="0" w:line="240" w:lineRule="auto"/>
    </w:pPr>
    <w:rPr>
      <w:rFonts w:ascii="Arial" w:eastAsia="Times New Roman" w:hAnsi="Arial" w:cs="Times New Roman"/>
      <w:bCs/>
      <w:i/>
      <w:iCs/>
      <w:szCs w:val="24"/>
    </w:rPr>
  </w:style>
  <w:style w:type="character" w:customStyle="1" w:styleId="BodyTextChar">
    <w:name w:val="Body Text Char"/>
    <w:basedOn w:val="DefaultParagraphFont"/>
    <w:link w:val="BodyText"/>
    <w:rsid w:val="00092E94"/>
    <w:rPr>
      <w:rFonts w:ascii="Arial" w:eastAsia="Times New Roman" w:hAnsi="Arial" w:cs="Times New Roman"/>
      <w:bCs/>
      <w:i/>
      <w:iCs/>
      <w:szCs w:val="24"/>
    </w:rPr>
  </w:style>
  <w:style w:type="character" w:styleId="Hyperlink">
    <w:name w:val="Hyperlink"/>
    <w:rsid w:val="00605B53"/>
    <w:rPr>
      <w:color w:val="0000FF"/>
      <w:u w:val="single"/>
    </w:rPr>
  </w:style>
  <w:style w:type="paragraph" w:styleId="ListParagraph">
    <w:name w:val="List Paragraph"/>
    <w:basedOn w:val="Normal"/>
    <w:uiPriority w:val="34"/>
    <w:qFormat/>
    <w:rsid w:val="00605B53"/>
    <w:pPr>
      <w:spacing w:after="0" w:line="240" w:lineRule="auto"/>
      <w:ind w:left="720"/>
    </w:pPr>
    <w:rPr>
      <w:rFonts w:ascii="Calibri" w:eastAsia="Calibri" w:hAnsi="Calibri" w:cs="Calibri"/>
    </w:rPr>
  </w:style>
  <w:style w:type="paragraph" w:styleId="NoSpacing">
    <w:name w:val="No Spacing"/>
    <w:basedOn w:val="Normal"/>
    <w:link w:val="NoSpacingChar"/>
    <w:uiPriority w:val="1"/>
    <w:qFormat/>
    <w:rsid w:val="00605B53"/>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605B53"/>
    <w:rPr>
      <w:rFonts w:ascii="Calibri" w:eastAsia="Times New Roman" w:hAnsi="Calibri" w:cs="Times New Roman"/>
      <w:lang w:eastAsia="en-AU"/>
    </w:rPr>
  </w:style>
  <w:style w:type="character" w:styleId="FollowedHyperlink">
    <w:name w:val="FollowedHyperlink"/>
    <w:basedOn w:val="DefaultParagraphFont"/>
    <w:uiPriority w:val="99"/>
    <w:semiHidden/>
    <w:unhideWhenUsed/>
    <w:rsid w:val="00605B53"/>
    <w:rPr>
      <w:color w:val="800080" w:themeColor="followedHyperlink"/>
      <w:u w:val="single"/>
    </w:rPr>
  </w:style>
  <w:style w:type="paragraph" w:styleId="BlockText">
    <w:name w:val="Block Text"/>
    <w:basedOn w:val="Normal"/>
    <w:unhideWhenUsed/>
    <w:rsid w:val="0084021E"/>
    <w:pPr>
      <w:autoSpaceDE w:val="0"/>
      <w:autoSpaceDN w:val="0"/>
      <w:spacing w:after="0" w:line="240" w:lineRule="auto"/>
      <w:ind w:left="720" w:right="-1736"/>
    </w:pPr>
    <w:rPr>
      <w:rFonts w:ascii="Arial" w:eastAsia="Times New Roman" w:hAnsi="Arial" w:cs="Arial"/>
      <w:spacing w:val="1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946492">
      <w:bodyDiv w:val="1"/>
      <w:marLeft w:val="0"/>
      <w:marRight w:val="0"/>
      <w:marTop w:val="0"/>
      <w:marBottom w:val="0"/>
      <w:divBdr>
        <w:top w:val="none" w:sz="0" w:space="0" w:color="auto"/>
        <w:left w:val="none" w:sz="0" w:space="0" w:color="auto"/>
        <w:bottom w:val="none" w:sz="0" w:space="0" w:color="auto"/>
        <w:right w:val="none" w:sz="0" w:space="0" w:color="auto"/>
      </w:divBdr>
    </w:div>
    <w:div w:id="1372149743">
      <w:bodyDiv w:val="1"/>
      <w:marLeft w:val="0"/>
      <w:marRight w:val="0"/>
      <w:marTop w:val="0"/>
      <w:marBottom w:val="0"/>
      <w:divBdr>
        <w:top w:val="none" w:sz="0" w:space="0" w:color="auto"/>
        <w:left w:val="none" w:sz="0" w:space="0" w:color="auto"/>
        <w:bottom w:val="none" w:sz="0" w:space="0" w:color="auto"/>
        <w:right w:val="none" w:sz="0" w:space="0" w:color="auto"/>
      </w:divBdr>
    </w:div>
    <w:div w:id="1460225595">
      <w:bodyDiv w:val="1"/>
      <w:marLeft w:val="0"/>
      <w:marRight w:val="0"/>
      <w:marTop w:val="0"/>
      <w:marBottom w:val="0"/>
      <w:divBdr>
        <w:top w:val="none" w:sz="0" w:space="0" w:color="auto"/>
        <w:left w:val="none" w:sz="0" w:space="0" w:color="auto"/>
        <w:bottom w:val="none" w:sz="0" w:space="0" w:color="auto"/>
        <w:right w:val="none" w:sz="0" w:space="0" w:color="auto"/>
      </w:divBdr>
    </w:div>
    <w:div w:id="1618024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cid:image001.png@01D35C87.4DD3C1A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BB3DB-544B-47A3-B385-A9EF89FDB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19504</Words>
  <Characters>111175</Characters>
  <Application>Microsoft Office Word</Application>
  <DocSecurity>0</DocSecurity>
  <Lines>926</Lines>
  <Paragraphs>260</Paragraphs>
  <ScaleCrop>false</ScaleCrop>
  <HeadingPairs>
    <vt:vector size="2" baseType="variant">
      <vt:variant>
        <vt:lpstr>Title</vt:lpstr>
      </vt:variant>
      <vt:variant>
        <vt:i4>1</vt:i4>
      </vt:variant>
    </vt:vector>
  </HeadingPairs>
  <TitlesOfParts>
    <vt:vector size="1" baseType="lpstr">
      <vt:lpstr/>
    </vt:vector>
  </TitlesOfParts>
  <Company>RBMA</Company>
  <LinksUpToDate>false</LinksUpToDate>
  <CharactersWithSpaces>130419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Ahmed Radwan</dc:creator>
  <cp:lastModifiedBy>Emily Ogden</cp:lastModifiedBy>
  <cp:revision>2</cp:revision>
  <cp:lastPrinted>2015-12-04T01:15:00Z</cp:lastPrinted>
  <dcterms:created xsi:type="dcterms:W3CDTF">2026-09-23T02:35:00Z</dcterms:created>
  <dcterms:modified xsi:type="dcterms:W3CDTF">2026-09-23T02:35:00Z</dcterms:modified>
</cp:coreProperties>
</file>