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F59" w14:textId="74A8956E" w:rsidR="002B4BFA" w:rsidRDefault="002B4BFA" w:rsidP="002B4BFA">
      <w:pPr>
        <w:jc w:val="center"/>
        <w:rPr>
          <w:rFonts w:ascii="Times New Roman" w:hAnsi="Times New Roman" w:cs="Times New Roman"/>
          <w:b/>
          <w:bCs/>
          <w:sz w:val="32"/>
          <w:szCs w:val="32"/>
        </w:rPr>
      </w:pPr>
      <w:r w:rsidRPr="002B4BFA">
        <w:rPr>
          <w:rFonts w:ascii="Times New Roman" w:hAnsi="Times New Roman" w:cs="Times New Roman"/>
          <w:b/>
          <w:bCs/>
          <w:sz w:val="32"/>
          <w:szCs w:val="32"/>
        </w:rPr>
        <w:t>ESSER III</w:t>
      </w:r>
      <w:r w:rsidR="00B63430">
        <w:rPr>
          <w:rFonts w:ascii="Times New Roman" w:hAnsi="Times New Roman" w:cs="Times New Roman"/>
          <w:b/>
          <w:bCs/>
          <w:sz w:val="32"/>
          <w:szCs w:val="32"/>
        </w:rPr>
        <w:t xml:space="preserve"> </w:t>
      </w:r>
      <w:r w:rsidR="001D44BB">
        <w:rPr>
          <w:rFonts w:ascii="Times New Roman" w:hAnsi="Times New Roman" w:cs="Times New Roman"/>
          <w:b/>
          <w:bCs/>
          <w:sz w:val="32"/>
          <w:szCs w:val="32"/>
        </w:rPr>
        <w:t>Safe Return</w:t>
      </w:r>
    </w:p>
    <w:p w14:paraId="3A656E2E" w14:textId="76E66E7B" w:rsidR="006F4219" w:rsidRPr="002B4BFA" w:rsidRDefault="00582F96" w:rsidP="002B4BFA">
      <w:pPr>
        <w:jc w:val="center"/>
        <w:rPr>
          <w:rFonts w:ascii="Times New Roman" w:hAnsi="Times New Roman" w:cs="Times New Roman"/>
          <w:b/>
          <w:bCs/>
          <w:sz w:val="32"/>
          <w:szCs w:val="32"/>
        </w:rPr>
      </w:pPr>
      <w:r>
        <w:rPr>
          <w:rFonts w:ascii="Times New Roman" w:hAnsi="Times New Roman" w:cs="Times New Roman"/>
          <w:b/>
          <w:bCs/>
          <w:sz w:val="32"/>
          <w:szCs w:val="32"/>
        </w:rPr>
        <w:t xml:space="preserve">Revised </w:t>
      </w:r>
      <w:r w:rsidR="003F512F">
        <w:rPr>
          <w:rFonts w:ascii="Times New Roman" w:hAnsi="Times New Roman" w:cs="Times New Roman"/>
          <w:b/>
          <w:bCs/>
          <w:sz w:val="32"/>
          <w:szCs w:val="32"/>
        </w:rPr>
        <w:t>/Updated</w:t>
      </w:r>
      <w:r w:rsidR="006F4219">
        <w:rPr>
          <w:rFonts w:ascii="Times New Roman" w:hAnsi="Times New Roman" w:cs="Times New Roman"/>
          <w:b/>
          <w:bCs/>
          <w:sz w:val="32"/>
          <w:szCs w:val="32"/>
        </w:rPr>
        <w:t xml:space="preserve"> </w:t>
      </w:r>
      <w:r w:rsidR="001D44BB">
        <w:rPr>
          <w:rFonts w:ascii="Times New Roman" w:hAnsi="Times New Roman" w:cs="Times New Roman"/>
          <w:b/>
          <w:bCs/>
          <w:sz w:val="32"/>
          <w:szCs w:val="32"/>
        </w:rPr>
        <w:t>Sept 12, 2023</w:t>
      </w:r>
      <w:r w:rsidR="006F4219">
        <w:rPr>
          <w:rFonts w:ascii="Times New Roman" w:hAnsi="Times New Roman" w:cs="Times New Roman"/>
          <w:b/>
          <w:bCs/>
          <w:sz w:val="32"/>
          <w:szCs w:val="32"/>
        </w:rPr>
        <w:t xml:space="preserve"> </w:t>
      </w:r>
    </w:p>
    <w:p w14:paraId="6040B67F"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Return to In-Person Instruction and Continuity of Service Plan</w:t>
      </w:r>
    </w:p>
    <w:p w14:paraId="2DA61389"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In compliance with Section 2001(</w:t>
      </w:r>
      <w:proofErr w:type="spellStart"/>
      <w:r w:rsidRPr="002B4BFA">
        <w:rPr>
          <w:rFonts w:ascii="Times New Roman" w:hAnsi="Times New Roman" w:cs="Times New Roman"/>
          <w:sz w:val="32"/>
          <w:szCs w:val="32"/>
        </w:rPr>
        <w:t>i</w:t>
      </w:r>
      <w:proofErr w:type="spellEnd"/>
      <w:r w:rsidRPr="002B4BFA">
        <w:rPr>
          <w:rFonts w:ascii="Times New Roman" w:hAnsi="Times New Roman" w:cs="Times New Roman"/>
          <w:sz w:val="32"/>
          <w:szCs w:val="32"/>
        </w:rPr>
        <w:t xml:space="preserve">)(1) of the American Rescue Plan Act, </w:t>
      </w:r>
      <w:r>
        <w:rPr>
          <w:rFonts w:ascii="Times New Roman" w:hAnsi="Times New Roman" w:cs="Times New Roman"/>
          <w:b/>
          <w:bCs/>
          <w:sz w:val="32"/>
          <w:szCs w:val="32"/>
        </w:rPr>
        <w:t xml:space="preserve">North Harlem School District 6 </w:t>
      </w:r>
      <w:r w:rsidRPr="002B4BFA">
        <w:rPr>
          <w:rFonts w:ascii="Times New Roman" w:hAnsi="Times New Roman" w:cs="Times New Roman"/>
          <w:sz w:val="32"/>
          <w:szCs w:val="32"/>
        </w:rPr>
        <w:t xml:space="preserve">t has developed a plan to address the safe return to in-person learning and continuity of services </w:t>
      </w:r>
    </w:p>
    <w:p w14:paraId="574829BD" w14:textId="392E8351"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for the 202</w:t>
      </w:r>
      <w:r w:rsidR="003F512F">
        <w:rPr>
          <w:rFonts w:ascii="Times New Roman" w:hAnsi="Times New Roman" w:cs="Times New Roman"/>
          <w:sz w:val="32"/>
          <w:szCs w:val="32"/>
        </w:rPr>
        <w:t>3</w:t>
      </w:r>
      <w:r w:rsidRPr="002B4BFA">
        <w:rPr>
          <w:rFonts w:ascii="Times New Roman" w:hAnsi="Times New Roman" w:cs="Times New Roman"/>
          <w:sz w:val="32"/>
          <w:szCs w:val="32"/>
        </w:rPr>
        <w:t>-202</w:t>
      </w:r>
      <w:r w:rsidR="003F512F">
        <w:rPr>
          <w:rFonts w:ascii="Times New Roman" w:hAnsi="Times New Roman" w:cs="Times New Roman"/>
          <w:sz w:val="32"/>
          <w:szCs w:val="32"/>
        </w:rPr>
        <w:t>4</w:t>
      </w:r>
      <w:r w:rsidRPr="002B4BFA">
        <w:rPr>
          <w:rFonts w:ascii="Times New Roman" w:hAnsi="Times New Roman" w:cs="Times New Roman"/>
          <w:sz w:val="32"/>
          <w:szCs w:val="32"/>
        </w:rPr>
        <w:t xml:space="preserve"> school year. </w:t>
      </w:r>
    </w:p>
    <w:p w14:paraId="06760FA1" w14:textId="1EB32BE2" w:rsidR="002B4BFA" w:rsidRPr="002B4BFA" w:rsidRDefault="002B4BFA" w:rsidP="002B4BFA">
      <w:pPr>
        <w:rPr>
          <w:rFonts w:ascii="Times New Roman" w:hAnsi="Times New Roman" w:cs="Times New Roman"/>
          <w:sz w:val="32"/>
          <w:szCs w:val="32"/>
        </w:rPr>
      </w:pPr>
      <w:r>
        <w:rPr>
          <w:rFonts w:ascii="Times New Roman" w:hAnsi="Times New Roman" w:cs="Times New Roman"/>
          <w:b/>
          <w:bCs/>
          <w:sz w:val="32"/>
          <w:szCs w:val="32"/>
        </w:rPr>
        <w:t xml:space="preserve">North Harlem School District 6 </w:t>
      </w:r>
      <w:r>
        <w:rPr>
          <w:rFonts w:ascii="Times New Roman" w:hAnsi="Times New Roman" w:cs="Times New Roman"/>
          <w:sz w:val="32"/>
          <w:szCs w:val="32"/>
        </w:rPr>
        <w:t xml:space="preserve">was </w:t>
      </w:r>
      <w:r w:rsidRPr="002B4BFA">
        <w:rPr>
          <w:rFonts w:ascii="Times New Roman" w:hAnsi="Times New Roman" w:cs="Times New Roman"/>
          <w:sz w:val="32"/>
          <w:szCs w:val="32"/>
        </w:rPr>
        <w:t>in-person for the majority of the 202</w:t>
      </w:r>
      <w:r>
        <w:rPr>
          <w:rFonts w:ascii="Times New Roman" w:hAnsi="Times New Roman" w:cs="Times New Roman"/>
          <w:sz w:val="32"/>
          <w:szCs w:val="32"/>
        </w:rPr>
        <w:t>1</w:t>
      </w:r>
      <w:r w:rsidRPr="002B4BFA">
        <w:rPr>
          <w:rFonts w:ascii="Times New Roman" w:hAnsi="Times New Roman" w:cs="Times New Roman"/>
          <w:sz w:val="32"/>
          <w:szCs w:val="32"/>
        </w:rPr>
        <w:t>-202</w:t>
      </w:r>
      <w:r>
        <w:rPr>
          <w:rFonts w:ascii="Times New Roman" w:hAnsi="Times New Roman" w:cs="Times New Roman"/>
          <w:sz w:val="32"/>
          <w:szCs w:val="32"/>
        </w:rPr>
        <w:t>2</w:t>
      </w:r>
      <w:r w:rsidRPr="002B4BFA">
        <w:rPr>
          <w:rFonts w:ascii="Times New Roman" w:hAnsi="Times New Roman" w:cs="Times New Roman"/>
          <w:sz w:val="32"/>
          <w:szCs w:val="32"/>
        </w:rPr>
        <w:t xml:space="preserve"> academic school year. Our Return to In-Person Instruction and Continuity of Service Plan has been implemented for the </w:t>
      </w:r>
      <w:r w:rsidR="003F512F">
        <w:rPr>
          <w:rFonts w:ascii="Times New Roman" w:hAnsi="Times New Roman" w:cs="Times New Roman"/>
          <w:sz w:val="32"/>
          <w:szCs w:val="32"/>
        </w:rPr>
        <w:t>2023-2024</w:t>
      </w:r>
      <w:r w:rsidRPr="002B4BFA">
        <w:rPr>
          <w:rFonts w:ascii="Times New Roman" w:hAnsi="Times New Roman" w:cs="Times New Roman"/>
          <w:sz w:val="32"/>
          <w:szCs w:val="32"/>
        </w:rPr>
        <w:t xml:space="preserve"> academic school year with fidelity with great success.</w:t>
      </w:r>
    </w:p>
    <w:p w14:paraId="7A425067"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Input was sought on this plan from all stakeholders including: students, parents (families), school and district administrators, special education administrators, teachers, principals, staff, business members, church officials, and community members. Stakeholders representing the interests of children with disabilities, English Language Learners, children experiencing homelessness, children in foster </w:t>
      </w:r>
      <w:proofErr w:type="gramStart"/>
      <w:r w:rsidRPr="002B4BFA">
        <w:rPr>
          <w:rFonts w:ascii="Times New Roman" w:hAnsi="Times New Roman" w:cs="Times New Roman"/>
          <w:sz w:val="32"/>
          <w:szCs w:val="32"/>
        </w:rPr>
        <w:t>care,  and</w:t>
      </w:r>
      <w:proofErr w:type="gramEnd"/>
      <w:r w:rsidRPr="002B4BFA">
        <w:rPr>
          <w:rFonts w:ascii="Times New Roman" w:hAnsi="Times New Roman" w:cs="Times New Roman"/>
          <w:sz w:val="32"/>
          <w:szCs w:val="32"/>
        </w:rPr>
        <w:t xml:space="preserve"> other underserved students were included in the planning.</w:t>
      </w:r>
    </w:p>
    <w:p w14:paraId="5D13731B" w14:textId="77777777" w:rsidR="002B4BFA" w:rsidRPr="002B4BFA" w:rsidRDefault="002B4BFA" w:rsidP="002B4BFA">
      <w:pPr>
        <w:jc w:val="center"/>
        <w:rPr>
          <w:rFonts w:ascii="Times New Roman" w:hAnsi="Times New Roman" w:cs="Times New Roman"/>
          <w:b/>
          <w:bCs/>
          <w:sz w:val="32"/>
          <w:szCs w:val="32"/>
        </w:rPr>
      </w:pPr>
      <w:r w:rsidRPr="002B4BFA">
        <w:rPr>
          <w:rFonts w:ascii="Times New Roman" w:hAnsi="Times New Roman" w:cs="Times New Roman"/>
          <w:b/>
          <w:bCs/>
          <w:sz w:val="32"/>
          <w:szCs w:val="32"/>
        </w:rPr>
        <w:t>PLAN HIGHLIGHTS</w:t>
      </w:r>
    </w:p>
    <w:p w14:paraId="4E33BE08"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Health</w:t>
      </w:r>
    </w:p>
    <w:p w14:paraId="320E0FF9"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Masks will not be required to worn at school or during extracurricular activities but may be worn if an individual would desire.</w:t>
      </w:r>
    </w:p>
    <w:p w14:paraId="60879FD8"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The district will continue to promote handwashing and good hygiene practices including respiratory etiquette to all students, staff, and visitors.</w:t>
      </w:r>
    </w:p>
    <w:p w14:paraId="4E0BF9E2"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Alcohol-based hand sanitizer will be available throughout the facilities.</w:t>
      </w:r>
    </w:p>
    <w:p w14:paraId="3C7E39D4" w14:textId="64E6B0EE"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lastRenderedPageBreak/>
        <w:t xml:space="preserve">• </w:t>
      </w:r>
      <w:r w:rsidR="003F512F">
        <w:rPr>
          <w:rFonts w:ascii="Times New Roman" w:hAnsi="Times New Roman" w:cs="Times New Roman"/>
          <w:sz w:val="32"/>
          <w:szCs w:val="32"/>
        </w:rPr>
        <w:t>school has installed a new enclosed water purification system, so that students can use disposable water cups or their own water bottles.</w:t>
      </w:r>
    </w:p>
    <w:p w14:paraId="517D54FA"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 Students with disabilities will be accommodated to fit the individual needs of the student to ensure safety. </w:t>
      </w:r>
    </w:p>
    <w:p w14:paraId="5031E84A"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The district will continue to notify all stakeholders of vaccination opportunities and all relevant vaccine information.</w:t>
      </w:r>
    </w:p>
    <w:p w14:paraId="25A9472F"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The district will continue to coordinate with state and local health officials.</w:t>
      </w:r>
    </w:p>
    <w:p w14:paraId="6A1CA9EB" w14:textId="77777777" w:rsidR="002B4BFA" w:rsidRPr="002B4BFA" w:rsidRDefault="002B4BFA" w:rsidP="002B4BFA">
      <w:pPr>
        <w:jc w:val="center"/>
        <w:rPr>
          <w:rFonts w:ascii="Times New Roman" w:hAnsi="Times New Roman" w:cs="Times New Roman"/>
          <w:b/>
          <w:bCs/>
          <w:sz w:val="32"/>
          <w:szCs w:val="32"/>
        </w:rPr>
      </w:pPr>
      <w:r w:rsidRPr="002B4BFA">
        <w:rPr>
          <w:rFonts w:ascii="Times New Roman" w:hAnsi="Times New Roman" w:cs="Times New Roman"/>
          <w:b/>
          <w:bCs/>
          <w:sz w:val="32"/>
          <w:szCs w:val="32"/>
        </w:rPr>
        <w:t>Facilities</w:t>
      </w:r>
    </w:p>
    <w:p w14:paraId="68AF8006" w14:textId="260D3948"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 Facility cleaning schedules will remain in place for the </w:t>
      </w:r>
      <w:r w:rsidR="003F512F">
        <w:rPr>
          <w:rFonts w:ascii="Times New Roman" w:hAnsi="Times New Roman" w:cs="Times New Roman"/>
          <w:sz w:val="32"/>
          <w:szCs w:val="32"/>
        </w:rPr>
        <w:t>2023-2024</w:t>
      </w:r>
      <w:r w:rsidRPr="002B4BFA">
        <w:rPr>
          <w:rFonts w:ascii="Times New Roman" w:hAnsi="Times New Roman" w:cs="Times New Roman"/>
          <w:sz w:val="32"/>
          <w:szCs w:val="32"/>
        </w:rPr>
        <w:t xml:space="preserve"> academic school year. This includes </w:t>
      </w:r>
      <w:r w:rsidR="003F512F">
        <w:rPr>
          <w:rFonts w:ascii="Times New Roman" w:hAnsi="Times New Roman" w:cs="Times New Roman"/>
          <w:sz w:val="32"/>
          <w:szCs w:val="32"/>
        </w:rPr>
        <w:t>weekly</w:t>
      </w:r>
      <w:r w:rsidRPr="002B4BFA">
        <w:rPr>
          <w:rFonts w:ascii="Times New Roman" w:hAnsi="Times New Roman" w:cs="Times New Roman"/>
          <w:sz w:val="32"/>
          <w:szCs w:val="32"/>
        </w:rPr>
        <w:t xml:space="preserve"> cleaning and frequent cleaning of common areas. </w:t>
      </w:r>
    </w:p>
    <w:p w14:paraId="2FCF5659"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 Each classroom will have access to disinfectant wipes to sanitize working surfaces and shared objects after each use and during breaks in instruction. </w:t>
      </w:r>
    </w:p>
    <w:p w14:paraId="40306AF3"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 </w:t>
      </w:r>
      <w:r>
        <w:rPr>
          <w:rFonts w:ascii="Times New Roman" w:hAnsi="Times New Roman" w:cs="Times New Roman"/>
          <w:b/>
          <w:bCs/>
          <w:sz w:val="32"/>
          <w:szCs w:val="32"/>
        </w:rPr>
        <w:t xml:space="preserve">North Harlem School District 6 </w:t>
      </w:r>
      <w:r w:rsidRPr="002B4BFA">
        <w:rPr>
          <w:rFonts w:ascii="Times New Roman" w:hAnsi="Times New Roman" w:cs="Times New Roman"/>
          <w:sz w:val="32"/>
          <w:szCs w:val="32"/>
        </w:rPr>
        <w:t xml:space="preserve">has replaced </w:t>
      </w:r>
      <w:r>
        <w:rPr>
          <w:rFonts w:ascii="Times New Roman" w:hAnsi="Times New Roman" w:cs="Times New Roman"/>
          <w:sz w:val="32"/>
          <w:szCs w:val="32"/>
        </w:rPr>
        <w:t xml:space="preserve">old ground </w:t>
      </w:r>
      <w:proofErr w:type="spellStart"/>
      <w:r>
        <w:rPr>
          <w:rFonts w:ascii="Times New Roman" w:hAnsi="Times New Roman" w:cs="Times New Roman"/>
          <w:sz w:val="32"/>
          <w:szCs w:val="32"/>
        </w:rPr>
        <w:t>souce</w:t>
      </w:r>
      <w:proofErr w:type="spellEnd"/>
      <w:r>
        <w:rPr>
          <w:rFonts w:ascii="Times New Roman" w:hAnsi="Times New Roman" w:cs="Times New Roman"/>
          <w:sz w:val="32"/>
          <w:szCs w:val="32"/>
        </w:rPr>
        <w:t xml:space="preserve"> heat pump and</w:t>
      </w:r>
      <w:r w:rsidRPr="002B4BFA">
        <w:rPr>
          <w:rFonts w:ascii="Times New Roman" w:hAnsi="Times New Roman" w:cs="Times New Roman"/>
          <w:sz w:val="32"/>
          <w:szCs w:val="32"/>
        </w:rPr>
        <w:t xml:space="preserve"> </w:t>
      </w:r>
      <w:r>
        <w:rPr>
          <w:rFonts w:ascii="Times New Roman" w:hAnsi="Times New Roman" w:cs="Times New Roman"/>
          <w:sz w:val="32"/>
          <w:szCs w:val="32"/>
        </w:rPr>
        <w:t xml:space="preserve">added </w:t>
      </w:r>
      <w:r w:rsidRPr="002B4BFA">
        <w:rPr>
          <w:rFonts w:ascii="Times New Roman" w:hAnsi="Times New Roman" w:cs="Times New Roman"/>
          <w:sz w:val="32"/>
          <w:szCs w:val="32"/>
        </w:rPr>
        <w:t xml:space="preserve">ventilation systems throughout the district. </w:t>
      </w:r>
      <w:r w:rsidR="002C4317">
        <w:rPr>
          <w:rFonts w:ascii="Times New Roman" w:hAnsi="Times New Roman" w:cs="Times New Roman"/>
          <w:b/>
          <w:bCs/>
          <w:sz w:val="32"/>
          <w:szCs w:val="32"/>
        </w:rPr>
        <w:t xml:space="preserve">North Harlem School District 6 </w:t>
      </w:r>
      <w:r w:rsidRPr="002B4BFA">
        <w:rPr>
          <w:rFonts w:ascii="Times New Roman" w:hAnsi="Times New Roman" w:cs="Times New Roman"/>
          <w:sz w:val="32"/>
          <w:szCs w:val="32"/>
        </w:rPr>
        <w:t>continues to analyze and evaluate the efficiency and effectiveness of the air quality control of each system replacing and /or modifying accordingly.</w:t>
      </w:r>
    </w:p>
    <w:p w14:paraId="1C83C538" w14:textId="77777777" w:rsidR="002B4BFA" w:rsidRPr="002C4317" w:rsidRDefault="002B4BFA" w:rsidP="002C4317">
      <w:pPr>
        <w:jc w:val="center"/>
        <w:rPr>
          <w:rFonts w:ascii="Times New Roman" w:hAnsi="Times New Roman" w:cs="Times New Roman"/>
          <w:b/>
          <w:bCs/>
          <w:sz w:val="32"/>
          <w:szCs w:val="32"/>
        </w:rPr>
      </w:pPr>
      <w:r w:rsidRPr="002C4317">
        <w:rPr>
          <w:rFonts w:ascii="Times New Roman" w:hAnsi="Times New Roman" w:cs="Times New Roman"/>
          <w:b/>
          <w:bCs/>
          <w:sz w:val="32"/>
          <w:szCs w:val="32"/>
        </w:rPr>
        <w:t>Other</w:t>
      </w:r>
    </w:p>
    <w:p w14:paraId="0631C020"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 The district will test district employees and students as needed. Students will only be tested with parental permission. Notification will be made for confirmed cases. </w:t>
      </w:r>
    </w:p>
    <w:p w14:paraId="3DA449BE"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The district will continue to notify all required agencies of any positive cases and will notify all stakeholders of such cases.</w:t>
      </w:r>
    </w:p>
    <w:p w14:paraId="62ADC7C0" w14:textId="77777777" w:rsidR="002C4317" w:rsidRDefault="002C4317" w:rsidP="002B4BFA">
      <w:pPr>
        <w:jc w:val="center"/>
        <w:rPr>
          <w:rFonts w:ascii="Times New Roman" w:hAnsi="Times New Roman" w:cs="Times New Roman"/>
          <w:b/>
          <w:bCs/>
          <w:sz w:val="32"/>
          <w:szCs w:val="32"/>
        </w:rPr>
      </w:pPr>
    </w:p>
    <w:p w14:paraId="3FD506C3" w14:textId="77777777" w:rsidR="002C4317" w:rsidRDefault="002C4317" w:rsidP="002B4BFA">
      <w:pPr>
        <w:jc w:val="center"/>
        <w:rPr>
          <w:rFonts w:ascii="Times New Roman" w:hAnsi="Times New Roman" w:cs="Times New Roman"/>
          <w:b/>
          <w:bCs/>
          <w:sz w:val="32"/>
          <w:szCs w:val="32"/>
        </w:rPr>
      </w:pPr>
    </w:p>
    <w:p w14:paraId="6A7143E6" w14:textId="77777777" w:rsidR="002C4317" w:rsidRDefault="002C4317" w:rsidP="002B4BFA">
      <w:pPr>
        <w:jc w:val="center"/>
        <w:rPr>
          <w:rFonts w:ascii="Times New Roman" w:hAnsi="Times New Roman" w:cs="Times New Roman"/>
          <w:b/>
          <w:bCs/>
          <w:sz w:val="32"/>
          <w:szCs w:val="32"/>
        </w:rPr>
      </w:pPr>
    </w:p>
    <w:p w14:paraId="1646BF53" w14:textId="77777777" w:rsidR="002B4BFA" w:rsidRPr="002B4BFA" w:rsidRDefault="002B4BFA" w:rsidP="002B4BFA">
      <w:pPr>
        <w:jc w:val="center"/>
        <w:rPr>
          <w:rFonts w:ascii="Times New Roman" w:hAnsi="Times New Roman" w:cs="Times New Roman"/>
          <w:b/>
          <w:bCs/>
          <w:sz w:val="32"/>
          <w:szCs w:val="32"/>
        </w:rPr>
      </w:pPr>
      <w:r w:rsidRPr="002B4BFA">
        <w:rPr>
          <w:rFonts w:ascii="Times New Roman" w:hAnsi="Times New Roman" w:cs="Times New Roman"/>
          <w:b/>
          <w:bCs/>
          <w:sz w:val="32"/>
          <w:szCs w:val="32"/>
        </w:rPr>
        <w:t>CONTINUITY OF SERVICE</w:t>
      </w:r>
    </w:p>
    <w:p w14:paraId="332694CA" w14:textId="77777777" w:rsidR="002B4BFA" w:rsidRPr="002B4BFA" w:rsidRDefault="002B4BFA" w:rsidP="002C4317">
      <w:pPr>
        <w:jc w:val="center"/>
        <w:rPr>
          <w:rFonts w:ascii="Times New Roman" w:hAnsi="Times New Roman" w:cs="Times New Roman"/>
          <w:sz w:val="32"/>
          <w:szCs w:val="32"/>
        </w:rPr>
      </w:pPr>
      <w:r w:rsidRPr="002B4BFA">
        <w:rPr>
          <w:rFonts w:ascii="Times New Roman" w:hAnsi="Times New Roman" w:cs="Times New Roman"/>
          <w:sz w:val="32"/>
          <w:szCs w:val="32"/>
        </w:rPr>
        <w:t>Academics:</w:t>
      </w:r>
    </w:p>
    <w:p w14:paraId="6A26E7B7"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 In an addition to meeting the requirements of Senate Bill 1445, the district will continue to reassess remediation processes and programs to best meet the needs of our students. </w:t>
      </w:r>
    </w:p>
    <w:p w14:paraId="71944B9E"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Students will be assessed regularly using various programs to track their learning progress.</w:t>
      </w:r>
    </w:p>
    <w:p w14:paraId="6125DB11"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Students requiring remediation and support or requiring tutorials will have designated opportunities throughout the school day.</w:t>
      </w:r>
    </w:p>
    <w:p w14:paraId="0451FFF5"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Teachers and students will have the opportunity to schedule other times for remediation and tutorials, including before and after school.</w:t>
      </w:r>
    </w:p>
    <w:p w14:paraId="58D5193E"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The district will continue to monitor all student progress, including state assessment results, to identify areas of student need.</w:t>
      </w:r>
    </w:p>
    <w:p w14:paraId="0236450E"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Summer earning opportunities will be provided for students who are in need of credit recovery as well as remediation.</w:t>
      </w:r>
    </w:p>
    <w:p w14:paraId="7703E247" w14:textId="77777777" w:rsidR="002B4BFA" w:rsidRPr="002C4317" w:rsidRDefault="002B4BFA" w:rsidP="002C4317">
      <w:pPr>
        <w:jc w:val="center"/>
        <w:rPr>
          <w:rFonts w:ascii="Times New Roman" w:hAnsi="Times New Roman" w:cs="Times New Roman"/>
          <w:b/>
          <w:bCs/>
          <w:sz w:val="32"/>
          <w:szCs w:val="32"/>
        </w:rPr>
      </w:pPr>
      <w:r w:rsidRPr="002C4317">
        <w:rPr>
          <w:rFonts w:ascii="Times New Roman" w:hAnsi="Times New Roman" w:cs="Times New Roman"/>
          <w:b/>
          <w:bCs/>
          <w:sz w:val="32"/>
          <w:szCs w:val="32"/>
        </w:rPr>
        <w:t>Additional Services</w:t>
      </w:r>
    </w:p>
    <w:p w14:paraId="6B0CC6D6"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School counselors are available for all students and staff and assist with providing guidance counseling and mental health support.</w:t>
      </w:r>
    </w:p>
    <w:p w14:paraId="6434F90D"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 The district school </w:t>
      </w:r>
      <w:r w:rsidR="002C4317">
        <w:rPr>
          <w:rFonts w:ascii="Times New Roman" w:hAnsi="Times New Roman" w:cs="Times New Roman"/>
          <w:sz w:val="32"/>
          <w:szCs w:val="32"/>
        </w:rPr>
        <w:t>Counselor</w:t>
      </w:r>
      <w:r w:rsidRPr="002B4BFA">
        <w:rPr>
          <w:rFonts w:ascii="Times New Roman" w:hAnsi="Times New Roman" w:cs="Times New Roman"/>
          <w:sz w:val="32"/>
          <w:szCs w:val="32"/>
        </w:rPr>
        <w:t xml:space="preserve"> is available for all students and staff to provide additional mental health support and resources. </w:t>
      </w:r>
    </w:p>
    <w:p w14:paraId="5F43448F" w14:textId="20D75D18"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 All students will receive free breakfast and lunch for the </w:t>
      </w:r>
      <w:r w:rsidR="003F512F">
        <w:rPr>
          <w:rFonts w:ascii="Times New Roman" w:hAnsi="Times New Roman" w:cs="Times New Roman"/>
          <w:sz w:val="32"/>
          <w:szCs w:val="32"/>
        </w:rPr>
        <w:t>2023-2024</w:t>
      </w:r>
      <w:r w:rsidRPr="002B4BFA">
        <w:rPr>
          <w:rFonts w:ascii="Times New Roman" w:hAnsi="Times New Roman" w:cs="Times New Roman"/>
          <w:sz w:val="32"/>
          <w:szCs w:val="32"/>
        </w:rPr>
        <w:t xml:space="preserve"> school year</w:t>
      </w:r>
      <w:r w:rsidR="002C4317">
        <w:rPr>
          <w:rFonts w:ascii="Times New Roman" w:hAnsi="Times New Roman" w:cs="Times New Roman"/>
          <w:sz w:val="32"/>
          <w:szCs w:val="32"/>
        </w:rPr>
        <w:t xml:space="preserve"> at community diner</w:t>
      </w:r>
    </w:p>
    <w:p w14:paraId="2F5D89FC" w14:textId="77777777" w:rsidR="003F512F" w:rsidRDefault="003F512F" w:rsidP="002B4BFA">
      <w:pPr>
        <w:jc w:val="center"/>
        <w:rPr>
          <w:rFonts w:ascii="Times New Roman" w:hAnsi="Times New Roman" w:cs="Times New Roman"/>
          <w:b/>
          <w:bCs/>
          <w:sz w:val="32"/>
          <w:szCs w:val="32"/>
        </w:rPr>
      </w:pPr>
    </w:p>
    <w:p w14:paraId="73909696" w14:textId="77777777" w:rsidR="003F512F" w:rsidRDefault="003F512F" w:rsidP="002B4BFA">
      <w:pPr>
        <w:jc w:val="center"/>
        <w:rPr>
          <w:rFonts w:ascii="Times New Roman" w:hAnsi="Times New Roman" w:cs="Times New Roman"/>
          <w:b/>
          <w:bCs/>
          <w:sz w:val="32"/>
          <w:szCs w:val="32"/>
        </w:rPr>
      </w:pPr>
    </w:p>
    <w:p w14:paraId="32A9FDD0" w14:textId="32835640" w:rsidR="002B4BFA" w:rsidRPr="002B4BFA" w:rsidRDefault="002B4BFA" w:rsidP="002B4BFA">
      <w:pPr>
        <w:jc w:val="center"/>
        <w:rPr>
          <w:rFonts w:ascii="Times New Roman" w:hAnsi="Times New Roman" w:cs="Times New Roman"/>
          <w:b/>
          <w:bCs/>
          <w:sz w:val="32"/>
          <w:szCs w:val="32"/>
        </w:rPr>
      </w:pPr>
      <w:r w:rsidRPr="002B4BFA">
        <w:rPr>
          <w:rFonts w:ascii="Times New Roman" w:hAnsi="Times New Roman" w:cs="Times New Roman"/>
          <w:b/>
          <w:bCs/>
          <w:sz w:val="32"/>
          <w:szCs w:val="32"/>
        </w:rPr>
        <w:lastRenderedPageBreak/>
        <w:t>REVIEW AND REVISION</w:t>
      </w:r>
    </w:p>
    <w:p w14:paraId="3E7AE290"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The district will continue to review and revise the plan as necessary, with feedback from all stakeholders. The plan will be reviewed and presented as needed at regularly scheduled board meetings with opportunities for public input. A formal review will be held at least every six months. </w:t>
      </w:r>
    </w:p>
    <w:p w14:paraId="0B528B87" w14:textId="77777777" w:rsidR="002B4BFA" w:rsidRPr="002C4317" w:rsidRDefault="002B4BFA" w:rsidP="002C4317">
      <w:pPr>
        <w:jc w:val="center"/>
        <w:rPr>
          <w:rFonts w:ascii="Times New Roman" w:hAnsi="Times New Roman" w:cs="Times New Roman"/>
          <w:b/>
          <w:bCs/>
          <w:sz w:val="32"/>
          <w:szCs w:val="32"/>
        </w:rPr>
      </w:pPr>
      <w:r w:rsidRPr="002B4BFA">
        <w:rPr>
          <w:rFonts w:ascii="Times New Roman" w:hAnsi="Times New Roman" w:cs="Times New Roman"/>
          <w:sz w:val="32"/>
          <w:szCs w:val="32"/>
        </w:rPr>
        <w:t xml:space="preserve"> </w:t>
      </w:r>
      <w:r w:rsidRPr="002C4317">
        <w:rPr>
          <w:rFonts w:ascii="Times New Roman" w:hAnsi="Times New Roman" w:cs="Times New Roman"/>
          <w:b/>
          <w:bCs/>
          <w:sz w:val="32"/>
          <w:szCs w:val="32"/>
        </w:rPr>
        <w:t>Back to School Safety Procedures</w:t>
      </w:r>
    </w:p>
    <w:p w14:paraId="78BF6C04" w14:textId="77777777" w:rsidR="002C4317" w:rsidRPr="002B4BFA" w:rsidRDefault="002B4BFA" w:rsidP="002C4317">
      <w:pPr>
        <w:rPr>
          <w:rFonts w:ascii="Times New Roman" w:hAnsi="Times New Roman" w:cs="Times New Roman"/>
          <w:sz w:val="32"/>
          <w:szCs w:val="32"/>
        </w:rPr>
      </w:pPr>
      <w:r w:rsidRPr="002B4BFA">
        <w:rPr>
          <w:rFonts w:ascii="Times New Roman" w:hAnsi="Times New Roman" w:cs="Times New Roman"/>
          <w:sz w:val="32"/>
          <w:szCs w:val="32"/>
        </w:rPr>
        <w:t xml:space="preserve">These are the return to </w:t>
      </w:r>
      <w:r w:rsidR="002C4317">
        <w:rPr>
          <w:rFonts w:ascii="Times New Roman" w:hAnsi="Times New Roman" w:cs="Times New Roman"/>
          <w:sz w:val="32"/>
          <w:szCs w:val="32"/>
        </w:rPr>
        <w:t>school</w:t>
      </w:r>
      <w:r w:rsidRPr="002B4BFA">
        <w:rPr>
          <w:rFonts w:ascii="Times New Roman" w:hAnsi="Times New Roman" w:cs="Times New Roman"/>
          <w:sz w:val="32"/>
          <w:szCs w:val="32"/>
        </w:rPr>
        <w:t xml:space="preserve"> protocols for </w:t>
      </w:r>
      <w:r w:rsidR="002C4317">
        <w:rPr>
          <w:rFonts w:ascii="Times New Roman" w:hAnsi="Times New Roman" w:cs="Times New Roman"/>
          <w:sz w:val="32"/>
          <w:szCs w:val="32"/>
        </w:rPr>
        <w:t xml:space="preserve">North Harlem School </w:t>
      </w:r>
      <w:r w:rsidR="002C4317" w:rsidRPr="002B4BFA">
        <w:rPr>
          <w:rFonts w:ascii="Times New Roman" w:hAnsi="Times New Roman" w:cs="Times New Roman"/>
          <w:sz w:val="32"/>
          <w:szCs w:val="32"/>
        </w:rPr>
        <w:t>and</w:t>
      </w:r>
      <w:r w:rsidRPr="002B4BFA">
        <w:rPr>
          <w:rFonts w:ascii="Times New Roman" w:hAnsi="Times New Roman" w:cs="Times New Roman"/>
          <w:sz w:val="32"/>
          <w:szCs w:val="32"/>
        </w:rPr>
        <w:t xml:space="preserve"> administration</w:t>
      </w:r>
      <w:r w:rsidR="002C4317">
        <w:rPr>
          <w:rFonts w:ascii="Times New Roman" w:hAnsi="Times New Roman" w:cs="Times New Roman"/>
          <w:sz w:val="32"/>
          <w:szCs w:val="32"/>
        </w:rPr>
        <w:t xml:space="preserve"> </w:t>
      </w:r>
      <w:r w:rsidRPr="002B4BFA">
        <w:rPr>
          <w:rFonts w:ascii="Times New Roman" w:hAnsi="Times New Roman" w:cs="Times New Roman"/>
          <w:sz w:val="32"/>
          <w:szCs w:val="32"/>
        </w:rPr>
        <w:t>buildings. Since this is an ever-changing situation, the district may need to change protocols at</w:t>
      </w:r>
      <w:r w:rsidR="002C4317">
        <w:rPr>
          <w:rFonts w:ascii="Times New Roman" w:hAnsi="Times New Roman" w:cs="Times New Roman"/>
          <w:sz w:val="32"/>
          <w:szCs w:val="32"/>
        </w:rPr>
        <w:t xml:space="preserve"> </w:t>
      </w:r>
      <w:r w:rsidRPr="002B4BFA">
        <w:rPr>
          <w:rFonts w:ascii="Times New Roman" w:hAnsi="Times New Roman" w:cs="Times New Roman"/>
          <w:sz w:val="32"/>
          <w:szCs w:val="32"/>
        </w:rPr>
        <w:t>any time to address specific needs and circumstances in order to protect the health and safety of students, employees and the community.</w:t>
      </w:r>
    </w:p>
    <w:p w14:paraId="629FDB93"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The district will comply with applicable federal and state employment and disability laws, workplace safety standards and accessibility standards to address individual needs.</w:t>
      </w:r>
    </w:p>
    <w:p w14:paraId="29B775A3"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On </w:t>
      </w:r>
      <w:r w:rsidR="002C4317">
        <w:rPr>
          <w:rFonts w:ascii="Times New Roman" w:hAnsi="Times New Roman" w:cs="Times New Roman"/>
          <w:sz w:val="32"/>
          <w:szCs w:val="32"/>
        </w:rPr>
        <w:t>site</w:t>
      </w:r>
      <w:r w:rsidRPr="002B4BFA">
        <w:rPr>
          <w:rFonts w:ascii="Times New Roman" w:hAnsi="Times New Roman" w:cs="Times New Roman"/>
          <w:sz w:val="32"/>
          <w:szCs w:val="32"/>
        </w:rPr>
        <w:t xml:space="preserve"> Face-to-Face Instruction</w:t>
      </w:r>
    </w:p>
    <w:p w14:paraId="7E28C2E1"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Pre-Screening Protocols</w:t>
      </w:r>
    </w:p>
    <w:p w14:paraId="7CC93BAE"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Parents must ensure they do not send a child to </w:t>
      </w:r>
      <w:r w:rsidR="002C4317">
        <w:rPr>
          <w:rFonts w:ascii="Times New Roman" w:hAnsi="Times New Roman" w:cs="Times New Roman"/>
          <w:sz w:val="32"/>
          <w:szCs w:val="32"/>
        </w:rPr>
        <w:t>school</w:t>
      </w:r>
      <w:r w:rsidRPr="002B4BFA">
        <w:rPr>
          <w:rFonts w:ascii="Times New Roman" w:hAnsi="Times New Roman" w:cs="Times New Roman"/>
          <w:sz w:val="32"/>
          <w:szCs w:val="32"/>
        </w:rPr>
        <w:t xml:space="preserve"> if they have symptoms of COVID-19 or are test-confirmed to have COVID-19.</w:t>
      </w:r>
    </w:p>
    <w:p w14:paraId="4F036B7C"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Students with fever will not be allowed to reenter the </w:t>
      </w:r>
      <w:r w:rsidR="002C4317">
        <w:rPr>
          <w:rFonts w:ascii="Times New Roman" w:hAnsi="Times New Roman" w:cs="Times New Roman"/>
          <w:sz w:val="32"/>
          <w:szCs w:val="32"/>
        </w:rPr>
        <w:t>school</w:t>
      </w:r>
      <w:r w:rsidRPr="002B4BFA">
        <w:rPr>
          <w:rFonts w:ascii="Times New Roman" w:hAnsi="Times New Roman" w:cs="Times New Roman"/>
          <w:sz w:val="32"/>
          <w:szCs w:val="32"/>
        </w:rPr>
        <w:t xml:space="preserve"> until they have been fever-free for 24 hours without the use of fever-reducing medications.</w:t>
      </w:r>
    </w:p>
    <w:p w14:paraId="513F55D4"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Employees are required to self-screen for COVID-19 symptoms before coming onto campus each day. </w:t>
      </w:r>
    </w:p>
    <w:p w14:paraId="05CC816F"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Self-screening should include employees taking their own temperature.</w:t>
      </w:r>
    </w:p>
    <w:p w14:paraId="1CE9BEC3" w14:textId="77777777" w:rsidR="003F512F" w:rsidRDefault="003F512F" w:rsidP="002C4317">
      <w:pPr>
        <w:jc w:val="center"/>
        <w:rPr>
          <w:rFonts w:ascii="Times New Roman" w:hAnsi="Times New Roman" w:cs="Times New Roman"/>
          <w:b/>
          <w:bCs/>
          <w:sz w:val="32"/>
          <w:szCs w:val="32"/>
        </w:rPr>
      </w:pPr>
    </w:p>
    <w:p w14:paraId="3D18D1B4" w14:textId="77777777" w:rsidR="003F512F" w:rsidRDefault="003F512F" w:rsidP="002C4317">
      <w:pPr>
        <w:jc w:val="center"/>
        <w:rPr>
          <w:rFonts w:ascii="Times New Roman" w:hAnsi="Times New Roman" w:cs="Times New Roman"/>
          <w:b/>
          <w:bCs/>
          <w:sz w:val="32"/>
          <w:szCs w:val="32"/>
        </w:rPr>
      </w:pPr>
    </w:p>
    <w:p w14:paraId="118E2385" w14:textId="4E480C9D" w:rsidR="002B4BFA" w:rsidRPr="002C4317" w:rsidRDefault="002B4BFA" w:rsidP="002C4317">
      <w:pPr>
        <w:jc w:val="center"/>
        <w:rPr>
          <w:rFonts w:ascii="Times New Roman" w:hAnsi="Times New Roman" w:cs="Times New Roman"/>
          <w:b/>
          <w:bCs/>
          <w:sz w:val="32"/>
          <w:szCs w:val="32"/>
        </w:rPr>
      </w:pPr>
      <w:r w:rsidRPr="002C4317">
        <w:rPr>
          <w:rFonts w:ascii="Times New Roman" w:hAnsi="Times New Roman" w:cs="Times New Roman"/>
          <w:b/>
          <w:bCs/>
          <w:sz w:val="32"/>
          <w:szCs w:val="32"/>
        </w:rPr>
        <w:lastRenderedPageBreak/>
        <w:t>Symptoms</w:t>
      </w:r>
    </w:p>
    <w:p w14:paraId="14F54E88"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Feeling feverish or a measured temperature greater than or equal to 100.0 degrees Fahrenheit</w:t>
      </w:r>
    </w:p>
    <w:p w14:paraId="21D26723"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Loss of taste or smell</w:t>
      </w:r>
    </w:p>
    <w:p w14:paraId="1FCB783E"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Cough</w:t>
      </w:r>
    </w:p>
    <w:p w14:paraId="5BD0A3C9"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Difficulty breathing</w:t>
      </w:r>
    </w:p>
    <w:p w14:paraId="6E2837E0"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Shortness of breath</w:t>
      </w:r>
    </w:p>
    <w:p w14:paraId="17F46EC2"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Fatigue</w:t>
      </w:r>
    </w:p>
    <w:p w14:paraId="1749CEFD"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Headache</w:t>
      </w:r>
    </w:p>
    <w:p w14:paraId="05967078"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Chills</w:t>
      </w:r>
    </w:p>
    <w:p w14:paraId="776553AD"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Sore throat</w:t>
      </w:r>
    </w:p>
    <w:p w14:paraId="05481ADF"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Congestion or runny nose</w:t>
      </w:r>
    </w:p>
    <w:p w14:paraId="3A3B9CC7"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Shaking or exaggerated shivering</w:t>
      </w:r>
    </w:p>
    <w:p w14:paraId="1BFA47E0"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Significant muscle pain or ache</w:t>
      </w:r>
    </w:p>
    <w:p w14:paraId="6BA41E16"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Diarrhea</w:t>
      </w:r>
    </w:p>
    <w:p w14:paraId="1223174C"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Nausea or vomiting</w:t>
      </w:r>
    </w:p>
    <w:p w14:paraId="67418843"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Face Coverings</w:t>
      </w:r>
    </w:p>
    <w:p w14:paraId="58156162" w14:textId="77777777" w:rsidR="002C4317" w:rsidRDefault="002C4317" w:rsidP="002B4BFA">
      <w:pPr>
        <w:rPr>
          <w:rFonts w:ascii="Times New Roman" w:hAnsi="Times New Roman" w:cs="Times New Roman"/>
          <w:sz w:val="32"/>
          <w:szCs w:val="32"/>
        </w:rPr>
      </w:pPr>
      <w:r>
        <w:rPr>
          <w:rFonts w:ascii="Times New Roman" w:hAnsi="Times New Roman" w:cs="Times New Roman"/>
          <w:sz w:val="32"/>
          <w:szCs w:val="32"/>
        </w:rPr>
        <w:t>North Harlem School</w:t>
      </w:r>
      <w:r w:rsidR="002B4BFA" w:rsidRPr="002B4BFA">
        <w:rPr>
          <w:rFonts w:ascii="Times New Roman" w:hAnsi="Times New Roman" w:cs="Times New Roman"/>
          <w:sz w:val="32"/>
          <w:szCs w:val="32"/>
        </w:rPr>
        <w:t xml:space="preserve"> will take into consideration the guidance provided by the county and state and will follow any executive orders. </w:t>
      </w:r>
    </w:p>
    <w:p w14:paraId="4745CDC9"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Administration will notify parents if the decision is made for students in grades 4</w:t>
      </w:r>
      <w:r w:rsidRPr="002C4317">
        <w:rPr>
          <w:rFonts w:ascii="Times New Roman" w:hAnsi="Times New Roman" w:cs="Times New Roman"/>
          <w:sz w:val="32"/>
          <w:szCs w:val="32"/>
          <w:vertAlign w:val="superscript"/>
        </w:rPr>
        <w:t>th</w:t>
      </w:r>
      <w:r w:rsidR="002C4317">
        <w:rPr>
          <w:rFonts w:ascii="Times New Roman" w:hAnsi="Times New Roman" w:cs="Times New Roman"/>
          <w:sz w:val="32"/>
          <w:szCs w:val="32"/>
        </w:rPr>
        <w:t xml:space="preserve"> </w:t>
      </w:r>
      <w:r w:rsidRPr="002B4BFA">
        <w:rPr>
          <w:rFonts w:ascii="Times New Roman" w:hAnsi="Times New Roman" w:cs="Times New Roman"/>
          <w:sz w:val="32"/>
          <w:szCs w:val="32"/>
        </w:rPr>
        <w:t>and up to wear masks. However, students and teachers may choose to wear face coverings when not required.</w:t>
      </w:r>
    </w:p>
    <w:p w14:paraId="5BF4620C" w14:textId="77777777" w:rsidR="002B4BFA" w:rsidRPr="002C4317" w:rsidRDefault="002B4BFA" w:rsidP="002C4317">
      <w:pPr>
        <w:jc w:val="center"/>
        <w:rPr>
          <w:rFonts w:ascii="Times New Roman" w:hAnsi="Times New Roman" w:cs="Times New Roman"/>
          <w:b/>
          <w:bCs/>
          <w:sz w:val="32"/>
          <w:szCs w:val="32"/>
        </w:rPr>
      </w:pPr>
      <w:r w:rsidRPr="002C4317">
        <w:rPr>
          <w:rFonts w:ascii="Times New Roman" w:hAnsi="Times New Roman" w:cs="Times New Roman"/>
          <w:b/>
          <w:bCs/>
          <w:sz w:val="32"/>
          <w:szCs w:val="32"/>
        </w:rPr>
        <w:t>Water Fountain Usage</w:t>
      </w:r>
    </w:p>
    <w:p w14:paraId="496251E2" w14:textId="06ED181F" w:rsidR="002B4BFA" w:rsidRDefault="003F512F" w:rsidP="002B4BFA">
      <w:pPr>
        <w:rPr>
          <w:rFonts w:ascii="Times New Roman" w:hAnsi="Times New Roman" w:cs="Times New Roman"/>
          <w:sz w:val="32"/>
          <w:szCs w:val="32"/>
        </w:rPr>
      </w:pPr>
      <w:r>
        <w:rPr>
          <w:rFonts w:ascii="Times New Roman" w:hAnsi="Times New Roman" w:cs="Times New Roman"/>
          <w:sz w:val="32"/>
          <w:szCs w:val="32"/>
        </w:rPr>
        <w:t>New water filtration system is in place which is sealed and allows disposable water cups</w:t>
      </w:r>
    </w:p>
    <w:p w14:paraId="5BEC17AD" w14:textId="77777777" w:rsidR="002C4317" w:rsidRPr="002B4BFA" w:rsidRDefault="002C4317" w:rsidP="002B4BFA">
      <w:pPr>
        <w:rPr>
          <w:rFonts w:ascii="Times New Roman" w:hAnsi="Times New Roman" w:cs="Times New Roman"/>
          <w:sz w:val="32"/>
          <w:szCs w:val="32"/>
        </w:rPr>
      </w:pPr>
    </w:p>
    <w:p w14:paraId="69349400" w14:textId="77777777" w:rsidR="003F512F" w:rsidRDefault="003F512F" w:rsidP="002C4317">
      <w:pPr>
        <w:jc w:val="center"/>
        <w:rPr>
          <w:rFonts w:ascii="Times New Roman" w:hAnsi="Times New Roman" w:cs="Times New Roman"/>
          <w:b/>
          <w:bCs/>
          <w:sz w:val="32"/>
          <w:szCs w:val="32"/>
        </w:rPr>
      </w:pPr>
    </w:p>
    <w:p w14:paraId="0B553A1E" w14:textId="50C32378" w:rsidR="002B4BFA" w:rsidRPr="002C4317" w:rsidRDefault="002B4BFA" w:rsidP="002C4317">
      <w:pPr>
        <w:jc w:val="center"/>
        <w:rPr>
          <w:rFonts w:ascii="Times New Roman" w:hAnsi="Times New Roman" w:cs="Times New Roman"/>
          <w:b/>
          <w:bCs/>
          <w:sz w:val="32"/>
          <w:szCs w:val="32"/>
        </w:rPr>
      </w:pPr>
      <w:r w:rsidRPr="002C4317">
        <w:rPr>
          <w:rFonts w:ascii="Times New Roman" w:hAnsi="Times New Roman" w:cs="Times New Roman"/>
          <w:b/>
          <w:bCs/>
          <w:sz w:val="32"/>
          <w:szCs w:val="32"/>
        </w:rPr>
        <w:t>Beyond the Classroom</w:t>
      </w:r>
    </w:p>
    <w:p w14:paraId="5FA34473"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Music and Art</w:t>
      </w:r>
      <w:r w:rsidR="002C4317">
        <w:rPr>
          <w:rFonts w:ascii="Times New Roman" w:hAnsi="Times New Roman" w:cs="Times New Roman"/>
          <w:sz w:val="32"/>
          <w:szCs w:val="32"/>
        </w:rPr>
        <w:t xml:space="preserve"> </w:t>
      </w:r>
      <w:r w:rsidRPr="002B4BFA">
        <w:rPr>
          <w:rFonts w:ascii="Times New Roman" w:hAnsi="Times New Roman" w:cs="Times New Roman"/>
          <w:sz w:val="32"/>
          <w:szCs w:val="32"/>
        </w:rPr>
        <w:t xml:space="preserve">Students will use their own art supplies and avoid sharing equipment as much as possible. </w:t>
      </w:r>
    </w:p>
    <w:p w14:paraId="1585C86C" w14:textId="77777777" w:rsidR="002C4317" w:rsidRDefault="002C4317" w:rsidP="002C4317">
      <w:pPr>
        <w:jc w:val="center"/>
        <w:rPr>
          <w:rFonts w:ascii="Times New Roman" w:hAnsi="Times New Roman" w:cs="Times New Roman"/>
          <w:b/>
          <w:bCs/>
          <w:sz w:val="32"/>
          <w:szCs w:val="32"/>
        </w:rPr>
      </w:pPr>
    </w:p>
    <w:p w14:paraId="48668624" w14:textId="77777777" w:rsidR="002B4BFA" w:rsidRPr="002C4317" w:rsidRDefault="002B4BFA" w:rsidP="002C4317">
      <w:pPr>
        <w:jc w:val="center"/>
        <w:rPr>
          <w:rFonts w:ascii="Times New Roman" w:hAnsi="Times New Roman" w:cs="Times New Roman"/>
          <w:b/>
          <w:bCs/>
          <w:sz w:val="32"/>
          <w:szCs w:val="32"/>
        </w:rPr>
      </w:pPr>
      <w:r w:rsidRPr="002C4317">
        <w:rPr>
          <w:rFonts w:ascii="Times New Roman" w:hAnsi="Times New Roman" w:cs="Times New Roman"/>
          <w:b/>
          <w:bCs/>
          <w:sz w:val="32"/>
          <w:szCs w:val="32"/>
        </w:rPr>
        <w:t>Library</w:t>
      </w:r>
    </w:p>
    <w:p w14:paraId="2034E1AE"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Students and staff will be encouraged to sanitize hands upon entering and after visiting the library.</w:t>
      </w:r>
    </w:p>
    <w:p w14:paraId="27C29872" w14:textId="77777777" w:rsidR="002B4BFA" w:rsidRPr="006F4219" w:rsidRDefault="002B4BFA" w:rsidP="006F4219">
      <w:pPr>
        <w:jc w:val="center"/>
        <w:rPr>
          <w:rFonts w:ascii="Times New Roman" w:hAnsi="Times New Roman" w:cs="Times New Roman"/>
          <w:b/>
          <w:bCs/>
          <w:sz w:val="32"/>
          <w:szCs w:val="32"/>
        </w:rPr>
      </w:pPr>
      <w:r w:rsidRPr="006F4219">
        <w:rPr>
          <w:rFonts w:ascii="Times New Roman" w:hAnsi="Times New Roman" w:cs="Times New Roman"/>
          <w:b/>
          <w:bCs/>
          <w:sz w:val="32"/>
          <w:szCs w:val="32"/>
        </w:rPr>
        <w:t>District Instructional Practices</w:t>
      </w:r>
    </w:p>
    <w:p w14:paraId="6F5F04C9" w14:textId="77777777" w:rsidR="002B4BFA" w:rsidRPr="002B4BFA" w:rsidRDefault="006F4219" w:rsidP="002B4BFA">
      <w:pPr>
        <w:rPr>
          <w:rFonts w:ascii="Times New Roman" w:hAnsi="Times New Roman" w:cs="Times New Roman"/>
          <w:sz w:val="32"/>
          <w:szCs w:val="32"/>
        </w:rPr>
      </w:pPr>
      <w:r>
        <w:rPr>
          <w:rFonts w:ascii="Times New Roman" w:hAnsi="Times New Roman" w:cs="Times New Roman"/>
          <w:sz w:val="32"/>
          <w:szCs w:val="32"/>
        </w:rPr>
        <w:t xml:space="preserve">Noth Harlem School </w:t>
      </w:r>
      <w:r w:rsidR="002B4BFA" w:rsidRPr="002B4BFA">
        <w:rPr>
          <w:rFonts w:ascii="Times New Roman" w:hAnsi="Times New Roman" w:cs="Times New Roman"/>
          <w:sz w:val="32"/>
          <w:szCs w:val="32"/>
        </w:rPr>
        <w:t>will operate with in-person learning for all students accompanied with the following COVID-19 specific health and safety procedures.</w:t>
      </w:r>
    </w:p>
    <w:p w14:paraId="2B4775C7" w14:textId="31382800" w:rsidR="006F4219"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All students will be expected to </w:t>
      </w:r>
      <w:r w:rsidR="006F4219" w:rsidRPr="002B4BFA">
        <w:rPr>
          <w:rFonts w:ascii="Times New Roman" w:hAnsi="Times New Roman" w:cs="Times New Roman"/>
          <w:sz w:val="32"/>
          <w:szCs w:val="32"/>
        </w:rPr>
        <w:t>meet attendance</w:t>
      </w:r>
      <w:r w:rsidRPr="002B4BFA">
        <w:rPr>
          <w:rFonts w:ascii="Times New Roman" w:hAnsi="Times New Roman" w:cs="Times New Roman"/>
          <w:sz w:val="32"/>
          <w:szCs w:val="32"/>
        </w:rPr>
        <w:t xml:space="preserve"> policy expectations as outlined in </w:t>
      </w:r>
      <w:r w:rsidR="003F512F">
        <w:rPr>
          <w:rFonts w:ascii="Times New Roman" w:hAnsi="Times New Roman" w:cs="Times New Roman"/>
          <w:sz w:val="32"/>
          <w:szCs w:val="32"/>
        </w:rPr>
        <w:t xml:space="preserve">school </w:t>
      </w:r>
      <w:r w:rsidRPr="002B4BFA">
        <w:rPr>
          <w:rFonts w:ascii="Times New Roman" w:hAnsi="Times New Roman" w:cs="Times New Roman"/>
          <w:sz w:val="32"/>
          <w:szCs w:val="32"/>
        </w:rPr>
        <w:t>polic</w:t>
      </w:r>
      <w:r w:rsidR="003F512F">
        <w:rPr>
          <w:rFonts w:ascii="Times New Roman" w:hAnsi="Times New Roman" w:cs="Times New Roman"/>
          <w:sz w:val="32"/>
          <w:szCs w:val="32"/>
        </w:rPr>
        <w:t xml:space="preserve">ies. Policies are available on school </w:t>
      </w:r>
      <w:proofErr w:type="gramStart"/>
      <w:r w:rsidR="003F512F">
        <w:rPr>
          <w:rFonts w:ascii="Times New Roman" w:hAnsi="Times New Roman" w:cs="Times New Roman"/>
          <w:sz w:val="32"/>
          <w:szCs w:val="32"/>
        </w:rPr>
        <w:t>website  under</w:t>
      </w:r>
      <w:proofErr w:type="gramEnd"/>
      <w:r w:rsidR="003F512F">
        <w:rPr>
          <w:rFonts w:ascii="Times New Roman" w:hAnsi="Times New Roman" w:cs="Times New Roman"/>
          <w:sz w:val="32"/>
          <w:szCs w:val="32"/>
        </w:rPr>
        <w:t xml:space="preserve"> </w:t>
      </w:r>
      <w:hyperlink r:id="rId4" w:history="1">
        <w:r w:rsidR="003F512F" w:rsidRPr="00BB75CB">
          <w:rPr>
            <w:rStyle w:val="Hyperlink"/>
            <w:rFonts w:ascii="Times New Roman" w:hAnsi="Times New Roman" w:cs="Times New Roman"/>
            <w:sz w:val="32"/>
            <w:szCs w:val="32"/>
          </w:rPr>
          <w:t>www.northharlemschool.com</w:t>
        </w:r>
      </w:hyperlink>
    </w:p>
    <w:p w14:paraId="4989F658" w14:textId="77777777" w:rsidR="003F512F" w:rsidRDefault="003F512F" w:rsidP="002B4BFA">
      <w:pPr>
        <w:rPr>
          <w:rFonts w:ascii="Times New Roman" w:hAnsi="Times New Roman" w:cs="Times New Roman"/>
          <w:sz w:val="32"/>
          <w:szCs w:val="32"/>
        </w:rPr>
      </w:pPr>
    </w:p>
    <w:p w14:paraId="6F7E165A" w14:textId="77777777" w:rsidR="002B4BFA"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All students are required to meet the 90% compulsory attendance rule for all classes.</w:t>
      </w:r>
    </w:p>
    <w:p w14:paraId="532C6A56" w14:textId="77777777" w:rsidR="00BD0874" w:rsidRPr="002B4BFA" w:rsidRDefault="002B4BFA" w:rsidP="002B4BFA">
      <w:pPr>
        <w:rPr>
          <w:rFonts w:ascii="Times New Roman" w:hAnsi="Times New Roman" w:cs="Times New Roman"/>
          <w:sz w:val="32"/>
          <w:szCs w:val="32"/>
        </w:rPr>
      </w:pPr>
      <w:r w:rsidRPr="002B4BFA">
        <w:rPr>
          <w:rFonts w:ascii="Times New Roman" w:hAnsi="Times New Roman" w:cs="Times New Roman"/>
          <w:sz w:val="32"/>
          <w:szCs w:val="32"/>
        </w:rPr>
        <w:t xml:space="preserve">All guidance in this document is subject to change as the COVID-19 pandemic evolves and new guidance is issued by the </w:t>
      </w:r>
      <w:r w:rsidR="006F4219">
        <w:rPr>
          <w:rFonts w:ascii="Times New Roman" w:hAnsi="Times New Roman" w:cs="Times New Roman"/>
          <w:sz w:val="32"/>
          <w:szCs w:val="32"/>
        </w:rPr>
        <w:t>Montana State</w:t>
      </w:r>
      <w:r w:rsidRPr="002B4BFA">
        <w:rPr>
          <w:rFonts w:ascii="Times New Roman" w:hAnsi="Times New Roman" w:cs="Times New Roman"/>
          <w:sz w:val="32"/>
          <w:szCs w:val="32"/>
        </w:rPr>
        <w:t xml:space="preserve"> Education Agency</w:t>
      </w:r>
      <w:r w:rsidR="006F4219">
        <w:rPr>
          <w:rFonts w:ascii="Times New Roman" w:hAnsi="Times New Roman" w:cs="Times New Roman"/>
          <w:sz w:val="32"/>
          <w:szCs w:val="32"/>
        </w:rPr>
        <w:t>.</w:t>
      </w:r>
    </w:p>
    <w:sectPr w:rsidR="00287DCF" w:rsidRPr="002B4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FA"/>
    <w:rsid w:val="001D44BB"/>
    <w:rsid w:val="002B4BFA"/>
    <w:rsid w:val="002C4317"/>
    <w:rsid w:val="003F512F"/>
    <w:rsid w:val="00412914"/>
    <w:rsid w:val="00582F96"/>
    <w:rsid w:val="006F4219"/>
    <w:rsid w:val="00A841A4"/>
    <w:rsid w:val="00B63430"/>
    <w:rsid w:val="00D3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6502"/>
  <w15:chartTrackingRefBased/>
  <w15:docId w15:val="{7415D9C7-D915-4D3F-BC45-F596BBB0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12F"/>
    <w:rPr>
      <w:color w:val="0563C1" w:themeColor="hyperlink"/>
      <w:u w:val="single"/>
    </w:rPr>
  </w:style>
  <w:style w:type="character" w:styleId="UnresolvedMention">
    <w:name w:val="Unresolved Mention"/>
    <w:basedOn w:val="DefaultParagraphFont"/>
    <w:uiPriority w:val="99"/>
    <w:semiHidden/>
    <w:unhideWhenUsed/>
    <w:rsid w:val="003F5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thharlem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c:creator>
  <cp:keywords/>
  <dc:description/>
  <cp:lastModifiedBy>Eli Hofer</cp:lastModifiedBy>
  <cp:revision>2</cp:revision>
  <dcterms:created xsi:type="dcterms:W3CDTF">2023-10-02T20:00:00Z</dcterms:created>
  <dcterms:modified xsi:type="dcterms:W3CDTF">2023-10-02T20:00:00Z</dcterms:modified>
</cp:coreProperties>
</file>