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BC930" w14:textId="2D6A505E" w:rsidR="0076112E" w:rsidRDefault="006B3C33" w:rsidP="00975745">
      <w:pPr>
        <w:jc w:val="center"/>
      </w:pPr>
      <w:r>
        <w:rPr>
          <w:rFonts w:ascii="Times New Roman" w:hAnsi="Times New Roman" w:cs="Times New Roman"/>
          <w:noProof/>
        </w:rPr>
        <w:drawing>
          <wp:inline distT="0" distB="0" distL="0" distR="0" wp14:anchorId="629A00CF" wp14:editId="491DFD29">
            <wp:extent cx="1524000" cy="1524000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B3E37" w14:textId="3E7130ED" w:rsidR="008003D8" w:rsidRDefault="00670B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 14, 2025</w:t>
      </w:r>
    </w:p>
    <w:p w14:paraId="0B167E86" w14:textId="69341590" w:rsidR="00A87776" w:rsidRPr="00975745" w:rsidRDefault="00A87776">
      <w:pPr>
        <w:rPr>
          <w:rFonts w:ascii="Times New Roman" w:hAnsi="Times New Roman" w:cs="Times New Roman"/>
          <w:b/>
          <w:bCs/>
        </w:rPr>
      </w:pPr>
      <w:r w:rsidRPr="00975745">
        <w:rPr>
          <w:rFonts w:ascii="Times New Roman" w:hAnsi="Times New Roman" w:cs="Times New Roman"/>
          <w:b/>
          <w:bCs/>
        </w:rPr>
        <w:t>Memo to:</w:t>
      </w:r>
    </w:p>
    <w:p w14:paraId="1D7FC2C7" w14:textId="06DED692" w:rsidR="008003D8" w:rsidRPr="00975745" w:rsidRDefault="00391000">
      <w:pPr>
        <w:rPr>
          <w:rFonts w:ascii="Times New Roman" w:hAnsi="Times New Roman" w:cs="Times New Roman"/>
        </w:rPr>
      </w:pPr>
      <w:r w:rsidRPr="00975745">
        <w:rPr>
          <w:rFonts w:ascii="Times New Roman" w:hAnsi="Times New Roman" w:cs="Times New Roman"/>
        </w:rPr>
        <w:t>Raffi Boloyan, Community Development Director City of Dixon Community Development Department 600 East A St. Dixon, CA 95620</w:t>
      </w:r>
      <w:r w:rsidR="00975745" w:rsidRPr="00975745">
        <w:rPr>
          <w:rFonts w:ascii="Times New Roman" w:hAnsi="Times New Roman" w:cs="Times New Roman"/>
        </w:rPr>
        <w:br/>
      </w:r>
      <w:r w:rsidRPr="00975745">
        <w:rPr>
          <w:rFonts w:ascii="Times New Roman" w:hAnsi="Times New Roman" w:cs="Times New Roman"/>
        </w:rPr>
        <w:t xml:space="preserve">planningdepartment@cityofdixonca.gov </w:t>
      </w:r>
    </w:p>
    <w:p w14:paraId="07BE86ED" w14:textId="77777777" w:rsidR="00975745" w:rsidRPr="00FB3C6D" w:rsidRDefault="008003D8">
      <w:pPr>
        <w:rPr>
          <w:rFonts w:ascii="Times New Roman" w:hAnsi="Times New Roman" w:cs="Times New Roman"/>
          <w:b/>
          <w:bCs/>
        </w:rPr>
      </w:pPr>
      <w:r w:rsidRPr="00FB3C6D">
        <w:rPr>
          <w:rFonts w:ascii="Times New Roman" w:hAnsi="Times New Roman" w:cs="Times New Roman"/>
          <w:b/>
          <w:bCs/>
        </w:rPr>
        <w:t>From:</w:t>
      </w:r>
    </w:p>
    <w:p w14:paraId="5143D4EB" w14:textId="7AE15C4E" w:rsidR="008003D8" w:rsidRDefault="008003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Bob Berman, Solano County Orderly Growth Committee</w:t>
      </w:r>
      <w:r w:rsidR="00FB3C6D">
        <w:rPr>
          <w:rFonts w:ascii="Times New Roman" w:hAnsi="Times New Roman" w:cs="Times New Roman"/>
        </w:rPr>
        <w:br/>
        <w:t>Bob@nicholsberman.com</w:t>
      </w:r>
    </w:p>
    <w:p w14:paraId="147E9D09" w14:textId="50379EA8" w:rsidR="008003D8" w:rsidRPr="005546F6" w:rsidRDefault="008003D8">
      <w:pPr>
        <w:rPr>
          <w:rFonts w:ascii="Times New Roman" w:hAnsi="Times New Roman" w:cs="Times New Roman"/>
          <w:b/>
          <w:bCs/>
        </w:rPr>
      </w:pPr>
      <w:r w:rsidRPr="005546F6">
        <w:rPr>
          <w:rFonts w:ascii="Times New Roman" w:hAnsi="Times New Roman" w:cs="Times New Roman"/>
          <w:b/>
          <w:bCs/>
        </w:rPr>
        <w:t xml:space="preserve">Subject:  City of Dixon Notice of Preparation Harvest Master Plan, Southeast Annexation, and </w:t>
      </w:r>
      <w:r w:rsidR="00A12474" w:rsidRPr="005546F6">
        <w:rPr>
          <w:rFonts w:ascii="Times New Roman" w:hAnsi="Times New Roman" w:cs="Times New Roman"/>
          <w:b/>
          <w:bCs/>
        </w:rPr>
        <w:t>G</w:t>
      </w:r>
      <w:r w:rsidRPr="005546F6">
        <w:rPr>
          <w:rFonts w:ascii="Times New Roman" w:hAnsi="Times New Roman" w:cs="Times New Roman"/>
          <w:b/>
          <w:bCs/>
        </w:rPr>
        <w:t xml:space="preserve">eneral Plan Amendment Project </w:t>
      </w:r>
      <w:r w:rsidR="00A12474" w:rsidRPr="005546F6">
        <w:rPr>
          <w:rFonts w:ascii="Times New Roman" w:hAnsi="Times New Roman" w:cs="Times New Roman"/>
          <w:b/>
          <w:bCs/>
        </w:rPr>
        <w:t>Draft</w:t>
      </w:r>
      <w:r w:rsidRPr="005546F6">
        <w:rPr>
          <w:rFonts w:ascii="Times New Roman" w:hAnsi="Times New Roman" w:cs="Times New Roman"/>
          <w:b/>
          <w:bCs/>
        </w:rPr>
        <w:t xml:space="preserve"> </w:t>
      </w:r>
      <w:r w:rsidR="00A12474" w:rsidRPr="005546F6">
        <w:rPr>
          <w:rFonts w:ascii="Times New Roman" w:hAnsi="Times New Roman" w:cs="Times New Roman"/>
          <w:b/>
          <w:bCs/>
        </w:rPr>
        <w:t>E</w:t>
      </w:r>
      <w:r w:rsidRPr="005546F6">
        <w:rPr>
          <w:rFonts w:ascii="Times New Roman" w:hAnsi="Times New Roman" w:cs="Times New Roman"/>
          <w:b/>
          <w:bCs/>
        </w:rPr>
        <w:t>nvironmental Impact Report</w:t>
      </w:r>
    </w:p>
    <w:p w14:paraId="12257CBB" w14:textId="4381BE6E" w:rsidR="008003D8" w:rsidRDefault="00EC0A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Solano County </w:t>
      </w:r>
      <w:r w:rsidR="00275595">
        <w:rPr>
          <w:rFonts w:ascii="Times New Roman" w:hAnsi="Times New Roman" w:cs="Times New Roman"/>
        </w:rPr>
        <w:t>Orderly</w:t>
      </w:r>
      <w:r>
        <w:rPr>
          <w:rFonts w:ascii="Times New Roman" w:hAnsi="Times New Roman" w:cs="Times New Roman"/>
        </w:rPr>
        <w:t xml:space="preserve"> Growth Committee has the following comments on the </w:t>
      </w:r>
      <w:r w:rsidR="005546F6">
        <w:rPr>
          <w:rFonts w:ascii="Times New Roman" w:hAnsi="Times New Roman" w:cs="Times New Roman"/>
        </w:rPr>
        <w:t>above-mentioned</w:t>
      </w:r>
      <w:r w:rsidR="00152268">
        <w:rPr>
          <w:rFonts w:ascii="Times New Roman" w:hAnsi="Times New Roman" w:cs="Times New Roman"/>
        </w:rPr>
        <w:t xml:space="preserve"> Draft EIR.</w:t>
      </w:r>
    </w:p>
    <w:p w14:paraId="772C7E39" w14:textId="51795C6B" w:rsidR="008003D8" w:rsidRPr="003A7A1A" w:rsidRDefault="00787F33">
      <w:pPr>
        <w:rPr>
          <w:rFonts w:ascii="Times New Roman" w:hAnsi="Times New Roman" w:cs="Times New Roman"/>
          <w:b/>
          <w:bCs/>
        </w:rPr>
      </w:pPr>
      <w:r w:rsidRPr="003A7A1A">
        <w:rPr>
          <w:rFonts w:ascii="Times New Roman" w:hAnsi="Times New Roman" w:cs="Times New Roman"/>
          <w:b/>
          <w:bCs/>
        </w:rPr>
        <w:t>Area of Interest</w:t>
      </w:r>
    </w:p>
    <w:p w14:paraId="06BBD8EC" w14:textId="1DE5CC04" w:rsidR="00083C25" w:rsidRPr="00EC6E3E" w:rsidRDefault="00A012A8" w:rsidP="00083C25">
      <w:pPr>
        <w:rPr>
          <w:rFonts w:ascii="Times New Roman" w:hAnsi="Times New Roman" w:cs="Times New Roman"/>
        </w:rPr>
      </w:pPr>
      <w:r w:rsidRPr="00A012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The </w:t>
      </w:r>
      <w:proofErr w:type="gramStart"/>
      <w:r w:rsidRPr="00A012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City</w:t>
      </w:r>
      <w:proofErr w:type="gramEnd"/>
      <w:r w:rsidRPr="00A012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is proposing to include approximately 3,408 acres in an Area of Interest.</w:t>
      </w:r>
      <w:r w:rsidR="00EC6E3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A012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2B5B58" w:rsidRPr="00EC6E3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It is not clear what </w:t>
      </w:r>
      <w:proofErr w:type="gramStart"/>
      <w:r w:rsidR="002B5B58" w:rsidRPr="00EC6E3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is the purpose and intent of the Areas of Interest</w:t>
      </w:r>
      <w:proofErr w:type="gramEnd"/>
      <w:r w:rsidR="002B5B58" w:rsidRPr="00EC6E3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2E7C15" w:rsidRPr="00EC6E3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and under what section of the California </w:t>
      </w:r>
      <w:r w:rsidR="007560B8" w:rsidRPr="00EC6E3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Government Code or </w:t>
      </w:r>
      <w:r w:rsidR="007560B8" w:rsidRPr="00A012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Local Agency Formation Commission regulations</w:t>
      </w:r>
      <w:r w:rsidR="00D64DEF" w:rsidRPr="00EC6E3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these land use designations are being prepared.</w:t>
      </w:r>
      <w:bookmarkStart w:id="0" w:name="_Hlk206003696"/>
    </w:p>
    <w:bookmarkEnd w:id="0"/>
    <w:p w14:paraId="6D55DE0E" w14:textId="1CD133EB" w:rsidR="00502549" w:rsidRPr="00EC6E3E" w:rsidRDefault="00502549" w:rsidP="00502549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gramStart"/>
      <w:r w:rsidRPr="00EC6E3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Furthermore</w:t>
      </w:r>
      <w:proofErr w:type="gramEnd"/>
      <w:r w:rsidRPr="00EC6E3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the NOP states </w:t>
      </w:r>
      <w:r w:rsidR="00A012A8" w:rsidRPr="00A012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that "... this EIR does not include an analysis of the Area of Interest"</w:t>
      </w:r>
      <w:r w:rsidR="00540D6A" w:rsidRPr="00EC6E3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</w:t>
      </w:r>
      <w:r w:rsidR="007D4A5C" w:rsidRPr="00EC6E3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Since it appears </w:t>
      </w:r>
      <w:r w:rsidR="009373F4" w:rsidRPr="00EC6E3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that there is n</w:t>
      </w:r>
      <w:r w:rsidR="00670B0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</w:t>
      </w:r>
      <w:r w:rsidR="009373F4" w:rsidRPr="00EC6E3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basis for including these Area</w:t>
      </w:r>
      <w:r w:rsidR="00670B0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</w:t>
      </w:r>
      <w:r w:rsidR="009373F4" w:rsidRPr="00EC6E3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of Interest in the project and the EIR is not</w:t>
      </w:r>
      <w:r w:rsidR="0026285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9373F4" w:rsidRPr="00EC6E3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going to prepare any type of </w:t>
      </w:r>
      <w:proofErr w:type="gramStart"/>
      <w:r w:rsidR="009373F4" w:rsidRPr="00EC6E3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analysis</w:t>
      </w:r>
      <w:proofErr w:type="gramEnd"/>
      <w:r w:rsidR="009373F4" w:rsidRPr="00EC6E3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we request that they be </w:t>
      </w:r>
      <w:r w:rsidR="00EC6E3E" w:rsidRPr="00EC6E3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removed from the project description.</w:t>
      </w:r>
    </w:p>
    <w:p w14:paraId="3AD34E56" w14:textId="00B2AC10" w:rsidR="00787F33" w:rsidRPr="003A7A1A" w:rsidRDefault="009A2594">
      <w:pPr>
        <w:rPr>
          <w:rFonts w:ascii="Times New Roman" w:hAnsi="Times New Roman" w:cs="Times New Roman"/>
          <w:b/>
          <w:bCs/>
        </w:rPr>
      </w:pPr>
      <w:r w:rsidRPr="003A7A1A">
        <w:rPr>
          <w:rFonts w:ascii="Times New Roman" w:hAnsi="Times New Roman" w:cs="Times New Roman"/>
          <w:b/>
          <w:bCs/>
        </w:rPr>
        <w:t>Lomba</w:t>
      </w:r>
      <w:r w:rsidR="005D042D" w:rsidRPr="003A7A1A">
        <w:rPr>
          <w:rFonts w:ascii="Times New Roman" w:hAnsi="Times New Roman" w:cs="Times New Roman"/>
          <w:b/>
          <w:bCs/>
        </w:rPr>
        <w:t>rdo Ranch Project</w:t>
      </w:r>
    </w:p>
    <w:p w14:paraId="2E1BBD7F" w14:textId="7E29B8E8" w:rsidR="00E85800" w:rsidRDefault="002755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Regarding</w:t>
      </w:r>
      <w:r w:rsidR="00AC284F">
        <w:rPr>
          <w:rFonts w:ascii="Times New Roman" w:hAnsi="Times New Roman" w:cs="Times New Roman"/>
        </w:rPr>
        <w:t xml:space="preserve"> the </w:t>
      </w:r>
      <w:r w:rsidR="00E85800">
        <w:rPr>
          <w:rFonts w:ascii="Times New Roman" w:hAnsi="Times New Roman" w:cs="Times New Roman"/>
        </w:rPr>
        <w:t xml:space="preserve">Lombardo Ranch </w:t>
      </w:r>
      <w:r w:rsidR="00730125">
        <w:rPr>
          <w:rFonts w:ascii="Times New Roman" w:hAnsi="Times New Roman" w:cs="Times New Roman"/>
        </w:rPr>
        <w:t>Project,</w:t>
      </w:r>
      <w:r w:rsidR="00E85800">
        <w:rPr>
          <w:rFonts w:ascii="Times New Roman" w:hAnsi="Times New Roman" w:cs="Times New Roman"/>
        </w:rPr>
        <w:t xml:space="preserve"> the NOP states </w:t>
      </w:r>
      <w:r w:rsidR="00471E73">
        <w:rPr>
          <w:rFonts w:ascii="Times New Roman" w:hAnsi="Times New Roman" w:cs="Times New Roman"/>
        </w:rPr>
        <w:t xml:space="preserve">“… </w:t>
      </w:r>
      <w:r w:rsidR="00E85800" w:rsidRPr="00E85800">
        <w:rPr>
          <w:rFonts w:ascii="Times New Roman" w:hAnsi="Times New Roman" w:cs="Times New Roman"/>
        </w:rPr>
        <w:t>this analysis will consider the Lombardo Ranch project at a programmatic level, and it is expected that a separate environmental review will be conducted when the project is more clearly defined.</w:t>
      </w:r>
      <w:r w:rsidR="00471E73">
        <w:rPr>
          <w:rFonts w:ascii="Times New Roman" w:hAnsi="Times New Roman" w:cs="Times New Roman"/>
        </w:rPr>
        <w:t>”</w:t>
      </w:r>
    </w:p>
    <w:p w14:paraId="6CBDF5F1" w14:textId="28E1C686" w:rsidR="003F5C4C" w:rsidRDefault="005C57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It is not clear to us what the extent of the future environmental </w:t>
      </w:r>
      <w:r w:rsidR="00186B37">
        <w:rPr>
          <w:rFonts w:ascii="Times New Roman" w:hAnsi="Times New Roman" w:cs="Times New Roman"/>
        </w:rPr>
        <w:t xml:space="preserve">review will consist of.  We are concerned that when a </w:t>
      </w:r>
      <w:r w:rsidR="008A59AC">
        <w:rPr>
          <w:rFonts w:ascii="Times New Roman" w:hAnsi="Times New Roman" w:cs="Times New Roman"/>
        </w:rPr>
        <w:t xml:space="preserve">future development application is submitted City staff will determine that since </w:t>
      </w:r>
      <w:r w:rsidR="00690C0E">
        <w:rPr>
          <w:rFonts w:ascii="Times New Roman" w:hAnsi="Times New Roman" w:cs="Times New Roman"/>
        </w:rPr>
        <w:t xml:space="preserve">a </w:t>
      </w:r>
      <w:r w:rsidR="00951DBF">
        <w:rPr>
          <w:rFonts w:ascii="Times New Roman" w:hAnsi="Times New Roman" w:cs="Times New Roman"/>
        </w:rPr>
        <w:t>previous</w:t>
      </w:r>
      <w:r w:rsidR="00690C0E">
        <w:rPr>
          <w:rFonts w:ascii="Times New Roman" w:hAnsi="Times New Roman" w:cs="Times New Roman"/>
        </w:rPr>
        <w:t xml:space="preserve"> programmatic EIR was </w:t>
      </w:r>
      <w:r w:rsidR="00C365B7">
        <w:rPr>
          <w:rFonts w:ascii="Times New Roman" w:hAnsi="Times New Roman" w:cs="Times New Roman"/>
        </w:rPr>
        <w:t xml:space="preserve">prepared for </w:t>
      </w:r>
      <w:r w:rsidR="00951DBF">
        <w:rPr>
          <w:rFonts w:ascii="Times New Roman" w:hAnsi="Times New Roman" w:cs="Times New Roman"/>
        </w:rPr>
        <w:t>Lombardo</w:t>
      </w:r>
      <w:r w:rsidR="00C365B7">
        <w:rPr>
          <w:rFonts w:ascii="Times New Roman" w:hAnsi="Times New Roman" w:cs="Times New Roman"/>
        </w:rPr>
        <w:t xml:space="preserve"> the only additional </w:t>
      </w:r>
      <w:r w:rsidR="00951DBF">
        <w:rPr>
          <w:rFonts w:ascii="Times New Roman" w:hAnsi="Times New Roman" w:cs="Times New Roman"/>
        </w:rPr>
        <w:t>environmental</w:t>
      </w:r>
      <w:r w:rsidR="009B4AC8">
        <w:rPr>
          <w:rFonts w:ascii="Times New Roman" w:hAnsi="Times New Roman" w:cs="Times New Roman"/>
        </w:rPr>
        <w:t xml:space="preserve"> review necessary will be a Negative Declaration.  </w:t>
      </w:r>
      <w:r w:rsidR="003F5C4C">
        <w:rPr>
          <w:rFonts w:ascii="Times New Roman" w:hAnsi="Times New Roman" w:cs="Times New Roman"/>
        </w:rPr>
        <w:t xml:space="preserve">We find this </w:t>
      </w:r>
      <w:r w:rsidR="006C29E7">
        <w:rPr>
          <w:rFonts w:ascii="Times New Roman" w:hAnsi="Times New Roman" w:cs="Times New Roman"/>
        </w:rPr>
        <w:t>to be</w:t>
      </w:r>
      <w:r w:rsidR="003F5C4C">
        <w:rPr>
          <w:rFonts w:ascii="Times New Roman" w:hAnsi="Times New Roman" w:cs="Times New Roman"/>
        </w:rPr>
        <w:t xml:space="preserve"> unacceptable.</w:t>
      </w:r>
    </w:p>
    <w:p w14:paraId="7749E126" w14:textId="0A368C96" w:rsidR="005D042D" w:rsidRDefault="003F5C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request that the EIR now </w:t>
      </w:r>
      <w:r w:rsidR="005E207E">
        <w:rPr>
          <w:rFonts w:ascii="Times New Roman" w:hAnsi="Times New Roman" w:cs="Times New Roman"/>
        </w:rPr>
        <w:t xml:space="preserve">be being prepared clearly state that when a future </w:t>
      </w:r>
      <w:r w:rsidR="00951DBF">
        <w:rPr>
          <w:rFonts w:ascii="Times New Roman" w:hAnsi="Times New Roman" w:cs="Times New Roman"/>
        </w:rPr>
        <w:t>Lombardo</w:t>
      </w:r>
      <w:r w:rsidR="005E207E">
        <w:rPr>
          <w:rFonts w:ascii="Times New Roman" w:hAnsi="Times New Roman" w:cs="Times New Roman"/>
        </w:rPr>
        <w:t xml:space="preserve"> Ranch development application </w:t>
      </w:r>
      <w:r w:rsidR="00750F65">
        <w:rPr>
          <w:rFonts w:ascii="Times New Roman" w:hAnsi="Times New Roman" w:cs="Times New Roman"/>
        </w:rPr>
        <w:t xml:space="preserve">is submitted a full Environmental Impact </w:t>
      </w:r>
      <w:r w:rsidR="00951DBF">
        <w:rPr>
          <w:rFonts w:ascii="Times New Roman" w:hAnsi="Times New Roman" w:cs="Times New Roman"/>
        </w:rPr>
        <w:t>Report</w:t>
      </w:r>
      <w:r w:rsidR="00750F65">
        <w:rPr>
          <w:rFonts w:ascii="Times New Roman" w:hAnsi="Times New Roman" w:cs="Times New Roman"/>
        </w:rPr>
        <w:t xml:space="preserve"> will </w:t>
      </w:r>
      <w:r w:rsidR="00951DBF">
        <w:rPr>
          <w:rFonts w:ascii="Times New Roman" w:hAnsi="Times New Roman" w:cs="Times New Roman"/>
        </w:rPr>
        <w:t>be prepared.</w:t>
      </w:r>
    </w:p>
    <w:p w14:paraId="46631F83" w14:textId="4BB4207E" w:rsidR="005D042D" w:rsidRPr="003A7A1A" w:rsidRDefault="002B6C9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Generic</w:t>
      </w:r>
      <w:r w:rsidRPr="003A7A1A">
        <w:rPr>
          <w:rFonts w:ascii="Times New Roman" w:hAnsi="Times New Roman" w:cs="Times New Roman"/>
          <w:b/>
          <w:bCs/>
        </w:rPr>
        <w:t xml:space="preserve"> </w:t>
      </w:r>
      <w:r w:rsidR="003A7A1A" w:rsidRPr="003A7A1A">
        <w:rPr>
          <w:rFonts w:ascii="Times New Roman" w:hAnsi="Times New Roman" w:cs="Times New Roman"/>
          <w:b/>
          <w:bCs/>
        </w:rPr>
        <w:t>Nature of Scope of Work</w:t>
      </w:r>
    </w:p>
    <w:p w14:paraId="7C04566C" w14:textId="3A27CD43" w:rsidR="003A7A1A" w:rsidRDefault="00FF78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472162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are concerned with the gene</w:t>
      </w:r>
      <w:r w:rsidR="00670B07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ic nature of the description of the impacts to be evaluated in the </w:t>
      </w:r>
      <w:r w:rsidR="00BF48FB">
        <w:rPr>
          <w:rFonts w:ascii="Times New Roman" w:hAnsi="Times New Roman" w:cs="Times New Roman"/>
        </w:rPr>
        <w:t>EIR as listed in the NOP.</w:t>
      </w:r>
    </w:p>
    <w:p w14:paraId="767C350B" w14:textId="4EE59101" w:rsidR="00BF48FB" w:rsidRDefault="008371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Each topical </w:t>
      </w:r>
      <w:r w:rsidR="00D2023A">
        <w:rPr>
          <w:rFonts w:ascii="Times New Roman" w:hAnsi="Times New Roman" w:cs="Times New Roman"/>
        </w:rPr>
        <w:t xml:space="preserve">area is only very generally </w:t>
      </w:r>
      <w:r w:rsidR="00383EC0">
        <w:rPr>
          <w:rFonts w:ascii="Times New Roman" w:hAnsi="Times New Roman" w:cs="Times New Roman"/>
        </w:rPr>
        <w:t>described</w:t>
      </w:r>
      <w:r w:rsidR="00D2023A">
        <w:rPr>
          <w:rFonts w:ascii="Times New Roman" w:hAnsi="Times New Roman" w:cs="Times New Roman"/>
        </w:rPr>
        <w:t xml:space="preserve">.  </w:t>
      </w:r>
      <w:r w:rsidR="00C3306E">
        <w:rPr>
          <w:rFonts w:ascii="Times New Roman" w:hAnsi="Times New Roman" w:cs="Times New Roman"/>
        </w:rPr>
        <w:t xml:space="preserve">For </w:t>
      </w:r>
      <w:r w:rsidR="00730125">
        <w:rPr>
          <w:rFonts w:ascii="Times New Roman" w:hAnsi="Times New Roman" w:cs="Times New Roman"/>
        </w:rPr>
        <w:t>example,</w:t>
      </w:r>
      <w:r w:rsidR="00C3306E">
        <w:rPr>
          <w:rFonts w:ascii="Times New Roman" w:hAnsi="Times New Roman" w:cs="Times New Roman"/>
        </w:rPr>
        <w:t xml:space="preserve"> in the transportation </w:t>
      </w:r>
      <w:r w:rsidR="00401201">
        <w:rPr>
          <w:rFonts w:ascii="Times New Roman" w:hAnsi="Times New Roman" w:cs="Times New Roman"/>
        </w:rPr>
        <w:t xml:space="preserve">section the NOP only states that </w:t>
      </w:r>
      <w:r w:rsidR="0099327D">
        <w:rPr>
          <w:rFonts w:ascii="Times New Roman" w:hAnsi="Times New Roman" w:cs="Times New Roman"/>
        </w:rPr>
        <w:t xml:space="preserve">impacts to the circulation system </w:t>
      </w:r>
      <w:r w:rsidR="00383EC0">
        <w:rPr>
          <w:rFonts w:ascii="Times New Roman" w:hAnsi="Times New Roman" w:cs="Times New Roman"/>
        </w:rPr>
        <w:t>including</w:t>
      </w:r>
      <w:r w:rsidR="0099327D">
        <w:rPr>
          <w:rFonts w:ascii="Times New Roman" w:hAnsi="Times New Roman" w:cs="Times New Roman"/>
        </w:rPr>
        <w:t xml:space="preserve"> roadways </w:t>
      </w:r>
      <w:r w:rsidR="00C7557C">
        <w:rPr>
          <w:rFonts w:ascii="Times New Roman" w:hAnsi="Times New Roman" w:cs="Times New Roman"/>
        </w:rPr>
        <w:t xml:space="preserve">will be discussed.  </w:t>
      </w:r>
      <w:r w:rsidR="00754DCB">
        <w:rPr>
          <w:rFonts w:ascii="Times New Roman" w:hAnsi="Times New Roman" w:cs="Times New Roman"/>
        </w:rPr>
        <w:t xml:space="preserve">It does not state which roadways will be evaluated.  For </w:t>
      </w:r>
      <w:r w:rsidR="00383EC0">
        <w:rPr>
          <w:rFonts w:ascii="Times New Roman" w:hAnsi="Times New Roman" w:cs="Times New Roman"/>
        </w:rPr>
        <w:t>example,</w:t>
      </w:r>
      <w:r w:rsidR="00754DCB">
        <w:rPr>
          <w:rFonts w:ascii="Times New Roman" w:hAnsi="Times New Roman" w:cs="Times New Roman"/>
        </w:rPr>
        <w:t xml:space="preserve"> will impacts to Highway 113 be evaluated?  Which specific </w:t>
      </w:r>
      <w:r w:rsidR="00D17BF0">
        <w:rPr>
          <w:rFonts w:ascii="Times New Roman" w:hAnsi="Times New Roman" w:cs="Times New Roman"/>
        </w:rPr>
        <w:t>H</w:t>
      </w:r>
      <w:r w:rsidR="00AA78C5">
        <w:rPr>
          <w:rFonts w:ascii="Times New Roman" w:hAnsi="Times New Roman" w:cs="Times New Roman"/>
        </w:rPr>
        <w:t xml:space="preserve">ighway 113 intersections </w:t>
      </w:r>
      <w:r w:rsidR="00670B07">
        <w:rPr>
          <w:rFonts w:ascii="Times New Roman" w:hAnsi="Times New Roman" w:cs="Times New Roman"/>
        </w:rPr>
        <w:t xml:space="preserve">will </w:t>
      </w:r>
      <w:r w:rsidR="00AA78C5">
        <w:rPr>
          <w:rFonts w:ascii="Times New Roman" w:hAnsi="Times New Roman" w:cs="Times New Roman"/>
        </w:rPr>
        <w:t xml:space="preserve">be evaluated?  Will impacts </w:t>
      </w:r>
      <w:proofErr w:type="gramStart"/>
      <w:r w:rsidR="00AA78C5">
        <w:rPr>
          <w:rFonts w:ascii="Times New Roman" w:hAnsi="Times New Roman" w:cs="Times New Roman"/>
        </w:rPr>
        <w:t>to</w:t>
      </w:r>
      <w:proofErr w:type="gramEnd"/>
      <w:r w:rsidR="00AA78C5">
        <w:rPr>
          <w:rFonts w:ascii="Times New Roman" w:hAnsi="Times New Roman" w:cs="Times New Roman"/>
        </w:rPr>
        <w:t xml:space="preserve"> Interstate 80 be discussed?  Which </w:t>
      </w:r>
      <w:r w:rsidR="00383EC0">
        <w:rPr>
          <w:rFonts w:ascii="Times New Roman" w:hAnsi="Times New Roman" w:cs="Times New Roman"/>
        </w:rPr>
        <w:t>Interstate</w:t>
      </w:r>
      <w:r w:rsidR="002C46DF">
        <w:rPr>
          <w:rFonts w:ascii="Times New Roman" w:hAnsi="Times New Roman" w:cs="Times New Roman"/>
        </w:rPr>
        <w:t xml:space="preserve"> 80 interchanges be evaluated?</w:t>
      </w:r>
    </w:p>
    <w:p w14:paraId="537CFE7E" w14:textId="5D3ECE6E" w:rsidR="002C46DF" w:rsidRDefault="00383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request that each of the topical areas to be evaluated </w:t>
      </w:r>
      <w:proofErr w:type="gramStart"/>
      <w:r>
        <w:rPr>
          <w:rFonts w:ascii="Times New Roman" w:hAnsi="Times New Roman" w:cs="Times New Roman"/>
        </w:rPr>
        <w:t>be</w:t>
      </w:r>
      <w:proofErr w:type="gramEnd"/>
      <w:r>
        <w:rPr>
          <w:rFonts w:ascii="Times New Roman" w:hAnsi="Times New Roman" w:cs="Times New Roman"/>
        </w:rPr>
        <w:t xml:space="preserve"> expanded to state the specific analyses that will be evaluated.</w:t>
      </w:r>
    </w:p>
    <w:p w14:paraId="07634A55" w14:textId="329A684C" w:rsidR="003A7A1A" w:rsidRPr="003A7A1A" w:rsidRDefault="003A7A1A">
      <w:pPr>
        <w:rPr>
          <w:rFonts w:ascii="Times New Roman" w:hAnsi="Times New Roman" w:cs="Times New Roman"/>
          <w:b/>
          <w:bCs/>
        </w:rPr>
      </w:pPr>
      <w:r w:rsidRPr="003A7A1A">
        <w:rPr>
          <w:rFonts w:ascii="Times New Roman" w:hAnsi="Times New Roman" w:cs="Times New Roman"/>
          <w:b/>
          <w:bCs/>
        </w:rPr>
        <w:t>Cumulative Impacts</w:t>
      </w:r>
    </w:p>
    <w:p w14:paraId="4F1A80F0" w14:textId="09886EF8" w:rsidR="007F1D22" w:rsidRDefault="00583F62">
      <w:pPr>
        <w:rPr>
          <w:rFonts w:ascii="Times New Roman" w:hAnsi="Times New Roman" w:cs="Times New Roman"/>
        </w:rPr>
      </w:pPr>
      <w:r w:rsidRPr="007F1D22">
        <w:rPr>
          <w:rFonts w:ascii="Times New Roman" w:hAnsi="Times New Roman" w:cs="Times New Roman"/>
        </w:rPr>
        <w:t xml:space="preserve">Both the City of Dixon and Solano County are currently </w:t>
      </w:r>
      <w:r w:rsidR="00487024" w:rsidRPr="007F1D22">
        <w:rPr>
          <w:rFonts w:ascii="Times New Roman" w:hAnsi="Times New Roman" w:cs="Times New Roman"/>
        </w:rPr>
        <w:t xml:space="preserve">under unprecedented development proposals.  </w:t>
      </w:r>
      <w:r w:rsidR="008B731A" w:rsidRPr="007F1D22">
        <w:rPr>
          <w:rFonts w:ascii="Times New Roman" w:hAnsi="Times New Roman" w:cs="Times New Roman"/>
        </w:rPr>
        <w:t xml:space="preserve">It is critical that </w:t>
      </w:r>
      <w:r w:rsidR="007F1D22" w:rsidRPr="007F1D22">
        <w:rPr>
          <w:rFonts w:ascii="Times New Roman" w:hAnsi="Times New Roman" w:cs="Times New Roman"/>
        </w:rPr>
        <w:t>this</w:t>
      </w:r>
      <w:r w:rsidR="00C60CE2" w:rsidRPr="007F1D22">
        <w:rPr>
          <w:rFonts w:ascii="Times New Roman" w:hAnsi="Times New Roman" w:cs="Times New Roman"/>
        </w:rPr>
        <w:t xml:space="preserve"> EIR </w:t>
      </w:r>
      <w:r w:rsidR="00247F30" w:rsidRPr="007F1D22">
        <w:rPr>
          <w:rFonts w:ascii="Times New Roman" w:hAnsi="Times New Roman" w:cs="Times New Roman"/>
        </w:rPr>
        <w:t>prepares</w:t>
      </w:r>
      <w:r w:rsidR="00E42B26" w:rsidRPr="007F1D22">
        <w:rPr>
          <w:rFonts w:ascii="Times New Roman" w:hAnsi="Times New Roman" w:cs="Times New Roman"/>
        </w:rPr>
        <w:t xml:space="preserve"> complete and comprehensive cumulative impacts </w:t>
      </w:r>
      <w:proofErr w:type="gramStart"/>
      <w:r w:rsidR="00E42B26" w:rsidRPr="007F1D22">
        <w:rPr>
          <w:rFonts w:ascii="Times New Roman" w:hAnsi="Times New Roman" w:cs="Times New Roman"/>
        </w:rPr>
        <w:t>analyses</w:t>
      </w:r>
      <w:proofErr w:type="gramEnd"/>
      <w:r w:rsidR="00E42B26" w:rsidRPr="007F1D22">
        <w:rPr>
          <w:rFonts w:ascii="Times New Roman" w:hAnsi="Times New Roman" w:cs="Times New Roman"/>
        </w:rPr>
        <w:t xml:space="preserve">. </w:t>
      </w:r>
      <w:r w:rsidR="007F1D22">
        <w:rPr>
          <w:rFonts w:ascii="Times New Roman" w:hAnsi="Times New Roman" w:cs="Times New Roman"/>
        </w:rPr>
        <w:t xml:space="preserve"> </w:t>
      </w:r>
      <w:r w:rsidR="007F1D22" w:rsidRPr="007F1D22">
        <w:rPr>
          <w:rFonts w:ascii="Times New Roman" w:hAnsi="Times New Roman" w:cs="Times New Roman"/>
        </w:rPr>
        <w:t>The NOP states “</w:t>
      </w:r>
      <w:r w:rsidR="00C1567B" w:rsidRPr="007F1D22">
        <w:rPr>
          <w:rFonts w:ascii="Times New Roman" w:hAnsi="Times New Roman" w:cs="Times New Roman"/>
        </w:rPr>
        <w:t>In addition to the potential environmental impacts noted above, the Draft EIR will evaluate potential cumulative impacts and potential growth-inducing effects associated with proposed project implementation.</w:t>
      </w:r>
      <w:r w:rsidR="007F1D22" w:rsidRPr="007F1D22">
        <w:rPr>
          <w:rFonts w:ascii="Times New Roman" w:hAnsi="Times New Roman" w:cs="Times New Roman"/>
        </w:rPr>
        <w:t>”</w:t>
      </w:r>
      <w:r w:rsidR="0093253F">
        <w:rPr>
          <w:rFonts w:ascii="Times New Roman" w:hAnsi="Times New Roman" w:cs="Times New Roman"/>
        </w:rPr>
        <w:t xml:space="preserve">  Unfortunately, the NOP does not provide specific information regarding the specific projects which will </w:t>
      </w:r>
      <w:r w:rsidR="00A116A6">
        <w:rPr>
          <w:rFonts w:ascii="Times New Roman" w:hAnsi="Times New Roman" w:cs="Times New Roman"/>
        </w:rPr>
        <w:t>be included and the level of analysis.</w:t>
      </w:r>
    </w:p>
    <w:p w14:paraId="1887BE02" w14:textId="755A2BAB" w:rsidR="00A116A6" w:rsidRDefault="00A116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request that two levels of </w:t>
      </w:r>
      <w:r w:rsidR="00727624">
        <w:rPr>
          <w:rFonts w:ascii="Times New Roman" w:hAnsi="Times New Roman" w:cs="Times New Roman"/>
        </w:rPr>
        <w:t>cumulative impact analysis be prepared.</w:t>
      </w:r>
    </w:p>
    <w:p w14:paraId="7ADCEDF8" w14:textId="0D7BC586" w:rsidR="00727624" w:rsidRPr="000D1F6B" w:rsidRDefault="00727624">
      <w:pPr>
        <w:rPr>
          <w:rFonts w:ascii="Times New Roman" w:hAnsi="Times New Roman" w:cs="Times New Roman"/>
          <w:i/>
          <w:iCs/>
        </w:rPr>
      </w:pPr>
      <w:r w:rsidRPr="000D1F6B">
        <w:rPr>
          <w:rFonts w:ascii="Times New Roman" w:hAnsi="Times New Roman" w:cs="Times New Roman"/>
          <w:i/>
          <w:iCs/>
        </w:rPr>
        <w:t>City of Dixon</w:t>
      </w:r>
    </w:p>
    <w:p w14:paraId="443BF15C" w14:textId="40D2EAC4" w:rsidR="00727624" w:rsidRDefault="00BC54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addit</w:t>
      </w:r>
      <w:r w:rsidR="00EE3D27">
        <w:rPr>
          <w:rFonts w:ascii="Times New Roman" w:hAnsi="Times New Roman" w:cs="Times New Roman"/>
        </w:rPr>
        <w:t xml:space="preserve">ion to the Harvest at Dixon </w:t>
      </w:r>
      <w:r w:rsidR="002976A5">
        <w:rPr>
          <w:rFonts w:ascii="Times New Roman" w:hAnsi="Times New Roman" w:cs="Times New Roman"/>
        </w:rPr>
        <w:t>Project,</w:t>
      </w:r>
      <w:r w:rsidR="00EE3D27">
        <w:rPr>
          <w:rFonts w:ascii="Times New Roman" w:hAnsi="Times New Roman" w:cs="Times New Roman"/>
        </w:rPr>
        <w:t xml:space="preserve"> the </w:t>
      </w:r>
      <w:r w:rsidR="007E6F5C">
        <w:rPr>
          <w:rFonts w:ascii="Times New Roman" w:hAnsi="Times New Roman" w:cs="Times New Roman"/>
        </w:rPr>
        <w:t xml:space="preserve">map </w:t>
      </w:r>
      <w:r w:rsidR="00BE2755">
        <w:rPr>
          <w:rFonts w:ascii="Times New Roman" w:hAnsi="Times New Roman" w:cs="Times New Roman"/>
        </w:rPr>
        <w:t xml:space="preserve">included in the NOP </w:t>
      </w:r>
      <w:r w:rsidR="007E6F5C">
        <w:rPr>
          <w:rFonts w:ascii="Times New Roman" w:hAnsi="Times New Roman" w:cs="Times New Roman"/>
        </w:rPr>
        <w:t>shows the location of the Brookfield</w:t>
      </w:r>
      <w:r w:rsidR="006C6A00">
        <w:rPr>
          <w:rFonts w:ascii="Times New Roman" w:hAnsi="Times New Roman" w:cs="Times New Roman"/>
        </w:rPr>
        <w:t xml:space="preserve"> Lombardo Ranch Project</w:t>
      </w:r>
      <w:r w:rsidR="009128C6">
        <w:rPr>
          <w:rFonts w:ascii="Times New Roman" w:hAnsi="Times New Roman" w:cs="Times New Roman"/>
        </w:rPr>
        <w:t xml:space="preserve">, three Sphere of Influence </w:t>
      </w:r>
      <w:r w:rsidR="00C377BF">
        <w:rPr>
          <w:rFonts w:ascii="Times New Roman" w:hAnsi="Times New Roman" w:cs="Times New Roman"/>
        </w:rPr>
        <w:t xml:space="preserve">changes (Areas A, </w:t>
      </w:r>
      <w:r w:rsidR="00BE2755">
        <w:rPr>
          <w:rFonts w:ascii="Times New Roman" w:hAnsi="Times New Roman" w:cs="Times New Roman"/>
        </w:rPr>
        <w:t>B</w:t>
      </w:r>
      <w:r w:rsidR="00C377BF">
        <w:rPr>
          <w:rFonts w:ascii="Times New Roman" w:hAnsi="Times New Roman" w:cs="Times New Roman"/>
        </w:rPr>
        <w:t>, and C</w:t>
      </w:r>
      <w:r w:rsidR="004E2306">
        <w:rPr>
          <w:rFonts w:ascii="Times New Roman" w:hAnsi="Times New Roman" w:cs="Times New Roman"/>
        </w:rPr>
        <w:t xml:space="preserve">) and </w:t>
      </w:r>
      <w:r w:rsidR="00C07524">
        <w:rPr>
          <w:rFonts w:ascii="Times New Roman" w:hAnsi="Times New Roman" w:cs="Times New Roman"/>
        </w:rPr>
        <w:t xml:space="preserve">several </w:t>
      </w:r>
      <w:r w:rsidR="00670B07">
        <w:rPr>
          <w:rFonts w:ascii="Times New Roman" w:hAnsi="Times New Roman" w:cs="Times New Roman"/>
        </w:rPr>
        <w:t>A</w:t>
      </w:r>
      <w:r w:rsidR="00C07524">
        <w:rPr>
          <w:rFonts w:ascii="Times New Roman" w:hAnsi="Times New Roman" w:cs="Times New Roman"/>
        </w:rPr>
        <w:t xml:space="preserve">reas of </w:t>
      </w:r>
      <w:r w:rsidR="00670B07">
        <w:rPr>
          <w:rFonts w:ascii="Times New Roman" w:hAnsi="Times New Roman" w:cs="Times New Roman"/>
        </w:rPr>
        <w:t>I</w:t>
      </w:r>
      <w:r w:rsidR="00C07524">
        <w:rPr>
          <w:rFonts w:ascii="Times New Roman" w:hAnsi="Times New Roman" w:cs="Times New Roman"/>
        </w:rPr>
        <w:t xml:space="preserve">nterest.  </w:t>
      </w:r>
      <w:r w:rsidR="00670B07">
        <w:rPr>
          <w:rFonts w:ascii="Times New Roman" w:hAnsi="Times New Roman" w:cs="Times New Roman"/>
        </w:rPr>
        <w:t>I</w:t>
      </w:r>
      <w:r w:rsidR="002B6C9F">
        <w:rPr>
          <w:rFonts w:ascii="Times New Roman" w:hAnsi="Times New Roman" w:cs="Times New Roman"/>
        </w:rPr>
        <w:t xml:space="preserve">t </w:t>
      </w:r>
      <w:r w:rsidR="0071073C">
        <w:rPr>
          <w:rFonts w:ascii="Times New Roman" w:hAnsi="Times New Roman" w:cs="Times New Roman"/>
        </w:rPr>
        <w:t xml:space="preserve">is noted that </w:t>
      </w:r>
      <w:proofErr w:type="gramStart"/>
      <w:r w:rsidR="00541AAF">
        <w:rPr>
          <w:rFonts w:ascii="Times New Roman" w:hAnsi="Times New Roman" w:cs="Times New Roman"/>
        </w:rPr>
        <w:t>all of</w:t>
      </w:r>
      <w:proofErr w:type="gramEnd"/>
      <w:r w:rsidR="00541AAF">
        <w:rPr>
          <w:rFonts w:ascii="Times New Roman" w:hAnsi="Times New Roman" w:cs="Times New Roman"/>
        </w:rPr>
        <w:t xml:space="preserve"> the Sphere of </w:t>
      </w:r>
      <w:r w:rsidR="00A8390F">
        <w:rPr>
          <w:rFonts w:ascii="Times New Roman" w:hAnsi="Times New Roman" w:cs="Times New Roman"/>
        </w:rPr>
        <w:t>Influence</w:t>
      </w:r>
      <w:r w:rsidR="006939F8">
        <w:rPr>
          <w:rFonts w:ascii="Times New Roman" w:hAnsi="Times New Roman" w:cs="Times New Roman"/>
        </w:rPr>
        <w:t xml:space="preserve"> changes and the Areas of Interested are located with</w:t>
      </w:r>
      <w:r w:rsidR="002B6C9F">
        <w:rPr>
          <w:rFonts w:ascii="Times New Roman" w:hAnsi="Times New Roman" w:cs="Times New Roman"/>
        </w:rPr>
        <w:t>i</w:t>
      </w:r>
      <w:r w:rsidR="006939F8">
        <w:rPr>
          <w:rFonts w:ascii="Times New Roman" w:hAnsi="Times New Roman" w:cs="Times New Roman"/>
        </w:rPr>
        <w:t>n the City’s Potential Green</w:t>
      </w:r>
      <w:r w:rsidR="001B1171">
        <w:rPr>
          <w:rFonts w:ascii="Times New Roman" w:hAnsi="Times New Roman" w:cs="Times New Roman"/>
        </w:rPr>
        <w:t>line Boundary.  W</w:t>
      </w:r>
      <w:r w:rsidR="002B6C9F">
        <w:rPr>
          <w:rFonts w:ascii="Times New Roman" w:hAnsi="Times New Roman" w:cs="Times New Roman"/>
        </w:rPr>
        <w:t>e</w:t>
      </w:r>
      <w:r w:rsidR="001B1171">
        <w:rPr>
          <w:rFonts w:ascii="Times New Roman" w:hAnsi="Times New Roman" w:cs="Times New Roman"/>
        </w:rPr>
        <w:t xml:space="preserve"> therefore conclude that </w:t>
      </w:r>
      <w:r w:rsidR="00E8246F">
        <w:rPr>
          <w:rFonts w:ascii="Times New Roman" w:hAnsi="Times New Roman" w:cs="Times New Roman"/>
        </w:rPr>
        <w:t xml:space="preserve">the only reason the </w:t>
      </w:r>
      <w:proofErr w:type="gramStart"/>
      <w:r w:rsidR="009D550B">
        <w:rPr>
          <w:rFonts w:ascii="Times New Roman" w:hAnsi="Times New Roman" w:cs="Times New Roman"/>
        </w:rPr>
        <w:t>City</w:t>
      </w:r>
      <w:proofErr w:type="gramEnd"/>
      <w:r w:rsidR="009D550B">
        <w:rPr>
          <w:rFonts w:ascii="Times New Roman" w:hAnsi="Times New Roman" w:cs="Times New Roman"/>
        </w:rPr>
        <w:t xml:space="preserve"> is proposing the Sphere of </w:t>
      </w:r>
      <w:r w:rsidR="0040157E">
        <w:rPr>
          <w:rFonts w:ascii="Times New Roman" w:hAnsi="Times New Roman" w:cs="Times New Roman"/>
        </w:rPr>
        <w:t>Influence</w:t>
      </w:r>
      <w:r w:rsidR="009D550B">
        <w:rPr>
          <w:rFonts w:ascii="Times New Roman" w:hAnsi="Times New Roman" w:cs="Times New Roman"/>
        </w:rPr>
        <w:t xml:space="preserve"> </w:t>
      </w:r>
      <w:r w:rsidR="00685CAD">
        <w:rPr>
          <w:rFonts w:ascii="Times New Roman" w:hAnsi="Times New Roman" w:cs="Times New Roman"/>
        </w:rPr>
        <w:t xml:space="preserve">changes and the Areas of Interest is to accommodate future development.  </w:t>
      </w:r>
      <w:r w:rsidR="00935F3D">
        <w:rPr>
          <w:rFonts w:ascii="Times New Roman" w:hAnsi="Times New Roman" w:cs="Times New Roman"/>
        </w:rPr>
        <w:t xml:space="preserve">As noted in the </w:t>
      </w:r>
      <w:r w:rsidR="006875DE">
        <w:rPr>
          <w:rFonts w:ascii="Times New Roman" w:hAnsi="Times New Roman" w:cs="Times New Roman"/>
        </w:rPr>
        <w:t>NOP,</w:t>
      </w:r>
      <w:r w:rsidR="00935F3D">
        <w:rPr>
          <w:rFonts w:ascii="Times New Roman" w:hAnsi="Times New Roman" w:cs="Times New Roman"/>
        </w:rPr>
        <w:t xml:space="preserve"> the </w:t>
      </w:r>
      <w:proofErr w:type="gramStart"/>
      <w:r w:rsidR="00935F3D">
        <w:rPr>
          <w:rFonts w:ascii="Times New Roman" w:hAnsi="Times New Roman" w:cs="Times New Roman"/>
        </w:rPr>
        <w:t>City</w:t>
      </w:r>
      <w:proofErr w:type="gramEnd"/>
      <w:r w:rsidR="00935F3D">
        <w:rPr>
          <w:rFonts w:ascii="Times New Roman" w:hAnsi="Times New Roman" w:cs="Times New Roman"/>
        </w:rPr>
        <w:t xml:space="preserve"> will pre-zone the </w:t>
      </w:r>
      <w:r w:rsidR="00C22A63">
        <w:rPr>
          <w:rFonts w:ascii="Times New Roman" w:hAnsi="Times New Roman" w:cs="Times New Roman"/>
        </w:rPr>
        <w:t>3,153 acres</w:t>
      </w:r>
      <w:r w:rsidR="00670B07">
        <w:rPr>
          <w:rFonts w:ascii="Times New Roman" w:hAnsi="Times New Roman" w:cs="Times New Roman"/>
        </w:rPr>
        <w:t xml:space="preserve"> in the Sphere of Influence areas</w:t>
      </w:r>
      <w:r w:rsidR="00C22A63">
        <w:rPr>
          <w:rFonts w:ascii="Times New Roman" w:hAnsi="Times New Roman" w:cs="Times New Roman"/>
        </w:rPr>
        <w:t>.</w:t>
      </w:r>
      <w:r w:rsidR="000D1F6B">
        <w:rPr>
          <w:rFonts w:ascii="Times New Roman" w:hAnsi="Times New Roman" w:cs="Times New Roman"/>
        </w:rPr>
        <w:t xml:space="preserve">  </w:t>
      </w:r>
      <w:r w:rsidR="006875DE">
        <w:rPr>
          <w:rFonts w:ascii="Times New Roman" w:hAnsi="Times New Roman" w:cs="Times New Roman"/>
        </w:rPr>
        <w:t>So,</w:t>
      </w:r>
      <w:r w:rsidR="00AB2BDF">
        <w:rPr>
          <w:rFonts w:ascii="Times New Roman" w:hAnsi="Times New Roman" w:cs="Times New Roman"/>
        </w:rPr>
        <w:t xml:space="preserve"> the </w:t>
      </w:r>
      <w:proofErr w:type="gramStart"/>
      <w:r w:rsidR="006875DE">
        <w:rPr>
          <w:rFonts w:ascii="Times New Roman" w:hAnsi="Times New Roman" w:cs="Times New Roman"/>
        </w:rPr>
        <w:t>C</w:t>
      </w:r>
      <w:r w:rsidR="00AB2BDF">
        <w:rPr>
          <w:rFonts w:ascii="Times New Roman" w:hAnsi="Times New Roman" w:cs="Times New Roman"/>
        </w:rPr>
        <w:t>ity</w:t>
      </w:r>
      <w:proofErr w:type="gramEnd"/>
      <w:r w:rsidR="00AB2BDF">
        <w:rPr>
          <w:rFonts w:ascii="Times New Roman" w:hAnsi="Times New Roman" w:cs="Times New Roman"/>
        </w:rPr>
        <w:t xml:space="preserve"> must make some reasonable assumptions regarding the development that will </w:t>
      </w:r>
      <w:r w:rsidR="00E83157">
        <w:rPr>
          <w:rFonts w:ascii="Times New Roman" w:hAnsi="Times New Roman" w:cs="Times New Roman"/>
        </w:rPr>
        <w:t xml:space="preserve">occur in the future </w:t>
      </w:r>
      <w:r w:rsidR="003F3487">
        <w:rPr>
          <w:rFonts w:ascii="Times New Roman" w:hAnsi="Times New Roman" w:cs="Times New Roman"/>
        </w:rPr>
        <w:t>area</w:t>
      </w:r>
      <w:r w:rsidR="004C77D4">
        <w:rPr>
          <w:rFonts w:ascii="Times New Roman" w:hAnsi="Times New Roman" w:cs="Times New Roman"/>
        </w:rPr>
        <w:t>s</w:t>
      </w:r>
      <w:r w:rsidR="003F3487">
        <w:rPr>
          <w:rFonts w:ascii="Times New Roman" w:hAnsi="Times New Roman" w:cs="Times New Roman"/>
        </w:rPr>
        <w:t xml:space="preserve"> to be annexed to the </w:t>
      </w:r>
      <w:proofErr w:type="gramStart"/>
      <w:r w:rsidR="003F3487">
        <w:rPr>
          <w:rFonts w:ascii="Times New Roman" w:hAnsi="Times New Roman" w:cs="Times New Roman"/>
        </w:rPr>
        <w:t>City</w:t>
      </w:r>
      <w:proofErr w:type="gramEnd"/>
      <w:r w:rsidR="003F3487">
        <w:rPr>
          <w:rFonts w:ascii="Times New Roman" w:hAnsi="Times New Roman" w:cs="Times New Roman"/>
        </w:rPr>
        <w:t>.</w:t>
      </w:r>
    </w:p>
    <w:p w14:paraId="2005780D" w14:textId="0E9262E0" w:rsidR="00E83157" w:rsidRDefault="003F34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Regarding</w:t>
      </w:r>
      <w:r w:rsidR="005A5830">
        <w:rPr>
          <w:rFonts w:ascii="Times New Roman" w:hAnsi="Times New Roman" w:cs="Times New Roman"/>
        </w:rPr>
        <w:t xml:space="preserve"> the Areas of </w:t>
      </w:r>
      <w:proofErr w:type="gramStart"/>
      <w:r w:rsidR="005A5830">
        <w:rPr>
          <w:rFonts w:ascii="Times New Roman" w:hAnsi="Times New Roman" w:cs="Times New Roman"/>
        </w:rPr>
        <w:t>Interest</w:t>
      </w:r>
      <w:proofErr w:type="gramEnd"/>
      <w:r w:rsidR="005A5830">
        <w:rPr>
          <w:rFonts w:ascii="Times New Roman" w:hAnsi="Times New Roman" w:cs="Times New Roman"/>
        </w:rPr>
        <w:t xml:space="preserve"> it is not clear to us the purpose of this </w:t>
      </w:r>
      <w:r w:rsidR="002B6C9F">
        <w:rPr>
          <w:rFonts w:ascii="Times New Roman" w:hAnsi="Times New Roman" w:cs="Times New Roman"/>
        </w:rPr>
        <w:t>designation,</w:t>
      </w:r>
      <w:r w:rsidR="005A5830">
        <w:rPr>
          <w:rFonts w:ascii="Times New Roman" w:hAnsi="Times New Roman" w:cs="Times New Roman"/>
        </w:rPr>
        <w:t xml:space="preserve"> but we can only conclude </w:t>
      </w:r>
      <w:r w:rsidR="00781660">
        <w:rPr>
          <w:rFonts w:ascii="Times New Roman" w:hAnsi="Times New Roman" w:cs="Times New Roman"/>
        </w:rPr>
        <w:t xml:space="preserve">that the City’s </w:t>
      </w:r>
      <w:proofErr w:type="gramStart"/>
      <w:r w:rsidR="00781660">
        <w:rPr>
          <w:rFonts w:ascii="Times New Roman" w:hAnsi="Times New Roman" w:cs="Times New Roman"/>
        </w:rPr>
        <w:t>long term</w:t>
      </w:r>
      <w:proofErr w:type="gramEnd"/>
      <w:r w:rsidR="00781660">
        <w:rPr>
          <w:rFonts w:ascii="Times New Roman" w:hAnsi="Times New Roman" w:cs="Times New Roman"/>
        </w:rPr>
        <w:t xml:space="preserve"> goal is for urban development in these areas.</w:t>
      </w:r>
      <w:r w:rsidR="001A5F9E">
        <w:rPr>
          <w:rFonts w:ascii="Times New Roman" w:hAnsi="Times New Roman" w:cs="Times New Roman"/>
        </w:rPr>
        <w:t xml:space="preserve">  Therefore, future development of these areas must be </w:t>
      </w:r>
      <w:r w:rsidR="004C77D4">
        <w:rPr>
          <w:rFonts w:ascii="Times New Roman" w:hAnsi="Times New Roman" w:cs="Times New Roman"/>
        </w:rPr>
        <w:t>included in</w:t>
      </w:r>
      <w:r w:rsidR="001A5F9E">
        <w:rPr>
          <w:rFonts w:ascii="Times New Roman" w:hAnsi="Times New Roman" w:cs="Times New Roman"/>
        </w:rPr>
        <w:t xml:space="preserve"> the cumulative analysis.</w:t>
      </w:r>
    </w:p>
    <w:p w14:paraId="329BA632" w14:textId="213786A4" w:rsidR="00781660" w:rsidRPr="007F1D22" w:rsidRDefault="001A5F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Regarding</w:t>
      </w:r>
      <w:r w:rsidR="00CA569C">
        <w:rPr>
          <w:rFonts w:ascii="Times New Roman" w:hAnsi="Times New Roman" w:cs="Times New Roman"/>
        </w:rPr>
        <w:t xml:space="preserve"> </w:t>
      </w:r>
      <w:r w:rsidR="00E54908">
        <w:rPr>
          <w:rFonts w:ascii="Times New Roman" w:hAnsi="Times New Roman" w:cs="Times New Roman"/>
        </w:rPr>
        <w:t xml:space="preserve">the </w:t>
      </w:r>
      <w:r w:rsidR="00CA569C">
        <w:rPr>
          <w:rFonts w:ascii="Times New Roman" w:hAnsi="Times New Roman" w:cs="Times New Roman"/>
        </w:rPr>
        <w:t>Lombardo Ranch project reasonable development assumptions must be prepare</w:t>
      </w:r>
      <w:r w:rsidR="00E54908">
        <w:rPr>
          <w:rFonts w:ascii="Times New Roman" w:hAnsi="Times New Roman" w:cs="Times New Roman"/>
        </w:rPr>
        <w:t>d</w:t>
      </w:r>
      <w:r w:rsidR="00CA569C">
        <w:rPr>
          <w:rFonts w:ascii="Times New Roman" w:hAnsi="Times New Roman" w:cs="Times New Roman"/>
        </w:rPr>
        <w:t xml:space="preserve"> for </w:t>
      </w:r>
      <w:r w:rsidR="0040157E">
        <w:rPr>
          <w:rFonts w:ascii="Times New Roman" w:hAnsi="Times New Roman" w:cs="Times New Roman"/>
        </w:rPr>
        <w:t>inclusion</w:t>
      </w:r>
      <w:r w:rsidR="00CA569C">
        <w:rPr>
          <w:rFonts w:ascii="Times New Roman" w:hAnsi="Times New Roman" w:cs="Times New Roman"/>
        </w:rPr>
        <w:t xml:space="preserve"> in the cumulative analysis.</w:t>
      </w:r>
    </w:p>
    <w:p w14:paraId="67A28544" w14:textId="153EB286" w:rsidR="007F1D22" w:rsidRPr="00E54908" w:rsidRDefault="00087C38">
      <w:pPr>
        <w:rPr>
          <w:rFonts w:ascii="Times New Roman" w:hAnsi="Times New Roman" w:cs="Times New Roman"/>
          <w:i/>
          <w:iCs/>
        </w:rPr>
      </w:pPr>
      <w:r w:rsidRPr="00E54908">
        <w:rPr>
          <w:rFonts w:ascii="Times New Roman" w:hAnsi="Times New Roman" w:cs="Times New Roman"/>
          <w:i/>
          <w:iCs/>
        </w:rPr>
        <w:t>City of Dixon plus the remaining areas of Solano County.</w:t>
      </w:r>
    </w:p>
    <w:p w14:paraId="18804384" w14:textId="1192133F" w:rsidR="00087C38" w:rsidRDefault="00BB68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request that </w:t>
      </w:r>
      <w:r w:rsidR="001E142D">
        <w:rPr>
          <w:rFonts w:ascii="Times New Roman" w:hAnsi="Times New Roman" w:cs="Times New Roman"/>
        </w:rPr>
        <w:t xml:space="preserve">the </w:t>
      </w:r>
      <w:proofErr w:type="gramStart"/>
      <w:r w:rsidR="00E54908">
        <w:rPr>
          <w:rFonts w:ascii="Times New Roman" w:hAnsi="Times New Roman" w:cs="Times New Roman"/>
        </w:rPr>
        <w:t>C</w:t>
      </w:r>
      <w:r w:rsidR="001E142D">
        <w:rPr>
          <w:rFonts w:ascii="Times New Roman" w:hAnsi="Times New Roman" w:cs="Times New Roman"/>
        </w:rPr>
        <w:t>ity</w:t>
      </w:r>
      <w:proofErr w:type="gramEnd"/>
      <w:r w:rsidR="001E142D">
        <w:rPr>
          <w:rFonts w:ascii="Times New Roman" w:hAnsi="Times New Roman" w:cs="Times New Roman"/>
        </w:rPr>
        <w:t xml:space="preserve"> compl</w:t>
      </w:r>
      <w:r w:rsidR="00BC0EB2">
        <w:rPr>
          <w:rFonts w:ascii="Times New Roman" w:hAnsi="Times New Roman" w:cs="Times New Roman"/>
        </w:rPr>
        <w:t xml:space="preserve">ete a </w:t>
      </w:r>
      <w:r w:rsidR="0040157E">
        <w:rPr>
          <w:rFonts w:ascii="Times New Roman" w:hAnsi="Times New Roman" w:cs="Times New Roman"/>
        </w:rPr>
        <w:t>comprehensive</w:t>
      </w:r>
      <w:r w:rsidR="00BC0EB2">
        <w:rPr>
          <w:rFonts w:ascii="Times New Roman" w:hAnsi="Times New Roman" w:cs="Times New Roman"/>
        </w:rPr>
        <w:t xml:space="preserve"> search for </w:t>
      </w:r>
      <w:proofErr w:type="gramStart"/>
      <w:r w:rsidR="00BC0EB2">
        <w:rPr>
          <w:rFonts w:ascii="Times New Roman" w:hAnsi="Times New Roman" w:cs="Times New Roman"/>
        </w:rPr>
        <w:t>all of</w:t>
      </w:r>
      <w:proofErr w:type="gramEnd"/>
      <w:r w:rsidR="00BC0EB2">
        <w:rPr>
          <w:rFonts w:ascii="Times New Roman" w:hAnsi="Times New Roman" w:cs="Times New Roman"/>
        </w:rPr>
        <w:t xml:space="preserve"> the current proposed development projects in the other six cities in Solano County plus in the unincorporated are</w:t>
      </w:r>
      <w:r w:rsidR="00FC2E94">
        <w:rPr>
          <w:rFonts w:ascii="Times New Roman" w:hAnsi="Times New Roman" w:cs="Times New Roman"/>
        </w:rPr>
        <w:t>a.  Some of the projects we are aware of include:</w:t>
      </w:r>
    </w:p>
    <w:p w14:paraId="77EE5C1A" w14:textId="5FE0F709" w:rsidR="00FC2E94" w:rsidRDefault="00B53191">
      <w:pPr>
        <w:rPr>
          <w:rFonts w:ascii="Times New Roman" w:hAnsi="Times New Roman" w:cs="Times New Roman"/>
        </w:rPr>
      </w:pPr>
      <w:r w:rsidRPr="00987F06">
        <w:rPr>
          <w:rFonts w:ascii="Times New Roman" w:hAnsi="Times New Roman" w:cs="Times New Roman"/>
          <w:i/>
          <w:iCs/>
        </w:rPr>
        <w:t xml:space="preserve">The </w:t>
      </w:r>
      <w:r w:rsidR="0040157E" w:rsidRPr="00987F06">
        <w:rPr>
          <w:rFonts w:ascii="Times New Roman" w:hAnsi="Times New Roman" w:cs="Times New Roman"/>
          <w:i/>
          <w:iCs/>
        </w:rPr>
        <w:t>Collinsville</w:t>
      </w:r>
      <w:r w:rsidRPr="00987F06">
        <w:rPr>
          <w:rFonts w:ascii="Times New Roman" w:hAnsi="Times New Roman" w:cs="Times New Roman"/>
          <w:i/>
          <w:iCs/>
        </w:rPr>
        <w:t xml:space="preserve"> </w:t>
      </w:r>
      <w:r w:rsidR="00E85A27" w:rsidRPr="00987F06">
        <w:rPr>
          <w:rFonts w:ascii="Times New Roman" w:hAnsi="Times New Roman" w:cs="Times New Roman"/>
          <w:i/>
          <w:iCs/>
        </w:rPr>
        <w:t>Shipyard Complex</w:t>
      </w:r>
      <w:r w:rsidR="00E85A27">
        <w:rPr>
          <w:rFonts w:ascii="Times New Roman" w:hAnsi="Times New Roman" w:cs="Times New Roman"/>
        </w:rPr>
        <w:t xml:space="preserve"> </w:t>
      </w:r>
      <w:r w:rsidR="007D022C">
        <w:rPr>
          <w:rFonts w:ascii="Times New Roman" w:hAnsi="Times New Roman" w:cs="Times New Roman"/>
        </w:rPr>
        <w:t>–</w:t>
      </w:r>
      <w:r w:rsidR="00E85A27">
        <w:rPr>
          <w:rFonts w:ascii="Times New Roman" w:hAnsi="Times New Roman" w:cs="Times New Roman"/>
        </w:rPr>
        <w:t xml:space="preserve"> </w:t>
      </w:r>
      <w:r w:rsidR="007D022C">
        <w:rPr>
          <w:rFonts w:ascii="Times New Roman" w:hAnsi="Times New Roman" w:cs="Times New Roman"/>
        </w:rPr>
        <w:t>California Forever proposes to construct</w:t>
      </w:r>
      <w:r w:rsidR="000464C6">
        <w:rPr>
          <w:rFonts w:ascii="Times New Roman" w:hAnsi="Times New Roman" w:cs="Times New Roman"/>
        </w:rPr>
        <w:t xml:space="preserve"> </w:t>
      </w:r>
      <w:r w:rsidR="00D42514">
        <w:rPr>
          <w:rFonts w:ascii="Times New Roman" w:hAnsi="Times New Roman" w:cs="Times New Roman"/>
        </w:rPr>
        <w:t xml:space="preserve">a </w:t>
      </w:r>
      <w:r w:rsidR="004C1D82">
        <w:rPr>
          <w:rFonts w:ascii="Times New Roman" w:hAnsi="Times New Roman" w:cs="Times New Roman"/>
        </w:rPr>
        <w:t>shipyard</w:t>
      </w:r>
      <w:r w:rsidR="000464C6">
        <w:rPr>
          <w:rFonts w:ascii="Times New Roman" w:hAnsi="Times New Roman" w:cs="Times New Roman"/>
        </w:rPr>
        <w:t xml:space="preserve"> complex on </w:t>
      </w:r>
      <w:r w:rsidR="005A2489">
        <w:rPr>
          <w:rFonts w:ascii="Times New Roman" w:hAnsi="Times New Roman" w:cs="Times New Roman"/>
        </w:rPr>
        <w:t xml:space="preserve">1,200 acres it owns near </w:t>
      </w:r>
      <w:r w:rsidR="0040157E">
        <w:rPr>
          <w:rFonts w:ascii="Times New Roman" w:hAnsi="Times New Roman" w:cs="Times New Roman"/>
        </w:rPr>
        <w:t>Collinsville</w:t>
      </w:r>
      <w:r w:rsidR="00D42514">
        <w:rPr>
          <w:rFonts w:ascii="Times New Roman" w:hAnsi="Times New Roman" w:cs="Times New Roman"/>
        </w:rPr>
        <w:t>, along the Sacramento Rive</w:t>
      </w:r>
      <w:r w:rsidR="00560C24">
        <w:rPr>
          <w:rFonts w:ascii="Times New Roman" w:hAnsi="Times New Roman" w:cs="Times New Roman"/>
        </w:rPr>
        <w:t>r</w:t>
      </w:r>
      <w:r w:rsidR="00EC6E1B">
        <w:rPr>
          <w:rFonts w:ascii="Times New Roman" w:hAnsi="Times New Roman" w:cs="Times New Roman"/>
        </w:rPr>
        <w:t xml:space="preserve">.  </w:t>
      </w:r>
      <w:r w:rsidR="004C1D82">
        <w:rPr>
          <w:rFonts w:ascii="Times New Roman" w:hAnsi="Times New Roman" w:cs="Times New Roman"/>
        </w:rPr>
        <w:t>We</w:t>
      </w:r>
      <w:r w:rsidR="00EC6E1B">
        <w:rPr>
          <w:rFonts w:ascii="Times New Roman" w:hAnsi="Times New Roman" w:cs="Times New Roman"/>
        </w:rPr>
        <w:t xml:space="preserve"> have seen estimates that the proposed project will create tens of thousands of jobs.</w:t>
      </w:r>
    </w:p>
    <w:p w14:paraId="0EA0F008" w14:textId="5D948C07" w:rsidR="00EC6E1B" w:rsidRDefault="004D192C">
      <w:pPr>
        <w:rPr>
          <w:rFonts w:ascii="Times New Roman" w:hAnsi="Times New Roman" w:cs="Times New Roman"/>
        </w:rPr>
      </w:pPr>
      <w:r w:rsidRPr="00987F06">
        <w:rPr>
          <w:rFonts w:ascii="Times New Roman" w:hAnsi="Times New Roman" w:cs="Times New Roman"/>
          <w:i/>
          <w:iCs/>
        </w:rPr>
        <w:t>City of Rio Vista</w:t>
      </w:r>
      <w:r>
        <w:rPr>
          <w:rFonts w:ascii="Times New Roman" w:hAnsi="Times New Roman" w:cs="Times New Roman"/>
        </w:rPr>
        <w:t xml:space="preserve"> </w:t>
      </w:r>
      <w:r w:rsidR="00C64168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C64168">
        <w:rPr>
          <w:rFonts w:ascii="Times New Roman" w:hAnsi="Times New Roman" w:cs="Times New Roman"/>
        </w:rPr>
        <w:t xml:space="preserve">It is understood that the City of Rio Vista is considering entering into a </w:t>
      </w:r>
      <w:r w:rsidR="0040157E">
        <w:rPr>
          <w:rFonts w:ascii="Times New Roman" w:hAnsi="Times New Roman" w:cs="Times New Roman"/>
        </w:rPr>
        <w:t>reimbursement</w:t>
      </w:r>
      <w:r w:rsidR="00B62A61">
        <w:rPr>
          <w:rFonts w:ascii="Times New Roman" w:hAnsi="Times New Roman" w:cs="Times New Roman"/>
        </w:rPr>
        <w:t xml:space="preserve"> agreement with California Forever </w:t>
      </w:r>
      <w:r w:rsidR="00560C24">
        <w:rPr>
          <w:rFonts w:ascii="Times New Roman" w:hAnsi="Times New Roman" w:cs="Times New Roman"/>
        </w:rPr>
        <w:t xml:space="preserve">to study the </w:t>
      </w:r>
      <w:r w:rsidR="00B62A61">
        <w:rPr>
          <w:rFonts w:ascii="Times New Roman" w:hAnsi="Times New Roman" w:cs="Times New Roman"/>
        </w:rPr>
        <w:t xml:space="preserve">development of lands </w:t>
      </w:r>
      <w:r w:rsidR="008E592D">
        <w:rPr>
          <w:rFonts w:ascii="Times New Roman" w:hAnsi="Times New Roman" w:cs="Times New Roman"/>
        </w:rPr>
        <w:t>California Forever</w:t>
      </w:r>
      <w:r w:rsidR="00B62A61">
        <w:rPr>
          <w:rFonts w:ascii="Times New Roman" w:hAnsi="Times New Roman" w:cs="Times New Roman"/>
        </w:rPr>
        <w:t xml:space="preserve"> owns within the City of Rio Vista.</w:t>
      </w:r>
    </w:p>
    <w:p w14:paraId="5AE47BA5" w14:textId="131ADFF4" w:rsidR="00D53709" w:rsidRDefault="00E40CD3">
      <w:pPr>
        <w:rPr>
          <w:rFonts w:ascii="Times New Roman" w:hAnsi="Times New Roman" w:cs="Times New Roman"/>
        </w:rPr>
      </w:pPr>
      <w:r w:rsidRPr="00987F06">
        <w:rPr>
          <w:rFonts w:ascii="Times New Roman" w:hAnsi="Times New Roman" w:cs="Times New Roman"/>
          <w:i/>
          <w:iCs/>
        </w:rPr>
        <w:t>City of Suisun City</w:t>
      </w:r>
      <w:r>
        <w:rPr>
          <w:rFonts w:ascii="Times New Roman" w:hAnsi="Times New Roman" w:cs="Times New Roman"/>
        </w:rPr>
        <w:t xml:space="preserve"> </w:t>
      </w:r>
      <w:r w:rsidR="00176B60">
        <w:rPr>
          <w:rFonts w:ascii="Times New Roman" w:hAnsi="Times New Roman" w:cs="Times New Roman"/>
        </w:rPr>
        <w:t>–</w:t>
      </w:r>
      <w:r w:rsidR="00846199">
        <w:rPr>
          <w:rFonts w:ascii="Times New Roman" w:hAnsi="Times New Roman" w:cs="Times New Roman"/>
        </w:rPr>
        <w:t xml:space="preserve"> </w:t>
      </w:r>
      <w:r w:rsidR="00176B60">
        <w:rPr>
          <w:rFonts w:ascii="Times New Roman" w:hAnsi="Times New Roman" w:cs="Times New Roman"/>
        </w:rPr>
        <w:t>Suisun City has recently signed an agreement with California</w:t>
      </w:r>
      <w:r w:rsidR="00297694">
        <w:rPr>
          <w:rFonts w:ascii="Times New Roman" w:hAnsi="Times New Roman" w:cs="Times New Roman"/>
        </w:rPr>
        <w:t xml:space="preserve"> Forever to study the expansion of the </w:t>
      </w:r>
      <w:proofErr w:type="gramStart"/>
      <w:r w:rsidR="0075443F">
        <w:rPr>
          <w:rFonts w:ascii="Times New Roman" w:hAnsi="Times New Roman" w:cs="Times New Roman"/>
        </w:rPr>
        <w:t>City</w:t>
      </w:r>
      <w:proofErr w:type="gramEnd"/>
      <w:r w:rsidR="00605867">
        <w:rPr>
          <w:rFonts w:ascii="Times New Roman" w:hAnsi="Times New Roman" w:cs="Times New Roman"/>
        </w:rPr>
        <w:t xml:space="preserve"> limits</w:t>
      </w:r>
      <w:r w:rsidR="006D446E">
        <w:rPr>
          <w:rFonts w:ascii="Times New Roman" w:hAnsi="Times New Roman" w:cs="Times New Roman"/>
        </w:rPr>
        <w:t>.</w:t>
      </w:r>
      <w:r w:rsidR="00DC7316">
        <w:rPr>
          <w:rFonts w:ascii="Times New Roman" w:hAnsi="Times New Roman" w:cs="Times New Roman"/>
        </w:rPr>
        <w:t xml:space="preserve">  </w:t>
      </w:r>
      <w:r w:rsidR="004C6622">
        <w:rPr>
          <w:rFonts w:ascii="Times New Roman" w:hAnsi="Times New Roman" w:cs="Times New Roman"/>
        </w:rPr>
        <w:t xml:space="preserve">The proposed expansion area </w:t>
      </w:r>
      <w:r w:rsidR="00D53709">
        <w:rPr>
          <w:rFonts w:ascii="Times New Roman" w:hAnsi="Times New Roman" w:cs="Times New Roman"/>
        </w:rPr>
        <w:t>includes:</w:t>
      </w:r>
    </w:p>
    <w:p w14:paraId="3EDABD7E" w14:textId="77777777" w:rsidR="00D53709" w:rsidRPr="00377D94" w:rsidRDefault="00D53709" w:rsidP="00D53709">
      <w:pPr>
        <w:rPr>
          <w:rFonts w:ascii="Times New Roman" w:hAnsi="Times New Roman" w:cs="Times New Roman"/>
        </w:rPr>
      </w:pPr>
      <w:r w:rsidRPr="00377D94">
        <w:rPr>
          <w:rFonts w:ascii="Times New Roman" w:hAnsi="Times New Roman" w:cs="Times New Roman"/>
        </w:rPr>
        <w:t>1) the Travis Protection Zone, consisting of approximately 5,726 acres,</w:t>
      </w:r>
    </w:p>
    <w:p w14:paraId="5037B654" w14:textId="3EE53788" w:rsidR="00D53709" w:rsidRPr="00377D94" w:rsidRDefault="00D53709" w:rsidP="00D53709">
      <w:pPr>
        <w:rPr>
          <w:rFonts w:ascii="Times New Roman" w:hAnsi="Times New Roman" w:cs="Times New Roman"/>
        </w:rPr>
      </w:pPr>
      <w:r w:rsidRPr="00377D94">
        <w:rPr>
          <w:rFonts w:ascii="Times New Roman" w:hAnsi="Times New Roman" w:cs="Times New Roman"/>
        </w:rPr>
        <w:t>2) the Lambie Industrial Park, consisting of approximately 1,410 acres, and</w:t>
      </w:r>
    </w:p>
    <w:p w14:paraId="205EF2E1" w14:textId="3E768EE9" w:rsidR="00D53709" w:rsidRPr="00D53709" w:rsidRDefault="00D53709" w:rsidP="00D53709">
      <w:pPr>
        <w:rPr>
          <w:rFonts w:ascii="Times New Roman" w:hAnsi="Times New Roman" w:cs="Times New Roman"/>
        </w:rPr>
      </w:pPr>
      <w:r w:rsidRPr="00377D94">
        <w:rPr>
          <w:rFonts w:ascii="Times New Roman" w:hAnsi="Times New Roman" w:cs="Times New Roman"/>
        </w:rPr>
        <w:t>3) the Suisun Expansion Specific Plan, consisting of approximately 15,737</w:t>
      </w:r>
      <w:r w:rsidR="008B7213">
        <w:rPr>
          <w:rFonts w:ascii="Times New Roman" w:hAnsi="Times New Roman" w:cs="Times New Roman"/>
        </w:rPr>
        <w:t xml:space="preserve"> </w:t>
      </w:r>
      <w:r w:rsidRPr="00D53709">
        <w:rPr>
          <w:rFonts w:ascii="Times New Roman" w:hAnsi="Times New Roman" w:cs="Times New Roman"/>
        </w:rPr>
        <w:t>acres.</w:t>
      </w:r>
    </w:p>
    <w:p w14:paraId="5E8BB0AB" w14:textId="07CCE12C" w:rsidR="00D53709" w:rsidRDefault="004D59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202125">
        <w:rPr>
          <w:rFonts w:ascii="Times New Roman" w:hAnsi="Times New Roman" w:cs="Times New Roman"/>
        </w:rPr>
        <w:t>Suisun</w:t>
      </w:r>
      <w:r>
        <w:rPr>
          <w:rFonts w:ascii="Times New Roman" w:hAnsi="Times New Roman" w:cs="Times New Roman"/>
        </w:rPr>
        <w:t xml:space="preserve"> Expansion </w:t>
      </w:r>
      <w:r w:rsidR="00202125">
        <w:rPr>
          <w:rFonts w:ascii="Times New Roman" w:hAnsi="Times New Roman" w:cs="Times New Roman"/>
        </w:rPr>
        <w:t>Specific</w:t>
      </w:r>
      <w:r>
        <w:rPr>
          <w:rFonts w:ascii="Times New Roman" w:hAnsi="Times New Roman" w:cs="Times New Roman"/>
        </w:rPr>
        <w:t xml:space="preserve"> Plan </w:t>
      </w:r>
      <w:r w:rsidR="00202125">
        <w:rPr>
          <w:rFonts w:ascii="Times New Roman" w:hAnsi="Times New Roman" w:cs="Times New Roman"/>
        </w:rPr>
        <w:t xml:space="preserve">appears </w:t>
      </w:r>
      <w:proofErr w:type="gramStart"/>
      <w:r w:rsidR="00202125">
        <w:rPr>
          <w:rFonts w:ascii="Times New Roman" w:hAnsi="Times New Roman" w:cs="Times New Roman"/>
        </w:rPr>
        <w:t>similar to</w:t>
      </w:r>
      <w:proofErr w:type="gramEnd"/>
      <w:r w:rsidR="00202125">
        <w:rPr>
          <w:rFonts w:ascii="Times New Roman" w:hAnsi="Times New Roman" w:cs="Times New Roman"/>
        </w:rPr>
        <w:t xml:space="preserve"> the previously proposed California Forever megacity,</w:t>
      </w:r>
    </w:p>
    <w:p w14:paraId="2350F650" w14:textId="01EDE981" w:rsidR="00CD399E" w:rsidRDefault="0059410B">
      <w:pPr>
        <w:rPr>
          <w:rFonts w:ascii="Times New Roman" w:hAnsi="Times New Roman" w:cs="Times New Roman"/>
        </w:rPr>
      </w:pPr>
      <w:r w:rsidRPr="0040157E">
        <w:rPr>
          <w:rFonts w:ascii="Times New Roman" w:hAnsi="Times New Roman" w:cs="Times New Roman"/>
          <w:i/>
          <w:iCs/>
        </w:rPr>
        <w:t>California Forever</w:t>
      </w:r>
      <w:r w:rsidR="003E2969">
        <w:rPr>
          <w:rFonts w:ascii="Times New Roman" w:hAnsi="Times New Roman" w:cs="Times New Roman"/>
        </w:rPr>
        <w:t xml:space="preserve"> - Flannery Associates owns more than 60,000 acres in </w:t>
      </w:r>
      <w:r w:rsidR="00C60AB2">
        <w:rPr>
          <w:rFonts w:ascii="Times New Roman" w:hAnsi="Times New Roman" w:cs="Times New Roman"/>
        </w:rPr>
        <w:t xml:space="preserve">Solano </w:t>
      </w:r>
      <w:r w:rsidR="00F4229E">
        <w:rPr>
          <w:rFonts w:ascii="Times New Roman" w:hAnsi="Times New Roman" w:cs="Times New Roman"/>
        </w:rPr>
        <w:t>County</w:t>
      </w:r>
      <w:r w:rsidR="002B6C9F">
        <w:rPr>
          <w:rFonts w:ascii="Times New Roman" w:hAnsi="Times New Roman" w:cs="Times New Roman"/>
        </w:rPr>
        <w:t>.</w:t>
      </w:r>
      <w:r w:rsidR="00F4229E">
        <w:rPr>
          <w:rFonts w:ascii="Times New Roman" w:hAnsi="Times New Roman" w:cs="Times New Roman"/>
        </w:rPr>
        <w:t xml:space="preserve"> It</w:t>
      </w:r>
      <w:r w:rsidR="00C60AB2">
        <w:rPr>
          <w:rFonts w:ascii="Times New Roman" w:hAnsi="Times New Roman" w:cs="Times New Roman"/>
        </w:rPr>
        <w:t xml:space="preserve"> has been proposed to develop a </w:t>
      </w:r>
      <w:r w:rsidR="001B500B">
        <w:rPr>
          <w:rFonts w:ascii="Times New Roman" w:hAnsi="Times New Roman" w:cs="Times New Roman"/>
        </w:rPr>
        <w:t xml:space="preserve">megacity </w:t>
      </w:r>
      <w:proofErr w:type="gramStart"/>
      <w:r w:rsidR="006B2087">
        <w:rPr>
          <w:rFonts w:ascii="Times New Roman" w:hAnsi="Times New Roman" w:cs="Times New Roman"/>
        </w:rPr>
        <w:t>on</w:t>
      </w:r>
      <w:proofErr w:type="gramEnd"/>
      <w:r w:rsidR="006B2087">
        <w:rPr>
          <w:rFonts w:ascii="Times New Roman" w:hAnsi="Times New Roman" w:cs="Times New Roman"/>
        </w:rPr>
        <w:t xml:space="preserve"> 17,500 acres it owns.  The city </w:t>
      </w:r>
      <w:r w:rsidR="004A6470">
        <w:rPr>
          <w:rFonts w:ascii="Times New Roman" w:hAnsi="Times New Roman" w:cs="Times New Roman"/>
        </w:rPr>
        <w:t xml:space="preserve">is </w:t>
      </w:r>
      <w:r w:rsidR="00F4229E">
        <w:rPr>
          <w:rFonts w:ascii="Times New Roman" w:hAnsi="Times New Roman" w:cs="Times New Roman"/>
        </w:rPr>
        <w:t>proposed</w:t>
      </w:r>
      <w:r w:rsidR="004A6470">
        <w:rPr>
          <w:rFonts w:ascii="Times New Roman" w:hAnsi="Times New Roman" w:cs="Times New Roman"/>
        </w:rPr>
        <w:t xml:space="preserve"> </w:t>
      </w:r>
      <w:r w:rsidR="000D78EE">
        <w:rPr>
          <w:rFonts w:ascii="Times New Roman" w:hAnsi="Times New Roman" w:cs="Times New Roman"/>
        </w:rPr>
        <w:t>to have</w:t>
      </w:r>
      <w:r w:rsidR="00C3003C">
        <w:rPr>
          <w:rFonts w:ascii="Times New Roman" w:hAnsi="Times New Roman" w:cs="Times New Roman"/>
        </w:rPr>
        <w:t xml:space="preserve"> </w:t>
      </w:r>
      <w:r w:rsidR="0038342F">
        <w:rPr>
          <w:rFonts w:ascii="Times New Roman" w:hAnsi="Times New Roman" w:cs="Times New Roman"/>
        </w:rPr>
        <w:t xml:space="preserve">400,000 residents.  </w:t>
      </w:r>
      <w:r w:rsidR="000352B5">
        <w:rPr>
          <w:rFonts w:ascii="Times New Roman" w:hAnsi="Times New Roman" w:cs="Times New Roman"/>
        </w:rPr>
        <w:t>California Forever has also pr</w:t>
      </w:r>
      <w:r w:rsidR="00B0723A">
        <w:rPr>
          <w:rFonts w:ascii="Times New Roman" w:hAnsi="Times New Roman" w:cs="Times New Roman"/>
        </w:rPr>
        <w:t xml:space="preserve">oposed the Solano </w:t>
      </w:r>
      <w:r w:rsidR="0040157E">
        <w:rPr>
          <w:rFonts w:ascii="Times New Roman" w:hAnsi="Times New Roman" w:cs="Times New Roman"/>
        </w:rPr>
        <w:t>Foundry</w:t>
      </w:r>
      <w:r w:rsidR="00B0723A">
        <w:rPr>
          <w:rFonts w:ascii="Times New Roman" w:hAnsi="Times New Roman" w:cs="Times New Roman"/>
        </w:rPr>
        <w:t xml:space="preserve">.  </w:t>
      </w:r>
      <w:r w:rsidR="00DE51A6">
        <w:rPr>
          <w:rFonts w:ascii="Times New Roman" w:hAnsi="Times New Roman" w:cs="Times New Roman"/>
        </w:rPr>
        <w:t xml:space="preserve">The </w:t>
      </w:r>
      <w:r w:rsidR="008A3B6C">
        <w:rPr>
          <w:rFonts w:ascii="Times New Roman" w:hAnsi="Times New Roman" w:cs="Times New Roman"/>
        </w:rPr>
        <w:t>2,100-acre</w:t>
      </w:r>
      <w:r w:rsidR="00E22068">
        <w:rPr>
          <w:rFonts w:ascii="Times New Roman" w:hAnsi="Times New Roman" w:cs="Times New Roman"/>
        </w:rPr>
        <w:t xml:space="preserve"> </w:t>
      </w:r>
      <w:r w:rsidR="00DE51A6">
        <w:rPr>
          <w:rFonts w:ascii="Times New Roman" w:hAnsi="Times New Roman" w:cs="Times New Roman"/>
        </w:rPr>
        <w:t xml:space="preserve">foundry </w:t>
      </w:r>
      <w:r w:rsidR="00E22068">
        <w:rPr>
          <w:rFonts w:ascii="Times New Roman" w:hAnsi="Times New Roman" w:cs="Times New Roman"/>
        </w:rPr>
        <w:t xml:space="preserve">project </w:t>
      </w:r>
      <w:r w:rsidR="00DE51A6">
        <w:rPr>
          <w:rFonts w:ascii="Times New Roman" w:hAnsi="Times New Roman" w:cs="Times New Roman"/>
        </w:rPr>
        <w:t xml:space="preserve">is proposed to be </w:t>
      </w:r>
      <w:r w:rsidR="00AC68B2">
        <w:rPr>
          <w:rFonts w:ascii="Times New Roman" w:hAnsi="Times New Roman" w:cs="Times New Roman"/>
        </w:rPr>
        <w:t xml:space="preserve">a </w:t>
      </w:r>
      <w:r w:rsidR="00007823">
        <w:rPr>
          <w:rFonts w:ascii="Times New Roman" w:hAnsi="Times New Roman" w:cs="Times New Roman"/>
        </w:rPr>
        <w:t>high-tech</w:t>
      </w:r>
      <w:r w:rsidR="00AC68B2">
        <w:rPr>
          <w:rFonts w:ascii="Times New Roman" w:hAnsi="Times New Roman" w:cs="Times New Roman"/>
        </w:rPr>
        <w:t xml:space="preserve"> manufacturing park</w:t>
      </w:r>
      <w:r w:rsidR="00E22068">
        <w:rPr>
          <w:rFonts w:ascii="Times New Roman" w:hAnsi="Times New Roman" w:cs="Times New Roman"/>
        </w:rPr>
        <w:t xml:space="preserve"> consisting of 40 million </w:t>
      </w:r>
      <w:r w:rsidR="00CD399E">
        <w:rPr>
          <w:rFonts w:ascii="Times New Roman" w:hAnsi="Times New Roman" w:cs="Times New Roman"/>
        </w:rPr>
        <w:t>square feet of development and up to 40,000 jobs.</w:t>
      </w:r>
    </w:p>
    <w:p w14:paraId="6AE55786" w14:textId="4867110A" w:rsidR="0040157E" w:rsidRDefault="00BC34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is understood that there may be </w:t>
      </w:r>
      <w:r w:rsidR="0040157E">
        <w:rPr>
          <w:rFonts w:ascii="Times New Roman" w:hAnsi="Times New Roman" w:cs="Times New Roman"/>
        </w:rPr>
        <w:t>overlap</w:t>
      </w:r>
      <w:r>
        <w:rPr>
          <w:rFonts w:ascii="Times New Roman" w:hAnsi="Times New Roman" w:cs="Times New Roman"/>
        </w:rPr>
        <w:t xml:space="preserve"> with the </w:t>
      </w:r>
      <w:r w:rsidR="00145074">
        <w:rPr>
          <w:rFonts w:ascii="Times New Roman" w:hAnsi="Times New Roman" w:cs="Times New Roman"/>
        </w:rPr>
        <w:t xml:space="preserve">current Suisun City annexation study and </w:t>
      </w:r>
      <w:r w:rsidR="004C1D82">
        <w:rPr>
          <w:rFonts w:ascii="Times New Roman" w:hAnsi="Times New Roman" w:cs="Times New Roman"/>
        </w:rPr>
        <w:t xml:space="preserve">the </w:t>
      </w:r>
      <w:r w:rsidR="00B45EC6">
        <w:rPr>
          <w:rFonts w:ascii="Times New Roman" w:hAnsi="Times New Roman" w:cs="Times New Roman"/>
        </w:rPr>
        <w:t xml:space="preserve">development of a separate megacity by California Forever.  </w:t>
      </w:r>
      <w:r w:rsidR="00CF22D0">
        <w:rPr>
          <w:rFonts w:ascii="Times New Roman" w:hAnsi="Times New Roman" w:cs="Times New Roman"/>
        </w:rPr>
        <w:t>We believe that for the purpose</w:t>
      </w:r>
      <w:r w:rsidR="00911130">
        <w:rPr>
          <w:rFonts w:ascii="Times New Roman" w:hAnsi="Times New Roman" w:cs="Times New Roman"/>
        </w:rPr>
        <w:t xml:space="preserve">s </w:t>
      </w:r>
      <w:r w:rsidR="00CF22D0">
        <w:rPr>
          <w:rFonts w:ascii="Times New Roman" w:hAnsi="Times New Roman" w:cs="Times New Roman"/>
        </w:rPr>
        <w:t xml:space="preserve">of this EIR </w:t>
      </w:r>
      <w:r w:rsidR="00814061">
        <w:rPr>
          <w:rFonts w:ascii="Times New Roman" w:hAnsi="Times New Roman" w:cs="Times New Roman"/>
        </w:rPr>
        <w:t xml:space="preserve">cumulative analysis </w:t>
      </w:r>
      <w:r w:rsidR="00CF22D0">
        <w:rPr>
          <w:rFonts w:ascii="Times New Roman" w:hAnsi="Times New Roman" w:cs="Times New Roman"/>
        </w:rPr>
        <w:t xml:space="preserve">the complete </w:t>
      </w:r>
      <w:r w:rsidR="0040157E">
        <w:rPr>
          <w:rFonts w:ascii="Times New Roman" w:hAnsi="Times New Roman" w:cs="Times New Roman"/>
        </w:rPr>
        <w:t>buildout</w:t>
      </w:r>
      <w:r w:rsidR="00CF22D0">
        <w:rPr>
          <w:rFonts w:ascii="Times New Roman" w:hAnsi="Times New Roman" w:cs="Times New Roman"/>
        </w:rPr>
        <w:t xml:space="preserve"> of the </w:t>
      </w:r>
      <w:r w:rsidR="00007823">
        <w:rPr>
          <w:rFonts w:ascii="Times New Roman" w:hAnsi="Times New Roman" w:cs="Times New Roman"/>
        </w:rPr>
        <w:t>400,000-resident</w:t>
      </w:r>
      <w:r w:rsidR="0040157E">
        <w:rPr>
          <w:rFonts w:ascii="Times New Roman" w:hAnsi="Times New Roman" w:cs="Times New Roman"/>
        </w:rPr>
        <w:t xml:space="preserve"> megacity</w:t>
      </w:r>
      <w:r w:rsidR="00911130">
        <w:rPr>
          <w:rFonts w:ascii="Times New Roman" w:hAnsi="Times New Roman" w:cs="Times New Roman"/>
        </w:rPr>
        <w:t xml:space="preserve">, including the </w:t>
      </w:r>
      <w:r w:rsidR="00A04B81">
        <w:rPr>
          <w:rFonts w:ascii="Times New Roman" w:hAnsi="Times New Roman" w:cs="Times New Roman"/>
        </w:rPr>
        <w:t xml:space="preserve">Solano </w:t>
      </w:r>
      <w:r w:rsidR="00DC6D86">
        <w:rPr>
          <w:rFonts w:ascii="Times New Roman" w:hAnsi="Times New Roman" w:cs="Times New Roman"/>
        </w:rPr>
        <w:t>Foundry,</w:t>
      </w:r>
      <w:r w:rsidR="0040157E">
        <w:rPr>
          <w:rFonts w:ascii="Times New Roman" w:hAnsi="Times New Roman" w:cs="Times New Roman"/>
        </w:rPr>
        <w:t xml:space="preserve"> must be analyzed.</w:t>
      </w:r>
    </w:p>
    <w:p w14:paraId="025B5D9F" w14:textId="0D9EB811" w:rsidR="0040157E" w:rsidRDefault="00EC23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list of projects is by no means a complete list of </w:t>
      </w:r>
      <w:r w:rsidR="00286BDF">
        <w:rPr>
          <w:rFonts w:ascii="Times New Roman" w:hAnsi="Times New Roman" w:cs="Times New Roman"/>
        </w:rPr>
        <w:t xml:space="preserve">proposed development projects in the seven Solano County cities plus the </w:t>
      </w:r>
      <w:r w:rsidR="00F20130">
        <w:rPr>
          <w:rFonts w:ascii="Times New Roman" w:hAnsi="Times New Roman" w:cs="Times New Roman"/>
        </w:rPr>
        <w:t xml:space="preserve">County’s unincorporated area.  </w:t>
      </w:r>
      <w:r w:rsidR="007B3B6B">
        <w:rPr>
          <w:rFonts w:ascii="Times New Roman" w:hAnsi="Times New Roman" w:cs="Times New Roman"/>
        </w:rPr>
        <w:t xml:space="preserve">We request that a complete </w:t>
      </w:r>
      <w:r w:rsidR="002B6C9F">
        <w:rPr>
          <w:rFonts w:ascii="Times New Roman" w:hAnsi="Times New Roman" w:cs="Times New Roman"/>
        </w:rPr>
        <w:t>review</w:t>
      </w:r>
      <w:r w:rsidR="007B3B6B">
        <w:rPr>
          <w:rFonts w:ascii="Times New Roman" w:hAnsi="Times New Roman" w:cs="Times New Roman"/>
        </w:rPr>
        <w:t xml:space="preserve"> </w:t>
      </w:r>
      <w:r w:rsidR="007B3B6B">
        <w:rPr>
          <w:rFonts w:ascii="Times New Roman" w:hAnsi="Times New Roman" w:cs="Times New Roman"/>
        </w:rPr>
        <w:lastRenderedPageBreak/>
        <w:t xml:space="preserve">of all the proposed projects in Solano County be </w:t>
      </w:r>
      <w:r w:rsidR="00DC6D86">
        <w:rPr>
          <w:rFonts w:ascii="Times New Roman" w:hAnsi="Times New Roman" w:cs="Times New Roman"/>
        </w:rPr>
        <w:t>prepared,</w:t>
      </w:r>
      <w:r w:rsidR="007B3B6B">
        <w:rPr>
          <w:rFonts w:ascii="Times New Roman" w:hAnsi="Times New Roman" w:cs="Times New Roman"/>
        </w:rPr>
        <w:t xml:space="preserve"> and </w:t>
      </w:r>
      <w:r w:rsidR="00F80D1B">
        <w:rPr>
          <w:rFonts w:ascii="Times New Roman" w:hAnsi="Times New Roman" w:cs="Times New Roman"/>
        </w:rPr>
        <w:t>the cumulative impacts of these projects be included in the EIR</w:t>
      </w:r>
      <w:r w:rsidR="00007823">
        <w:rPr>
          <w:rFonts w:ascii="Times New Roman" w:hAnsi="Times New Roman" w:cs="Times New Roman"/>
        </w:rPr>
        <w:t xml:space="preserve"> being prepared by the City of Dixon.</w:t>
      </w:r>
    </w:p>
    <w:sectPr w:rsidR="0040157E" w:rsidSect="009B05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D9B9C" w14:textId="77777777" w:rsidR="008E38E2" w:rsidRDefault="008E38E2" w:rsidP="00C224E4">
      <w:pPr>
        <w:spacing w:after="0" w:line="240" w:lineRule="auto"/>
      </w:pPr>
      <w:r>
        <w:separator/>
      </w:r>
    </w:p>
  </w:endnote>
  <w:endnote w:type="continuationSeparator" w:id="0">
    <w:p w14:paraId="4AC59BC1" w14:textId="77777777" w:rsidR="008E38E2" w:rsidRDefault="008E38E2" w:rsidP="00C22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9ACA1" w14:textId="77777777" w:rsidR="00C224E4" w:rsidRDefault="00C224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DB50F" w14:textId="09261616" w:rsidR="00C224E4" w:rsidRPr="009B05D1" w:rsidRDefault="00C224E4" w:rsidP="009B05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F711C" w14:textId="5BB38660" w:rsidR="004769E8" w:rsidRPr="009B05D1" w:rsidRDefault="004769E8" w:rsidP="009B05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877A6" w14:textId="77777777" w:rsidR="008E38E2" w:rsidRDefault="008E38E2" w:rsidP="00C224E4">
      <w:pPr>
        <w:spacing w:after="0" w:line="240" w:lineRule="auto"/>
      </w:pPr>
      <w:r>
        <w:separator/>
      </w:r>
    </w:p>
  </w:footnote>
  <w:footnote w:type="continuationSeparator" w:id="0">
    <w:p w14:paraId="2E7C01FA" w14:textId="77777777" w:rsidR="008E38E2" w:rsidRDefault="008E38E2" w:rsidP="00C22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CBCA8" w14:textId="77777777" w:rsidR="00C224E4" w:rsidRDefault="00C224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F3453" w14:textId="0F7D6FDE" w:rsidR="00C668F2" w:rsidRPr="00325423" w:rsidRDefault="00C668F2" w:rsidP="003254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523ED" w14:textId="77777777" w:rsidR="00C224E4" w:rsidRDefault="00C224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F04D8"/>
    <w:multiLevelType w:val="multilevel"/>
    <w:tmpl w:val="E800E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BF4436"/>
    <w:multiLevelType w:val="multilevel"/>
    <w:tmpl w:val="4A96B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321534">
    <w:abstractNumId w:val="1"/>
  </w:num>
  <w:num w:numId="2" w16cid:durableId="786241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3D8"/>
    <w:rsid w:val="00007823"/>
    <w:rsid w:val="000352B5"/>
    <w:rsid w:val="000444C0"/>
    <w:rsid w:val="000464C6"/>
    <w:rsid w:val="00083C25"/>
    <w:rsid w:val="00087C38"/>
    <w:rsid w:val="000D1F6B"/>
    <w:rsid w:val="000D78EE"/>
    <w:rsid w:val="001106AC"/>
    <w:rsid w:val="00126E9D"/>
    <w:rsid w:val="00145074"/>
    <w:rsid w:val="00152268"/>
    <w:rsid w:val="00176B60"/>
    <w:rsid w:val="00186B37"/>
    <w:rsid w:val="001A5F9E"/>
    <w:rsid w:val="001B1171"/>
    <w:rsid w:val="001B500B"/>
    <w:rsid w:val="001E142D"/>
    <w:rsid w:val="00202125"/>
    <w:rsid w:val="00247F30"/>
    <w:rsid w:val="00262854"/>
    <w:rsid w:val="00275595"/>
    <w:rsid w:val="00286BDF"/>
    <w:rsid w:val="00297694"/>
    <w:rsid w:val="002976A5"/>
    <w:rsid w:val="002A01AF"/>
    <w:rsid w:val="002B5B58"/>
    <w:rsid w:val="002B6C9F"/>
    <w:rsid w:val="002C46DF"/>
    <w:rsid w:val="002E7C15"/>
    <w:rsid w:val="00325423"/>
    <w:rsid w:val="00377D94"/>
    <w:rsid w:val="0038342F"/>
    <w:rsid w:val="00383EC0"/>
    <w:rsid w:val="00391000"/>
    <w:rsid w:val="003A7A1A"/>
    <w:rsid w:val="003C5C5E"/>
    <w:rsid w:val="003E2969"/>
    <w:rsid w:val="003F3487"/>
    <w:rsid w:val="003F5C4C"/>
    <w:rsid w:val="00401201"/>
    <w:rsid w:val="0040157E"/>
    <w:rsid w:val="00471E73"/>
    <w:rsid w:val="00472162"/>
    <w:rsid w:val="004769E8"/>
    <w:rsid w:val="0047751C"/>
    <w:rsid w:val="00487024"/>
    <w:rsid w:val="004A6470"/>
    <w:rsid w:val="004C1D82"/>
    <w:rsid w:val="004C6622"/>
    <w:rsid w:val="004C77D4"/>
    <w:rsid w:val="004D192C"/>
    <w:rsid w:val="004D5970"/>
    <w:rsid w:val="004E2306"/>
    <w:rsid w:val="004F7E3D"/>
    <w:rsid w:val="00502549"/>
    <w:rsid w:val="00540D6A"/>
    <w:rsid w:val="00541AAF"/>
    <w:rsid w:val="005546F6"/>
    <w:rsid w:val="00560C24"/>
    <w:rsid w:val="00583F62"/>
    <w:rsid w:val="0059410B"/>
    <w:rsid w:val="005A2489"/>
    <w:rsid w:val="005A5830"/>
    <w:rsid w:val="005C5773"/>
    <w:rsid w:val="005D042D"/>
    <w:rsid w:val="005E207E"/>
    <w:rsid w:val="00605867"/>
    <w:rsid w:val="00670B07"/>
    <w:rsid w:val="00685CAD"/>
    <w:rsid w:val="006875DE"/>
    <w:rsid w:val="00690C0E"/>
    <w:rsid w:val="006939F8"/>
    <w:rsid w:val="006B2087"/>
    <w:rsid w:val="006B3C33"/>
    <w:rsid w:val="006B3F96"/>
    <w:rsid w:val="006C29E7"/>
    <w:rsid w:val="006C6A00"/>
    <w:rsid w:val="006D2A1B"/>
    <w:rsid w:val="006D446E"/>
    <w:rsid w:val="0071073C"/>
    <w:rsid w:val="00727624"/>
    <w:rsid w:val="00730125"/>
    <w:rsid w:val="00750F65"/>
    <w:rsid w:val="0075443F"/>
    <w:rsid w:val="00754DCB"/>
    <w:rsid w:val="007560B8"/>
    <w:rsid w:val="0076112E"/>
    <w:rsid w:val="00781660"/>
    <w:rsid w:val="00787F33"/>
    <w:rsid w:val="007B3B6B"/>
    <w:rsid w:val="007D022C"/>
    <w:rsid w:val="007D4A5C"/>
    <w:rsid w:val="007E6F5C"/>
    <w:rsid w:val="007F1D22"/>
    <w:rsid w:val="008003D8"/>
    <w:rsid w:val="00814061"/>
    <w:rsid w:val="0083713F"/>
    <w:rsid w:val="00846199"/>
    <w:rsid w:val="00877C95"/>
    <w:rsid w:val="008A3B6C"/>
    <w:rsid w:val="008A59AC"/>
    <w:rsid w:val="008B7213"/>
    <w:rsid w:val="008B731A"/>
    <w:rsid w:val="008E38E2"/>
    <w:rsid w:val="008E592D"/>
    <w:rsid w:val="00911130"/>
    <w:rsid w:val="009128C6"/>
    <w:rsid w:val="00920583"/>
    <w:rsid w:val="0093253F"/>
    <w:rsid w:val="00935F3D"/>
    <w:rsid w:val="009373F4"/>
    <w:rsid w:val="00951DBF"/>
    <w:rsid w:val="00975745"/>
    <w:rsid w:val="00987F06"/>
    <w:rsid w:val="0099327D"/>
    <w:rsid w:val="009A2594"/>
    <w:rsid w:val="009A2CAF"/>
    <w:rsid w:val="009B05D1"/>
    <w:rsid w:val="009B4AC8"/>
    <w:rsid w:val="009D550B"/>
    <w:rsid w:val="009D578A"/>
    <w:rsid w:val="009F4F32"/>
    <w:rsid w:val="00A012A8"/>
    <w:rsid w:val="00A04B81"/>
    <w:rsid w:val="00A10E51"/>
    <w:rsid w:val="00A116A6"/>
    <w:rsid w:val="00A12474"/>
    <w:rsid w:val="00A8390F"/>
    <w:rsid w:val="00A86810"/>
    <w:rsid w:val="00A87776"/>
    <w:rsid w:val="00AA78C5"/>
    <w:rsid w:val="00AB2BDF"/>
    <w:rsid w:val="00AC284F"/>
    <w:rsid w:val="00AC68B2"/>
    <w:rsid w:val="00AD3548"/>
    <w:rsid w:val="00AD62AB"/>
    <w:rsid w:val="00AE3061"/>
    <w:rsid w:val="00B0723A"/>
    <w:rsid w:val="00B44E5A"/>
    <w:rsid w:val="00B45B26"/>
    <w:rsid w:val="00B45EC6"/>
    <w:rsid w:val="00B53191"/>
    <w:rsid w:val="00B600C1"/>
    <w:rsid w:val="00B62A61"/>
    <w:rsid w:val="00BB6876"/>
    <w:rsid w:val="00BC0EB2"/>
    <w:rsid w:val="00BC3409"/>
    <w:rsid w:val="00BC54C2"/>
    <w:rsid w:val="00BE2755"/>
    <w:rsid w:val="00BF48FB"/>
    <w:rsid w:val="00C07524"/>
    <w:rsid w:val="00C1567B"/>
    <w:rsid w:val="00C224E4"/>
    <w:rsid w:val="00C22A63"/>
    <w:rsid w:val="00C3003C"/>
    <w:rsid w:val="00C3306E"/>
    <w:rsid w:val="00C365B7"/>
    <w:rsid w:val="00C377BF"/>
    <w:rsid w:val="00C60AB2"/>
    <w:rsid w:val="00C60CE2"/>
    <w:rsid w:val="00C64168"/>
    <w:rsid w:val="00C668F2"/>
    <w:rsid w:val="00C7557C"/>
    <w:rsid w:val="00CA569C"/>
    <w:rsid w:val="00CD399E"/>
    <w:rsid w:val="00CD5E26"/>
    <w:rsid w:val="00CF22D0"/>
    <w:rsid w:val="00D17BF0"/>
    <w:rsid w:val="00D2023A"/>
    <w:rsid w:val="00D42514"/>
    <w:rsid w:val="00D44315"/>
    <w:rsid w:val="00D44940"/>
    <w:rsid w:val="00D517F0"/>
    <w:rsid w:val="00D53709"/>
    <w:rsid w:val="00D64DEF"/>
    <w:rsid w:val="00DC6D86"/>
    <w:rsid w:val="00DC7316"/>
    <w:rsid w:val="00DE51A6"/>
    <w:rsid w:val="00E00B23"/>
    <w:rsid w:val="00E1697C"/>
    <w:rsid w:val="00E22068"/>
    <w:rsid w:val="00E40CD3"/>
    <w:rsid w:val="00E42B26"/>
    <w:rsid w:val="00E54908"/>
    <w:rsid w:val="00E8246F"/>
    <w:rsid w:val="00E83157"/>
    <w:rsid w:val="00E85800"/>
    <w:rsid w:val="00E85A27"/>
    <w:rsid w:val="00EC0A17"/>
    <w:rsid w:val="00EC232A"/>
    <w:rsid w:val="00EC6E1B"/>
    <w:rsid w:val="00EC6E3E"/>
    <w:rsid w:val="00EE3D27"/>
    <w:rsid w:val="00F20130"/>
    <w:rsid w:val="00F24235"/>
    <w:rsid w:val="00F4229E"/>
    <w:rsid w:val="00F80D1B"/>
    <w:rsid w:val="00F9088E"/>
    <w:rsid w:val="00FB3C6D"/>
    <w:rsid w:val="00FC2E94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C2DECF"/>
  <w15:chartTrackingRefBased/>
  <w15:docId w15:val="{C202B9EA-446A-415E-B907-C6B6F0AF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03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0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03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03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03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03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03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03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03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03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03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03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03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03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03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03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03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03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03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0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03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03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0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03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03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03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03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03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03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22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4E4"/>
  </w:style>
  <w:style w:type="paragraph" w:styleId="Footer">
    <w:name w:val="footer"/>
    <w:basedOn w:val="Normal"/>
    <w:link w:val="FooterChar"/>
    <w:uiPriority w:val="99"/>
    <w:unhideWhenUsed/>
    <w:rsid w:val="00C22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4E4"/>
  </w:style>
  <w:style w:type="paragraph" w:styleId="Revision">
    <w:name w:val="Revision"/>
    <w:hidden/>
    <w:uiPriority w:val="99"/>
    <w:semiHidden/>
    <w:rsid w:val="002B6C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76C35.1A3757A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DC6AF-1398-4963-AF7B-8B55C6A98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Berman</dc:creator>
  <cp:keywords/>
  <dc:description/>
  <cp:lastModifiedBy>Bob Berman</cp:lastModifiedBy>
  <cp:revision>2</cp:revision>
  <dcterms:created xsi:type="dcterms:W3CDTF">2025-08-15T00:40:00Z</dcterms:created>
  <dcterms:modified xsi:type="dcterms:W3CDTF">2025-08-15T00:40:00Z</dcterms:modified>
</cp:coreProperties>
</file>