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7918" w14:textId="514D3065" w:rsidR="0058200D" w:rsidRDefault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>Hutchinson Township</w:t>
      </w:r>
      <w:r w:rsidR="0058200D">
        <w:rPr>
          <w:rFonts w:asciiTheme="majorHAnsi" w:hAnsiTheme="majorHAnsi" w:cs="Calibri"/>
          <w:b/>
          <w:bCs/>
          <w:u w:val="single"/>
        </w:rPr>
        <w:t xml:space="preserve"> Monthly Meeting</w:t>
      </w:r>
      <w:r w:rsidRPr="00845420">
        <w:rPr>
          <w:rFonts w:asciiTheme="majorHAnsi" w:hAnsiTheme="majorHAnsi" w:cs="Calibri"/>
          <w:b/>
          <w:bCs/>
          <w:u w:val="single"/>
        </w:rPr>
        <w:t xml:space="preserve"> </w:t>
      </w:r>
      <w:r w:rsidR="00665304">
        <w:rPr>
          <w:rFonts w:asciiTheme="majorHAnsi" w:hAnsiTheme="majorHAnsi" w:cs="Calibri"/>
          <w:b/>
          <w:bCs/>
          <w:u w:val="single"/>
        </w:rPr>
        <w:t>Minutes</w:t>
      </w:r>
      <w:r w:rsidRPr="00845420">
        <w:rPr>
          <w:rFonts w:asciiTheme="majorHAnsi" w:hAnsiTheme="majorHAnsi" w:cs="Calibri"/>
          <w:b/>
          <w:bCs/>
          <w:u w:val="single"/>
        </w:rPr>
        <w:t xml:space="preserve"> </w:t>
      </w:r>
      <w:r w:rsidR="00925F1F">
        <w:rPr>
          <w:rFonts w:asciiTheme="majorHAnsi" w:hAnsiTheme="majorHAnsi" w:cs="Calibri"/>
          <w:b/>
          <w:bCs/>
          <w:u w:val="single"/>
        </w:rPr>
        <w:t>September 11t</w:t>
      </w:r>
      <w:r w:rsidR="00734701">
        <w:rPr>
          <w:rFonts w:asciiTheme="majorHAnsi" w:hAnsiTheme="majorHAnsi" w:cs="Calibri"/>
          <w:b/>
          <w:bCs/>
          <w:u w:val="single"/>
        </w:rPr>
        <w:t>h</w:t>
      </w:r>
      <w:r w:rsidRPr="00845420">
        <w:rPr>
          <w:rFonts w:asciiTheme="majorHAnsi" w:hAnsiTheme="majorHAnsi" w:cs="Calibri"/>
          <w:b/>
          <w:bCs/>
          <w:u w:val="single"/>
        </w:rPr>
        <w:t>, 2025</w:t>
      </w:r>
      <w:r w:rsidR="0058200D">
        <w:rPr>
          <w:rFonts w:asciiTheme="majorHAnsi" w:hAnsiTheme="majorHAnsi" w:cs="Calibri"/>
          <w:b/>
          <w:bCs/>
          <w:u w:val="single"/>
        </w:rPr>
        <w:t xml:space="preserve"> </w:t>
      </w:r>
    </w:p>
    <w:p w14:paraId="3BB9FA6A" w14:textId="7004205B" w:rsidR="00B77919" w:rsidRPr="0058200D" w:rsidRDefault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</w:rPr>
        <w:t>Call</w:t>
      </w:r>
      <w:r w:rsidR="00665304">
        <w:rPr>
          <w:rFonts w:asciiTheme="majorHAnsi" w:hAnsiTheme="majorHAnsi" w:cs="Calibri"/>
        </w:rPr>
        <w:t>ed</w:t>
      </w:r>
      <w:r w:rsidRPr="00845420">
        <w:rPr>
          <w:rFonts w:asciiTheme="majorHAnsi" w:hAnsiTheme="majorHAnsi" w:cs="Calibri"/>
        </w:rPr>
        <w:t xml:space="preserve"> meeting to order by</w:t>
      </w:r>
      <w:r w:rsidR="00665304">
        <w:rPr>
          <w:rFonts w:asciiTheme="majorHAnsi" w:hAnsiTheme="majorHAnsi" w:cs="Calibri"/>
        </w:rPr>
        <w:t xml:space="preserve"> Brent Uecker.</w:t>
      </w:r>
    </w:p>
    <w:p w14:paraId="1A1E5BF6" w14:textId="67E45F13" w:rsidR="00B77919" w:rsidRPr="00845420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Members present were Jon</w:t>
      </w:r>
      <w:r w:rsidR="00B77919" w:rsidRPr="00845420">
        <w:rPr>
          <w:rFonts w:asciiTheme="majorHAnsi" w:hAnsiTheme="majorHAnsi" w:cs="Calibri"/>
        </w:rPr>
        <w:t xml:space="preserve"> Christensen, Brent Uecker, Craig Powell, Michelle Uecker, </w:t>
      </w:r>
      <w:proofErr w:type="spellStart"/>
      <w:r w:rsidR="00B77919" w:rsidRPr="00845420">
        <w:rPr>
          <w:rFonts w:asciiTheme="majorHAnsi" w:hAnsiTheme="majorHAnsi" w:cs="Calibri"/>
        </w:rPr>
        <w:t>Mykensi</w:t>
      </w:r>
      <w:proofErr w:type="spellEnd"/>
      <w:r w:rsidR="00B77919" w:rsidRPr="00845420">
        <w:rPr>
          <w:rFonts w:asciiTheme="majorHAnsi" w:hAnsiTheme="majorHAnsi" w:cs="Calibri"/>
        </w:rPr>
        <w:t xml:space="preserve">         Uecker </w:t>
      </w:r>
      <w:r w:rsidR="0058200D">
        <w:rPr>
          <w:rFonts w:asciiTheme="majorHAnsi" w:hAnsiTheme="majorHAnsi" w:cs="Calibri"/>
        </w:rPr>
        <w:t xml:space="preserve">                                 </w:t>
      </w:r>
    </w:p>
    <w:p w14:paraId="46D19506" w14:textId="6471F9FE" w:rsidR="0058200D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</w:t>
      </w:r>
      <w:r w:rsidR="00B77919" w:rsidRPr="00845420">
        <w:rPr>
          <w:rFonts w:asciiTheme="majorHAnsi" w:hAnsiTheme="majorHAnsi" w:cs="Calibri"/>
        </w:rPr>
        <w:t xml:space="preserve">Clerk’s Minutes </w:t>
      </w:r>
      <w:r>
        <w:rPr>
          <w:rFonts w:asciiTheme="majorHAnsi" w:hAnsiTheme="majorHAnsi" w:cs="Calibri"/>
        </w:rPr>
        <w:t xml:space="preserve">for the August 2025 meeting </w:t>
      </w:r>
      <w:r w:rsidR="00B77919" w:rsidRPr="00845420">
        <w:rPr>
          <w:rFonts w:asciiTheme="majorHAnsi" w:hAnsiTheme="majorHAnsi" w:cs="Calibri"/>
        </w:rPr>
        <w:t xml:space="preserve">were sent via email prior to meeting. </w:t>
      </w:r>
    </w:p>
    <w:p w14:paraId="4EC628D2" w14:textId="6E12773A" w:rsidR="00B77919" w:rsidRPr="00845420" w:rsidRDefault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Treasurer’s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Report </w:t>
      </w:r>
      <w:r w:rsidR="006B4561" w:rsidRPr="00845420">
        <w:rPr>
          <w:rFonts w:asciiTheme="majorHAnsi" w:hAnsiTheme="majorHAnsi" w:cs="Calibri"/>
        </w:rPr>
        <w:t>:</w:t>
      </w:r>
      <w:proofErr w:type="gramEnd"/>
      <w:r w:rsidR="00665304">
        <w:rPr>
          <w:rFonts w:asciiTheme="majorHAnsi" w:hAnsiTheme="majorHAnsi" w:cs="Calibri"/>
        </w:rPr>
        <w:t xml:space="preserve"> </w:t>
      </w:r>
      <w:r w:rsidR="00665304">
        <w:rPr>
          <w:rFonts w:asciiTheme="majorHAnsi" w:hAnsiTheme="majorHAnsi" w:cs="Calibri"/>
        </w:rPr>
        <w:t>The treasurer report of receipts, expenditures, and balances was given, and the checkbook was reconciled.</w:t>
      </w:r>
      <w:r w:rsidR="00665304">
        <w:rPr>
          <w:rFonts w:asciiTheme="majorHAnsi" w:hAnsiTheme="majorHAnsi" w:cs="Calibri"/>
        </w:rPr>
        <w:t xml:space="preserve"> </w:t>
      </w:r>
      <w:r w:rsidRPr="00845420">
        <w:rPr>
          <w:rFonts w:asciiTheme="majorHAnsi" w:hAnsiTheme="majorHAnsi" w:cs="Calibri"/>
        </w:rPr>
        <w:t xml:space="preserve">Check book balance beginning of </w:t>
      </w:r>
      <w:r w:rsidR="00925F1F">
        <w:rPr>
          <w:rFonts w:asciiTheme="majorHAnsi" w:hAnsiTheme="majorHAnsi" w:cs="Calibri"/>
        </w:rPr>
        <w:t>August</w:t>
      </w:r>
      <w:r w:rsidR="00665304">
        <w:rPr>
          <w:rFonts w:asciiTheme="majorHAnsi" w:hAnsiTheme="majorHAnsi" w:cs="Calibri"/>
        </w:rPr>
        <w:t xml:space="preserve"> was</w:t>
      </w:r>
      <w:r w:rsidRPr="00845420">
        <w:rPr>
          <w:rFonts w:asciiTheme="majorHAnsi" w:hAnsiTheme="majorHAnsi" w:cs="Calibri"/>
        </w:rPr>
        <w:t xml:space="preserve"> </w:t>
      </w:r>
      <w:r w:rsidR="00734701">
        <w:rPr>
          <w:rFonts w:asciiTheme="majorHAnsi" w:hAnsiTheme="majorHAnsi" w:cs="Calibri"/>
        </w:rPr>
        <w:t>$</w:t>
      </w:r>
      <w:r w:rsidR="00925F1F">
        <w:rPr>
          <w:rFonts w:asciiTheme="majorHAnsi" w:hAnsiTheme="majorHAnsi" w:cs="Calibri"/>
        </w:rPr>
        <w:t>395,938.11</w:t>
      </w:r>
      <w:r w:rsidRPr="00845420">
        <w:rPr>
          <w:rFonts w:asciiTheme="majorHAnsi" w:hAnsiTheme="majorHAnsi" w:cs="Calibri"/>
        </w:rPr>
        <w:t xml:space="preserve"> </w:t>
      </w:r>
      <w:r w:rsidR="00665304">
        <w:rPr>
          <w:rFonts w:asciiTheme="majorHAnsi" w:hAnsiTheme="majorHAnsi" w:cs="Calibri"/>
        </w:rPr>
        <w:t xml:space="preserve">and </w:t>
      </w:r>
      <w:proofErr w:type="gramStart"/>
      <w:r w:rsidR="00665304">
        <w:rPr>
          <w:rFonts w:asciiTheme="majorHAnsi" w:hAnsiTheme="majorHAnsi" w:cs="Calibri"/>
        </w:rPr>
        <w:t>the</w:t>
      </w:r>
      <w:r w:rsidRPr="00845420">
        <w:rPr>
          <w:rFonts w:asciiTheme="majorHAnsi" w:hAnsiTheme="majorHAnsi" w:cs="Calibri"/>
        </w:rPr>
        <w:t xml:space="preserve">  </w:t>
      </w:r>
      <w:r w:rsidR="00665304">
        <w:rPr>
          <w:rFonts w:asciiTheme="majorHAnsi" w:hAnsiTheme="majorHAnsi" w:cs="Calibri"/>
        </w:rPr>
        <w:t>e</w:t>
      </w:r>
      <w:r w:rsidRPr="00845420">
        <w:rPr>
          <w:rFonts w:asciiTheme="majorHAnsi" w:hAnsiTheme="majorHAnsi" w:cs="Calibri"/>
        </w:rPr>
        <w:t>nding</w:t>
      </w:r>
      <w:proofErr w:type="gramEnd"/>
      <w:r w:rsidRPr="00845420">
        <w:rPr>
          <w:rFonts w:asciiTheme="majorHAnsi" w:hAnsiTheme="majorHAnsi" w:cs="Calibri"/>
        </w:rPr>
        <w:t xml:space="preserve"> balance</w:t>
      </w:r>
      <w:r w:rsidR="00665304">
        <w:rPr>
          <w:rFonts w:asciiTheme="majorHAnsi" w:hAnsiTheme="majorHAnsi" w:cs="Calibri"/>
        </w:rPr>
        <w:t xml:space="preserve"> was $395,134.64. Craig Powell moved to approve the report, seconded by Jon Christenen. Motion carried. </w:t>
      </w:r>
    </w:p>
    <w:p w14:paraId="27EF2114" w14:textId="2B21F2C5" w:rsidR="0051308D" w:rsidRDefault="00925F1F" w:rsidP="00B77919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Receipts</w:t>
      </w:r>
      <w:r w:rsidR="0051308D">
        <w:rPr>
          <w:rFonts w:asciiTheme="majorHAnsi" w:hAnsiTheme="majorHAnsi" w:cs="Calibri"/>
          <w:b/>
          <w:bCs/>
          <w:u w:val="single"/>
        </w:rPr>
        <w:t>:</w:t>
      </w:r>
      <w:r>
        <w:rPr>
          <w:rFonts w:asciiTheme="majorHAnsi" w:hAnsiTheme="majorHAnsi" w:cs="Calibri"/>
          <w:b/>
          <w:bCs/>
          <w:u w:val="single"/>
        </w:rPr>
        <w:t xml:space="preserve"> </w:t>
      </w:r>
    </w:p>
    <w:p w14:paraId="506B4030" w14:textId="7F3D4268" w:rsidR="0058200D" w:rsidRPr="0058200D" w:rsidRDefault="0058200D" w:rsidP="0058200D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State of MN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$970.50</w:t>
      </w:r>
    </w:p>
    <w:p w14:paraId="725176F9" w14:textId="552DCD2E" w:rsidR="0058200D" w:rsidRDefault="0058200D" w:rsidP="0058200D">
      <w:pPr>
        <w:pStyle w:val="ListParagraph"/>
        <w:ind w:left="7200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     </w:t>
      </w:r>
      <w:r w:rsidRPr="0058200D">
        <w:rPr>
          <w:rFonts w:asciiTheme="majorHAnsi" w:hAnsiTheme="majorHAnsi" w:cs="Calibri"/>
          <w:b/>
          <w:bCs/>
        </w:rPr>
        <w:t>$33.33</w:t>
      </w:r>
    </w:p>
    <w:p w14:paraId="2A9EA1FE" w14:textId="5574EA23" w:rsidR="0058200D" w:rsidRDefault="0058200D" w:rsidP="0058200D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</w:rPr>
      </w:pPr>
      <w:proofErr w:type="spellStart"/>
      <w:r>
        <w:rPr>
          <w:rFonts w:asciiTheme="majorHAnsi" w:hAnsiTheme="majorHAnsi" w:cs="Calibri"/>
          <w:b/>
          <w:bCs/>
        </w:rPr>
        <w:t>Nuvera</w:t>
      </w:r>
      <w:proofErr w:type="spellEnd"/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>$1,891.48</w:t>
      </w:r>
    </w:p>
    <w:p w14:paraId="201B4D48" w14:textId="1BD4CB9E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Bills: </w:t>
      </w:r>
    </w:p>
    <w:p w14:paraId="79DE2B76" w14:textId="77777777" w:rsidR="00925F1F" w:rsidRPr="00925F1F" w:rsidRDefault="00C81CB2" w:rsidP="00734701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Michael Murphy Construction</w:t>
      </w:r>
    </w:p>
    <w:p w14:paraId="4C057650" w14:textId="4D4ECDCC" w:rsidR="00C81CB2" w:rsidRPr="005C4D3D" w:rsidRDefault="00C81CB2" w:rsidP="00925F1F">
      <w:pPr>
        <w:pStyle w:val="ListParagraph"/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 (</w:t>
      </w:r>
      <w:r w:rsidR="00925F1F">
        <w:rPr>
          <w:rFonts w:asciiTheme="majorHAnsi" w:hAnsiTheme="majorHAnsi" w:cs="Calibri"/>
          <w:b/>
          <w:bCs/>
        </w:rPr>
        <w:t>Road grading and maintenance for August 2025</w:t>
      </w:r>
      <w:r>
        <w:rPr>
          <w:rFonts w:asciiTheme="majorHAnsi" w:hAnsiTheme="majorHAnsi" w:cs="Calibri"/>
          <w:b/>
          <w:bCs/>
        </w:rPr>
        <w:t>)</w:t>
      </w:r>
      <w:r>
        <w:rPr>
          <w:rFonts w:asciiTheme="majorHAnsi" w:hAnsiTheme="majorHAnsi" w:cs="Calibri"/>
          <w:b/>
          <w:bCs/>
        </w:rPr>
        <w:tab/>
      </w:r>
      <w:r w:rsidR="00925F1F">
        <w:rPr>
          <w:rFonts w:asciiTheme="majorHAnsi" w:hAnsiTheme="majorHAnsi" w:cs="Calibri"/>
          <w:b/>
          <w:bCs/>
        </w:rPr>
        <w:tab/>
      </w:r>
      <w:r w:rsidR="00925F1F">
        <w:rPr>
          <w:rFonts w:asciiTheme="majorHAnsi" w:hAnsiTheme="majorHAnsi" w:cs="Calibri"/>
          <w:b/>
          <w:bCs/>
        </w:rPr>
        <w:tab/>
      </w:r>
      <w:r w:rsidR="0058200D">
        <w:rPr>
          <w:rFonts w:asciiTheme="majorHAnsi" w:hAnsiTheme="majorHAnsi" w:cs="Calibri"/>
          <w:b/>
          <w:bCs/>
        </w:rPr>
        <w:t xml:space="preserve"> </w:t>
      </w:r>
      <w:r w:rsidR="00925F1F">
        <w:rPr>
          <w:rFonts w:asciiTheme="majorHAnsi" w:hAnsiTheme="majorHAnsi" w:cs="Calibri"/>
          <w:b/>
          <w:bCs/>
        </w:rPr>
        <w:t>$2</w:t>
      </w:r>
      <w:r w:rsidR="0058200D">
        <w:rPr>
          <w:rFonts w:asciiTheme="majorHAnsi" w:hAnsiTheme="majorHAnsi" w:cs="Calibri"/>
          <w:b/>
          <w:bCs/>
        </w:rPr>
        <w:t>,</w:t>
      </w:r>
      <w:r w:rsidR="00925F1F">
        <w:rPr>
          <w:rFonts w:asciiTheme="majorHAnsi" w:hAnsiTheme="majorHAnsi" w:cs="Calibri"/>
          <w:b/>
          <w:bCs/>
        </w:rPr>
        <w:t>941.25</w:t>
      </w:r>
    </w:p>
    <w:p w14:paraId="13A885A1" w14:textId="0A166A11" w:rsidR="00CB1BB9" w:rsidRPr="005E3485" w:rsidRDefault="005C4D3D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Xtratyme Technologies (</w:t>
      </w:r>
      <w:r w:rsidR="00925F1F">
        <w:rPr>
          <w:rFonts w:asciiTheme="majorHAnsi" w:hAnsiTheme="majorHAnsi" w:cs="Calibri"/>
          <w:b/>
          <w:bCs/>
        </w:rPr>
        <w:t>August</w:t>
      </w:r>
      <w:r>
        <w:rPr>
          <w:rFonts w:asciiTheme="majorHAnsi" w:hAnsiTheme="majorHAnsi" w:cs="Calibri"/>
          <w:b/>
          <w:bCs/>
        </w:rPr>
        <w:t xml:space="preserve"> Service Charge)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 w:rsidR="005E3485">
        <w:rPr>
          <w:rFonts w:asciiTheme="majorHAnsi" w:hAnsiTheme="majorHAnsi" w:cs="Calibri"/>
          <w:b/>
          <w:bCs/>
        </w:rPr>
        <w:t xml:space="preserve">             </w:t>
      </w:r>
      <w:r w:rsidR="0058200D">
        <w:rPr>
          <w:rFonts w:asciiTheme="majorHAnsi" w:hAnsiTheme="majorHAnsi" w:cs="Calibri"/>
          <w:b/>
          <w:bCs/>
        </w:rPr>
        <w:t xml:space="preserve">       </w:t>
      </w:r>
      <w:r>
        <w:rPr>
          <w:rFonts w:asciiTheme="majorHAnsi" w:hAnsiTheme="majorHAnsi" w:cs="Calibri"/>
          <w:b/>
          <w:bCs/>
        </w:rPr>
        <w:t>$</w:t>
      </w:r>
      <w:r w:rsidR="005E3485">
        <w:rPr>
          <w:rFonts w:asciiTheme="majorHAnsi" w:hAnsiTheme="majorHAnsi" w:cs="Calibri"/>
          <w:b/>
          <w:bCs/>
        </w:rPr>
        <w:t>45</w:t>
      </w:r>
      <w:r>
        <w:rPr>
          <w:rFonts w:asciiTheme="majorHAnsi" w:hAnsiTheme="majorHAnsi" w:cs="Calibri"/>
          <w:b/>
          <w:bCs/>
        </w:rPr>
        <w:t>.88</w:t>
      </w:r>
    </w:p>
    <w:p w14:paraId="47C8A080" w14:textId="26955D15" w:rsidR="005E3485" w:rsidRPr="0058200D" w:rsidRDefault="005E3485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Printer for Township Clerk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 w:rsidR="0058200D">
        <w:rPr>
          <w:rFonts w:asciiTheme="majorHAnsi" w:hAnsiTheme="majorHAnsi" w:cs="Calibri"/>
          <w:b/>
          <w:bCs/>
        </w:rPr>
        <w:t xml:space="preserve">     </w:t>
      </w:r>
      <w:r>
        <w:rPr>
          <w:rFonts w:asciiTheme="majorHAnsi" w:hAnsiTheme="majorHAnsi" w:cs="Calibri"/>
          <w:b/>
          <w:bCs/>
        </w:rPr>
        <w:t>$</w:t>
      </w:r>
      <w:r w:rsidR="0058200D">
        <w:rPr>
          <w:rFonts w:asciiTheme="majorHAnsi" w:hAnsiTheme="majorHAnsi" w:cs="Calibri"/>
          <w:b/>
          <w:bCs/>
        </w:rPr>
        <w:t>290.81</w:t>
      </w:r>
    </w:p>
    <w:p w14:paraId="143D0F76" w14:textId="4BC495D0" w:rsidR="0058200D" w:rsidRPr="005E3485" w:rsidRDefault="0058200D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Meeting supply reimbursement for Township Treasurer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    $35.74</w:t>
      </w:r>
    </w:p>
    <w:p w14:paraId="207943C2" w14:textId="34DF4B8E" w:rsidR="00665304" w:rsidRPr="00665304" w:rsidRDefault="00665304" w:rsidP="00B77919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Brent Uecker made a motion to approve and pay the bills.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Jon Christensen. Motion carried. </w:t>
      </w:r>
    </w:p>
    <w:p w14:paraId="72F392B6" w14:textId="01471EE7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Old Business: </w:t>
      </w:r>
    </w:p>
    <w:p w14:paraId="077E70EE" w14:textId="5C6485F3" w:rsidR="005E3485" w:rsidRDefault="005E3485" w:rsidP="0051308D">
      <w:pPr>
        <w:pStyle w:val="ListParagraph"/>
        <w:numPr>
          <w:ilvl w:val="0"/>
          <w:numId w:val="2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Paul Rotzien: Preliminary Plat and </w:t>
      </w:r>
      <w:proofErr w:type="gramStart"/>
      <w:r>
        <w:rPr>
          <w:rFonts w:asciiTheme="majorHAnsi" w:hAnsiTheme="majorHAnsi" w:cs="Calibri"/>
        </w:rPr>
        <w:t xml:space="preserve">Variance </w:t>
      </w:r>
      <w:r w:rsidR="0058200D">
        <w:rPr>
          <w:rFonts w:asciiTheme="majorHAnsi" w:hAnsiTheme="majorHAnsi" w:cs="Calibri"/>
        </w:rPr>
        <w:t xml:space="preserve"> -</w:t>
      </w:r>
      <w:proofErr w:type="gramEnd"/>
      <w:r w:rsidR="0058200D">
        <w:rPr>
          <w:rFonts w:asciiTheme="majorHAnsi" w:hAnsiTheme="majorHAnsi" w:cs="Calibri"/>
        </w:rPr>
        <w:t xml:space="preserve">&gt; </w:t>
      </w:r>
      <w:r>
        <w:rPr>
          <w:rFonts w:asciiTheme="majorHAnsi" w:hAnsiTheme="majorHAnsi" w:cs="Calibri"/>
        </w:rPr>
        <w:t xml:space="preserve">Brent Uecker moved to approve PP25-01 and V25-05. Seconded by Craig Powell. Motion carried. No action needed. </w:t>
      </w:r>
    </w:p>
    <w:p w14:paraId="5FF78A47" w14:textId="396A99F9" w:rsidR="00B77919" w:rsidRDefault="005E3485" w:rsidP="00B77919">
      <w:pPr>
        <w:pStyle w:val="ListParagraph"/>
        <w:numPr>
          <w:ilvl w:val="0"/>
          <w:numId w:val="2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Memory circle trees. </w:t>
      </w:r>
      <w:r w:rsidR="0058200D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-</w:t>
      </w:r>
      <w:r w:rsidR="0058200D">
        <w:rPr>
          <w:rFonts w:asciiTheme="majorHAnsi" w:hAnsiTheme="majorHAnsi" w:cs="Calibri"/>
        </w:rPr>
        <w:t xml:space="preserve">&gt; </w:t>
      </w:r>
      <w:r>
        <w:rPr>
          <w:rFonts w:asciiTheme="majorHAnsi" w:hAnsiTheme="majorHAnsi" w:cs="Calibri"/>
        </w:rPr>
        <w:t>Township</w:t>
      </w:r>
      <w:r w:rsidR="0058200D">
        <w:rPr>
          <w:rFonts w:asciiTheme="majorHAnsi" w:hAnsiTheme="majorHAnsi" w:cs="Calibri"/>
        </w:rPr>
        <w:t xml:space="preserve"> board members </w:t>
      </w:r>
      <w:r>
        <w:rPr>
          <w:rFonts w:asciiTheme="majorHAnsi" w:hAnsiTheme="majorHAnsi" w:cs="Calibri"/>
        </w:rPr>
        <w:t>determined</w:t>
      </w:r>
      <w:r w:rsidR="0058200D">
        <w:rPr>
          <w:rFonts w:asciiTheme="majorHAnsi" w:hAnsiTheme="majorHAnsi" w:cs="Calibri"/>
        </w:rPr>
        <w:t xml:space="preserve"> they would </w:t>
      </w:r>
      <w:r w:rsidR="00E623D4">
        <w:rPr>
          <w:rFonts w:asciiTheme="majorHAnsi" w:hAnsiTheme="majorHAnsi" w:cs="Calibri"/>
        </w:rPr>
        <w:t xml:space="preserve">arrange </w:t>
      </w:r>
      <w:r>
        <w:rPr>
          <w:rFonts w:asciiTheme="majorHAnsi" w:hAnsiTheme="majorHAnsi" w:cs="Calibri"/>
        </w:rPr>
        <w:t>to remove overgrown trees</w:t>
      </w:r>
      <w:r w:rsidR="0058200D">
        <w:rPr>
          <w:rFonts w:asciiTheme="majorHAnsi" w:hAnsiTheme="majorHAnsi" w:cs="Calibri"/>
        </w:rPr>
        <w:t xml:space="preserve"> as part of right of way maintenance</w:t>
      </w:r>
      <w:r>
        <w:rPr>
          <w:rFonts w:asciiTheme="majorHAnsi" w:hAnsiTheme="majorHAnsi" w:cs="Calibri"/>
        </w:rPr>
        <w:t xml:space="preserve">. No </w:t>
      </w:r>
      <w:r w:rsidR="0051308D">
        <w:rPr>
          <w:rFonts w:asciiTheme="majorHAnsi" w:hAnsiTheme="majorHAnsi" w:cs="Calibri"/>
        </w:rPr>
        <w:t>action needed</w:t>
      </w:r>
      <w:r>
        <w:rPr>
          <w:rFonts w:asciiTheme="majorHAnsi" w:hAnsiTheme="majorHAnsi" w:cs="Calibri"/>
        </w:rPr>
        <w:t>.</w:t>
      </w:r>
    </w:p>
    <w:p w14:paraId="115A5820" w14:textId="70E2C8DF" w:rsidR="00B77919" w:rsidRPr="00845420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Concerns from residents last meeting: </w:t>
      </w:r>
    </w:p>
    <w:p w14:paraId="3A70A04D" w14:textId="75EB0965" w:rsidR="00DB62D7" w:rsidRPr="0051308D" w:rsidRDefault="0051308D" w:rsidP="00B77919">
      <w:pPr>
        <w:pStyle w:val="ListParagraph"/>
        <w:numPr>
          <w:ilvl w:val="0"/>
          <w:numId w:val="2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Nothing brought forward</w:t>
      </w:r>
    </w:p>
    <w:p w14:paraId="357C1342" w14:textId="1D394062" w:rsidR="0058200D" w:rsidRPr="00665304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New Business:</w:t>
      </w:r>
      <w:r w:rsidR="00665304">
        <w:rPr>
          <w:rFonts w:asciiTheme="majorHAnsi" w:hAnsiTheme="majorHAnsi" w:cs="Calibri"/>
          <w:b/>
          <w:bCs/>
          <w:u w:val="single"/>
        </w:rPr>
        <w:t xml:space="preserve"> </w:t>
      </w:r>
      <w:r w:rsidR="00665304">
        <w:rPr>
          <w:rFonts w:asciiTheme="majorHAnsi" w:hAnsiTheme="majorHAnsi" w:cs="Calibri"/>
        </w:rPr>
        <w:t>Nothing brought forward.</w:t>
      </w:r>
    </w:p>
    <w:p w14:paraId="6D17A6DE" w14:textId="25205522" w:rsidR="00357BDB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>Meetings:</w:t>
      </w:r>
    </w:p>
    <w:p w14:paraId="4835305A" w14:textId="4C3A212D" w:rsidR="00B77919" w:rsidRPr="00665304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lastRenderedPageBreak/>
        <w:t>Concerns from Residents:</w:t>
      </w:r>
      <w:r w:rsidR="00665304">
        <w:rPr>
          <w:rFonts w:asciiTheme="majorHAnsi" w:hAnsiTheme="majorHAnsi" w:cs="Calibri"/>
          <w:b/>
          <w:bCs/>
          <w:u w:val="single"/>
        </w:rPr>
        <w:t xml:space="preserve"> </w:t>
      </w:r>
      <w:r w:rsidR="00665304">
        <w:rPr>
          <w:rFonts w:asciiTheme="majorHAnsi" w:hAnsiTheme="majorHAnsi" w:cs="Calibri"/>
          <w:bCs/>
        </w:rPr>
        <w:t>Nothing brought forward.</w:t>
      </w:r>
    </w:p>
    <w:p w14:paraId="23196266" w14:textId="17DDB5EE" w:rsidR="00B77919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Adjourn</w:t>
      </w:r>
      <w:r w:rsidR="003B4EAC" w:rsidRPr="00845420">
        <w:rPr>
          <w:rFonts w:asciiTheme="majorHAnsi" w:hAnsiTheme="majorHAnsi" w:cs="Calibri"/>
          <w:b/>
          <w:bCs/>
          <w:u w:val="single"/>
        </w:rPr>
        <w:t xml:space="preserve">ment: </w:t>
      </w:r>
      <w:r w:rsidR="00665304">
        <w:rPr>
          <w:rFonts w:asciiTheme="majorHAnsi" w:hAnsiTheme="majorHAnsi" w:cs="Calibri"/>
        </w:rPr>
        <w:t xml:space="preserve">No further business brought before the board. Craig Powell made a motion to adjourn. </w:t>
      </w:r>
      <w:proofErr w:type="gramStart"/>
      <w:r w:rsidR="00665304">
        <w:rPr>
          <w:rFonts w:asciiTheme="majorHAnsi" w:hAnsiTheme="majorHAnsi" w:cs="Calibri"/>
        </w:rPr>
        <w:t>Seconded</w:t>
      </w:r>
      <w:proofErr w:type="gramEnd"/>
      <w:r w:rsidR="00665304">
        <w:rPr>
          <w:rFonts w:asciiTheme="majorHAnsi" w:hAnsiTheme="majorHAnsi" w:cs="Calibri"/>
        </w:rPr>
        <w:t xml:space="preserve"> by Jon Christensen. Motion carried. </w:t>
      </w:r>
    </w:p>
    <w:p w14:paraId="093EA0C5" w14:textId="77777777" w:rsidR="00357BDB" w:rsidRDefault="00357BDB" w:rsidP="00B77919">
      <w:pPr>
        <w:rPr>
          <w:rFonts w:asciiTheme="majorHAnsi" w:hAnsiTheme="majorHAnsi" w:cs="Calibri"/>
        </w:rPr>
      </w:pPr>
    </w:p>
    <w:p w14:paraId="1F292A03" w14:textId="688E6CFA" w:rsidR="00357BDB" w:rsidRPr="00357BDB" w:rsidRDefault="00357BDB" w:rsidP="00B77919">
      <w:pPr>
        <w:rPr>
          <w:rFonts w:asciiTheme="majorHAnsi" w:hAnsiTheme="majorHAnsi" w:cs="Calibri"/>
          <w:u w:val="single"/>
        </w:rPr>
      </w:pPr>
      <w:r w:rsidRPr="00357BDB">
        <w:rPr>
          <w:rFonts w:asciiTheme="majorHAnsi" w:hAnsiTheme="majorHAnsi" w:cs="Calibri"/>
          <w:u w:val="single"/>
        </w:rPr>
        <w:t>Chairman                                                                                    Clerk</w:t>
      </w:r>
      <w:r>
        <w:rPr>
          <w:rFonts w:asciiTheme="majorHAnsi" w:hAnsiTheme="majorHAnsi" w:cs="Calibri"/>
          <w:u w:val="single"/>
        </w:rPr>
        <w:t xml:space="preserve">                                                                           .</w:t>
      </w:r>
    </w:p>
    <w:sectPr w:rsidR="00357BDB" w:rsidRPr="0035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CF5"/>
    <w:multiLevelType w:val="hybridMultilevel"/>
    <w:tmpl w:val="190656EE"/>
    <w:lvl w:ilvl="0" w:tplc="0F8A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6E18"/>
    <w:multiLevelType w:val="hybridMultilevel"/>
    <w:tmpl w:val="CB3A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84D1C"/>
    <w:multiLevelType w:val="hybridMultilevel"/>
    <w:tmpl w:val="DAF81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636D"/>
    <w:multiLevelType w:val="hybridMultilevel"/>
    <w:tmpl w:val="3A78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4208C"/>
    <w:multiLevelType w:val="hybridMultilevel"/>
    <w:tmpl w:val="6A1C1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C83462"/>
    <w:multiLevelType w:val="hybridMultilevel"/>
    <w:tmpl w:val="D6FA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6137">
    <w:abstractNumId w:val="0"/>
  </w:num>
  <w:num w:numId="2" w16cid:durableId="1751535950">
    <w:abstractNumId w:val="2"/>
  </w:num>
  <w:num w:numId="3" w16cid:durableId="1659844215">
    <w:abstractNumId w:val="1"/>
  </w:num>
  <w:num w:numId="4" w16cid:durableId="1539930247">
    <w:abstractNumId w:val="4"/>
  </w:num>
  <w:num w:numId="5" w16cid:durableId="1661428015">
    <w:abstractNumId w:val="3"/>
  </w:num>
  <w:num w:numId="6" w16cid:durableId="2133088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9"/>
    <w:rsid w:val="000D6406"/>
    <w:rsid w:val="00115B03"/>
    <w:rsid w:val="00143754"/>
    <w:rsid w:val="00157B91"/>
    <w:rsid w:val="00181CBE"/>
    <w:rsid w:val="002B093E"/>
    <w:rsid w:val="002D3995"/>
    <w:rsid w:val="00357BDB"/>
    <w:rsid w:val="003B4EAC"/>
    <w:rsid w:val="004026D0"/>
    <w:rsid w:val="004707A6"/>
    <w:rsid w:val="0051308D"/>
    <w:rsid w:val="0058200D"/>
    <w:rsid w:val="005833A7"/>
    <w:rsid w:val="005C4D3D"/>
    <w:rsid w:val="005E3485"/>
    <w:rsid w:val="00665304"/>
    <w:rsid w:val="006B4561"/>
    <w:rsid w:val="00734701"/>
    <w:rsid w:val="00845420"/>
    <w:rsid w:val="0085477C"/>
    <w:rsid w:val="008D0757"/>
    <w:rsid w:val="00925F1F"/>
    <w:rsid w:val="00955948"/>
    <w:rsid w:val="009E25AE"/>
    <w:rsid w:val="00A238E2"/>
    <w:rsid w:val="00B77919"/>
    <w:rsid w:val="00C1702A"/>
    <w:rsid w:val="00C81CB2"/>
    <w:rsid w:val="00CB1BB9"/>
    <w:rsid w:val="00CB3D49"/>
    <w:rsid w:val="00CC182A"/>
    <w:rsid w:val="00CD00C8"/>
    <w:rsid w:val="00CF6719"/>
    <w:rsid w:val="00DB62D7"/>
    <w:rsid w:val="00E54BF6"/>
    <w:rsid w:val="00E623D4"/>
    <w:rsid w:val="00E75CA2"/>
    <w:rsid w:val="00E84A95"/>
    <w:rsid w:val="00F30048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80C"/>
  <w15:chartTrackingRefBased/>
  <w15:docId w15:val="{BF6C710A-7579-4F81-827B-5B511B17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Schmeling</dc:creator>
  <cp:keywords/>
  <dc:description/>
  <cp:lastModifiedBy>Jennifer Schmeling</cp:lastModifiedBy>
  <cp:revision>2</cp:revision>
  <cp:lastPrinted>2025-08-14T19:04:00Z</cp:lastPrinted>
  <dcterms:created xsi:type="dcterms:W3CDTF">2025-10-09T14:56:00Z</dcterms:created>
  <dcterms:modified xsi:type="dcterms:W3CDTF">2025-10-09T14:56:00Z</dcterms:modified>
</cp:coreProperties>
</file>