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Helvetica" w:cs="Helvetica" w:hAnsi="Helvetica" w:eastAsia="Helvetica"/>
          <w:sz w:val="24"/>
          <w:szCs w:val="24"/>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Bold" w:cs="Songti TC Bold" w:hAnsi="Songti TC Bold" w:eastAsia="Songti TC Bold"/>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b w:val="1"/>
          <w:bCs w:val="1"/>
          <w:sz w:val="28"/>
          <w:szCs w:val="28"/>
        </w:rPr>
      </w:pPr>
      <w:r>
        <w:rPr>
          <w:rFonts w:ascii="Songti TC Bold" w:hAnsi="Songti TC Bold"/>
          <w:sz w:val="28"/>
          <w:szCs w:val="28"/>
          <w:rtl w:val="0"/>
          <w:lang w:val="zh-TW" w:eastAsia="zh-TW"/>
        </w:rPr>
        <w:t xml:space="preserve">                 </w:t>
      </w:r>
      <w:r>
        <w:rPr>
          <w:rFonts w:ascii="Times New Roman" w:hAnsi="Times New Roman" w:hint="default"/>
          <w:b w:val="1"/>
          <w:bCs w:val="1"/>
          <w:sz w:val="28"/>
          <w:szCs w:val="28"/>
          <w:rtl w:val="0"/>
        </w:rPr>
        <w:t>“</w:t>
      </w:r>
      <w:r>
        <w:rPr>
          <w:rFonts w:eastAsia="Songti TC Bold" w:hint="eastAsia"/>
          <w:sz w:val="28"/>
          <w:szCs w:val="28"/>
          <w:rtl w:val="0"/>
          <w:lang w:val="zh-TW" w:eastAsia="zh-TW"/>
        </w:rPr>
        <w:t>多元文化環境中的語言研究和中文教育</w:t>
      </w:r>
      <w:r>
        <w:rPr>
          <w:rFonts w:ascii="Times New Roman" w:hAnsi="Times New Roman" w:hint="default"/>
          <w:b w:val="1"/>
          <w:bCs w:val="1"/>
          <w:sz w:val="28"/>
          <w:szCs w:val="28"/>
          <w:rtl w:val="0"/>
        </w:rPr>
        <w:t>”</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zh-TW" w:eastAsia="zh-TW"/>
        </w:rPr>
        <w:t xml:space="preserve">                               </w:t>
      </w:r>
      <w:r>
        <w:rPr>
          <w:rFonts w:eastAsia="Songti TC Bold" w:hint="eastAsia"/>
          <w:sz w:val="28"/>
          <w:szCs w:val="28"/>
          <w:rtl w:val="0"/>
          <w:lang w:val="zh-TW" w:eastAsia="zh-TW"/>
        </w:rPr>
        <w:t>學術研討會通知（第二號）</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rPr>
      </w:pPr>
      <w:r>
        <w:rPr>
          <w:rFonts w:eastAsia="Songti TC Regular" w:hint="eastAsia"/>
          <w:sz w:val="28"/>
          <w:szCs w:val="28"/>
          <w:rtl w:val="0"/>
          <w:lang w:val="zh-TW" w:eastAsia="zh-TW"/>
        </w:rPr>
        <w:t>尊敬的各位專家、學者：</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rPr>
      </w:pPr>
      <w:r>
        <w:rPr>
          <w:rFonts w:ascii="Times New Roman" w:hAnsi="Times New Roman"/>
          <w:sz w:val="28"/>
          <w:szCs w:val="28"/>
          <w:rtl w:val="0"/>
          <w:lang w:val="zh-TW" w:eastAsia="zh-TW"/>
        </w:rPr>
        <w:t xml:space="preserve"> </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Regular" w:cs="Songti TC Regular" w:hAnsi="Songti TC Regular" w:eastAsia="Songti TC Regular"/>
          <w:sz w:val="28"/>
          <w:szCs w:val="28"/>
          <w:lang w:val="zh-TW" w:eastAsia="zh-TW"/>
        </w:rPr>
      </w:pPr>
      <w:r>
        <w:rPr>
          <w:rFonts w:ascii="Times New Roman" w:hAnsi="Times New Roman"/>
          <w:sz w:val="28"/>
          <w:szCs w:val="28"/>
          <w:rtl w:val="0"/>
          <w:lang w:val="zh-TW" w:eastAsia="zh-TW"/>
        </w:rPr>
        <w:t xml:space="preserve">        </w:t>
      </w:r>
      <w:r>
        <w:rPr>
          <w:rFonts w:eastAsia="Songti TC Regular" w:hint="eastAsia"/>
          <w:sz w:val="28"/>
          <w:szCs w:val="28"/>
          <w:rtl w:val="0"/>
          <w:lang w:val="zh-TW" w:eastAsia="zh-TW"/>
        </w:rPr>
        <w:t>澳門語言學會主辦、澳門科技大學國際學院協辦的</w:t>
      </w:r>
      <w:r>
        <w:rPr>
          <w:rFonts w:ascii="Times New Roman" w:hAnsi="Times New Roman" w:hint="default"/>
          <w:sz w:val="28"/>
          <w:szCs w:val="28"/>
          <w:rtl w:val="0"/>
        </w:rPr>
        <w:t xml:space="preserve"> “</w:t>
      </w:r>
      <w:r>
        <w:rPr>
          <w:rFonts w:eastAsia="Songti TC Regular" w:hint="eastAsia"/>
          <w:sz w:val="28"/>
          <w:szCs w:val="28"/>
          <w:rtl w:val="0"/>
          <w:lang w:val="zh-TW" w:eastAsia="zh-TW"/>
        </w:rPr>
        <w:t>多元文化環境中的語言研究和中文教育</w:t>
      </w:r>
      <w:r>
        <w:rPr>
          <w:rFonts w:ascii="Times New Roman" w:hAnsi="Times New Roman" w:hint="default"/>
          <w:sz w:val="28"/>
          <w:szCs w:val="28"/>
          <w:rtl w:val="0"/>
        </w:rPr>
        <w:t>”</w:t>
      </w:r>
      <w:r>
        <w:rPr>
          <w:rFonts w:eastAsia="Songti TC Regular" w:hint="eastAsia"/>
          <w:sz w:val="28"/>
          <w:szCs w:val="28"/>
          <w:rtl w:val="0"/>
          <w:lang w:val="zh-TW" w:eastAsia="zh-TW"/>
        </w:rPr>
        <w:t>國際學術研討會籌備工作得到各位專家學者的大力支持，籌備順利，衷心感謝。至</w:t>
      </w:r>
      <w:r>
        <w:rPr>
          <w:rFonts w:ascii="Times New Roman" w:hAnsi="Times New Roman"/>
          <w:sz w:val="28"/>
          <w:szCs w:val="28"/>
          <w:rtl w:val="0"/>
          <w:lang w:val="en-US"/>
        </w:rPr>
        <w:t>2021</w:t>
      </w:r>
      <w:r>
        <w:rPr>
          <w:rFonts w:eastAsia="Songti TC Regular" w:hint="eastAsia"/>
          <w:sz w:val="28"/>
          <w:szCs w:val="28"/>
          <w:rtl w:val="0"/>
        </w:rPr>
        <w:t>年</w:t>
      </w:r>
      <w:r>
        <w:rPr>
          <w:rFonts w:ascii="Times New Roman" w:hAnsi="Times New Roman"/>
          <w:sz w:val="28"/>
          <w:szCs w:val="28"/>
          <w:rtl w:val="0"/>
        </w:rPr>
        <w:t>7</w:t>
      </w:r>
      <w:r>
        <w:rPr>
          <w:rFonts w:eastAsia="Songti TC Regular" w:hint="eastAsia"/>
          <w:sz w:val="28"/>
          <w:szCs w:val="28"/>
          <w:rtl w:val="0"/>
        </w:rPr>
        <w:t>月</w:t>
      </w:r>
      <w:r>
        <w:rPr>
          <w:rFonts w:ascii="Times New Roman" w:hAnsi="Times New Roman"/>
          <w:sz w:val="28"/>
          <w:szCs w:val="28"/>
          <w:rtl w:val="0"/>
        </w:rPr>
        <w:t>20</w:t>
      </w:r>
      <w:r>
        <w:rPr>
          <w:rFonts w:eastAsia="Songti TC Regular" w:hint="eastAsia"/>
          <w:sz w:val="28"/>
          <w:szCs w:val="28"/>
          <w:rtl w:val="0"/>
          <w:lang w:val="zh-TW" w:eastAsia="zh-TW"/>
        </w:rPr>
        <w:t>日，會議籌備組</w:t>
      </w:r>
      <w:r>
        <w:rPr>
          <w:rFonts w:eastAsia="Songti TC Regular" w:hint="eastAsia"/>
          <w:color w:val="000009"/>
          <w:sz w:val="28"/>
          <w:szCs w:val="28"/>
          <w:u w:color="000009"/>
          <w:rtl w:val="0"/>
          <w:lang w:val="zh-TW" w:eastAsia="zh-TW"/>
        </w:rPr>
        <w:t>已收到逾百篇來自中國內地和港澳臺地區、</w:t>
      </w:r>
      <w:r>
        <w:rPr>
          <w:rFonts w:eastAsia="Songti TC Regular" w:hint="eastAsia"/>
          <w:sz w:val="28"/>
          <w:szCs w:val="28"/>
          <w:rtl w:val="0"/>
          <w:lang w:val="zh-TW" w:eastAsia="zh-TW"/>
        </w:rPr>
        <w:t>美國、韓國、越南、馬來西亞、菲律賓及泰國等地學者的論文提要，論題精彩紛呈，令人期待。</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Regular" w:cs="Songti TC Regular" w:hAnsi="Songti TC Regular" w:eastAsia="Songti TC Regular"/>
          <w:sz w:val="28"/>
          <w:szCs w:val="28"/>
          <w:lang w:val="zh-TW" w:eastAsia="zh-TW"/>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Regular" w:cs="Songti TC Regular" w:hAnsi="Songti TC Regular" w:eastAsia="Songti TC Regular"/>
          <w:color w:val="4f1193"/>
          <w:sz w:val="28"/>
          <w:szCs w:val="28"/>
        </w:rPr>
      </w:pPr>
      <w:r>
        <w:rPr>
          <w:rFonts w:ascii="Songti TC Regular" w:hAnsi="Songti TC Regular"/>
          <w:sz w:val="28"/>
          <w:szCs w:val="28"/>
          <w:rtl w:val="0"/>
          <w:lang w:val="zh-TW" w:eastAsia="zh-TW"/>
        </w:rPr>
        <w:t xml:space="preserve">     </w:t>
      </w:r>
      <w:r>
        <w:rPr>
          <w:rFonts w:ascii="Songti TC Regular" w:hAnsi="Songti TC Regular"/>
          <w:color w:val="4f1193"/>
          <w:sz w:val="28"/>
          <w:szCs w:val="28"/>
          <w:rtl w:val="0"/>
          <w:lang w:val="zh-TW" w:eastAsia="zh-TW"/>
        </w:rPr>
        <w:t xml:space="preserve">   </w:t>
      </w:r>
      <w:r>
        <w:rPr>
          <w:rFonts w:eastAsia="Songti TC Regular" w:hint="eastAsia"/>
          <w:color w:val="4f1193"/>
          <w:sz w:val="28"/>
          <w:szCs w:val="28"/>
          <w:rtl w:val="0"/>
          <w:lang w:val="zh-TW" w:eastAsia="zh-TW"/>
        </w:rPr>
        <w:t>因應疫情防控方面的不確定因素，會議籌備組將會嚴格執行澳門政府有關部門對疫情的風險評估與規定，適時調整及公佈有關措施。目前籌備組決定，研討會將主要以線上會議的方式進行。除本澳參會學者外（具體安排將根據會期澳門本地防疫規定執行），所有外地專家、學者均建議選擇線上學術交流形式。</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Regular" w:cs="Songti TC Regular" w:hAnsi="Songti TC Regular" w:eastAsia="Songti TC Regular"/>
          <w:color w:val="4f1193"/>
          <w:sz w:val="28"/>
          <w:szCs w:val="28"/>
        </w:rPr>
      </w:pPr>
      <w:r>
        <w:rPr>
          <w:rFonts w:ascii="Songti TC Regular" w:hAnsi="Songti TC Regular"/>
          <w:color w:val="4f1193"/>
          <w:sz w:val="28"/>
          <w:szCs w:val="28"/>
          <w:rtl w:val="0"/>
          <w:lang w:val="zh-TW" w:eastAsia="zh-TW"/>
        </w:rPr>
        <w:t xml:space="preserve">     </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rPr>
      </w:pPr>
      <w:r>
        <w:rPr>
          <w:rFonts w:ascii="Songti TC Regular" w:hAnsi="Songti TC Regular"/>
          <w:sz w:val="28"/>
          <w:szCs w:val="28"/>
          <w:rtl w:val="0"/>
          <w:lang w:val="zh-TW" w:eastAsia="zh-TW"/>
        </w:rPr>
        <w:t xml:space="preserve">        </w:t>
      </w:r>
      <w:r>
        <w:rPr>
          <w:rFonts w:eastAsia="Arial Unicode MS" w:hint="eastAsia"/>
          <w:sz w:val="28"/>
          <w:szCs w:val="28"/>
          <w:rtl w:val="0"/>
          <w:lang w:val="zh-TW" w:eastAsia="zh-TW"/>
        </w:rPr>
        <w:t>現將有關議程冊文題、提要格式及有關設立青年學者論文獎之事項敬告如下：</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Times New Roman" w:cs="Times New Roman" w:hAnsi="Times New Roman" w:eastAsia="Times New Roman"/>
          <w:b w:val="1"/>
          <w:bCs w:val="1"/>
          <w:color w:val="0085cb"/>
          <w:sz w:val="28"/>
          <w:szCs w:val="28"/>
          <w:u w:color="0085cb"/>
        </w:rPr>
      </w:pPr>
      <w:r>
        <w:rPr>
          <w:rFonts w:eastAsia="Songti TC Regular" w:hint="eastAsia"/>
          <w:sz w:val="28"/>
          <w:szCs w:val="28"/>
          <w:rtl w:val="0"/>
          <w:lang w:val="zh-TW" w:eastAsia="zh-TW"/>
        </w:rPr>
        <w:t>一、議程冊將收入中英文題目、提</w:t>
      </w:r>
      <w:r>
        <w:rPr>
          <w:rFonts w:eastAsia="Songti TC Regular" w:hint="eastAsia"/>
          <w:sz w:val="28"/>
          <w:szCs w:val="28"/>
          <w:rtl w:val="0"/>
        </w:rPr>
        <w:t>要</w:t>
      </w:r>
      <w:r>
        <w:rPr>
          <w:rFonts w:eastAsia="Songti TC Regular" w:hint="eastAsia"/>
          <w:sz w:val="28"/>
          <w:szCs w:val="28"/>
          <w:rtl w:val="0"/>
          <w:lang w:val="zh-TW" w:eastAsia="zh-TW"/>
        </w:rPr>
        <w:t>及關鍵詞，現將議程冊的定稿文本格式體例敬告如下。</w:t>
      </w:r>
      <w:r>
        <w:rPr>
          <w:rFonts w:eastAsia="Songti TC Bold" w:hint="eastAsia"/>
          <w:sz w:val="28"/>
          <w:szCs w:val="28"/>
          <w:rtl w:val="0"/>
          <w:lang w:val="zh-TW" w:eastAsia="zh-TW"/>
        </w:rPr>
        <w:t>敬請各位專家學者於</w:t>
      </w:r>
      <w:r>
        <w:rPr>
          <w:rFonts w:ascii="Times New Roman" w:hAnsi="Times New Roman"/>
          <w:b w:val="1"/>
          <w:bCs w:val="1"/>
          <w:sz w:val="28"/>
          <w:szCs w:val="28"/>
          <w:rtl w:val="0"/>
          <w:lang w:val="zh-TW" w:eastAsia="zh-TW"/>
        </w:rPr>
        <w:t>8</w:t>
      </w:r>
      <w:r>
        <w:rPr>
          <w:rFonts w:eastAsia="Songti TC Bold" w:hint="eastAsia"/>
          <w:sz w:val="28"/>
          <w:szCs w:val="28"/>
          <w:rtl w:val="0"/>
        </w:rPr>
        <w:t>月</w:t>
      </w:r>
      <w:r>
        <w:rPr>
          <w:rFonts w:ascii="Times New Roman" w:hAnsi="Times New Roman"/>
          <w:b w:val="1"/>
          <w:bCs w:val="1"/>
          <w:sz w:val="28"/>
          <w:szCs w:val="28"/>
          <w:rtl w:val="0"/>
        </w:rPr>
        <w:t>30</w:t>
      </w:r>
      <w:r>
        <w:rPr>
          <w:rFonts w:eastAsia="Songti TC Bold" w:hint="eastAsia"/>
          <w:sz w:val="28"/>
          <w:szCs w:val="28"/>
          <w:rtl w:val="0"/>
          <w:lang w:val="zh-TW" w:eastAsia="zh-TW"/>
        </w:rPr>
        <w:t>日之前，將根據格式編輯好的中英文論題和摘要定稿版本發送至會議收稿專用信箱</w:t>
      </w:r>
      <w:r>
        <w:rPr>
          <w:rFonts w:ascii="Times New Roman" w:hAnsi="Times New Roman"/>
          <w:b w:val="1"/>
          <w:bCs w:val="1"/>
          <w:color w:val="0085cb"/>
          <w:sz w:val="28"/>
          <w:szCs w:val="28"/>
          <w:u w:color="0085cb"/>
          <w:rtl w:val="0"/>
        </w:rPr>
        <w:t>macaohuiyi2021@126.com</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b w:val="1"/>
          <w:bCs w:val="1"/>
          <w:color w:val="0085cb"/>
          <w:sz w:val="28"/>
          <w:szCs w:val="28"/>
          <w:u w:color="0085cb"/>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b w:val="1"/>
          <w:bCs w:val="1"/>
          <w:sz w:val="28"/>
          <w:szCs w:val="28"/>
        </w:rPr>
      </w:pPr>
      <w:r>
        <w:rPr>
          <w:rFonts w:eastAsia="Songti TC Bold" w:hint="eastAsia"/>
          <w:sz w:val="28"/>
          <w:szCs w:val="28"/>
          <w:rtl w:val="0"/>
          <w:lang w:val="zh-TW" w:eastAsia="zh-TW"/>
        </w:rPr>
        <w:t>議程冊的文題和提要定稿格式（中英文）：</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u w:color="000000"/>
        </w:rPr>
      </w:pPr>
      <w:r>
        <w:rPr>
          <w:rFonts w:ascii="Times New Roman" w:hAnsi="Times New Roman"/>
          <w:sz w:val="28"/>
          <w:szCs w:val="28"/>
          <w:u w:color="000000"/>
          <w:rtl w:val="0"/>
        </w:rPr>
        <w:t>(</w:t>
      </w:r>
      <w:r>
        <w:rPr>
          <w:rFonts w:eastAsia="Arial Unicode MS" w:hint="eastAsia"/>
          <w:sz w:val="28"/>
          <w:szCs w:val="28"/>
          <w:u w:color="000000"/>
          <w:rtl w:val="0"/>
        </w:rPr>
        <w:t>一</w:t>
      </w:r>
      <w:r>
        <w:rPr>
          <w:rFonts w:ascii="Times New Roman" w:hAnsi="Times New Roman"/>
          <w:sz w:val="28"/>
          <w:szCs w:val="28"/>
          <w:u w:color="000000"/>
          <w:rtl w:val="0"/>
        </w:rPr>
        <w:t xml:space="preserve">) </w:t>
      </w:r>
      <w:r>
        <w:rPr>
          <w:rFonts w:eastAsia="Arial Unicode MS" w:hint="eastAsia"/>
          <w:sz w:val="28"/>
          <w:szCs w:val="28"/>
          <w:u w:color="000000"/>
          <w:rtl w:val="0"/>
          <w:lang w:val="zh-TW" w:eastAsia="zh-TW"/>
        </w:rPr>
        <w:t>文題</w:t>
      </w:r>
      <w:r>
        <w:rPr>
          <w:rFonts w:ascii="Arial Unicode MS" w:cs="Arial Unicode MS" w:hAnsi="Arial Unicode MS" w:eastAsia="Arial Unicode MS"/>
          <w:sz w:val="28"/>
          <w:szCs w:val="28"/>
          <w:u w:color="000000"/>
        </w:rPr>
        <w:br w:type="textWrapping"/>
      </w:r>
      <w:r>
        <w:rPr>
          <w:rFonts w:eastAsia="Arial Unicode MS" w:hint="eastAsia"/>
          <w:sz w:val="28"/>
          <w:szCs w:val="28"/>
          <w:u w:color="000000"/>
          <w:rtl w:val="0"/>
          <w:lang w:val="zh-TW" w:eastAsia="zh-TW"/>
        </w:rPr>
        <w:t>中文正題：</w:t>
      </w:r>
      <w:r>
        <w:rPr>
          <w:rFonts w:eastAsia="Arial Unicode MS" w:hint="eastAsia"/>
          <w:sz w:val="28"/>
          <w:szCs w:val="28"/>
          <w:u w:color="000000"/>
          <w:rtl w:val="0"/>
        </w:rPr>
        <w:t>二</w:t>
      </w:r>
      <w:r>
        <w:rPr>
          <w:rFonts w:eastAsia="Arial Unicode MS" w:hint="eastAsia"/>
          <w:sz w:val="28"/>
          <w:szCs w:val="28"/>
          <w:u w:color="000000"/>
          <w:rtl w:val="0"/>
          <w:lang w:val="zh-TW" w:eastAsia="zh-TW"/>
        </w:rPr>
        <w:t>號宋體</w:t>
      </w:r>
      <w:r>
        <w:rPr>
          <w:rFonts w:eastAsia="Arial Unicode MS" w:hint="eastAsia"/>
          <w:sz w:val="28"/>
          <w:szCs w:val="28"/>
          <w:u w:color="000000"/>
          <w:rtl w:val="0"/>
        </w:rPr>
        <w:t>。</w:t>
      </w:r>
      <w:r>
        <w:rPr>
          <w:rFonts w:ascii="Arial Unicode MS" w:cs="Arial Unicode MS" w:hAnsi="Arial Unicode MS" w:eastAsia="Arial Unicode MS"/>
          <w:sz w:val="28"/>
          <w:szCs w:val="28"/>
          <w:u w:color="000000"/>
        </w:rPr>
        <w:br w:type="textWrapping"/>
      </w:r>
      <w:r>
        <w:rPr>
          <w:rFonts w:eastAsia="Arial Unicode MS" w:hint="eastAsia"/>
          <w:sz w:val="28"/>
          <w:szCs w:val="28"/>
          <w:u w:color="000000"/>
          <w:rtl w:val="0"/>
          <w:lang w:val="zh-TW" w:eastAsia="zh-TW"/>
        </w:rPr>
        <w:t>中文副题：三號仿宋，另起</w:t>
      </w:r>
      <w:r>
        <w:rPr>
          <w:rFonts w:eastAsia="Arial Unicode MS" w:hint="eastAsia"/>
          <w:sz w:val="28"/>
          <w:szCs w:val="28"/>
          <w:u w:color="000000"/>
          <w:rtl w:val="0"/>
          <w:lang w:val="ja-JP" w:eastAsia="ja-JP"/>
        </w:rPr>
        <w:t>一行，前加破折号（</w:t>
      </w:r>
      <w:r>
        <w:rPr>
          <w:rFonts w:ascii="Times New Roman" w:hAnsi="Times New Roman" w:hint="default"/>
          <w:sz w:val="28"/>
          <w:szCs w:val="28"/>
          <w:u w:color="000000"/>
          <w:rtl w:val="0"/>
          <w:lang w:val="en-US"/>
        </w:rPr>
        <w:t>——</w:t>
      </w:r>
      <w:r>
        <w:rPr>
          <w:rFonts w:eastAsia="Arial Unicode MS" w:hint="eastAsia"/>
          <w:sz w:val="28"/>
          <w:szCs w:val="28"/>
          <w:u w:color="000000"/>
          <w:rtl w:val="0"/>
        </w:rPr>
        <w:t>）。</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u w:color="000000"/>
        </w:rPr>
      </w:pPr>
      <w:r>
        <w:rPr>
          <w:rFonts w:eastAsia="Arial Unicode MS" w:hint="eastAsia"/>
          <w:sz w:val="28"/>
          <w:szCs w:val="28"/>
          <w:u w:color="000000"/>
          <w:rtl w:val="0"/>
          <w:lang w:val="zh-TW" w:eastAsia="zh-TW"/>
        </w:rPr>
        <w:t>英文题目：四號</w:t>
      </w:r>
      <w:r>
        <w:rPr>
          <w:rFonts w:eastAsia="Arial Unicode MS" w:hint="eastAsia"/>
          <w:sz w:val="28"/>
          <w:szCs w:val="28"/>
          <w:u w:color="000000"/>
          <w:rtl w:val="0"/>
        </w:rPr>
        <w:t>，</w:t>
      </w:r>
      <w:r>
        <w:rPr>
          <w:rFonts w:ascii="Times New Roman" w:hAnsi="Times New Roman"/>
          <w:sz w:val="28"/>
          <w:szCs w:val="28"/>
          <w:u w:color="000000"/>
          <w:rtl w:val="0"/>
          <w:lang w:val="en-US"/>
        </w:rPr>
        <w:t>Times New Roman</w:t>
      </w:r>
      <w:r>
        <w:rPr>
          <w:rFonts w:eastAsia="Arial Unicode MS" w:hint="eastAsia"/>
          <w:sz w:val="28"/>
          <w:szCs w:val="28"/>
          <w:u w:color="000000"/>
          <w:rtl w:val="0"/>
          <w:lang w:val="zh-TW" w:eastAsia="zh-TW"/>
        </w:rPr>
        <w:t>字體</w:t>
      </w:r>
      <w:r>
        <w:rPr>
          <w:rFonts w:eastAsia="Arial Unicode MS" w:hint="eastAsia"/>
          <w:sz w:val="28"/>
          <w:szCs w:val="28"/>
          <w:u w:color="000000"/>
          <w:rtl w:val="0"/>
        </w:rPr>
        <w:t>。</w:t>
      </w:r>
      <w:r>
        <w:rPr>
          <w:rFonts w:eastAsia="Arial Unicode MS" w:hint="eastAsia"/>
          <w:sz w:val="28"/>
          <w:szCs w:val="28"/>
          <w:u w:color="000000"/>
          <w:rtl w:val="0"/>
          <w:lang w:val="zh-TW" w:eastAsia="zh-TW"/>
        </w:rPr>
        <w:t>所有實詞首字母</w:t>
      </w:r>
      <w:r>
        <w:rPr>
          <w:rFonts w:eastAsia="Arial Unicode MS" w:hint="eastAsia"/>
          <w:sz w:val="28"/>
          <w:szCs w:val="28"/>
          <w:rtl w:val="0"/>
          <w:lang w:val="zh-TW" w:eastAsia="zh-TW"/>
        </w:rPr>
        <w:t>大寫</w:t>
      </w:r>
      <w:r>
        <w:rPr>
          <w:rFonts w:eastAsia="Arial Unicode MS" w:hint="eastAsia"/>
          <w:sz w:val="28"/>
          <w:szCs w:val="28"/>
          <w:u w:color="000000"/>
          <w:rtl w:val="0"/>
          <w:lang w:val="zh-TW" w:eastAsia="zh-TW"/>
        </w:rPr>
        <w:t>。副標題跟在正題後。</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Arial Unicode MS" w:cs="Arial Unicode MS" w:hAnsi="Arial Unicode MS" w:eastAsia="Arial Unicode MS"/>
          <w:sz w:val="28"/>
          <w:szCs w:val="28"/>
          <w:u w:color="000000"/>
        </w:rPr>
      </w:pPr>
      <w:r>
        <w:rPr>
          <w:rFonts w:eastAsia="Arial Unicode MS" w:hint="eastAsia"/>
          <w:sz w:val="28"/>
          <w:szCs w:val="28"/>
          <w:u w:color="000000"/>
          <w:rtl w:val="0"/>
          <w:lang w:val="zh-TW" w:eastAsia="zh-TW"/>
        </w:rPr>
        <w:t>作者姓名：四號宋體</w:t>
      </w:r>
      <w:r>
        <w:rPr>
          <w:rFonts w:eastAsia="Arial Unicode MS" w:hint="eastAsia"/>
          <w:sz w:val="28"/>
          <w:szCs w:val="28"/>
          <w:u w:color="000000"/>
          <w:rtl w:val="0"/>
        </w:rPr>
        <w:t>。居中。</w:t>
      </w:r>
      <w:r>
        <w:rPr>
          <w:rFonts w:eastAsia="Arial Unicode MS" w:hint="eastAsia"/>
          <w:sz w:val="28"/>
          <w:szCs w:val="28"/>
          <w:u w:color="000000"/>
          <w:rtl w:val="0"/>
          <w:lang w:val="zh-TW" w:eastAsia="zh-TW"/>
        </w:rPr>
        <w:t>如有多位作者，中間以分號隔開。</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Arial Unicode MS" w:cs="Arial Unicode MS" w:hAnsi="Arial Unicode MS" w:eastAsia="Arial Unicode MS"/>
          <w:sz w:val="28"/>
          <w:szCs w:val="28"/>
          <w:u w:color="000000"/>
          <w:lang w:val="zh-TW" w:eastAsia="zh-TW"/>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u w:color="000000"/>
        </w:rPr>
      </w:pPr>
      <w:r>
        <w:rPr>
          <w:rFonts w:ascii="Times New Roman" w:hAnsi="Times New Roman"/>
          <w:sz w:val="28"/>
          <w:szCs w:val="28"/>
          <w:u w:color="000000"/>
          <w:rtl w:val="0"/>
        </w:rPr>
        <w:t>(</w:t>
      </w:r>
      <w:r>
        <w:rPr>
          <w:rFonts w:eastAsia="Arial Unicode MS" w:hint="eastAsia"/>
          <w:sz w:val="28"/>
          <w:szCs w:val="28"/>
          <w:u w:color="000000"/>
          <w:rtl w:val="0"/>
        </w:rPr>
        <w:t>二</w:t>
      </w:r>
      <w:r>
        <w:rPr>
          <w:rFonts w:ascii="Times New Roman" w:hAnsi="Times New Roman"/>
          <w:sz w:val="28"/>
          <w:szCs w:val="28"/>
          <w:u w:color="000000"/>
          <w:rtl w:val="0"/>
        </w:rPr>
        <w:t xml:space="preserve">) </w:t>
      </w:r>
      <w:r>
        <w:rPr>
          <w:rFonts w:eastAsia="Arial Unicode MS" w:hint="eastAsia"/>
          <w:sz w:val="28"/>
          <w:szCs w:val="28"/>
          <w:u w:color="000000"/>
          <w:rtl w:val="0"/>
          <w:lang w:val="zh-TW" w:eastAsia="zh-TW"/>
        </w:rPr>
        <w:t>提要和關鍵詞</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u w:color="000000"/>
        </w:rPr>
      </w:pPr>
      <w:r>
        <w:rPr>
          <w:rFonts w:ascii="Times New Roman" w:hAnsi="Times New Roman" w:hint="default"/>
          <w:sz w:val="28"/>
          <w:szCs w:val="28"/>
          <w:u w:color="000000"/>
          <w:rtl w:val="0"/>
        </w:rPr>
        <w:t>“</w:t>
      </w:r>
      <w:r>
        <w:rPr>
          <w:rFonts w:eastAsia="Arial Unicode MS" w:hint="eastAsia"/>
          <w:sz w:val="28"/>
          <w:szCs w:val="28"/>
          <w:u w:color="000000"/>
          <w:rtl w:val="0"/>
          <w:lang w:val="zh-TW" w:eastAsia="zh-TW"/>
        </w:rPr>
        <w:t>提要</w:t>
      </w:r>
      <w:r>
        <w:rPr>
          <w:rFonts w:ascii="Times New Roman" w:hAnsi="Times New Roman" w:hint="default"/>
          <w:sz w:val="28"/>
          <w:szCs w:val="28"/>
          <w:u w:color="000000"/>
          <w:rtl w:val="0"/>
        </w:rPr>
        <w:t>”</w:t>
      </w:r>
      <w:r>
        <w:rPr>
          <w:rFonts w:eastAsia="Arial Unicode MS" w:hint="eastAsia"/>
          <w:sz w:val="28"/>
          <w:szCs w:val="28"/>
          <w:u w:color="000000"/>
          <w:rtl w:val="0"/>
        </w:rPr>
        <w:t>二字</w:t>
      </w:r>
      <w:r>
        <w:rPr>
          <w:rFonts w:eastAsia="Arial Unicode MS" w:hint="eastAsia"/>
          <w:sz w:val="28"/>
          <w:szCs w:val="28"/>
          <w:u w:color="000000"/>
          <w:rtl w:val="0"/>
          <w:lang w:val="zh-TW" w:eastAsia="zh-TW"/>
        </w:rPr>
        <w:t>用</w:t>
      </w:r>
      <w:r>
        <w:rPr>
          <w:rFonts w:eastAsia="Arial Unicode MS" w:hint="eastAsia"/>
          <w:sz w:val="28"/>
          <w:szCs w:val="28"/>
          <w:u w:color="000000"/>
          <w:rtl w:val="0"/>
          <w:lang w:val="ja-JP" w:eastAsia="ja-JP"/>
        </w:rPr>
        <w:t>小五</w:t>
      </w:r>
      <w:r>
        <w:rPr>
          <w:rFonts w:eastAsia="Arial Unicode MS" w:hint="eastAsia"/>
          <w:sz w:val="28"/>
          <w:szCs w:val="28"/>
          <w:u w:color="000000"/>
          <w:rtl w:val="0"/>
          <w:lang w:val="zh-TW" w:eastAsia="zh-TW"/>
        </w:rPr>
        <w:t>號黑體</w:t>
      </w:r>
      <w:r>
        <w:rPr>
          <w:rFonts w:eastAsia="Arial Unicode MS" w:hint="eastAsia"/>
          <w:sz w:val="28"/>
          <w:szCs w:val="28"/>
          <w:u w:color="000000"/>
          <w:rtl w:val="0"/>
        </w:rPr>
        <w:t>，</w:t>
      </w:r>
      <w:r>
        <w:rPr>
          <w:rFonts w:eastAsia="Arial Unicode MS" w:hint="eastAsia"/>
          <w:sz w:val="28"/>
          <w:szCs w:val="28"/>
          <w:u w:color="000000"/>
          <w:rtl w:val="0"/>
          <w:lang w:val="zh-TW" w:eastAsia="zh-TW"/>
        </w:rPr>
        <w:t>後加中文格式的冒號，接排提要正文。提要正文為</w:t>
      </w:r>
      <w:r>
        <w:rPr>
          <w:rFonts w:eastAsia="Arial Unicode MS" w:hint="eastAsia"/>
          <w:sz w:val="28"/>
          <w:szCs w:val="28"/>
          <w:u w:color="000000"/>
          <w:rtl w:val="0"/>
          <w:lang w:val="ja-JP" w:eastAsia="ja-JP"/>
        </w:rPr>
        <w:t>小五</w:t>
      </w:r>
      <w:r>
        <w:rPr>
          <w:rFonts w:eastAsia="Arial Unicode MS" w:hint="eastAsia"/>
          <w:sz w:val="28"/>
          <w:szCs w:val="28"/>
          <w:u w:color="000000"/>
          <w:rtl w:val="0"/>
          <w:lang w:val="zh-TW" w:eastAsia="zh-TW"/>
        </w:rPr>
        <w:t>號宋體</w:t>
      </w:r>
      <w:r>
        <w:rPr>
          <w:rFonts w:eastAsia="Arial Unicode MS" w:hint="eastAsia"/>
          <w:sz w:val="28"/>
          <w:szCs w:val="28"/>
          <w:u w:color="000000"/>
          <w:rtl w:val="0"/>
        </w:rPr>
        <w:t>。</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color w:val="a4123d"/>
          <w:sz w:val="28"/>
          <w:szCs w:val="28"/>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Arial Unicode MS" w:cs="Arial Unicode MS" w:hAnsi="Arial Unicode MS" w:eastAsia="Arial Unicode MS"/>
          <w:sz w:val="28"/>
          <w:szCs w:val="28"/>
          <w:u w:color="000000"/>
        </w:rPr>
      </w:pPr>
      <w:r>
        <w:rPr>
          <w:rFonts w:ascii="Times New Roman" w:hAnsi="Times New Roman" w:hint="default"/>
          <w:sz w:val="28"/>
          <w:szCs w:val="28"/>
          <w:u w:color="000000"/>
          <w:rtl w:val="0"/>
        </w:rPr>
        <w:t>“</w:t>
      </w:r>
      <w:r>
        <w:rPr>
          <w:rFonts w:eastAsia="Arial Unicode MS" w:hint="eastAsia"/>
          <w:sz w:val="28"/>
          <w:szCs w:val="28"/>
          <w:u w:color="000000"/>
          <w:rtl w:val="0"/>
          <w:lang w:val="zh-TW" w:eastAsia="zh-TW"/>
        </w:rPr>
        <w:t>關鍵詞</w:t>
      </w:r>
      <w:r>
        <w:rPr>
          <w:rFonts w:ascii="Times New Roman" w:hAnsi="Times New Roman" w:hint="default"/>
          <w:sz w:val="28"/>
          <w:szCs w:val="28"/>
          <w:u w:color="000000"/>
          <w:rtl w:val="0"/>
        </w:rPr>
        <w:t>”</w:t>
      </w:r>
      <w:r>
        <w:rPr>
          <w:rFonts w:eastAsia="Arial Unicode MS" w:hint="eastAsia"/>
          <w:sz w:val="28"/>
          <w:szCs w:val="28"/>
          <w:u w:color="000000"/>
          <w:rtl w:val="0"/>
        </w:rPr>
        <w:t>三字</w:t>
      </w:r>
      <w:r>
        <w:rPr>
          <w:rFonts w:eastAsia="Arial Unicode MS" w:hint="eastAsia"/>
          <w:sz w:val="28"/>
          <w:szCs w:val="28"/>
          <w:u w:color="000000"/>
          <w:rtl w:val="0"/>
          <w:lang w:val="zh-TW" w:eastAsia="zh-TW"/>
        </w:rPr>
        <w:t>為</w:t>
      </w:r>
      <w:r>
        <w:rPr>
          <w:rFonts w:eastAsia="Arial Unicode MS" w:hint="eastAsia"/>
          <w:sz w:val="28"/>
          <w:szCs w:val="28"/>
          <w:u w:color="000000"/>
          <w:rtl w:val="0"/>
          <w:lang w:val="ja-JP" w:eastAsia="ja-JP"/>
        </w:rPr>
        <w:t>小五</w:t>
      </w:r>
      <w:r>
        <w:rPr>
          <w:rFonts w:eastAsia="Arial Unicode MS" w:hint="eastAsia"/>
          <w:sz w:val="28"/>
          <w:szCs w:val="28"/>
          <w:u w:color="000000"/>
          <w:rtl w:val="0"/>
          <w:lang w:val="zh-TW" w:eastAsia="zh-TW"/>
        </w:rPr>
        <w:t>號黑體，後加中文格式的冒號。具體的關鍵詞用小五號宋體，</w:t>
      </w:r>
      <w:r>
        <w:rPr>
          <w:rFonts w:eastAsia="Arial Unicode MS" w:hint="eastAsia"/>
          <w:sz w:val="28"/>
          <w:szCs w:val="28"/>
          <w:u w:color="000000"/>
          <w:rtl w:val="0"/>
        </w:rPr>
        <w:t>各</w:t>
      </w:r>
      <w:r>
        <w:rPr>
          <w:rFonts w:eastAsia="Arial Unicode MS" w:hint="eastAsia"/>
          <w:sz w:val="28"/>
          <w:szCs w:val="28"/>
          <w:u w:color="000000"/>
          <w:rtl w:val="0"/>
          <w:lang w:val="zh-TW" w:eastAsia="zh-TW"/>
        </w:rPr>
        <w:t>詞之間用中文格式的分號隔開。</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Arial Unicode MS" w:cs="Arial Unicode MS" w:hAnsi="Arial Unicode MS" w:eastAsia="Arial Unicode MS"/>
          <w:sz w:val="28"/>
          <w:szCs w:val="28"/>
        </w:rPr>
      </w:pPr>
      <w:r>
        <w:rPr>
          <w:rFonts w:ascii="Arial Unicode MS" w:hAnsi="Arial Unicode MS" w:hint="default"/>
          <w:sz w:val="28"/>
          <w:szCs w:val="28"/>
          <w:u w:color="000000"/>
          <w:rtl w:val="0"/>
          <w:lang w:val="en-US"/>
        </w:rPr>
        <w:t>“</w:t>
      </w:r>
      <w:r>
        <w:rPr>
          <w:rFonts w:ascii="Arial Unicode MS" w:hAnsi="Arial Unicode MS"/>
          <w:sz w:val="28"/>
          <w:szCs w:val="28"/>
          <w:u w:color="000000"/>
          <w:rtl w:val="0"/>
          <w:lang w:val="en-US"/>
        </w:rPr>
        <w:t>Abstract</w:t>
      </w:r>
      <w:r>
        <w:rPr>
          <w:rFonts w:ascii="Arial Unicode MS" w:hAnsi="Arial Unicode MS" w:hint="default"/>
          <w:sz w:val="28"/>
          <w:szCs w:val="28"/>
          <w:u w:color="000000"/>
          <w:rtl w:val="0"/>
          <w:lang w:val="en-US"/>
        </w:rPr>
        <w:t xml:space="preserve">” </w:t>
      </w:r>
      <w:r>
        <w:rPr>
          <w:rFonts w:eastAsia="Arial Unicode MS" w:hint="eastAsia"/>
          <w:sz w:val="28"/>
          <w:szCs w:val="28"/>
          <w:rtl w:val="0"/>
          <w:lang w:val="zh-TW" w:eastAsia="zh-TW"/>
        </w:rPr>
        <w:t>用小五號</w:t>
      </w:r>
      <w:r>
        <w:rPr>
          <w:rFonts w:ascii="Times New Roman" w:hAnsi="Times New Roman"/>
          <w:sz w:val="28"/>
          <w:szCs w:val="28"/>
          <w:rtl w:val="0"/>
          <w:lang w:val="en-US"/>
        </w:rPr>
        <w:t>Times New Roman</w:t>
      </w:r>
      <w:r>
        <w:rPr>
          <w:rFonts w:eastAsia="Arial Unicode MS" w:hint="eastAsia"/>
          <w:sz w:val="28"/>
          <w:szCs w:val="28"/>
          <w:rtl w:val="0"/>
          <w:lang w:val="zh-TW" w:eastAsia="zh-TW"/>
        </w:rPr>
        <w:t>字體，加粗。英文提要正文用小五號</w:t>
      </w:r>
      <w:r>
        <w:rPr>
          <w:rFonts w:ascii="Arial Unicode MS" w:hAnsi="Arial Unicode MS"/>
          <w:sz w:val="28"/>
          <w:szCs w:val="28"/>
          <w:rtl w:val="0"/>
          <w:lang w:val="en-US"/>
        </w:rPr>
        <w:t>T</w:t>
      </w:r>
      <w:r>
        <w:rPr>
          <w:rFonts w:ascii="Arial Unicode MS" w:hAnsi="Arial Unicode MS"/>
          <w:sz w:val="28"/>
          <w:szCs w:val="28"/>
          <w:rtl w:val="0"/>
          <w:lang w:val="zh-TW" w:eastAsia="zh-TW"/>
        </w:rPr>
        <w:t xml:space="preserve">imes </w:t>
      </w:r>
      <w:r>
        <w:rPr>
          <w:rFonts w:ascii="Arial Unicode MS" w:hAnsi="Arial Unicode MS"/>
          <w:sz w:val="28"/>
          <w:szCs w:val="28"/>
          <w:rtl w:val="0"/>
          <w:lang w:val="en-US"/>
        </w:rPr>
        <w:t>N</w:t>
      </w:r>
      <w:r>
        <w:rPr>
          <w:rFonts w:ascii="Arial Unicode MS" w:hAnsi="Arial Unicode MS"/>
          <w:sz w:val="28"/>
          <w:szCs w:val="28"/>
          <w:rtl w:val="0"/>
          <w:lang w:val="zh-TW" w:eastAsia="zh-TW"/>
        </w:rPr>
        <w:t>ew</w:t>
      </w:r>
      <w:r>
        <w:rPr>
          <w:rFonts w:ascii="Arial Unicode MS" w:hAnsi="Arial Unicode MS"/>
          <w:sz w:val="28"/>
          <w:szCs w:val="28"/>
          <w:rtl w:val="0"/>
          <w:lang w:val="en-US"/>
        </w:rPr>
        <w:t xml:space="preserve"> Roman</w:t>
      </w:r>
      <w:r>
        <w:rPr>
          <w:rFonts w:eastAsia="Arial Unicode MS" w:hint="eastAsia"/>
          <w:sz w:val="28"/>
          <w:szCs w:val="28"/>
          <w:rtl w:val="0"/>
          <w:lang w:val="zh-TW" w:eastAsia="zh-TW"/>
        </w:rPr>
        <w:t>字體。</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u w:color="000000"/>
        </w:rPr>
      </w:pPr>
      <w:r>
        <w:rPr>
          <w:rFonts w:ascii="Arial Unicode MS" w:hAnsi="Arial Unicode MS" w:hint="default"/>
          <w:sz w:val="28"/>
          <w:szCs w:val="28"/>
          <w:rtl w:val="0"/>
          <w:lang w:val="zh-TW" w:eastAsia="zh-TW"/>
        </w:rPr>
        <w:t>“</w:t>
      </w:r>
      <w:r>
        <w:rPr>
          <w:rFonts w:ascii="Times New Roman" w:hAnsi="Times New Roman"/>
          <w:sz w:val="28"/>
          <w:szCs w:val="28"/>
          <w:rtl w:val="0"/>
          <w:lang w:val="en-US"/>
        </w:rPr>
        <w:t>Keywords</w:t>
      </w:r>
      <w:r>
        <w:rPr>
          <w:rFonts w:ascii="Times New Roman" w:hAnsi="Times New Roman" w:hint="default"/>
          <w:sz w:val="28"/>
          <w:szCs w:val="28"/>
          <w:rtl w:val="0"/>
          <w:lang w:val="zh-TW" w:eastAsia="zh-TW"/>
        </w:rPr>
        <w:t>”</w:t>
      </w:r>
      <w:r>
        <w:rPr>
          <w:rFonts w:eastAsia="Arial Unicode MS" w:hint="eastAsia"/>
          <w:sz w:val="28"/>
          <w:szCs w:val="28"/>
          <w:u w:color="000000"/>
          <w:rtl w:val="0"/>
          <w:lang w:val="zh-TW" w:eastAsia="zh-TW"/>
        </w:rPr>
        <w:t>用小五號</w:t>
      </w:r>
      <w:r>
        <w:rPr>
          <w:rFonts w:ascii="Times New Roman" w:hAnsi="Times New Roman"/>
          <w:sz w:val="28"/>
          <w:szCs w:val="28"/>
          <w:u w:color="000000"/>
          <w:rtl w:val="0"/>
          <w:lang w:val="en-US"/>
        </w:rPr>
        <w:t>Times New Roman</w:t>
      </w:r>
      <w:r>
        <w:rPr>
          <w:rFonts w:eastAsia="Arial Unicode MS" w:hint="eastAsia"/>
          <w:sz w:val="28"/>
          <w:szCs w:val="28"/>
          <w:u w:color="000000"/>
          <w:rtl w:val="0"/>
          <w:lang w:val="zh-TW" w:eastAsia="zh-TW"/>
        </w:rPr>
        <w:t>字體</w:t>
      </w:r>
      <w:r>
        <w:rPr>
          <w:rFonts w:eastAsia="Arial Unicode MS" w:hint="eastAsia"/>
          <w:sz w:val="28"/>
          <w:szCs w:val="28"/>
          <w:u w:color="000000"/>
          <w:rtl w:val="0"/>
        </w:rPr>
        <w:t>，</w:t>
      </w:r>
      <w:r>
        <w:rPr>
          <w:rFonts w:eastAsia="Arial Unicode MS" w:hint="eastAsia"/>
          <w:sz w:val="28"/>
          <w:szCs w:val="28"/>
          <w:u w:color="000000"/>
          <w:rtl w:val="0"/>
          <w:lang w:val="zh-TW" w:eastAsia="zh-TW"/>
        </w:rPr>
        <w:t>加粗</w:t>
      </w:r>
      <w:r>
        <w:rPr>
          <w:rFonts w:ascii="Times New Roman" w:hAnsi="Times New Roman"/>
          <w:sz w:val="28"/>
          <w:szCs w:val="28"/>
          <w:u w:color="000000"/>
          <w:rtl w:val="0"/>
        </w:rPr>
        <w:t>,</w:t>
      </w:r>
      <w:r>
        <w:rPr>
          <w:rFonts w:ascii="Times New Roman" w:hAnsi="Times New Roman"/>
          <w:sz w:val="28"/>
          <w:szCs w:val="28"/>
          <w:u w:color="000000"/>
          <w:rtl w:val="0"/>
          <w:lang w:val="zh-TW" w:eastAsia="zh-TW"/>
        </w:rPr>
        <w:t xml:space="preserve">  </w:t>
      </w:r>
      <w:r>
        <w:rPr>
          <w:rFonts w:eastAsia="Arial Unicode MS" w:hint="eastAsia"/>
          <w:sz w:val="28"/>
          <w:szCs w:val="28"/>
          <w:u w:color="000000"/>
          <w:rtl w:val="0"/>
          <w:lang w:val="zh-TW" w:eastAsia="zh-TW"/>
        </w:rPr>
        <w:t>後加英文格式的冒號，空一格，具體的英文關鍵詞不加粗。如非必要</w:t>
      </w:r>
      <w:r>
        <w:rPr>
          <w:rFonts w:eastAsia="Arial Unicode MS" w:hint="eastAsia"/>
          <w:sz w:val="28"/>
          <w:szCs w:val="28"/>
          <w:u w:color="000000"/>
          <w:rtl w:val="0"/>
        </w:rPr>
        <w:t>，</w:t>
      </w:r>
      <w:r>
        <w:rPr>
          <w:rFonts w:eastAsia="Arial Unicode MS" w:hint="eastAsia"/>
          <w:sz w:val="28"/>
          <w:szCs w:val="28"/>
          <w:u w:color="000000"/>
          <w:rtl w:val="0"/>
          <w:lang w:val="zh-TW" w:eastAsia="zh-TW"/>
        </w:rPr>
        <w:t>首字母不必大寫。</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b w:val="1"/>
          <w:bCs w:val="1"/>
          <w:sz w:val="28"/>
          <w:szCs w:val="28"/>
          <w:u w:val="single"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b w:val="1"/>
          <w:bCs w:val="1"/>
          <w:sz w:val="28"/>
          <w:szCs w:val="28"/>
          <w:u w:val="single"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Songti TC Bold" w:cs="Songti TC Bold" w:hAnsi="Songti TC Bold" w:eastAsia="Songti TC Bold"/>
          <w:sz w:val="28"/>
          <w:szCs w:val="28"/>
        </w:rPr>
      </w:pPr>
      <w:r>
        <w:rPr>
          <w:rFonts w:eastAsia="Songti TC Regular" w:hint="eastAsia"/>
          <w:sz w:val="28"/>
          <w:szCs w:val="28"/>
          <w:rtl w:val="0"/>
          <w:lang w:val="zh-TW" w:eastAsia="zh-TW"/>
        </w:rPr>
        <w:t>二、是次研討會設立青年學者論文獎。報名參評者將納入青年學者</w:t>
      </w:r>
      <w:r>
        <w:rPr>
          <w:rFonts w:eastAsia="Songti TC Regular" w:hint="eastAsia"/>
          <w:sz w:val="28"/>
          <w:szCs w:val="28"/>
          <w:rtl w:val="0"/>
          <w:lang w:val="zh-TW" w:eastAsia="zh-TW"/>
        </w:rPr>
        <w:t>在線</w:t>
      </w:r>
      <w:r>
        <w:rPr>
          <w:rFonts w:eastAsia="Songti TC Regular" w:hint="eastAsia"/>
          <w:sz w:val="28"/>
          <w:szCs w:val="28"/>
          <w:rtl w:val="0"/>
          <w:lang w:val="zh-TW" w:eastAsia="zh-TW"/>
        </w:rPr>
        <w:t>論壇專場。此通知附有報名參加評獎確認函（見附件二），敬請擬參加評選的青年學者留意附件詳細</w:t>
      </w:r>
      <w:r>
        <w:rPr>
          <w:rFonts w:eastAsia="Songti TC Regular" w:hint="eastAsia"/>
          <w:sz w:val="28"/>
          <w:szCs w:val="28"/>
          <w:rtl w:val="0"/>
          <w:lang w:val="ja-JP" w:eastAsia="ja-JP"/>
        </w:rPr>
        <w:t>内容，並按要求</w:t>
      </w:r>
      <w:r>
        <w:rPr>
          <w:rFonts w:eastAsia="Songti TC Bold" w:hint="eastAsia"/>
          <w:sz w:val="28"/>
          <w:szCs w:val="28"/>
          <w:rtl w:val="0"/>
          <w:lang w:val="ja-JP" w:eastAsia="ja-JP"/>
        </w:rPr>
        <w:t>回復確認</w:t>
      </w:r>
      <w:r>
        <w:rPr>
          <w:rFonts w:eastAsia="Songti TC Bold" w:hint="eastAsia"/>
          <w:sz w:val="28"/>
          <w:szCs w:val="28"/>
          <w:rtl w:val="0"/>
          <w:lang w:val="zh-TW" w:eastAsia="zh-TW"/>
        </w:rPr>
        <w:t>函</w:t>
      </w:r>
      <w:r>
        <w:rPr>
          <w:rFonts w:eastAsia="Songti TC Bold" w:hint="eastAsia"/>
          <w:sz w:val="28"/>
          <w:szCs w:val="28"/>
          <w:rtl w:val="0"/>
          <w:lang w:val="zh-TW" w:eastAsia="zh-TW"/>
        </w:rPr>
        <w:t>，</w:t>
      </w:r>
      <w:r>
        <w:rPr>
          <w:rFonts w:eastAsia="Songti TC Bold" w:hint="eastAsia"/>
          <w:sz w:val="28"/>
          <w:szCs w:val="28"/>
          <w:rtl w:val="0"/>
          <w:lang w:val="zh-TW" w:eastAsia="zh-TW"/>
        </w:rPr>
        <w:t>並如期遞交論文全文稿件。</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Regular" w:cs="Songti TC Regular" w:hAnsi="Songti TC Regular" w:eastAsia="Songti TC Regular"/>
          <w:sz w:val="28"/>
          <w:szCs w:val="28"/>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Bold" w:cs="Songti TC Bold" w:hAnsi="Songti TC Bold" w:eastAsia="Songti TC Bold"/>
          <w:sz w:val="28"/>
          <w:szCs w:val="28"/>
        </w:rPr>
      </w:pPr>
      <w:r>
        <w:rPr>
          <w:rFonts w:ascii="Songti TC Regular" w:hAnsi="Songti TC Regular"/>
          <w:sz w:val="28"/>
          <w:szCs w:val="28"/>
          <w:u w:color="000000"/>
          <w:rtl w:val="0"/>
          <w:lang w:val="zh-TW" w:eastAsia="zh-TW"/>
        </w:rPr>
        <w:t xml:space="preserve">    </w:t>
      </w:r>
      <w:r>
        <w:rPr>
          <w:rFonts w:ascii="Songti TC Regular" w:hAnsi="Songti TC Regular"/>
          <w:sz w:val="28"/>
          <w:szCs w:val="28"/>
          <w:rtl w:val="0"/>
          <w:lang w:val="zh-TW" w:eastAsia="zh-TW"/>
        </w:rPr>
        <w:t xml:space="preserve">    </w:t>
      </w:r>
      <w:r>
        <w:rPr>
          <w:rFonts w:eastAsia="Songti TC Bold" w:hint="eastAsia"/>
          <w:sz w:val="28"/>
          <w:szCs w:val="28"/>
          <w:rtl w:val="0"/>
          <w:lang w:val="zh-TW" w:eastAsia="zh-TW"/>
        </w:rPr>
        <w:t>另需敬吿作者的是，限於研討會既定議題和</w:t>
      </w:r>
      <w:r>
        <w:rPr>
          <w:rFonts w:eastAsia="Songti TC Bold" w:hint="eastAsia"/>
          <w:sz w:val="28"/>
          <w:szCs w:val="28"/>
          <w:rtl w:val="0"/>
          <w:lang w:val="zh-TW" w:eastAsia="zh-TW"/>
        </w:rPr>
        <w:t>報告</w:t>
      </w:r>
      <w:r>
        <w:rPr>
          <w:rFonts w:eastAsia="Songti TC Bold" w:hint="eastAsia"/>
          <w:sz w:val="28"/>
          <w:szCs w:val="28"/>
          <w:rtl w:val="0"/>
          <w:lang w:val="zh-TW" w:eastAsia="zh-TW"/>
        </w:rPr>
        <w:t>時段安排，研討會作者將分為參會作者和海報作者兩種類型。</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Regular" w:cs="Songti TC Regular" w:hAnsi="Songti TC Regular" w:eastAsia="Songti TC Regular"/>
          <w:sz w:val="28"/>
          <w:szCs w:val="28"/>
        </w:rPr>
      </w:pPr>
      <w:r>
        <w:rPr>
          <w:rFonts w:ascii="Songti TC Regular" w:hAnsi="Songti TC Regular"/>
          <w:sz w:val="28"/>
          <w:szCs w:val="28"/>
          <w:rtl w:val="0"/>
          <w:lang w:val="zh-TW" w:eastAsia="zh-TW"/>
        </w:rPr>
        <w:t xml:space="preserve">         </w:t>
      </w:r>
      <w:r>
        <w:rPr>
          <w:rFonts w:eastAsia="Songti TC Bold" w:hint="eastAsia"/>
          <w:sz w:val="28"/>
          <w:szCs w:val="28"/>
          <w:rtl w:val="0"/>
          <w:lang w:val="zh-TW" w:eastAsia="zh-TW"/>
        </w:rPr>
        <w:t>如上敬告之事項適用於參會作者組。</w:t>
      </w:r>
      <w:r>
        <w:rPr>
          <w:rFonts w:eastAsia="Songti TC Regular" w:hint="eastAsia"/>
          <w:sz w:val="28"/>
          <w:szCs w:val="28"/>
          <w:rtl w:val="0"/>
          <w:lang w:val="zh-TW" w:eastAsia="zh-TW"/>
        </w:rPr>
        <w:t>參會作者組將</w:t>
      </w:r>
      <w:r>
        <w:rPr>
          <w:rFonts w:eastAsia="Songti TC Regular" w:hint="eastAsia"/>
          <w:sz w:val="28"/>
          <w:szCs w:val="28"/>
          <w:rtl w:val="0"/>
          <w:lang w:val="zh-TW" w:eastAsia="zh-TW"/>
        </w:rPr>
        <w:t>參加</w:t>
      </w:r>
      <w:r>
        <w:rPr>
          <w:rFonts w:eastAsia="Songti TC Regular" w:hint="eastAsia"/>
          <w:sz w:val="28"/>
          <w:szCs w:val="28"/>
          <w:rtl w:val="0"/>
          <w:lang w:val="zh-TW" w:eastAsia="zh-TW"/>
        </w:rPr>
        <w:t>論文報告環節。</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Bold" w:cs="Songti TC Bold" w:hAnsi="Songti TC Bold" w:eastAsia="Songti TC Bold"/>
          <w:sz w:val="28"/>
          <w:szCs w:val="28"/>
        </w:rPr>
      </w:pPr>
      <w:r>
        <w:rPr>
          <w:rFonts w:ascii="Songti TC Regular" w:hAnsi="Songti TC Regular"/>
          <w:sz w:val="28"/>
          <w:szCs w:val="28"/>
          <w:rtl w:val="0"/>
          <w:lang w:val="zh-TW" w:eastAsia="zh-TW"/>
        </w:rPr>
        <w:t xml:space="preserve">       </w:t>
      </w:r>
      <w:r>
        <w:rPr>
          <w:rFonts w:eastAsia="Songti TC Regular" w:hint="eastAsia"/>
          <w:color w:val="5e189a"/>
          <w:sz w:val="28"/>
          <w:szCs w:val="28"/>
          <w:rtl w:val="0"/>
          <w:lang w:val="zh-TW" w:eastAsia="zh-TW"/>
        </w:rPr>
        <w:t>海報作者組的論文則將在澳門語言學會網頁以學術海報形式參與交流。</w:t>
      </w:r>
      <w:r>
        <w:rPr>
          <w:rFonts w:eastAsia="Songti TC Bold" w:hint="eastAsia"/>
          <w:sz w:val="28"/>
          <w:szCs w:val="28"/>
          <w:rtl w:val="0"/>
          <w:lang w:val="zh-TW" w:eastAsia="zh-TW"/>
        </w:rPr>
        <w:t>海報作者組遞交海報內容的格式請參照本通知的附件三。</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Songti TC Regular" w:cs="Songti TC Regular" w:hAnsi="Songti TC Regular" w:eastAsia="Songti TC Regular"/>
          <w:sz w:val="28"/>
          <w:szCs w:val="28"/>
        </w:rPr>
      </w:pPr>
      <w:r>
        <w:rPr>
          <w:rFonts w:ascii="Songti TC Bold" w:hAnsi="Songti TC Bold"/>
          <w:sz w:val="28"/>
          <w:szCs w:val="28"/>
          <w:rtl w:val="0"/>
          <w:lang w:val="zh-TW" w:eastAsia="zh-TW"/>
        </w:rPr>
        <w:t xml:space="preserve">        </w:t>
      </w:r>
      <w:r>
        <w:rPr>
          <w:rFonts w:eastAsia="Songti TC Regular" w:hint="eastAsia"/>
          <w:sz w:val="28"/>
          <w:szCs w:val="28"/>
          <w:rtl w:val="0"/>
          <w:lang w:val="zh-TW" w:eastAsia="zh-TW"/>
        </w:rPr>
        <w:t>請對照您所收到的通知附件確認您的組別。衷心感謝您的理解與支持！</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u w:color="000000"/>
          <w:lang w:val="en-US"/>
        </w:rPr>
      </w:pPr>
      <w:r>
        <w:rPr>
          <w:rFonts w:eastAsia="Songti TC Regular" w:hint="eastAsia"/>
          <w:sz w:val="28"/>
          <w:szCs w:val="28"/>
          <w:u w:color="000000"/>
          <w:rtl w:val="0"/>
          <w:lang w:val="zh-TW" w:eastAsia="zh-TW"/>
        </w:rPr>
        <w:t>會議最新消息，敬請關注澳門語言學會網站</w:t>
      </w:r>
      <w:r>
        <w:rPr>
          <w:rFonts w:ascii="Times New Roman" w:hAnsi="Times New Roman"/>
          <w:sz w:val="28"/>
          <w:szCs w:val="28"/>
          <w:u w:color="000000"/>
          <w:rtl w:val="0"/>
          <w:lang w:val="en-US"/>
        </w:rPr>
        <w:t xml:space="preserve">https://lsmacao.com </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color w:val="540c86"/>
          <w:sz w:val="28"/>
          <w:szCs w:val="28"/>
        </w:rPr>
      </w:pPr>
      <w:r>
        <w:rPr>
          <w:rFonts w:ascii="Arial Unicode MS" w:cs="Arial Unicode MS" w:hAnsi="Arial Unicode MS" w:eastAsia="Arial Unicode MS" w:hint="eastAsia"/>
          <w:b w:val="0"/>
          <w:bCs w:val="0"/>
          <w:i w:val="0"/>
          <w:iCs w:val="0"/>
          <w:color w:val="540c86"/>
          <w:sz w:val="28"/>
          <w:szCs w:val="28"/>
          <w:rtl w:val="0"/>
          <w:lang w:val="zh-TW" w:eastAsia="zh-TW"/>
        </w:rPr>
        <w:t>或</w:t>
      </w:r>
      <w:r>
        <w:rPr>
          <w:rFonts w:ascii="Arial Unicode MS" w:cs="Arial Unicode MS" w:hAnsi="Arial Unicode MS" w:eastAsia="Arial Unicode MS" w:hint="eastAsia"/>
          <w:b w:val="0"/>
          <w:bCs w:val="0"/>
          <w:i w:val="0"/>
          <w:iCs w:val="0"/>
          <w:color w:val="540c86"/>
          <w:sz w:val="28"/>
          <w:szCs w:val="28"/>
          <w:rtl w:val="0"/>
          <w:lang w:val="zh-TW" w:eastAsia="zh-TW"/>
        </w:rPr>
        <w:t>掃描二維碼</w:t>
      </w:r>
      <w:r>
        <w:rPr>
          <w:rFonts w:ascii="Times New Roman" w:cs="Times New Roman" w:hAnsi="Times New Roman" w:eastAsia="Times New Roman"/>
          <w:color w:val="540c86"/>
          <w:sz w:val="28"/>
          <w:szCs w:val="28"/>
        </w:rPr>
        <w:drawing>
          <wp:anchor distT="152400" distB="152400" distL="152400" distR="152400" simplePos="0" relativeHeight="251659264" behindDoc="0" locked="0" layoutInCell="1" allowOverlap="1">
            <wp:simplePos x="0" y="0"/>
            <wp:positionH relativeFrom="margin">
              <wp:posOffset>277152</wp:posOffset>
            </wp:positionH>
            <wp:positionV relativeFrom="line">
              <wp:posOffset>360433</wp:posOffset>
            </wp:positionV>
            <wp:extent cx="1162271" cy="116227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澳門語言學會2021.png"/>
                    <pic:cNvPicPr>
                      <a:picLocks noChangeAspect="1"/>
                    </pic:cNvPicPr>
                  </pic:nvPicPr>
                  <pic:blipFill>
                    <a:blip r:embed="rId4">
                      <a:extLst/>
                    </a:blip>
                    <a:stretch>
                      <a:fillRect/>
                    </a:stretch>
                  </pic:blipFill>
                  <pic:spPr>
                    <a:xfrm>
                      <a:off x="0" y="0"/>
                      <a:ext cx="1162271" cy="1162271"/>
                    </a:xfrm>
                    <a:prstGeom prst="rect">
                      <a:avLst/>
                    </a:prstGeom>
                    <a:ln w="12700" cap="flat">
                      <a:noFill/>
                      <a:miter lim="400000"/>
                    </a:ln>
                    <a:effectLst/>
                  </pic:spPr>
                </pic:pic>
              </a:graphicData>
            </a:graphic>
          </wp:anchor>
        </w:drawing>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80" w:firstLine="0"/>
        <w:rPr>
          <w:rFonts w:ascii="Times New Roman" w:cs="Times New Roman" w:hAnsi="Times New Roman" w:eastAsia="Times New Roman"/>
          <w:sz w:val="28"/>
          <w:szCs w:val="28"/>
          <w:u w:color="000000"/>
        </w:rPr>
      </w:pPr>
      <w:r>
        <w:rPr>
          <w:rFonts w:eastAsia="Songti TC Regular" w:hint="eastAsia"/>
          <w:sz w:val="28"/>
          <w:szCs w:val="28"/>
          <w:u w:color="000000"/>
          <w:rtl w:val="0"/>
          <w:lang w:val="zh-TW" w:eastAsia="zh-TW"/>
        </w:rPr>
        <w:t>如有垂詢，敬請隨時與會務組聯係：</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180" w:after="180"/>
        <w:rPr>
          <w:rFonts w:ascii="Times New Roman" w:cs="Times New Roman" w:hAnsi="Times New Roman" w:eastAsia="Times New Roman"/>
          <w:sz w:val="24"/>
          <w:szCs w:val="24"/>
          <w:u w:color="000000"/>
        </w:rPr>
      </w:pPr>
      <w:r>
        <w:rPr>
          <w:rFonts w:ascii="Times New Roman" w:hAnsi="Times New Roman"/>
          <w:sz w:val="28"/>
          <w:szCs w:val="28"/>
          <w:u w:color="000000"/>
          <w:rtl w:val="0"/>
          <w:lang w:val="zh-TW" w:eastAsia="zh-TW"/>
        </w:rPr>
        <w:t xml:space="preserve">       </w:t>
      </w:r>
      <w:r>
        <w:rPr>
          <w:rFonts w:eastAsia="Songti TC Regular" w:hint="eastAsia"/>
          <w:sz w:val="28"/>
          <w:szCs w:val="28"/>
          <w:u w:color="000000"/>
          <w:rtl w:val="0"/>
          <w:lang w:val="zh-TW" w:eastAsia="zh-TW"/>
        </w:rPr>
        <w:t>張可欣（</w:t>
      </w:r>
      <w:r>
        <w:rPr>
          <w:rFonts w:ascii="Times New Roman" w:hAnsi="Times New Roman"/>
          <w:sz w:val="28"/>
          <w:szCs w:val="28"/>
          <w:u w:color="000000"/>
          <w:rtl w:val="0"/>
        </w:rPr>
        <w:t>86-15584315002</w:t>
      </w:r>
      <w:r>
        <w:rPr>
          <w:rFonts w:eastAsia="Songti TC Regular" w:hint="eastAsia"/>
          <w:sz w:val="28"/>
          <w:szCs w:val="28"/>
          <w:u w:color="000000"/>
          <w:rtl w:val="0"/>
        </w:rPr>
        <w:t>）</w:t>
      </w:r>
      <w:r>
        <w:rPr>
          <w:rFonts w:ascii="Times New Roman" w:hAnsi="Times New Roman"/>
          <w:sz w:val="28"/>
          <w:szCs w:val="28"/>
          <w:u w:color="000000"/>
          <w:rtl w:val="0"/>
        </w:rPr>
        <w:t xml:space="preserve">  </w:t>
      </w:r>
      <w:r>
        <w:rPr>
          <w:rFonts w:eastAsia="Songti TC Regular" w:hint="eastAsia"/>
          <w:sz w:val="28"/>
          <w:szCs w:val="28"/>
          <w:u w:color="000000"/>
          <w:rtl w:val="0"/>
          <w:lang w:val="zh-TW" w:eastAsia="zh-TW"/>
        </w:rPr>
        <w:t>鍾佳利（</w:t>
      </w:r>
      <w:r>
        <w:rPr>
          <w:rFonts w:ascii="Times New Roman" w:hAnsi="Times New Roman"/>
          <w:sz w:val="28"/>
          <w:szCs w:val="28"/>
          <w:u w:color="000000"/>
          <w:rtl w:val="0"/>
        </w:rPr>
        <w:t>86-13392548320</w:t>
      </w:r>
      <w:r>
        <w:rPr>
          <w:rFonts w:eastAsia="Songti TC Regular" w:hint="eastAsia"/>
          <w:sz w:val="28"/>
          <w:szCs w:val="28"/>
          <w:u w:color="000000"/>
          <w:rtl w:val="0"/>
        </w:rPr>
        <w:t>）</w:t>
      </w:r>
      <w:r>
        <w:rPr>
          <w:rFonts w:ascii="Times New Roman" w:hAnsi="Times New Roman"/>
          <w:sz w:val="24"/>
          <w:szCs w:val="24"/>
          <w:u w:color="000000"/>
          <w:rtl w:val="0"/>
        </w:rPr>
        <w:t xml:space="preserve">  </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4"/>
          <w:szCs w:val="24"/>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Times New Roman" w:cs="Times New Roman" w:hAnsi="Times New Roman" w:eastAsia="Times New Roman"/>
          <w:sz w:val="28"/>
          <w:szCs w:val="28"/>
          <w:u w:color="000000"/>
        </w:rPr>
      </w:pPr>
      <w:r>
        <w:rPr>
          <w:rFonts w:eastAsia="Songti TC Regular" w:hint="eastAsia"/>
          <w:sz w:val="28"/>
          <w:szCs w:val="28"/>
          <w:u w:color="000000"/>
          <w:rtl w:val="0"/>
          <w:lang w:val="zh-TW" w:eastAsia="zh-TW"/>
        </w:rPr>
        <w:t xml:space="preserve">       順致</w:t>
      </w:r>
      <w:r>
        <w:rPr>
          <w:rFonts w:ascii="Times New Roman" w:hAnsi="Times New Roman"/>
          <w:sz w:val="28"/>
          <w:szCs w:val="28"/>
          <w:u w:color="000000"/>
          <w:rtl w:val="0"/>
        </w:rPr>
        <w:t xml:space="preserve"> </w:t>
      </w:r>
      <w:r>
        <w:rPr>
          <w:rFonts w:eastAsia="Songti TC Regular" w:hint="eastAsia"/>
          <w:sz w:val="28"/>
          <w:szCs w:val="28"/>
          <w:u w:color="000000"/>
          <w:rtl w:val="0"/>
        </w:rPr>
        <w:t>研安！</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900" w:firstLine="0"/>
        <w:rPr>
          <w:rFonts w:ascii="Times" w:cs="Times" w:hAnsi="Times" w:eastAsia="Times"/>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900" w:firstLine="0"/>
        <w:rPr>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900" w:firstLine="0"/>
        <w:rPr>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900" w:firstLine="0"/>
        <w:rPr>
          <w:sz w:val="28"/>
          <w:szCs w:val="28"/>
        </w:rPr>
      </w:pPr>
      <w:r>
        <w:rPr>
          <w:sz w:val="28"/>
          <w:szCs w:val="28"/>
        </w:rPr>
        <w:drawing>
          <wp:inline distT="0" distB="0" distL="0" distR="0">
            <wp:extent cx="1435787" cy="107709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語言學會章.jpeg"/>
                    <pic:cNvPicPr>
                      <a:picLocks noChangeAspect="1"/>
                    </pic:cNvPicPr>
                  </pic:nvPicPr>
                  <pic:blipFill>
                    <a:blip r:embed="rId5">
                      <a:extLst/>
                    </a:blip>
                    <a:stretch>
                      <a:fillRect/>
                    </a:stretch>
                  </pic:blipFill>
                  <pic:spPr>
                    <a:xfrm>
                      <a:off x="0" y="0"/>
                      <a:ext cx="1435787" cy="1077094"/>
                    </a:xfrm>
                    <a:prstGeom prst="rect">
                      <a:avLst/>
                    </a:prstGeom>
                    <a:ln w="12700" cap="flat">
                      <a:noFill/>
                      <a:miter lim="400000"/>
                    </a:ln>
                    <a:effectLst/>
                  </pic:spPr>
                </pic:pic>
              </a:graphicData>
            </a:graphic>
          </wp:inline>
        </w:drawing>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900" w:firstLine="0"/>
        <w:rPr>
          <w:sz w:val="28"/>
          <w:szCs w:val="28"/>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900" w:firstLine="0"/>
        <w:rPr>
          <w:rFonts w:ascii="Times New Roman" w:cs="Times New Roman" w:hAnsi="Times New Roman" w:eastAsia="Times New Roman"/>
          <w:sz w:val="24"/>
          <w:szCs w:val="24"/>
          <w:u w:color="000000"/>
        </w:rPr>
      </w:pPr>
      <w:r>
        <w:rPr>
          <w:rFonts w:eastAsia="標楷體" w:hint="eastAsia"/>
          <w:color w:val="000009"/>
          <w:sz w:val="28"/>
          <w:szCs w:val="28"/>
          <w:u w:color="000000"/>
          <w:rtl w:val="0"/>
          <w:lang w:val="zh-TW" w:eastAsia="zh-TW"/>
        </w:rPr>
        <w:t>澳門語言學會會議籌備組</w:t>
      </w:r>
      <w:r>
        <w:rPr>
          <w:rFonts w:ascii="標楷體" w:hAnsi="標楷體"/>
          <w:color w:val="8448af"/>
          <w:sz w:val="28"/>
          <w:szCs w:val="28"/>
          <w:u w:color="000000"/>
          <w:rtl w:val="0"/>
        </w:rPr>
        <w:t xml:space="preserve">  </w:t>
      </w:r>
      <w:r>
        <w:rPr>
          <w:rFonts w:ascii="標楷體" w:hAnsi="標楷體"/>
          <w:sz w:val="28"/>
          <w:szCs w:val="28"/>
          <w:u w:color="000000"/>
          <w:rtl w:val="0"/>
        </w:rPr>
        <w:t xml:space="preserve">                           </w:t>
      </w:r>
      <w:r>
        <w:rPr>
          <w:rFonts w:ascii="標楷體" w:hAnsi="標楷體"/>
          <w:sz w:val="28"/>
          <w:szCs w:val="28"/>
          <w:u w:color="000000"/>
          <w:rtl w:val="0"/>
          <w:lang w:val="zh-TW" w:eastAsia="zh-TW"/>
        </w:rPr>
        <w:t xml:space="preserve">      </w:t>
      </w:r>
      <w:r>
        <w:rPr>
          <w:rFonts w:ascii="標楷體" w:hAnsi="標楷體"/>
          <w:sz w:val="28"/>
          <w:szCs w:val="28"/>
          <w:u w:color="000000"/>
          <w:rtl w:val="0"/>
          <w:lang w:val="zh-TW" w:eastAsia="zh-TW"/>
        </w:rPr>
        <w:t xml:space="preserve">      </w:t>
      </w:r>
      <w:r>
        <w:rPr>
          <w:rFonts w:ascii="Times New Roman" w:hAnsi="Times New Roman"/>
          <w:sz w:val="24"/>
          <w:szCs w:val="24"/>
          <w:u w:color="000000"/>
          <w:rtl w:val="0"/>
          <w:lang w:val="en-US"/>
        </w:rPr>
        <w:t>2021</w:t>
      </w:r>
      <w:r>
        <w:rPr>
          <w:rFonts w:eastAsia="Songti TC Regular" w:hint="eastAsia"/>
          <w:sz w:val="24"/>
          <w:szCs w:val="24"/>
          <w:u w:color="000000"/>
          <w:rtl w:val="0"/>
        </w:rPr>
        <w:t>年</w:t>
      </w:r>
      <w:r>
        <w:rPr>
          <w:rFonts w:ascii="Times New Roman" w:hAnsi="Times New Roman"/>
          <w:sz w:val="24"/>
          <w:szCs w:val="24"/>
          <w:rtl w:val="0"/>
          <w:lang w:val="zh-TW" w:eastAsia="zh-TW"/>
        </w:rPr>
        <w:t>8</w:t>
      </w:r>
      <w:r>
        <w:rPr>
          <w:rFonts w:eastAsia="Songti TC Regular" w:hint="eastAsia"/>
          <w:sz w:val="24"/>
          <w:szCs w:val="24"/>
          <w:u w:color="000000"/>
          <w:rtl w:val="0"/>
        </w:rPr>
        <w:t>月</w:t>
      </w:r>
      <w:r>
        <w:rPr>
          <w:rFonts w:ascii="Times New Roman" w:hAnsi="Times New Roman"/>
          <w:sz w:val="24"/>
          <w:szCs w:val="24"/>
          <w:rtl w:val="0"/>
          <w:lang w:val="zh-TW" w:eastAsia="zh-TW"/>
        </w:rPr>
        <w:t>1</w:t>
      </w:r>
      <w:r>
        <w:rPr>
          <w:rFonts w:ascii="Times New Roman" w:hAnsi="Times New Roman"/>
          <w:sz w:val="24"/>
          <w:szCs w:val="24"/>
          <w:rtl w:val="0"/>
          <w:lang w:val="zh-TW" w:eastAsia="zh-TW"/>
        </w:rPr>
        <w:t>8</w:t>
      </w:r>
      <w:r>
        <w:rPr>
          <w:rFonts w:eastAsia="Songti TC Regular" w:hint="eastAsia"/>
          <w:sz w:val="24"/>
          <w:szCs w:val="24"/>
          <w:u w:color="000000"/>
          <w:rtl w:val="0"/>
        </w:rPr>
        <w:t>日</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Times New Roman" w:cs="Times New Roman" w:hAnsi="Times New Roman" w:eastAsia="Times New Roman"/>
          <w:sz w:val="24"/>
          <w:szCs w:val="24"/>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Times New Roman" w:cs="Times New Roman" w:hAnsi="Times New Roman" w:eastAsia="Times New Roman"/>
          <w:sz w:val="24"/>
          <w:szCs w:val="24"/>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標楷體" w:cs="標楷體" w:hAnsi="標楷體" w:eastAsia="標楷體"/>
          <w:sz w:val="24"/>
          <w:szCs w:val="24"/>
          <w:u w:color="000000"/>
        </w:rPr>
      </w:pPr>
      <w:r>
        <w:rPr>
          <w:rFonts w:eastAsia="標楷體" w:hint="eastAsia"/>
          <w:sz w:val="24"/>
          <w:szCs w:val="24"/>
          <w:u w:color="000000"/>
          <w:rtl w:val="0"/>
          <w:lang w:val="zh-TW" w:eastAsia="zh-TW"/>
        </w:rPr>
        <w:t>附件一（</w:t>
      </w:r>
      <w:r>
        <w:rPr>
          <w:rFonts w:ascii="標楷體" w:hAnsi="標楷體"/>
          <w:sz w:val="24"/>
          <w:szCs w:val="24"/>
          <w:rtl w:val="0"/>
          <w:lang w:val="zh-TW" w:eastAsia="zh-TW"/>
        </w:rPr>
        <w:t>a</w:t>
      </w:r>
      <w:r>
        <w:rPr>
          <w:rFonts w:eastAsia="標楷體" w:hint="eastAsia"/>
          <w:sz w:val="24"/>
          <w:szCs w:val="24"/>
          <w:u w:color="000000"/>
          <w:rtl w:val="0"/>
          <w:lang w:val="zh-TW" w:eastAsia="zh-TW"/>
        </w:rPr>
        <w:t>）：參會作者邀請函</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標楷體" w:cs="標楷體" w:hAnsi="標楷體" w:eastAsia="標楷體"/>
          <w:sz w:val="24"/>
          <w:szCs w:val="24"/>
          <w:u w:color="000000"/>
        </w:rPr>
      </w:pPr>
      <w:r>
        <w:rPr>
          <w:rFonts w:eastAsia="標楷體" w:hint="eastAsia"/>
          <w:sz w:val="24"/>
          <w:szCs w:val="24"/>
          <w:rtl w:val="0"/>
          <w:lang w:val="zh-TW" w:eastAsia="zh-TW"/>
        </w:rPr>
        <w:t>附件一（</w:t>
      </w:r>
      <w:r>
        <w:rPr>
          <w:rFonts w:ascii="標楷體" w:hAnsi="標楷體"/>
          <w:sz w:val="24"/>
          <w:szCs w:val="24"/>
          <w:rtl w:val="0"/>
          <w:lang w:val="zh-TW" w:eastAsia="zh-TW"/>
        </w:rPr>
        <w:t>b</w:t>
      </w:r>
      <w:r>
        <w:rPr>
          <w:rFonts w:eastAsia="標楷體" w:hint="eastAsia"/>
          <w:sz w:val="24"/>
          <w:szCs w:val="24"/>
          <w:rtl w:val="0"/>
          <w:lang w:val="zh-TW" w:eastAsia="zh-TW"/>
        </w:rPr>
        <w:t>）：海報作者邀請函</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標楷體" w:cs="標楷體" w:hAnsi="標楷體" w:eastAsia="標楷體"/>
          <w:sz w:val="24"/>
          <w:szCs w:val="24"/>
          <w:u w:color="000000"/>
        </w:rPr>
      </w:pPr>
      <w:r>
        <w:rPr>
          <w:rFonts w:eastAsia="標楷體" w:hint="eastAsia"/>
          <w:sz w:val="24"/>
          <w:szCs w:val="24"/>
          <w:u w:color="000000"/>
          <w:rtl w:val="0"/>
          <w:lang w:val="zh-TW" w:eastAsia="zh-TW"/>
        </w:rPr>
        <w:t>附件二：青年學者論文獎參評確認函</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標楷體" w:cs="標楷體" w:hAnsi="標楷體" w:eastAsia="標楷體"/>
          <w:sz w:val="24"/>
          <w:szCs w:val="24"/>
          <w:u w:color="000000"/>
        </w:rPr>
      </w:pPr>
      <w:r>
        <w:rPr>
          <w:rFonts w:eastAsia="標楷體" w:hint="eastAsia"/>
          <w:sz w:val="24"/>
          <w:szCs w:val="24"/>
          <w:rtl w:val="0"/>
          <w:lang w:val="zh-TW" w:eastAsia="zh-TW"/>
        </w:rPr>
        <w:t>附件三：海報作者遞交內容格式說明</w:t>
      </w: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標楷體" w:cs="標楷體" w:hAnsi="標楷體" w:eastAsia="標楷體"/>
          <w:sz w:val="24"/>
          <w:szCs w:val="24"/>
          <w:u w:color="000000"/>
        </w:rPr>
      </w:pPr>
    </w:p>
    <w:p>
      <w:pPr>
        <w:pStyle w:val="預設值"/>
        <w:tabs>
          <w:tab w:val="left" w:pos="720"/>
          <w:tab w:val="left" w:pos="1440"/>
          <w:tab w:val="left" w:pos="2160"/>
          <w:tab w:val="left" w:pos="2880"/>
          <w:tab w:val="left" w:pos="3600"/>
          <w:tab w:val="left" w:pos="4320"/>
          <w:tab w:val="left" w:pos="5040"/>
          <w:tab w:val="left" w:pos="5760"/>
          <w:tab w:val="left" w:pos="6480"/>
          <w:tab w:val="left" w:pos="7200"/>
          <w:tab w:val="left" w:pos="7800"/>
        </w:tabs>
        <w:ind w:left="4200" w:firstLine="0"/>
        <w:rPr>
          <w:rFonts w:ascii="標楷體" w:cs="標楷體" w:hAnsi="標楷體" w:eastAsia="標楷體"/>
          <w:sz w:val="24"/>
          <w:szCs w:val="24"/>
          <w:u w:color="000000"/>
        </w:rPr>
      </w:pPr>
    </w:p>
    <w:p>
      <w:pPr>
        <w:pStyle w:val="Normal.0"/>
        <w:ind w:firstLine="3840"/>
        <w:outlineLvl w:val="0"/>
        <w:rPr>
          <w:rFonts w:ascii="微軟正黑體" w:cs="微軟正黑體" w:hAnsi="微軟正黑體" w:eastAsia="微軟正黑體"/>
          <w:sz w:val="28"/>
          <w:szCs w:val="28"/>
        </w:rPr>
      </w:pPr>
    </w:p>
    <w:p>
      <w:pPr>
        <w:pStyle w:val="Normal.0"/>
        <w:ind w:left="4900" w:hanging="4900"/>
        <w:outlineLvl w:val="0"/>
      </w:pPr>
      <w:r>
        <w:rPr>
          <w:rFonts w:ascii="微軟正黑體" w:cs="微軟正黑體" w:hAnsi="微軟正黑體" w:eastAsia="微軟正黑體"/>
          <w:sz w:val="28"/>
          <w:szCs w:val="28"/>
          <w:rtl w:val="0"/>
          <w:lang w:val="zh-TW" w:eastAsia="zh-TW"/>
        </w:rPr>
        <w:t xml:space="preserve">                                                </w:t>
      </w:r>
    </w:p>
    <w:sectPr>
      <w:headerReference w:type="default" r:id="rId6"/>
      <w:footerReference w:type="default" r:id="rId7"/>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imSun">
    <w:charset w:val="00"/>
    <w:family w:val="roman"/>
    <w:pitch w:val="default"/>
  </w:font>
  <w:font w:name="Helvetica Neue">
    <w:charset w:val="00"/>
    <w:family w:val="roman"/>
    <w:pitch w:val="default"/>
  </w:font>
  <w:font w:name="Helvetica">
    <w:charset w:val="00"/>
    <w:family w:val="roman"/>
    <w:pitch w:val="default"/>
  </w:font>
  <w:font w:name="Songti TC Bold">
    <w:charset w:val="00"/>
    <w:family w:val="roman"/>
    <w:pitch w:val="default"/>
  </w:font>
  <w:font w:name="Songti TC Regular">
    <w:charset w:val="00"/>
    <w:family w:val="roman"/>
    <w:pitch w:val="default"/>
  </w:font>
  <w:font w:name="Times">
    <w:charset w:val="00"/>
    <w:family w:val="roman"/>
    <w:pitch w:val="default"/>
  </w:font>
  <w:font w:name="標楷體">
    <w:charset w:val="00"/>
    <w:family w:val="roman"/>
    <w:pitch w:val="default"/>
  </w:font>
  <w:font w:name="微軟正黑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pPr>
    <w:r>
      <w:rPr>
        <w:rtl w:val="0"/>
        <w:lang w:val="zh-TW" w:eastAsia="zh-TW"/>
      </w:rPr>
      <w:t>澳門氹仔濠庭都會第</w:t>
    </w:r>
    <w:r>
      <w:rPr>
        <w:rtl w:val="0"/>
        <w:lang w:val="en-US"/>
      </w:rPr>
      <w:t>5</w:t>
    </w:r>
    <w:r>
      <w:rPr>
        <w:rFonts w:ascii="SimSun" w:cs="SimSun" w:hAnsi="SimSun" w:eastAsia="SimSun"/>
        <w:rtl w:val="0"/>
        <w:lang w:val="zh-TW" w:eastAsia="zh-TW"/>
      </w:rPr>
      <w:t>座</w:t>
    </w:r>
    <w:r>
      <w:rPr>
        <w:rtl w:val="0"/>
        <w:lang w:val="en-US"/>
      </w:rPr>
      <w:t xml:space="preserve">20/D   </w:t>
    </w:r>
    <w:r>
      <w:rPr>
        <w:rFonts w:ascii="SimSun" w:cs="SimSun" w:hAnsi="SimSun" w:eastAsia="SimSun"/>
        <w:rtl w:val="0"/>
        <w:lang w:val="zh-TW" w:eastAsia="zh-TW"/>
      </w:rPr>
      <w:t>電話、傳真：</w:t>
    </w:r>
    <w:r>
      <w:rPr>
        <w:rtl w:val="0"/>
        <w:lang w:val="en-US"/>
      </w:rPr>
      <w:t>+853-28838799   E-mail: yyxhmacau@gmail.com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306"/>
      </w:tabs>
    </w:pPr>
    <w:r>
      <w:drawing>
        <wp:anchor distT="152400" distB="152400" distL="152400" distR="152400" simplePos="0" relativeHeight="251658240" behindDoc="1" locked="0" layoutInCell="1" allowOverlap="1">
          <wp:simplePos x="0" y="0"/>
          <wp:positionH relativeFrom="page">
            <wp:posOffset>2007637</wp:posOffset>
          </wp:positionH>
          <wp:positionV relativeFrom="page">
            <wp:posOffset>270508</wp:posOffset>
          </wp:positionV>
          <wp:extent cx="3429000" cy="603885"/>
          <wp:effectExtent l="0" t="0" r="0" b="0"/>
          <wp:wrapNone/>
          <wp:docPr id="1073741825" name="officeArt object" descr="D:\澳門語言學會\logo\澳門語言學會LOGO（中葡横向）.png"/>
          <wp:cNvGraphicFramePr/>
          <a:graphic xmlns:a="http://schemas.openxmlformats.org/drawingml/2006/main">
            <a:graphicData uri="http://schemas.openxmlformats.org/drawingml/2006/picture">
              <pic:pic xmlns:pic="http://schemas.openxmlformats.org/drawingml/2006/picture">
                <pic:nvPicPr>
                  <pic:cNvPr id="1073741825" name="D:\澳門語言學會\logo\澳門語言學會LOGO（中葡横向）.png" descr="D:\澳門語言學會\logo\澳門語言學會LOGO（中葡横向）.png"/>
                  <pic:cNvPicPr>
                    <a:picLocks noChangeAspect="1"/>
                  </pic:cNvPicPr>
                </pic:nvPicPr>
                <pic:blipFill>
                  <a:blip r:embed="rId1">
                    <a:extLst/>
                  </a:blip>
                  <a:stretch>
                    <a:fillRect/>
                  </a:stretch>
                </pic:blipFill>
                <pic:spPr>
                  <a:xfrm>
                    <a:off x="0" y="0"/>
                    <a:ext cx="3429000" cy="60388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預設值">
    <w:name w:val="預設值"/>
    <w:next w:val="預設值"/>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Helvetica Neue"/>
        <a:cs typeface="Helvetica Neue"/>
      </a:majorFont>
      <a:minorFont>
        <a:latin typeface="Helvetica Neue"/>
        <a:ea typeface="Helvetica Neue"/>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