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5200" cy="3621404"/>
                <wp:effectExtent l="0" t="0" r="0" b="762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3621404"/>
                          <a:chExt cx="7315200" cy="3621404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36210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2619755"/>
                            <a:ext cx="7315200" cy="658495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62"/>
                                <w:ind w:left="1234" w:right="0" w:firstLine="0"/>
                                <w:jc w:val="left"/>
                                <w:rPr>
                                  <w:rFonts w:ascii="Times New Roman"/>
                                  <w:b/>
                                  <w:color w:val="000000"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What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happens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if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my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home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listing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expires?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85.150pt;mso-position-horizontal-relative:char;mso-position-vertical-relative:line" id="docshapegroup1" coordorigin="0,0" coordsize="11520,5703">
                <v:shape style="position:absolute;left:0;top:0;width:11520;height:5703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4125;width:11520;height:1037" type="#_x0000_t202" id="docshape3" filled="true" fillcolor="#d2232a" stroked="false">
                  <v:textbox inset="0,0,0,0">
                    <w:txbxContent>
                      <w:p>
                        <w:pPr>
                          <w:spacing w:before="262"/>
                          <w:ind w:left="1234" w:right="0" w:firstLine="0"/>
                          <w:jc w:val="left"/>
                          <w:rPr>
                            <w:rFonts w:ascii="Times New Roman"/>
                            <w:b/>
                            <w:color w:val="000000"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What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happens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if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my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home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listing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expires?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1"/>
        <w:rPr>
          <w:rFonts w:ascii="Times New Roman"/>
        </w:rPr>
      </w:pPr>
    </w:p>
    <w:p>
      <w:pPr>
        <w:spacing w:before="1"/>
        <w:ind w:left="1224" w:right="457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6608">
                <wp:simplePos x="0" y="0"/>
                <wp:positionH relativeFrom="page">
                  <wp:posOffset>457200</wp:posOffset>
                </wp:positionH>
                <wp:positionV relativeFrom="paragraph">
                  <wp:posOffset>-37367</wp:posOffset>
                </wp:positionV>
                <wp:extent cx="384810" cy="407034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8481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4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7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5"/>
                                <w:sz w:val="57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-2.942327pt;width:30.3pt;height:32.0500pt;mso-position-horizontal-relative:page;mso-position-vertical-relative:paragraph;z-index:-15759872" type="#_x0000_t202" id="docshape4" filled="false" stroked="false">
                <v:textbox inset="0,0,0,0">
                  <w:txbxContent>
                    <w:p>
                      <w:pPr>
                        <w:spacing w:line="640" w:lineRule="exact" w:before="0"/>
                        <w:ind w:left="0" w:right="0" w:firstLine="0"/>
                        <w:jc w:val="left"/>
                        <w:rPr>
                          <w:b/>
                          <w:sz w:val="57"/>
                        </w:rPr>
                      </w:pPr>
                      <w:r>
                        <w:rPr>
                          <w:b/>
                          <w:color w:val="D2232A"/>
                          <w:spacing w:val="-5"/>
                          <w:sz w:val="57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z w:val="22"/>
        </w:rPr>
        <w:t>On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your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entering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into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exclusive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right-to-sell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listing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agreement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with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me,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you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have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authorized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my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broker and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me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4"/>
          <w:sz w:val="22"/>
        </w:rPr>
        <w:t> </w:t>
      </w:r>
      <w:r>
        <w:rPr>
          <w:b/>
          <w:color w:val="231F20"/>
          <w:sz w:val="22"/>
        </w:rPr>
        <w:t>locate</w:t>
      </w:r>
      <w:r>
        <w:rPr>
          <w:b/>
          <w:color w:val="231F20"/>
          <w:spacing w:val="5"/>
          <w:sz w:val="22"/>
        </w:rPr>
        <w:t> </w:t>
      </w:r>
      <w:r>
        <w:rPr>
          <w:b/>
          <w:color w:val="231F20"/>
          <w:sz w:val="22"/>
        </w:rPr>
        <w:t>a</w:t>
      </w:r>
      <w:r>
        <w:rPr>
          <w:b/>
          <w:color w:val="231F20"/>
          <w:spacing w:val="5"/>
          <w:sz w:val="22"/>
        </w:rPr>
        <w:t> </w:t>
      </w:r>
      <w:r>
        <w:rPr>
          <w:b/>
          <w:color w:val="231F20"/>
          <w:sz w:val="22"/>
        </w:rPr>
        <w:t>buyer</w:t>
      </w:r>
      <w:r>
        <w:rPr>
          <w:b/>
          <w:color w:val="231F20"/>
          <w:spacing w:val="4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5"/>
          <w:sz w:val="22"/>
        </w:rPr>
        <w:t> </w:t>
      </w:r>
      <w:r>
        <w:rPr>
          <w:b/>
          <w:color w:val="231F20"/>
          <w:sz w:val="22"/>
        </w:rPr>
        <w:t>negotiate</w:t>
      </w:r>
      <w:r>
        <w:rPr>
          <w:b/>
          <w:color w:val="231F20"/>
          <w:spacing w:val="5"/>
          <w:sz w:val="22"/>
        </w:rPr>
        <w:t> </w:t>
      </w:r>
      <w:r>
        <w:rPr>
          <w:b/>
          <w:color w:val="231F20"/>
          <w:sz w:val="22"/>
        </w:rPr>
        <w:t>a</w:t>
      </w:r>
      <w:r>
        <w:rPr>
          <w:b/>
          <w:color w:val="231F20"/>
          <w:spacing w:val="4"/>
          <w:sz w:val="22"/>
        </w:rPr>
        <w:t> </w:t>
      </w:r>
      <w:r>
        <w:rPr>
          <w:b/>
          <w:color w:val="231F20"/>
          <w:sz w:val="22"/>
        </w:rPr>
        <w:t>sale</w:t>
      </w:r>
      <w:r>
        <w:rPr>
          <w:b/>
          <w:color w:val="231F20"/>
          <w:spacing w:val="5"/>
          <w:sz w:val="22"/>
        </w:rPr>
        <w:t> </w:t>
      </w:r>
      <w:r>
        <w:rPr>
          <w:b/>
          <w:color w:val="231F20"/>
          <w:sz w:val="22"/>
        </w:rPr>
        <w:t>of</w:t>
      </w:r>
      <w:r>
        <w:rPr>
          <w:b/>
          <w:color w:val="231F20"/>
          <w:spacing w:val="5"/>
          <w:sz w:val="22"/>
        </w:rPr>
        <w:t> </w:t>
      </w:r>
      <w:r>
        <w:rPr>
          <w:b/>
          <w:color w:val="231F20"/>
          <w:sz w:val="22"/>
        </w:rPr>
        <w:t>your</w:t>
      </w:r>
      <w:r>
        <w:rPr>
          <w:b/>
          <w:color w:val="231F20"/>
          <w:spacing w:val="4"/>
          <w:sz w:val="22"/>
        </w:rPr>
        <w:t> </w:t>
      </w:r>
      <w:r>
        <w:rPr>
          <w:b/>
          <w:color w:val="231F20"/>
          <w:sz w:val="22"/>
        </w:rPr>
        <w:t>property.</w:t>
      </w:r>
      <w:r>
        <w:rPr>
          <w:b/>
          <w:color w:val="231F20"/>
          <w:spacing w:val="5"/>
          <w:sz w:val="22"/>
        </w:rPr>
        <w:t> </w:t>
      </w:r>
      <w:r>
        <w:rPr>
          <w:color w:val="231F20"/>
          <w:sz w:val="22"/>
        </w:rPr>
        <w:t>We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will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be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doing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so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on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your</w:t>
      </w:r>
      <w:r>
        <w:rPr>
          <w:color w:val="231F20"/>
          <w:spacing w:val="5"/>
          <w:sz w:val="22"/>
        </w:rPr>
        <w:t> </w:t>
      </w:r>
      <w:r>
        <w:rPr>
          <w:color w:val="231F20"/>
          <w:spacing w:val="-2"/>
          <w:sz w:val="22"/>
        </w:rPr>
        <w:t>behalf</w:t>
      </w:r>
    </w:p>
    <w:p>
      <w:pPr>
        <w:pStyle w:val="BodyText"/>
        <w:ind w:left="459" w:right="457"/>
      </w:pP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period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listing.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locating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buyer</w:t>
      </w:r>
      <w:r>
        <w:rPr>
          <w:color w:val="231F20"/>
          <w:spacing w:val="-8"/>
        </w:rPr>
        <w:t> </w:t>
      </w:r>
      <w:r>
        <w:rPr>
          <w:color w:val="231F20"/>
        </w:rPr>
        <w:t>during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listing</w:t>
      </w:r>
      <w:r>
        <w:rPr>
          <w:color w:val="231F20"/>
          <w:spacing w:val="-8"/>
        </w:rPr>
        <w:t> </w:t>
      </w:r>
      <w:r>
        <w:rPr>
          <w:color w:val="231F20"/>
        </w:rPr>
        <w:t>period</w:t>
      </w:r>
      <w:r>
        <w:rPr>
          <w:color w:val="231F20"/>
          <w:spacing w:val="-8"/>
        </w:rPr>
        <w:t> </w:t>
      </w:r>
      <w:r>
        <w:rPr>
          <w:color w:val="231F20"/>
        </w:rPr>
        <w:t>who</w:t>
      </w:r>
      <w:r>
        <w:rPr>
          <w:color w:val="231F20"/>
          <w:spacing w:val="-8"/>
        </w:rPr>
        <w:t> </w:t>
      </w:r>
      <w:r>
        <w:rPr>
          <w:color w:val="231F20"/>
        </w:rPr>
        <w:t>acquires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property,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will</w:t>
      </w:r>
      <w:r>
        <w:rPr>
          <w:color w:val="231F20"/>
          <w:spacing w:val="-8"/>
        </w:rPr>
        <w:t> </w:t>
      </w:r>
      <w:r>
        <w:rPr>
          <w:color w:val="231F20"/>
        </w:rPr>
        <w:t>owe a fee.</w:t>
      </w:r>
    </w:p>
    <w:p>
      <w:pPr>
        <w:pStyle w:val="BodyText"/>
        <w:spacing w:before="200"/>
        <w:ind w:left="459" w:right="457"/>
      </w:pPr>
      <w:r>
        <w:rPr>
          <w:color w:val="231F20"/>
        </w:rPr>
        <w:t>If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listing</w:t>
      </w:r>
      <w:r>
        <w:rPr>
          <w:color w:val="231F20"/>
          <w:spacing w:val="-13"/>
        </w:rPr>
        <w:t> </w:t>
      </w:r>
      <w:r>
        <w:rPr>
          <w:color w:val="231F20"/>
        </w:rPr>
        <w:t>period</w:t>
      </w:r>
      <w:r>
        <w:rPr>
          <w:color w:val="231F20"/>
          <w:spacing w:val="-12"/>
        </w:rPr>
        <w:t> </w:t>
      </w:r>
      <w:r>
        <w:rPr>
          <w:color w:val="231F20"/>
        </w:rPr>
        <w:t>expires</w:t>
      </w:r>
      <w:r>
        <w:rPr>
          <w:color w:val="231F20"/>
          <w:spacing w:val="-13"/>
        </w:rPr>
        <w:t> </w:t>
      </w:r>
      <w:r>
        <w:rPr>
          <w:color w:val="231F20"/>
        </w:rPr>
        <w:t>before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have</w:t>
      </w:r>
      <w:r>
        <w:rPr>
          <w:color w:val="231F20"/>
          <w:spacing w:val="-13"/>
        </w:rPr>
        <w:t> </w:t>
      </w:r>
      <w:r>
        <w:rPr>
          <w:color w:val="231F20"/>
        </w:rPr>
        <w:t>located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buyer</w:t>
      </w:r>
      <w:r>
        <w:rPr>
          <w:color w:val="231F20"/>
          <w:spacing w:val="-13"/>
        </w:rPr>
        <w:t> </w:t>
      </w:r>
      <w:r>
        <w:rPr>
          <w:color w:val="231F20"/>
        </w:rPr>
        <w:t>who</w:t>
      </w:r>
      <w:r>
        <w:rPr>
          <w:color w:val="231F20"/>
          <w:spacing w:val="-13"/>
        </w:rPr>
        <w:t> </w:t>
      </w:r>
      <w:r>
        <w:rPr>
          <w:color w:val="231F20"/>
        </w:rPr>
        <w:t>acquires</w:t>
      </w:r>
      <w:r>
        <w:rPr>
          <w:color w:val="231F20"/>
          <w:spacing w:val="-12"/>
        </w:rPr>
        <w:t> </w:t>
      </w:r>
      <w:r>
        <w:rPr>
          <w:color w:val="231F20"/>
        </w:rPr>
        <w:t>your</w:t>
      </w:r>
      <w:r>
        <w:rPr>
          <w:color w:val="231F20"/>
          <w:spacing w:val="-13"/>
        </w:rPr>
        <w:t> </w:t>
      </w:r>
      <w:r>
        <w:rPr>
          <w:color w:val="231F20"/>
        </w:rPr>
        <w:t>property,</w:t>
      </w:r>
      <w:r>
        <w:rPr>
          <w:color w:val="231F20"/>
          <w:spacing w:val="-13"/>
        </w:rPr>
        <w:t> </w:t>
      </w:r>
      <w:r>
        <w:rPr>
          <w:color w:val="231F20"/>
        </w:rPr>
        <w:t>you</w:t>
      </w:r>
      <w:r>
        <w:rPr>
          <w:color w:val="231F20"/>
          <w:spacing w:val="-13"/>
        </w:rPr>
        <w:t> </w:t>
      </w:r>
      <w:r>
        <w:rPr>
          <w:color w:val="231F20"/>
        </w:rPr>
        <w:t>are</w:t>
      </w:r>
      <w:r>
        <w:rPr>
          <w:color w:val="231F20"/>
          <w:spacing w:val="-13"/>
        </w:rPr>
        <w:t> </w:t>
      </w:r>
      <w:r>
        <w:rPr>
          <w:color w:val="231F20"/>
        </w:rPr>
        <w:t>not</w:t>
      </w:r>
      <w:r>
        <w:rPr>
          <w:color w:val="231F20"/>
          <w:spacing w:val="-13"/>
        </w:rPr>
        <w:t> </w:t>
      </w:r>
      <w:r>
        <w:rPr>
          <w:color w:val="231F20"/>
        </w:rPr>
        <w:t>obligated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pay me a fee. On expiration, you may </w:t>
      </w:r>
      <w:r>
        <w:rPr>
          <w:b/>
          <w:color w:val="231F20"/>
        </w:rPr>
        <w:t>relist </w:t>
      </w:r>
      <w:r>
        <w:rPr>
          <w:color w:val="231F20"/>
        </w:rPr>
        <w:t>the property for sale with me or another agent.</w:t>
      </w:r>
    </w:p>
    <w:p>
      <w:pPr>
        <w:pStyle w:val="BodyText"/>
        <w:spacing w:before="200"/>
        <w:ind w:left="459" w:right="457"/>
      </w:pPr>
      <w:r>
        <w:rPr>
          <w:color w:val="231F20"/>
        </w:rPr>
        <w:t>If you </w:t>
      </w:r>
      <w:r>
        <w:rPr>
          <w:b/>
          <w:color w:val="231F20"/>
        </w:rPr>
        <w:t>withdraw </w:t>
      </w:r>
      <w:r>
        <w:rPr>
          <w:color w:val="231F20"/>
        </w:rPr>
        <w:t>the property from the market or </w:t>
      </w:r>
      <w:r>
        <w:rPr>
          <w:b/>
          <w:color w:val="231F20"/>
        </w:rPr>
        <w:t>terminate </w:t>
      </w:r>
      <w:r>
        <w:rPr>
          <w:color w:val="231F20"/>
        </w:rPr>
        <w:t>my agency before the listing expires, you may owe a fee.</w:t>
      </w:r>
    </w:p>
    <w:p>
      <w:pPr>
        <w:pStyle w:val="BodyText"/>
        <w:spacing w:before="200"/>
        <w:ind w:left="459" w:right="457"/>
      </w:pPr>
      <w:r>
        <w:rPr>
          <w:color w:val="231F20"/>
        </w:rPr>
        <w:t>Further, the listing agreement calls for your payment of a fee when, within one year after the listing expires, a prospective buyer I worked with during the listing period contacts you and acquires your property.</w:t>
      </w:r>
    </w:p>
    <w:p>
      <w:pPr>
        <w:pStyle w:val="BodyText"/>
        <w:spacing w:before="200"/>
        <w:ind w:left="459"/>
      </w:pPr>
      <w:r>
        <w:rPr>
          <w:color w:val="231F20"/>
        </w:rPr>
        <w:t>Under</w:t>
      </w:r>
      <w:r>
        <w:rPr>
          <w:color w:val="231F20"/>
          <w:spacing w:val="-1"/>
        </w:rPr>
        <w:t> </w:t>
      </w:r>
      <w:r>
        <w:rPr>
          <w:color w:val="231F20"/>
        </w:rPr>
        <w:t>this</w:t>
      </w:r>
      <w:r>
        <w:rPr>
          <w:color w:val="231F20"/>
          <w:spacing w:val="-1"/>
        </w:rPr>
        <w:t> </w:t>
      </w:r>
      <w:r>
        <w:rPr>
          <w:color w:val="231F20"/>
        </w:rPr>
        <w:t>provision,</w:t>
      </w:r>
      <w:r>
        <w:rPr>
          <w:color w:val="231F20"/>
          <w:spacing w:val="-1"/>
        </w:rPr>
        <w:t> </w:t>
      </w:r>
      <w:r>
        <w:rPr>
          <w:color w:val="231F20"/>
        </w:rPr>
        <w:t>you only</w:t>
      </w:r>
      <w:r>
        <w:rPr>
          <w:color w:val="231F20"/>
          <w:spacing w:val="-1"/>
        </w:rPr>
        <w:t> </w:t>
      </w:r>
      <w:r>
        <w:rPr>
          <w:color w:val="231F20"/>
        </w:rPr>
        <w:t>owe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fee </w:t>
      </w:r>
      <w:r>
        <w:rPr>
          <w:color w:val="231F20"/>
          <w:spacing w:val="-2"/>
        </w:rPr>
        <w:t>when: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200" w:after="0"/>
        <w:ind w:left="998" w:right="0" w:hanging="269"/>
        <w:jc w:val="left"/>
        <w:rPr>
          <w:sz w:val="22"/>
        </w:rPr>
      </w:pPr>
      <w:r>
        <w:rPr>
          <w:color w:val="231F20"/>
          <w:sz w:val="22"/>
        </w:rPr>
        <w:t>I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provide</w:t>
      </w:r>
      <w:r>
        <w:rPr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property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information</w:t>
      </w:r>
      <w:r>
        <w:rPr>
          <w:b/>
          <w:color w:val="231F20"/>
          <w:spacing w:val="-3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prospective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buyers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during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listing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2"/>
          <w:sz w:val="22"/>
        </w:rPr>
        <w:t>period;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200" w:after="0"/>
        <w:ind w:left="999" w:right="457" w:hanging="270"/>
        <w:jc w:val="left"/>
        <w:rPr>
          <w:sz w:val="22"/>
        </w:rPr>
      </w:pPr>
      <w:r>
        <w:rPr>
          <w:color w:val="231F20"/>
          <w:sz w:val="22"/>
        </w:rPr>
        <w:t>I notify you in writing, within 21 days after expiration of the listing, of the </w:t>
      </w:r>
      <w:r>
        <w:rPr>
          <w:b/>
          <w:color w:val="231F20"/>
          <w:sz w:val="22"/>
        </w:rPr>
        <w:t>identity of each prospective</w:t>
      </w:r>
      <w:r>
        <w:rPr>
          <w:b/>
          <w:color w:val="231F20"/>
          <w:spacing w:val="80"/>
          <w:w w:val="150"/>
          <w:sz w:val="22"/>
        </w:rPr>
        <w:t> </w:t>
      </w:r>
      <w:r>
        <w:rPr>
          <w:b/>
          <w:color w:val="231F20"/>
          <w:sz w:val="22"/>
        </w:rPr>
        <w:t>buyer </w:t>
      </w:r>
      <w:r>
        <w:rPr>
          <w:color w:val="231F20"/>
          <w:sz w:val="22"/>
        </w:rPr>
        <w:t>dealt with during the listing period; and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200" w:after="0"/>
        <w:ind w:left="999" w:right="458" w:hanging="270"/>
        <w:jc w:val="left"/>
        <w:rPr>
          <w:i/>
          <w:sz w:val="22"/>
        </w:rPr>
      </w:pPr>
      <w:r>
        <w:rPr>
          <w:color w:val="231F20"/>
          <w:sz w:val="22"/>
        </w:rPr>
        <w:t>a prospective buyer identified in the notice continues or resumes negotiations during the one-year period and acquires your property as a result</w:t>
      </w:r>
      <w:r>
        <w:rPr>
          <w:i/>
          <w:color w:val="231F20"/>
          <w:sz w:val="22"/>
        </w:rPr>
        <w:t>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83"/>
        <w:rPr>
          <w:i/>
        </w:rPr>
      </w:pPr>
    </w:p>
    <w:p>
      <w:pPr>
        <w:spacing w:line="249" w:lineRule="auto" w:before="0"/>
        <w:ind w:left="1136" w:right="870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spacing w:before="122"/>
        <w:ind w:left="1138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97987</wp:posOffset>
            </wp:positionV>
            <wp:extent cx="600807" cy="69290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DRE</w:t>
      </w:r>
      <w:r>
        <w:rPr>
          <w:spacing w:val="-4"/>
          <w:sz w:val="20"/>
        </w:rPr>
        <w:t> </w:t>
      </w:r>
      <w:r>
        <w:rPr>
          <w:sz w:val="20"/>
        </w:rPr>
        <w:t>LIC#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01474985</w:t>
      </w:r>
    </w:p>
    <w:p>
      <w:pPr>
        <w:spacing w:before="10"/>
        <w:ind w:left="1138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1138" w:right="5720" w:firstLine="0"/>
        <w:jc w:val="left"/>
        <w:rPr>
          <w:sz w:val="20"/>
        </w:rPr>
      </w:pPr>
      <w:hyperlink r:id="rId7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</w:t>
      </w:r>
    </w:p>
    <w:p>
      <w:pPr>
        <w:pStyle w:val="BodyText"/>
        <w:spacing w:before="18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277482</wp:posOffset>
                </wp:positionV>
                <wp:extent cx="7315200" cy="2286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15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22860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7315200" y="228600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21.849024pt;width:576pt;height:18pt;mso-position-horizontal-relative:page;mso-position-vertical-relative:paragraph;z-index:-15728128;mso-wrap-distance-left:0;mso-wrap-distance-right:0" id="docshape5" filled="true" fillcolor="#d2232a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40" w:h="15840"/>
      <w:pgMar w:top="38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9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2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2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4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6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40" w:lineRule="exact"/>
    </w:pPr>
    <w:rPr>
      <w:rFonts w:ascii="Arial" w:hAnsi="Arial" w:eastAsia="Arial" w:cs="Arial"/>
      <w:b/>
      <w:bCs/>
      <w:sz w:val="57"/>
      <w:szCs w:val="5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0"/>
      <w:ind w:left="999" w:hanging="27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2024-09-09T00:11:23Z</dcterms:created>
  <dcterms:modified xsi:type="dcterms:W3CDTF">2024-09-09T00:11:23Z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LiveCycle Designer 11.0</vt:lpwstr>
  </property>
</Properties>
</file>