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6E441" w14:textId="4726554F" w:rsidR="008C201D" w:rsidRDefault="00A56A59" w:rsidP="00A56A59">
      <w:pPr>
        <w:spacing w:after="0"/>
        <w:jc w:val="center"/>
        <w:rPr>
          <w:b/>
          <w:bCs/>
          <w:sz w:val="32"/>
          <w:szCs w:val="32"/>
          <w:u w:val="single"/>
        </w:rPr>
      </w:pPr>
      <w:r>
        <w:rPr>
          <w:b/>
          <w:bCs/>
          <w:sz w:val="32"/>
          <w:szCs w:val="32"/>
          <w:u w:val="single"/>
        </w:rPr>
        <w:t>Redstone Upper Green River Improvement District</w:t>
      </w:r>
    </w:p>
    <w:p w14:paraId="24D31CB4" w14:textId="0DCE9F30" w:rsidR="00A56A59" w:rsidRPr="00A56A59" w:rsidRDefault="00A56A59" w:rsidP="00A56A59">
      <w:pPr>
        <w:spacing w:after="0"/>
        <w:jc w:val="center"/>
        <w:rPr>
          <w:b/>
          <w:bCs/>
          <w:sz w:val="24"/>
          <w:szCs w:val="24"/>
        </w:rPr>
      </w:pPr>
      <w:r w:rsidRPr="00A56A59">
        <w:rPr>
          <w:b/>
          <w:bCs/>
          <w:sz w:val="24"/>
          <w:szCs w:val="24"/>
        </w:rPr>
        <w:t>Annual Budget Meeting</w:t>
      </w:r>
    </w:p>
    <w:p w14:paraId="69F94101" w14:textId="691E3377" w:rsidR="00A56A59" w:rsidRDefault="00A56A59" w:rsidP="00A56A59">
      <w:pPr>
        <w:spacing w:after="0"/>
        <w:jc w:val="center"/>
        <w:rPr>
          <w:sz w:val="24"/>
          <w:szCs w:val="24"/>
        </w:rPr>
      </w:pPr>
      <w:r>
        <w:rPr>
          <w:sz w:val="24"/>
          <w:szCs w:val="24"/>
        </w:rPr>
        <w:t>July 11, 2024</w:t>
      </w:r>
    </w:p>
    <w:p w14:paraId="144831C1" w14:textId="77777777" w:rsidR="00A56A59" w:rsidRDefault="00A56A59" w:rsidP="00A56A59">
      <w:pPr>
        <w:spacing w:after="0"/>
        <w:rPr>
          <w:sz w:val="24"/>
          <w:szCs w:val="24"/>
        </w:rPr>
      </w:pPr>
    </w:p>
    <w:p w14:paraId="38F5F751" w14:textId="1A6E188C" w:rsidR="00A56A59" w:rsidRDefault="00A56A59" w:rsidP="00A56A59">
      <w:pPr>
        <w:spacing w:after="0"/>
        <w:rPr>
          <w:sz w:val="24"/>
          <w:szCs w:val="24"/>
        </w:rPr>
      </w:pPr>
      <w:r>
        <w:rPr>
          <w:b/>
          <w:bCs/>
          <w:sz w:val="24"/>
          <w:szCs w:val="24"/>
        </w:rPr>
        <w:t xml:space="preserve">Call to Order:  </w:t>
      </w:r>
      <w:r>
        <w:rPr>
          <w:sz w:val="24"/>
          <w:szCs w:val="24"/>
        </w:rPr>
        <w:t>Sandy called the meeting to order at 8:14pm.</w:t>
      </w:r>
    </w:p>
    <w:p w14:paraId="65F3E72E" w14:textId="77777777" w:rsidR="00A56A59" w:rsidRDefault="00A56A59" w:rsidP="00A56A59">
      <w:pPr>
        <w:spacing w:after="0"/>
        <w:rPr>
          <w:sz w:val="24"/>
          <w:szCs w:val="24"/>
        </w:rPr>
      </w:pPr>
    </w:p>
    <w:p w14:paraId="599E1496" w14:textId="3FADDCD2" w:rsidR="00A56A59" w:rsidRDefault="00A56A59" w:rsidP="00A56A59">
      <w:pPr>
        <w:spacing w:after="0"/>
        <w:rPr>
          <w:sz w:val="24"/>
          <w:szCs w:val="24"/>
        </w:rPr>
      </w:pPr>
      <w:r>
        <w:rPr>
          <w:b/>
          <w:bCs/>
          <w:sz w:val="24"/>
          <w:szCs w:val="24"/>
        </w:rPr>
        <w:t xml:space="preserve">Type of Meeting:  </w:t>
      </w:r>
      <w:r>
        <w:rPr>
          <w:sz w:val="24"/>
          <w:szCs w:val="24"/>
        </w:rPr>
        <w:t>Annual budget meeting held at 58 White Point Road, Cora, WY (Lucke residence)</w:t>
      </w:r>
    </w:p>
    <w:p w14:paraId="0AC166A2" w14:textId="77777777" w:rsidR="00A56A59" w:rsidRDefault="00A56A59" w:rsidP="00A56A59">
      <w:pPr>
        <w:spacing w:after="0"/>
        <w:rPr>
          <w:sz w:val="24"/>
          <w:szCs w:val="24"/>
        </w:rPr>
      </w:pPr>
    </w:p>
    <w:p w14:paraId="49160CD3" w14:textId="12C1FB7F" w:rsidR="00A56A59" w:rsidRDefault="00A56A59" w:rsidP="00A56A59">
      <w:pPr>
        <w:spacing w:after="0"/>
        <w:rPr>
          <w:sz w:val="24"/>
          <w:szCs w:val="24"/>
        </w:rPr>
      </w:pPr>
      <w:r>
        <w:rPr>
          <w:b/>
          <w:bCs/>
          <w:sz w:val="24"/>
          <w:szCs w:val="24"/>
        </w:rPr>
        <w:t xml:space="preserve">Board Members Invited:  </w:t>
      </w:r>
      <w:r>
        <w:rPr>
          <w:sz w:val="24"/>
          <w:szCs w:val="24"/>
        </w:rPr>
        <w:t>Cori Snyder – President (unable to attend), Sandy Wright – Secretary/Treasurer (Present) and Emily Lucke – Board Member (Present)</w:t>
      </w:r>
    </w:p>
    <w:p w14:paraId="61B3F313" w14:textId="77777777" w:rsidR="00A56A59" w:rsidRDefault="00A56A59" w:rsidP="00A56A59">
      <w:pPr>
        <w:spacing w:after="0"/>
        <w:rPr>
          <w:sz w:val="24"/>
          <w:szCs w:val="24"/>
        </w:rPr>
      </w:pPr>
    </w:p>
    <w:p w14:paraId="25B6F4A2" w14:textId="368225C1" w:rsidR="00A56A59" w:rsidRDefault="00A56A59" w:rsidP="00A56A59">
      <w:pPr>
        <w:spacing w:after="0"/>
        <w:rPr>
          <w:sz w:val="24"/>
          <w:szCs w:val="24"/>
        </w:rPr>
      </w:pPr>
      <w:r>
        <w:rPr>
          <w:b/>
          <w:bCs/>
          <w:sz w:val="24"/>
          <w:szCs w:val="24"/>
        </w:rPr>
        <w:t xml:space="preserve">Landowners Present:  </w:t>
      </w:r>
      <w:r>
        <w:rPr>
          <w:sz w:val="24"/>
          <w:szCs w:val="24"/>
        </w:rPr>
        <w:t>Tim Miller, Pat Negus</w:t>
      </w:r>
      <w:r w:rsidR="00934798">
        <w:rPr>
          <w:sz w:val="24"/>
          <w:szCs w:val="24"/>
        </w:rPr>
        <w:t xml:space="preserve">, Rod Rasmusson </w:t>
      </w:r>
      <w:r>
        <w:rPr>
          <w:sz w:val="24"/>
          <w:szCs w:val="24"/>
        </w:rPr>
        <w:t>and Cathy Summerall</w:t>
      </w:r>
    </w:p>
    <w:p w14:paraId="67563F76" w14:textId="77777777" w:rsidR="00A56A59" w:rsidRDefault="00A56A59" w:rsidP="00A56A59">
      <w:pPr>
        <w:spacing w:after="0"/>
        <w:rPr>
          <w:sz w:val="24"/>
          <w:szCs w:val="24"/>
        </w:rPr>
      </w:pPr>
    </w:p>
    <w:p w14:paraId="4FE5D6B0" w14:textId="1622752F" w:rsidR="00A56A59" w:rsidRDefault="00A56A59" w:rsidP="00A56A59">
      <w:pPr>
        <w:spacing w:after="0"/>
        <w:rPr>
          <w:sz w:val="24"/>
          <w:szCs w:val="24"/>
        </w:rPr>
      </w:pPr>
      <w:r>
        <w:rPr>
          <w:b/>
          <w:bCs/>
          <w:sz w:val="24"/>
          <w:szCs w:val="24"/>
        </w:rPr>
        <w:t xml:space="preserve">Approval of Minutes:  </w:t>
      </w:r>
      <w:r>
        <w:rPr>
          <w:sz w:val="24"/>
          <w:szCs w:val="24"/>
        </w:rPr>
        <w:t>Emily read the minutes aloud from the July 13, 2023 meeting.  Emily motioned to approve the minutes as presented.  Sandy second.</w:t>
      </w:r>
    </w:p>
    <w:p w14:paraId="7E243C8B" w14:textId="77777777" w:rsidR="00A56A59" w:rsidRDefault="00A56A59" w:rsidP="00A56A59">
      <w:pPr>
        <w:spacing w:after="0"/>
        <w:rPr>
          <w:sz w:val="24"/>
          <w:szCs w:val="24"/>
        </w:rPr>
      </w:pPr>
    </w:p>
    <w:p w14:paraId="0A47092D" w14:textId="32435828" w:rsidR="00A56A59" w:rsidRDefault="00A56A59" w:rsidP="00A56A59">
      <w:pPr>
        <w:spacing w:after="0"/>
        <w:rPr>
          <w:sz w:val="24"/>
          <w:szCs w:val="24"/>
        </w:rPr>
      </w:pPr>
      <w:r>
        <w:rPr>
          <w:b/>
          <w:bCs/>
          <w:sz w:val="24"/>
          <w:szCs w:val="24"/>
        </w:rPr>
        <w:t xml:space="preserve">Approval of Financials:  </w:t>
      </w:r>
      <w:r>
        <w:rPr>
          <w:sz w:val="24"/>
          <w:szCs w:val="24"/>
        </w:rPr>
        <w:t xml:space="preserve">Sandy reviewed the 2023-2024 budget and presented the proposed budget for 2024-2025.  Sandy motioned to edit the budget to increase the “River Road” bridge fund to $50,000 and decrease the road fund to $3,000.  Emily second.  Financials approved.  </w:t>
      </w:r>
    </w:p>
    <w:p w14:paraId="7BD00E86" w14:textId="77777777" w:rsidR="00785D68" w:rsidRDefault="00785D68" w:rsidP="00A56A59">
      <w:pPr>
        <w:spacing w:after="0"/>
        <w:rPr>
          <w:sz w:val="24"/>
          <w:szCs w:val="24"/>
        </w:rPr>
      </w:pPr>
    </w:p>
    <w:p w14:paraId="1FA88B33" w14:textId="35DF4690" w:rsidR="00785D68" w:rsidRDefault="00785D68" w:rsidP="00A56A59">
      <w:pPr>
        <w:spacing w:after="0"/>
        <w:rPr>
          <w:sz w:val="24"/>
          <w:szCs w:val="24"/>
        </w:rPr>
      </w:pPr>
      <w:r>
        <w:rPr>
          <w:sz w:val="24"/>
          <w:szCs w:val="24"/>
        </w:rPr>
        <w:t>Sandy received updated valuation figures from the Sublette County Treasurer.  The district is expected to receive $22,796+/- in 2024-2025 based on the current assessed values of properties within the district.</w:t>
      </w:r>
    </w:p>
    <w:p w14:paraId="7A228D13" w14:textId="77777777" w:rsidR="00934798" w:rsidRDefault="00934798" w:rsidP="00A56A59">
      <w:pPr>
        <w:spacing w:after="0"/>
        <w:rPr>
          <w:sz w:val="24"/>
          <w:szCs w:val="24"/>
        </w:rPr>
      </w:pPr>
    </w:p>
    <w:p w14:paraId="46DF3419" w14:textId="77777777" w:rsidR="00934798" w:rsidRDefault="00934798" w:rsidP="00A56A59">
      <w:pPr>
        <w:spacing w:after="0"/>
        <w:rPr>
          <w:b/>
          <w:bCs/>
          <w:sz w:val="24"/>
          <w:szCs w:val="24"/>
        </w:rPr>
      </w:pPr>
      <w:r>
        <w:rPr>
          <w:b/>
          <w:bCs/>
          <w:sz w:val="24"/>
          <w:szCs w:val="24"/>
        </w:rPr>
        <w:t xml:space="preserve">Old Business:  </w:t>
      </w:r>
    </w:p>
    <w:p w14:paraId="60B6106C" w14:textId="057DD19D" w:rsidR="00934798" w:rsidRDefault="00934798" w:rsidP="00934798">
      <w:pPr>
        <w:pStyle w:val="ListParagraph"/>
        <w:numPr>
          <w:ilvl w:val="0"/>
          <w:numId w:val="2"/>
        </w:numPr>
        <w:spacing w:after="0"/>
        <w:rPr>
          <w:sz w:val="24"/>
          <w:szCs w:val="24"/>
        </w:rPr>
      </w:pPr>
      <w:r w:rsidRPr="00934798">
        <w:rPr>
          <w:sz w:val="24"/>
          <w:szCs w:val="24"/>
        </w:rPr>
        <w:t xml:space="preserve">Cathy Summerall is working with a bridge company in Jackson on an updated bid for the “River Road” bridge.  The company has given a verbal bid of $50,000, but she is waiting for something in writing.  The bridge purchased from the county still needs picked up and moved to the site.  </w:t>
      </w:r>
    </w:p>
    <w:p w14:paraId="6E214A24" w14:textId="367327CE" w:rsidR="00785D68" w:rsidRPr="00934798" w:rsidRDefault="00785D68" w:rsidP="00934798">
      <w:pPr>
        <w:pStyle w:val="ListParagraph"/>
        <w:numPr>
          <w:ilvl w:val="0"/>
          <w:numId w:val="2"/>
        </w:numPr>
        <w:spacing w:after="0"/>
        <w:rPr>
          <w:sz w:val="24"/>
          <w:szCs w:val="24"/>
        </w:rPr>
      </w:pPr>
      <w:r>
        <w:rPr>
          <w:sz w:val="24"/>
          <w:szCs w:val="24"/>
        </w:rPr>
        <w:t>Discussion was conducted on the main Rock Creek bridge, with no updates available.  Funding continues to be an issue.  It is imminent that the bridge will need replaced and funding options will continue to be investigated.</w:t>
      </w:r>
    </w:p>
    <w:p w14:paraId="705EF22E" w14:textId="40042D2A" w:rsidR="00934798" w:rsidRDefault="00934798" w:rsidP="00934798">
      <w:pPr>
        <w:pStyle w:val="ListParagraph"/>
        <w:numPr>
          <w:ilvl w:val="0"/>
          <w:numId w:val="2"/>
        </w:numPr>
        <w:spacing w:after="0"/>
        <w:rPr>
          <w:sz w:val="24"/>
          <w:szCs w:val="24"/>
        </w:rPr>
      </w:pPr>
      <w:r>
        <w:rPr>
          <w:sz w:val="24"/>
          <w:szCs w:val="24"/>
        </w:rPr>
        <w:t xml:space="preserve">Sandy provided update on the road maintenance completed in 2023-2024.  Jim McLaughlin graded Rock Creek Road in June.  Sandy and Emily were both out of town when this grading was completed.  Jim was not aware that we also wanted additional roads done.  As part of this update, it was proposed that grading be completed on River Road and White Point Road.  The Walker’s were not able to be at the meeting, but emailed the board in advance, requesting that River Road receive attention this year.  The road has not been graded or maintained for many years and is in need of gravel.  </w:t>
      </w:r>
      <w:r w:rsidR="00785D68">
        <w:rPr>
          <w:sz w:val="24"/>
          <w:szCs w:val="24"/>
        </w:rPr>
        <w:lastRenderedPageBreak/>
        <w:t xml:space="preserve">Approval of grading of both River Road and White Point Road was made.  Board to reach out to Jim McLaughlin to get on the schedule.  </w:t>
      </w:r>
    </w:p>
    <w:p w14:paraId="4E8A2C98" w14:textId="636A93FF" w:rsidR="00785D68" w:rsidRDefault="00785D68" w:rsidP="00785D68">
      <w:pPr>
        <w:pStyle w:val="ListParagraph"/>
        <w:spacing w:after="0"/>
        <w:rPr>
          <w:sz w:val="24"/>
          <w:szCs w:val="24"/>
        </w:rPr>
      </w:pPr>
    </w:p>
    <w:p w14:paraId="0D03D10E" w14:textId="135683C2" w:rsidR="00A56A59" w:rsidRDefault="00934798" w:rsidP="00A56A59">
      <w:pPr>
        <w:spacing w:after="0"/>
        <w:rPr>
          <w:sz w:val="24"/>
          <w:szCs w:val="24"/>
        </w:rPr>
      </w:pPr>
      <w:r>
        <w:rPr>
          <w:b/>
          <w:bCs/>
          <w:sz w:val="24"/>
          <w:szCs w:val="24"/>
        </w:rPr>
        <w:t>New Business:</w:t>
      </w:r>
      <w:r w:rsidR="00A56A59">
        <w:rPr>
          <w:sz w:val="24"/>
          <w:szCs w:val="24"/>
        </w:rPr>
        <w:t xml:space="preserve">  </w:t>
      </w:r>
    </w:p>
    <w:p w14:paraId="56503BAB" w14:textId="76DE1D33" w:rsidR="00A56A59" w:rsidRDefault="00A56A59" w:rsidP="00A56A59">
      <w:pPr>
        <w:pStyle w:val="ListParagraph"/>
        <w:numPr>
          <w:ilvl w:val="0"/>
          <w:numId w:val="1"/>
        </w:numPr>
        <w:spacing w:after="0"/>
        <w:rPr>
          <w:sz w:val="24"/>
          <w:szCs w:val="24"/>
        </w:rPr>
      </w:pPr>
      <w:r w:rsidRPr="00A56A59">
        <w:rPr>
          <w:sz w:val="24"/>
          <w:szCs w:val="24"/>
        </w:rPr>
        <w:t xml:space="preserve">A bid was received for </w:t>
      </w:r>
      <w:r>
        <w:rPr>
          <w:sz w:val="24"/>
          <w:szCs w:val="24"/>
        </w:rPr>
        <w:t xml:space="preserve">aerial </w:t>
      </w:r>
      <w:r w:rsidRPr="00A56A59">
        <w:rPr>
          <w:sz w:val="24"/>
          <w:szCs w:val="24"/>
        </w:rPr>
        <w:t xml:space="preserve">mosquito abatement </w:t>
      </w:r>
      <w:r>
        <w:rPr>
          <w:sz w:val="24"/>
          <w:szCs w:val="24"/>
        </w:rPr>
        <w:t xml:space="preserve"> at $10 per acre.  The entire development would be done based on the required minimum acreage size and the inability to only spray certain tracts.  Pat and Cathy opposed spraying due to risks to other insects (bees, flies, etc.).  The impact on fishing was also mentioned.  After discussion, abatement is tabled.  It was suggested that a survey be sent to residents, along with additional information regarding the pros and cons of spraying, the chemicals used, method applied, etc.  This is something the board can likely include with a winter/spring mailer to residents.  A vote may be required.</w:t>
      </w:r>
    </w:p>
    <w:p w14:paraId="7186D671" w14:textId="52F98CAF" w:rsidR="00A56A59" w:rsidRDefault="00934798" w:rsidP="00A56A59">
      <w:pPr>
        <w:pStyle w:val="ListParagraph"/>
        <w:numPr>
          <w:ilvl w:val="0"/>
          <w:numId w:val="1"/>
        </w:numPr>
        <w:spacing w:after="0"/>
        <w:rPr>
          <w:sz w:val="24"/>
          <w:szCs w:val="24"/>
        </w:rPr>
      </w:pPr>
      <w:r>
        <w:rPr>
          <w:sz w:val="24"/>
          <w:szCs w:val="24"/>
        </w:rPr>
        <w:t xml:space="preserve">Cathy and Jim Summerall are expecting work to be completed on the river back on their property in the next week.  The excavator will dig river rock from the bank and haul to Walker’s property to be applied to the road.  This rock can/will be used to fill and grade River Road.  </w:t>
      </w:r>
    </w:p>
    <w:p w14:paraId="1CBBD80D" w14:textId="53CE41E3" w:rsidR="00934798" w:rsidRDefault="00934798" w:rsidP="00A56A59">
      <w:pPr>
        <w:pStyle w:val="ListParagraph"/>
        <w:numPr>
          <w:ilvl w:val="0"/>
          <w:numId w:val="1"/>
        </w:numPr>
        <w:spacing w:after="0"/>
        <w:rPr>
          <w:sz w:val="24"/>
          <w:szCs w:val="24"/>
        </w:rPr>
      </w:pPr>
      <w:r>
        <w:rPr>
          <w:sz w:val="24"/>
          <w:szCs w:val="24"/>
        </w:rPr>
        <w:t xml:space="preserve">Pat mentioned that there is a large hole/dip on Trout Road.  She requested gravel to fill.  Tim mentioned that the road also needs graded and sides deepened (potential culvert added) to avoid the hole from coming right back.  There is a 30’ easement for road maintenance on each side of the road.  </w:t>
      </w:r>
    </w:p>
    <w:p w14:paraId="008E61B2" w14:textId="0FA3B197" w:rsidR="00934798" w:rsidRDefault="00934798" w:rsidP="00A56A59">
      <w:pPr>
        <w:pStyle w:val="ListParagraph"/>
        <w:numPr>
          <w:ilvl w:val="0"/>
          <w:numId w:val="1"/>
        </w:numPr>
        <w:spacing w:after="0"/>
        <w:rPr>
          <w:sz w:val="24"/>
          <w:szCs w:val="24"/>
        </w:rPr>
      </w:pPr>
      <w:r>
        <w:rPr>
          <w:sz w:val="24"/>
          <w:szCs w:val="24"/>
        </w:rPr>
        <w:t xml:space="preserve">Rod indicated that bridge boards need replaced on the main Rock Creek Bridge.  Rod to provide Emily with a count.  Emily will message Mark </w:t>
      </w:r>
      <w:proofErr w:type="spellStart"/>
      <w:r>
        <w:rPr>
          <w:sz w:val="24"/>
          <w:szCs w:val="24"/>
        </w:rPr>
        <w:t>Domeck</w:t>
      </w:r>
      <w:proofErr w:type="spellEnd"/>
      <w:r>
        <w:rPr>
          <w:sz w:val="24"/>
          <w:szCs w:val="24"/>
        </w:rPr>
        <w:t xml:space="preserve"> to get boards ordered.  There are screws left from the last board placement.  Emily to check the quantity.  </w:t>
      </w:r>
    </w:p>
    <w:p w14:paraId="659FCB4A" w14:textId="614CBBB9" w:rsidR="00934798" w:rsidRDefault="00934798" w:rsidP="00A56A59">
      <w:pPr>
        <w:pStyle w:val="ListParagraph"/>
        <w:numPr>
          <w:ilvl w:val="0"/>
          <w:numId w:val="1"/>
        </w:numPr>
        <w:spacing w:after="0"/>
        <w:rPr>
          <w:sz w:val="24"/>
          <w:szCs w:val="24"/>
        </w:rPr>
      </w:pPr>
      <w:r>
        <w:rPr>
          <w:sz w:val="24"/>
          <w:szCs w:val="24"/>
        </w:rPr>
        <w:t xml:space="preserve">Pat indicated that she did not receive voting ballot last year or year prior.  Board received 3 envelopes back due to incorrect address or non-forwarding address.  These were for Pat, Rod and the Walkers.  Pat provided an updated mailing address.  Letter requesting names for board to be mailed in August.  Ballots to be mailed towards the end of October.  </w:t>
      </w:r>
    </w:p>
    <w:p w14:paraId="51F25386" w14:textId="77777777" w:rsidR="00785D68" w:rsidRDefault="00785D68" w:rsidP="00785D68">
      <w:pPr>
        <w:spacing w:after="0"/>
        <w:rPr>
          <w:sz w:val="24"/>
          <w:szCs w:val="24"/>
        </w:rPr>
      </w:pPr>
    </w:p>
    <w:p w14:paraId="407B43B3" w14:textId="48AE5AA1" w:rsidR="00785D68" w:rsidRPr="00785D68" w:rsidRDefault="00785D68" w:rsidP="00785D68">
      <w:pPr>
        <w:spacing w:after="0"/>
        <w:rPr>
          <w:sz w:val="24"/>
          <w:szCs w:val="24"/>
        </w:rPr>
      </w:pPr>
      <w:r>
        <w:rPr>
          <w:b/>
          <w:bCs/>
          <w:sz w:val="24"/>
          <w:szCs w:val="24"/>
        </w:rPr>
        <w:t xml:space="preserve">Adjournment: </w:t>
      </w:r>
      <w:r>
        <w:rPr>
          <w:sz w:val="24"/>
          <w:szCs w:val="24"/>
        </w:rPr>
        <w:t xml:space="preserve">Sandy made a motion to adjourn the meeting at 9:21pm.  Emily second.  </w:t>
      </w:r>
    </w:p>
    <w:p w14:paraId="689F9343" w14:textId="77777777" w:rsidR="00A56A59" w:rsidRDefault="00A56A59" w:rsidP="00A56A59">
      <w:pPr>
        <w:spacing w:after="0"/>
        <w:jc w:val="center"/>
        <w:rPr>
          <w:sz w:val="24"/>
          <w:szCs w:val="24"/>
        </w:rPr>
      </w:pPr>
    </w:p>
    <w:p w14:paraId="7FC5138D" w14:textId="77777777" w:rsidR="00A56A59" w:rsidRPr="00A56A59" w:rsidRDefault="00A56A59" w:rsidP="00A56A59">
      <w:pPr>
        <w:spacing w:after="0"/>
        <w:jc w:val="center"/>
        <w:rPr>
          <w:sz w:val="24"/>
          <w:szCs w:val="24"/>
        </w:rPr>
      </w:pPr>
    </w:p>
    <w:p w14:paraId="30DCBAC6" w14:textId="77777777" w:rsidR="00A56A59" w:rsidRPr="00A56A59" w:rsidRDefault="00A56A59" w:rsidP="00A56A59">
      <w:pPr>
        <w:jc w:val="center"/>
        <w:rPr>
          <w:b/>
          <w:bCs/>
          <w:sz w:val="32"/>
          <w:szCs w:val="32"/>
          <w:u w:val="single"/>
        </w:rPr>
      </w:pPr>
    </w:p>
    <w:sectPr w:rsidR="00A56A59" w:rsidRPr="00A56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631BB1"/>
    <w:multiLevelType w:val="hybridMultilevel"/>
    <w:tmpl w:val="82FA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BE74A8"/>
    <w:multiLevelType w:val="hybridMultilevel"/>
    <w:tmpl w:val="397C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091181">
    <w:abstractNumId w:val="1"/>
  </w:num>
  <w:num w:numId="2" w16cid:durableId="185310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59"/>
    <w:rsid w:val="00785D68"/>
    <w:rsid w:val="008A3961"/>
    <w:rsid w:val="008C201D"/>
    <w:rsid w:val="00934798"/>
    <w:rsid w:val="00A56A59"/>
    <w:rsid w:val="00F2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3FEF"/>
  <w15:chartTrackingRefBased/>
  <w15:docId w15:val="{621E0C4D-89EA-4AF3-91F7-7803D425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Lucke</dc:creator>
  <cp:keywords/>
  <dc:description/>
  <cp:lastModifiedBy>Emily Lucke</cp:lastModifiedBy>
  <cp:revision>1</cp:revision>
  <dcterms:created xsi:type="dcterms:W3CDTF">2024-08-06T14:29:00Z</dcterms:created>
  <dcterms:modified xsi:type="dcterms:W3CDTF">2024-08-06T14:55:00Z</dcterms:modified>
</cp:coreProperties>
</file>