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6670" w14:textId="78D39AB0" w:rsidR="00F37139" w:rsidRPr="00541018" w:rsidRDefault="00F37139" w:rsidP="00F37139">
      <w:pPr>
        <w:spacing w:after="0" w:line="259" w:lineRule="auto"/>
        <w:ind w:left="0" w:right="0" w:firstLine="0"/>
        <w:rPr>
          <w:rFonts w:ascii="Broadway" w:eastAsia="Palatino Linotype" w:hAnsi="Broadway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noProof/>
        </w:rPr>
        <w:drawing>
          <wp:anchor distT="0" distB="0" distL="114300" distR="114300" simplePos="0" relativeHeight="251659264" behindDoc="0" locked="0" layoutInCell="1" allowOverlap="1" wp14:anchorId="58B327D2" wp14:editId="6C0B8C90">
            <wp:simplePos x="0" y="0"/>
            <wp:positionH relativeFrom="margin">
              <wp:posOffset>9525</wp:posOffset>
            </wp:positionH>
            <wp:positionV relativeFrom="paragraph">
              <wp:posOffset>6350</wp:posOffset>
            </wp:positionV>
            <wp:extent cx="1543050" cy="2057400"/>
            <wp:effectExtent l="0" t="0" r="0" b="0"/>
            <wp:wrapSquare wrapText="bothSides"/>
            <wp:docPr id="1016194855" name="Picture 1" descr="A close-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94855" name="Picture 1" descr="A close-up of a fl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</w:t>
      </w:r>
    </w:p>
    <w:p w14:paraId="78CFA549" w14:textId="77777777" w:rsidR="00F37139" w:rsidRPr="008A6B56" w:rsidRDefault="00F37139" w:rsidP="00F37139">
      <w:pPr>
        <w:spacing w:after="100" w:afterAutospacing="1" w:line="259" w:lineRule="auto"/>
        <w:ind w:left="0" w:right="0" w:firstLine="0"/>
        <w:rPr>
          <w:rFonts w:ascii="Palatino Linotype" w:eastAsia="Palatino Linotype" w:hAnsi="Palatino Linotype" w:cs="Palatino Linotype"/>
          <w:b/>
          <w:color w:val="FF33CC"/>
          <w:sz w:val="32"/>
          <w:szCs w:val="32"/>
        </w:rPr>
      </w:pPr>
      <w:r w:rsidRPr="008A6B56">
        <w:rPr>
          <w:rFonts w:ascii="Palatino Linotype" w:eastAsia="Palatino Linotype" w:hAnsi="Palatino Linotype" w:cs="Palatino Linotype"/>
          <w:b/>
          <w:color w:val="FF33CC"/>
          <w:sz w:val="32"/>
          <w:szCs w:val="32"/>
        </w:rPr>
        <w:t xml:space="preserve">NORTHERN CALIFORNIA CAMELLIA SOCIETY </w:t>
      </w:r>
    </w:p>
    <w:p w14:paraId="5104D01D" w14:textId="77777777" w:rsidR="00F37139" w:rsidRPr="008A6B56" w:rsidRDefault="00F37139" w:rsidP="00F37139">
      <w:pPr>
        <w:spacing w:after="0" w:line="259" w:lineRule="auto"/>
        <w:ind w:left="0" w:right="0" w:firstLine="0"/>
        <w:jc w:val="center"/>
        <w:rPr>
          <w:color w:val="FF0000"/>
          <w:sz w:val="36"/>
          <w:szCs w:val="36"/>
        </w:rPr>
      </w:pPr>
      <w:r w:rsidRPr="008A6B56">
        <w:rPr>
          <w:rFonts w:ascii="Palatino Linotype" w:eastAsia="Palatino Linotype" w:hAnsi="Palatino Linotype" w:cs="Palatino Linotype"/>
          <w:b/>
          <w:color w:val="FF0000"/>
          <w:sz w:val="36"/>
          <w:szCs w:val="36"/>
        </w:rPr>
        <w:t>PETAL PUSHERS NEWSLETTER</w:t>
      </w:r>
    </w:p>
    <w:p w14:paraId="40B0C645" w14:textId="5EF12B89" w:rsidR="00F37139" w:rsidRPr="008A6B56" w:rsidRDefault="008A6B56" w:rsidP="00F37139">
      <w:pPr>
        <w:spacing w:after="0" w:line="259" w:lineRule="auto"/>
        <w:ind w:left="0" w:right="0" w:firstLine="0"/>
        <w:jc w:val="center"/>
        <w:rPr>
          <w:color w:val="CC0099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CC0099"/>
          <w:sz w:val="32"/>
          <w:szCs w:val="32"/>
        </w:rPr>
        <w:t>February</w:t>
      </w:r>
      <w:r w:rsidR="00F37139" w:rsidRPr="008A6B56">
        <w:rPr>
          <w:rFonts w:ascii="Palatino Linotype" w:eastAsia="Palatino Linotype" w:hAnsi="Palatino Linotype" w:cs="Palatino Linotype"/>
          <w:b/>
          <w:color w:val="CC0099"/>
          <w:sz w:val="32"/>
          <w:szCs w:val="32"/>
        </w:rPr>
        <w:t xml:space="preserve"> 202</w:t>
      </w:r>
      <w:r w:rsidR="008C2859" w:rsidRPr="008A6B56">
        <w:rPr>
          <w:rFonts w:ascii="Palatino Linotype" w:eastAsia="Palatino Linotype" w:hAnsi="Palatino Linotype" w:cs="Palatino Linotype"/>
          <w:b/>
          <w:color w:val="CC0099"/>
          <w:sz w:val="32"/>
          <w:szCs w:val="32"/>
        </w:rPr>
        <w:t>4</w:t>
      </w:r>
      <w:r w:rsidR="00F37139" w:rsidRPr="008A6B56">
        <w:rPr>
          <w:rFonts w:ascii="Palatino Linotype" w:eastAsia="Palatino Linotype" w:hAnsi="Palatino Linotype" w:cs="Palatino Linotype"/>
          <w:b/>
          <w:color w:val="CC0099"/>
          <w:sz w:val="32"/>
          <w:szCs w:val="32"/>
        </w:rPr>
        <w:t xml:space="preserve"> </w:t>
      </w:r>
    </w:p>
    <w:p w14:paraId="60B28303" w14:textId="1C4FA46B" w:rsidR="0081643F" w:rsidRDefault="0081643F"/>
    <w:p w14:paraId="71688D7A" w14:textId="6ABBD5C3" w:rsidR="00F37139" w:rsidRPr="00A914D2" w:rsidRDefault="005C3A4E">
      <w:pPr>
        <w:rPr>
          <w:sz w:val="22"/>
        </w:rPr>
      </w:pPr>
      <w:r w:rsidRPr="00A914D2">
        <w:rPr>
          <w:sz w:val="22"/>
        </w:rPr>
        <w:t xml:space="preserve">Inspirational Thought: </w:t>
      </w:r>
      <w:r w:rsidR="008A6B56" w:rsidRPr="00A914D2">
        <w:rPr>
          <w:i/>
          <w:iCs/>
          <w:sz w:val="22"/>
        </w:rPr>
        <w:t>“The best and most beautiful things in the world cannot be seen or even touched – they must be felt with the heart.”</w:t>
      </w:r>
      <w:r w:rsidR="008A6B56" w:rsidRPr="00A914D2">
        <w:rPr>
          <w:i/>
          <w:iCs/>
          <w:sz w:val="22"/>
        </w:rPr>
        <w:br/>
      </w:r>
      <w:r w:rsidR="008A6B56" w:rsidRPr="00A914D2">
        <w:rPr>
          <w:sz w:val="22"/>
        </w:rPr>
        <w:t>— Helen Keller</w:t>
      </w:r>
    </w:p>
    <w:p w14:paraId="7DE7EDDE" w14:textId="29E20A1E" w:rsidR="00F37139" w:rsidRPr="008A6B56" w:rsidRDefault="007E1526">
      <w:pPr>
        <w:rPr>
          <w:b/>
          <w:bCs/>
          <w:color w:val="C00000"/>
          <w:sz w:val="32"/>
          <w:szCs w:val="32"/>
          <w:u w:val="single"/>
        </w:rPr>
      </w:pPr>
      <w:r w:rsidRPr="00ED1E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9E705" wp14:editId="30A07F15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3200400" cy="44672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4672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9F0A3" w14:textId="698EDDBC" w:rsidR="007E1526" w:rsidRPr="007E1526" w:rsidRDefault="007E1526" w:rsidP="008A6B56">
                            <w:pPr>
                              <w:shd w:val="clear" w:color="auto" w:fill="FF33CC"/>
                              <w:ind w:left="0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25B11C7" w14:textId="244194F1" w:rsidR="00933328" w:rsidRDefault="007E1526" w:rsidP="008A6B56">
                            <w:pPr>
                              <w:shd w:val="clear" w:color="auto" w:fill="FF33CC"/>
                              <w:ind w:left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C91863" wp14:editId="434A8325">
                                  <wp:extent cx="2543810" cy="4029075"/>
                                  <wp:effectExtent l="0" t="0" r="8890" b="9525"/>
                                  <wp:docPr id="2" name="Picture 2" descr="Funny Pictures – February 14, 20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unny Pictures – February 14, 20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96" cy="4033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FBA13E" w14:textId="77777777" w:rsidR="007E1526" w:rsidRPr="007E1526" w:rsidRDefault="007E1526" w:rsidP="008A6B56">
                            <w:pPr>
                              <w:shd w:val="clear" w:color="auto" w:fill="FF33CC"/>
                              <w:ind w:left="0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9E7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0.8pt;margin-top:4.9pt;width:252pt;height:35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" fillcolor="#f9f" strokeweight=".5pt">
                <v:textbox>
                  <w:txbxContent>
                    <w:p w14:paraId="66D9F0A3" w14:textId="698EDDBC" w:rsidR="007E1526" w:rsidRPr="007E1526" w:rsidRDefault="007E1526" w:rsidP="008A6B56">
                      <w:pPr>
                        <w:shd w:val="clear" w:color="auto" w:fill="FF33CC"/>
                        <w:ind w:left="0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14:paraId="525B11C7" w14:textId="244194F1" w:rsidR="00933328" w:rsidRDefault="007E1526" w:rsidP="008A6B56">
                      <w:pPr>
                        <w:shd w:val="clear" w:color="auto" w:fill="FF33CC"/>
                        <w:ind w:left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C91863" wp14:editId="434A8325">
                            <wp:extent cx="2543810" cy="4029075"/>
                            <wp:effectExtent l="0" t="0" r="8890" b="9525"/>
                            <wp:docPr id="2" name="Picture 2" descr="Funny Pictures – February 14, 20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unny Pictures – February 14, 20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96" cy="4033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FBA13E" w14:textId="77777777" w:rsidR="007E1526" w:rsidRPr="007E1526" w:rsidRDefault="007E1526" w:rsidP="008A6B56">
                      <w:pPr>
                        <w:shd w:val="clear" w:color="auto" w:fill="FF33CC"/>
                        <w:ind w:left="0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139" w:rsidRPr="008A6B56">
        <w:rPr>
          <w:b/>
          <w:bCs/>
          <w:color w:val="C00000"/>
          <w:sz w:val="32"/>
          <w:szCs w:val="32"/>
          <w:u w:val="single"/>
        </w:rPr>
        <w:t>CALENDAR FOR YEAR 2023-24</w:t>
      </w:r>
    </w:p>
    <w:p w14:paraId="41870E99" w14:textId="34DDA974" w:rsidR="00F37139" w:rsidRDefault="00F37139" w:rsidP="00F37139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1, 2023 2PM</w:t>
      </w:r>
    </w:p>
    <w:p w14:paraId="4C875ADE" w14:textId="6DC701C6" w:rsidR="00F37139" w:rsidRPr="008778A4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>November 5-NCCS Meeting 2PM</w:t>
      </w:r>
    </w:p>
    <w:p w14:paraId="7FB5CF49" w14:textId="19C807DB" w:rsidR="00F37139" w:rsidRPr="00ED1E96" w:rsidRDefault="00F37139" w:rsidP="00F37139">
      <w:pPr>
        <w:spacing w:after="0"/>
        <w:rPr>
          <w:sz w:val="24"/>
          <w:szCs w:val="24"/>
        </w:rPr>
      </w:pPr>
      <w:r w:rsidRPr="00ED1E96">
        <w:rPr>
          <w:sz w:val="24"/>
          <w:szCs w:val="24"/>
        </w:rPr>
        <w:t xml:space="preserve">December </w:t>
      </w:r>
      <w:r w:rsidR="003628FC" w:rsidRPr="00ED1E96">
        <w:rPr>
          <w:sz w:val="24"/>
          <w:szCs w:val="24"/>
        </w:rPr>
        <w:t>2</w:t>
      </w:r>
      <w:r w:rsidRPr="00ED1E96">
        <w:rPr>
          <w:sz w:val="24"/>
          <w:szCs w:val="24"/>
        </w:rPr>
        <w:t xml:space="preserve"> Holiday Luncheon </w:t>
      </w:r>
    </w:p>
    <w:p w14:paraId="7CDE1F26" w14:textId="3BDC8F71" w:rsidR="00F37139" w:rsidRPr="008778A4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>January 7-NCCS Meeting 2PM</w:t>
      </w:r>
    </w:p>
    <w:p w14:paraId="705DE9EA" w14:textId="77777777" w:rsidR="00F37139" w:rsidRPr="008778A4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 xml:space="preserve">February 4- NCCS Meeting 2PM </w:t>
      </w:r>
    </w:p>
    <w:p w14:paraId="5DE3B29D" w14:textId="77777777" w:rsidR="00F37139" w:rsidRPr="008778A4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 xml:space="preserve">February 17 </w:t>
      </w:r>
      <w:r>
        <w:rPr>
          <w:sz w:val="24"/>
          <w:szCs w:val="24"/>
        </w:rPr>
        <w:t>–</w:t>
      </w:r>
      <w:r w:rsidRPr="008778A4">
        <w:rPr>
          <w:sz w:val="24"/>
          <w:szCs w:val="24"/>
        </w:rPr>
        <w:t xml:space="preserve"> Ju</w:t>
      </w:r>
      <w:r>
        <w:rPr>
          <w:sz w:val="24"/>
          <w:szCs w:val="24"/>
        </w:rPr>
        <w:t>dges Symposium/</w:t>
      </w:r>
      <w:r w:rsidRPr="008778A4">
        <w:rPr>
          <w:sz w:val="24"/>
          <w:szCs w:val="24"/>
        </w:rPr>
        <w:t xml:space="preserve"> Mini Show </w:t>
      </w:r>
    </w:p>
    <w:p w14:paraId="03480D93" w14:textId="77777777" w:rsidR="00F37139" w:rsidRPr="008778A4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 xml:space="preserve">February 24 - Peninsula Show </w:t>
      </w:r>
    </w:p>
    <w:p w14:paraId="7E3D8063" w14:textId="77777777" w:rsidR="00F37139" w:rsidRPr="008778A4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 xml:space="preserve">March 2 - Sacramento Show </w:t>
      </w:r>
    </w:p>
    <w:p w14:paraId="18735AD1" w14:textId="77777777" w:rsidR="00F37139" w:rsidRPr="008778A4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 xml:space="preserve">March 3 - NCCS Meeting 2PM </w:t>
      </w:r>
    </w:p>
    <w:p w14:paraId="1C6FD048" w14:textId="77777777" w:rsidR="00F37139" w:rsidRPr="008778A4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 xml:space="preserve">March 9/10 - Nor Cal Show </w:t>
      </w:r>
    </w:p>
    <w:p w14:paraId="08961128" w14:textId="77777777" w:rsidR="00F37139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>March 16 - Modesto Show</w:t>
      </w:r>
    </w:p>
    <w:p w14:paraId="001CEB73" w14:textId="77777777" w:rsidR="00F37139" w:rsidRPr="008778A4" w:rsidRDefault="00F37139" w:rsidP="00F3713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 23 – Justin’s Mini Show</w:t>
      </w:r>
    </w:p>
    <w:p w14:paraId="70814BED" w14:textId="77777777" w:rsidR="00F37139" w:rsidRPr="008778A4" w:rsidRDefault="00F37139" w:rsidP="00F37139">
      <w:pPr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 xml:space="preserve">April 7 - NCCS Meeting 2PM </w:t>
      </w:r>
    </w:p>
    <w:p w14:paraId="2B4AC94C" w14:textId="4C402063" w:rsidR="00F37139" w:rsidRPr="008778A4" w:rsidRDefault="00F37139" w:rsidP="004865AC">
      <w:pPr>
        <w:tabs>
          <w:tab w:val="left" w:pos="7485"/>
        </w:tabs>
        <w:spacing w:after="0"/>
        <w:rPr>
          <w:sz w:val="24"/>
          <w:szCs w:val="24"/>
        </w:rPr>
      </w:pPr>
      <w:r w:rsidRPr="008778A4">
        <w:rPr>
          <w:sz w:val="24"/>
          <w:szCs w:val="24"/>
        </w:rPr>
        <w:t>May 5 - DeVino’s 2PM</w:t>
      </w:r>
      <w:r w:rsidR="004865AC">
        <w:rPr>
          <w:sz w:val="24"/>
          <w:szCs w:val="24"/>
        </w:rPr>
        <w:tab/>
      </w:r>
    </w:p>
    <w:p w14:paraId="6F1936C2" w14:textId="1BF539B7" w:rsidR="00F37139" w:rsidRPr="008778A4" w:rsidRDefault="00F37139" w:rsidP="00F37139">
      <w:pPr>
        <w:spacing w:after="0"/>
        <w:rPr>
          <w:b/>
          <w:bCs/>
          <w:sz w:val="24"/>
          <w:szCs w:val="24"/>
        </w:rPr>
      </w:pPr>
      <w:r w:rsidRPr="008778A4">
        <w:rPr>
          <w:sz w:val="24"/>
          <w:szCs w:val="24"/>
        </w:rPr>
        <w:t xml:space="preserve">July </w:t>
      </w:r>
      <w:r w:rsidR="00EE35F5">
        <w:rPr>
          <w:sz w:val="24"/>
          <w:szCs w:val="24"/>
        </w:rPr>
        <w:t>6</w:t>
      </w:r>
      <w:r w:rsidRPr="008778A4">
        <w:rPr>
          <w:sz w:val="24"/>
          <w:szCs w:val="24"/>
        </w:rPr>
        <w:t>– Christmas in July</w:t>
      </w:r>
    </w:p>
    <w:p w14:paraId="0D2FBC53" w14:textId="6733523B" w:rsidR="00F37139" w:rsidRDefault="00F37139">
      <w:pPr>
        <w:rPr>
          <w:sz w:val="22"/>
        </w:rPr>
      </w:pPr>
    </w:p>
    <w:p w14:paraId="030B5CDC" w14:textId="3F51313E" w:rsidR="00F37139" w:rsidRPr="007E1526" w:rsidRDefault="00F37139">
      <w:pPr>
        <w:rPr>
          <w:b/>
          <w:bCs/>
          <w:color w:val="CC0099"/>
          <w:sz w:val="22"/>
          <w:u w:val="single"/>
        </w:rPr>
      </w:pPr>
      <w:r w:rsidRPr="007E1526">
        <w:rPr>
          <w:b/>
          <w:bCs/>
          <w:color w:val="CC0099"/>
          <w:sz w:val="22"/>
          <w:u w:val="single"/>
        </w:rPr>
        <w:t>NCCS AND ACS DUES FOR 2024</w:t>
      </w:r>
    </w:p>
    <w:p w14:paraId="6343A821" w14:textId="77777777" w:rsidR="00F37139" w:rsidRPr="007E1526" w:rsidRDefault="00F37139" w:rsidP="00F37139">
      <w:pPr>
        <w:spacing w:after="0"/>
        <w:rPr>
          <w:rFonts w:ascii="Times New Roman" w:hAnsi="Times New Roman" w:cs="Times New Roman"/>
          <w:sz w:val="22"/>
        </w:rPr>
      </w:pPr>
      <w:r w:rsidRPr="007E1526">
        <w:rPr>
          <w:rFonts w:ascii="Times New Roman" w:hAnsi="Times New Roman" w:cs="Times New Roman"/>
          <w:sz w:val="22"/>
        </w:rPr>
        <w:t xml:space="preserve">NCCS + ACS - $10 + $30 = $40 1 Year </w:t>
      </w:r>
    </w:p>
    <w:p w14:paraId="3595EF8D" w14:textId="77777777" w:rsidR="00F37139" w:rsidRPr="007E1526" w:rsidRDefault="00F37139" w:rsidP="00F37139">
      <w:pPr>
        <w:spacing w:after="0"/>
        <w:rPr>
          <w:rFonts w:ascii="Times New Roman" w:hAnsi="Times New Roman" w:cs="Times New Roman"/>
          <w:sz w:val="22"/>
        </w:rPr>
      </w:pPr>
      <w:r w:rsidRPr="007E1526">
        <w:rPr>
          <w:rFonts w:ascii="Times New Roman" w:hAnsi="Times New Roman" w:cs="Times New Roman"/>
          <w:sz w:val="22"/>
        </w:rPr>
        <w:t>NCCS + ACS - $20 + $58 = $78 2 Years</w:t>
      </w:r>
    </w:p>
    <w:p w14:paraId="5413CDD6" w14:textId="77777777" w:rsidR="00F37139" w:rsidRPr="007E1526" w:rsidRDefault="00F37139" w:rsidP="00F37139">
      <w:pPr>
        <w:spacing w:after="0"/>
        <w:rPr>
          <w:rFonts w:ascii="Times New Roman" w:hAnsi="Times New Roman" w:cs="Times New Roman"/>
          <w:sz w:val="22"/>
        </w:rPr>
      </w:pPr>
      <w:r w:rsidRPr="007E1526">
        <w:rPr>
          <w:rFonts w:ascii="Times New Roman" w:hAnsi="Times New Roman" w:cs="Times New Roman"/>
          <w:sz w:val="22"/>
        </w:rPr>
        <w:t xml:space="preserve">NCCS + ACS - $30 + $80 = $110 3 Years </w:t>
      </w:r>
    </w:p>
    <w:p w14:paraId="16CC6DE0" w14:textId="77777777" w:rsidR="00F37139" w:rsidRPr="007E1526" w:rsidRDefault="00F37139" w:rsidP="00F37139">
      <w:pPr>
        <w:spacing w:after="0"/>
        <w:rPr>
          <w:rFonts w:ascii="Times New Roman" w:hAnsi="Times New Roman" w:cs="Times New Roman"/>
          <w:sz w:val="22"/>
        </w:rPr>
      </w:pPr>
      <w:r w:rsidRPr="007E1526">
        <w:rPr>
          <w:rFonts w:ascii="Times New Roman" w:hAnsi="Times New Roman" w:cs="Times New Roman"/>
          <w:sz w:val="22"/>
        </w:rPr>
        <w:t xml:space="preserve">NCCS ONLY - $10 </w:t>
      </w:r>
    </w:p>
    <w:p w14:paraId="3B9FE9C4" w14:textId="77777777" w:rsidR="00F37139" w:rsidRPr="007E1526" w:rsidRDefault="00F37139" w:rsidP="00F37139">
      <w:pPr>
        <w:spacing w:after="0"/>
        <w:rPr>
          <w:rFonts w:ascii="Times New Roman" w:hAnsi="Times New Roman" w:cs="Times New Roman"/>
          <w:b/>
          <w:bCs/>
          <w:sz w:val="22"/>
        </w:rPr>
      </w:pPr>
    </w:p>
    <w:p w14:paraId="00D7D14F" w14:textId="77777777" w:rsidR="00F37139" w:rsidRPr="007E1526" w:rsidRDefault="00F37139" w:rsidP="00F37139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7E1526">
        <w:rPr>
          <w:rFonts w:ascii="Times New Roman" w:hAnsi="Times New Roman" w:cs="Times New Roman"/>
          <w:b/>
          <w:bCs/>
          <w:sz w:val="22"/>
        </w:rPr>
        <w:t>Send to NCCS</w:t>
      </w:r>
    </w:p>
    <w:p w14:paraId="728573A7" w14:textId="77777777" w:rsidR="00F37139" w:rsidRPr="007E1526" w:rsidRDefault="00F37139" w:rsidP="00F37139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7E1526">
        <w:rPr>
          <w:rFonts w:ascii="Times New Roman" w:hAnsi="Times New Roman" w:cs="Times New Roman"/>
          <w:b/>
          <w:bCs/>
          <w:sz w:val="22"/>
        </w:rPr>
        <w:t>c/o Jay Humiston</w:t>
      </w:r>
    </w:p>
    <w:p w14:paraId="04B2B11A" w14:textId="77777777" w:rsidR="00F37139" w:rsidRPr="007E1526" w:rsidRDefault="00F37139" w:rsidP="00F37139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7E1526">
        <w:rPr>
          <w:rFonts w:ascii="Times New Roman" w:hAnsi="Times New Roman" w:cs="Times New Roman"/>
          <w:b/>
          <w:bCs/>
          <w:sz w:val="22"/>
        </w:rPr>
        <w:t>754 Palm Ave</w:t>
      </w:r>
    </w:p>
    <w:p w14:paraId="5640F2F5" w14:textId="77777777" w:rsidR="00F37139" w:rsidRPr="007E1526" w:rsidRDefault="00F37139" w:rsidP="00F37139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7E1526">
        <w:rPr>
          <w:rFonts w:ascii="Times New Roman" w:hAnsi="Times New Roman" w:cs="Times New Roman"/>
          <w:b/>
          <w:bCs/>
          <w:sz w:val="22"/>
        </w:rPr>
        <w:t>Martinez, CA 94553</w:t>
      </w:r>
    </w:p>
    <w:p w14:paraId="724150A9" w14:textId="4EC051EA" w:rsidR="004865AC" w:rsidRDefault="004865AC" w:rsidP="00F37139">
      <w:pPr>
        <w:rPr>
          <w:b/>
          <w:bCs/>
          <w:color w:val="C00000"/>
          <w:sz w:val="22"/>
        </w:rPr>
      </w:pPr>
    </w:p>
    <w:p w14:paraId="431354DA" w14:textId="0767A860" w:rsidR="004865AC" w:rsidRPr="007E1526" w:rsidRDefault="004865AC" w:rsidP="00F37139">
      <w:pPr>
        <w:rPr>
          <w:color w:val="FF0066"/>
          <w:sz w:val="24"/>
          <w:szCs w:val="24"/>
        </w:rPr>
      </w:pPr>
      <w:r w:rsidRPr="007E1526">
        <w:rPr>
          <w:b/>
          <w:bCs/>
          <w:color w:val="FF0066"/>
          <w:szCs w:val="28"/>
          <w:u w:val="single"/>
        </w:rPr>
        <w:t xml:space="preserve">MEETING FOR THIS MONTH: </w:t>
      </w:r>
    </w:p>
    <w:p w14:paraId="22A87E7E" w14:textId="4AE99372" w:rsidR="003628FC" w:rsidRDefault="007E1526" w:rsidP="004865AC">
      <w:pPr>
        <w:ind w:left="-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This month Justin will give a tutorial on how to be a clerk for the shows and what to expect when helping.</w:t>
      </w:r>
      <w:r w:rsidR="00EE35F5">
        <w:rPr>
          <w:color w:val="auto"/>
          <w:sz w:val="24"/>
          <w:szCs w:val="24"/>
        </w:rPr>
        <w:t xml:space="preserve"> </w:t>
      </w:r>
    </w:p>
    <w:p w14:paraId="4105D8DA" w14:textId="6F79F3C5" w:rsidR="004865AC" w:rsidRPr="006A37BF" w:rsidRDefault="004865AC" w:rsidP="004865AC">
      <w:pPr>
        <w:ind w:left="-5"/>
        <w:rPr>
          <w:b/>
          <w:bCs/>
          <w:color w:val="A50021"/>
          <w:sz w:val="24"/>
          <w:szCs w:val="24"/>
          <w:u w:val="single"/>
        </w:rPr>
      </w:pPr>
      <w:r w:rsidRPr="007E1526">
        <w:rPr>
          <w:b/>
          <w:bCs/>
          <w:color w:val="FF0000"/>
          <w:sz w:val="24"/>
          <w:szCs w:val="24"/>
          <w:u w:val="single"/>
        </w:rPr>
        <w:t>WHAT TO DO THIS MONTH:</w:t>
      </w:r>
    </w:p>
    <w:p w14:paraId="219C9B1E" w14:textId="3CD2D5B4" w:rsidR="00A914D2" w:rsidRPr="00043CC8" w:rsidRDefault="00A914D2" w:rsidP="00043CC8">
      <w:pPr>
        <w:rPr>
          <w:sz w:val="24"/>
          <w:szCs w:val="24"/>
        </w:rPr>
      </w:pPr>
      <w:r w:rsidRPr="00043CC8">
        <w:rPr>
          <w:sz w:val="24"/>
          <w:szCs w:val="24"/>
        </w:rPr>
        <w:t>Let’s get ready to rumble….Our season is here</w:t>
      </w:r>
      <w:r w:rsidR="00043CC8">
        <w:rPr>
          <w:sz w:val="24"/>
          <w:szCs w:val="24"/>
        </w:rPr>
        <w:t>!!</w:t>
      </w:r>
      <w:r w:rsidRPr="00043CC8">
        <w:rPr>
          <w:sz w:val="24"/>
          <w:szCs w:val="24"/>
        </w:rPr>
        <w:t xml:space="preserve"> Good luck </w:t>
      </w:r>
      <w:r w:rsidR="00EE35F5">
        <w:rPr>
          <w:sz w:val="24"/>
          <w:szCs w:val="24"/>
        </w:rPr>
        <w:t xml:space="preserve">to all participants!  </w:t>
      </w:r>
      <w:r w:rsidRPr="00043CC8">
        <w:rPr>
          <w:sz w:val="24"/>
          <w:szCs w:val="24"/>
        </w:rPr>
        <w:t xml:space="preserve"> </w:t>
      </w:r>
    </w:p>
    <w:p w14:paraId="25BED0CA" w14:textId="245CA4F5" w:rsidR="004865AC" w:rsidRDefault="004865AC" w:rsidP="00F37139">
      <w:pPr>
        <w:rPr>
          <w:b/>
          <w:bCs/>
          <w:color w:val="C00000"/>
          <w:sz w:val="22"/>
        </w:rPr>
      </w:pPr>
    </w:p>
    <w:p w14:paraId="45F7BB94" w14:textId="77777777" w:rsidR="00A914D2" w:rsidRDefault="00A914D2" w:rsidP="00F37139">
      <w:pPr>
        <w:rPr>
          <w:b/>
          <w:bCs/>
          <w:color w:val="FF6699"/>
          <w:sz w:val="24"/>
          <w:szCs w:val="24"/>
          <w:u w:val="single"/>
        </w:rPr>
      </w:pPr>
    </w:p>
    <w:p w14:paraId="1131211A" w14:textId="210BFB03" w:rsidR="004865AC" w:rsidRPr="007E1526" w:rsidRDefault="004865AC" w:rsidP="00F37139">
      <w:pPr>
        <w:rPr>
          <w:b/>
          <w:bCs/>
          <w:color w:val="FF6699"/>
          <w:sz w:val="24"/>
          <w:szCs w:val="24"/>
          <w:u w:val="single"/>
        </w:rPr>
      </w:pPr>
      <w:r w:rsidRPr="007E1526">
        <w:rPr>
          <w:b/>
          <w:bCs/>
          <w:color w:val="FF6699"/>
          <w:sz w:val="24"/>
          <w:szCs w:val="24"/>
          <w:u w:val="single"/>
        </w:rPr>
        <w:lastRenderedPageBreak/>
        <w:t xml:space="preserve">MEETING MINUTES FROM </w:t>
      </w:r>
      <w:r w:rsidR="00C24750">
        <w:rPr>
          <w:b/>
          <w:bCs/>
          <w:color w:val="FF6699"/>
          <w:sz w:val="24"/>
          <w:szCs w:val="24"/>
          <w:u w:val="single"/>
        </w:rPr>
        <w:t>JANUARY</w:t>
      </w:r>
      <w:r w:rsidR="00A914D2">
        <w:rPr>
          <w:b/>
          <w:bCs/>
          <w:color w:val="FF6699"/>
          <w:sz w:val="24"/>
          <w:szCs w:val="24"/>
          <w:u w:val="single"/>
        </w:rPr>
        <w:t xml:space="preserve"> 2024</w:t>
      </w:r>
      <w:r w:rsidR="00AA1F93" w:rsidRPr="007E1526">
        <w:rPr>
          <w:b/>
          <w:bCs/>
          <w:color w:val="FF6699"/>
          <w:sz w:val="24"/>
          <w:szCs w:val="24"/>
          <w:u w:val="single"/>
        </w:rPr>
        <w:t>:</w:t>
      </w:r>
      <w:r w:rsidRPr="007E1526">
        <w:rPr>
          <w:b/>
          <w:bCs/>
          <w:color w:val="FF6699"/>
          <w:sz w:val="24"/>
          <w:szCs w:val="24"/>
          <w:u w:val="single"/>
        </w:rPr>
        <w:t xml:space="preserve"> </w:t>
      </w:r>
    </w:p>
    <w:p w14:paraId="04B49BC2" w14:textId="069CE945" w:rsidR="00A914D2" w:rsidRDefault="00A914D2" w:rsidP="00A914D2">
      <w:pPr>
        <w:pStyle w:val="ListParagraph"/>
        <w:numPr>
          <w:ilvl w:val="0"/>
          <w:numId w:val="20"/>
        </w:numPr>
        <w:spacing w:after="0" w:line="247" w:lineRule="auto"/>
        <w:ind w:right="29"/>
        <w:rPr>
          <w:color w:val="auto"/>
          <w:sz w:val="22"/>
        </w:rPr>
      </w:pPr>
      <w:r>
        <w:rPr>
          <w:color w:val="auto"/>
          <w:sz w:val="22"/>
        </w:rPr>
        <w:t xml:space="preserve">A huge thank you to Irene Bergamini for the amazing presentation from her trip to Mongolia. </w:t>
      </w:r>
    </w:p>
    <w:p w14:paraId="723E3B25" w14:textId="62DACB29" w:rsidR="003628FC" w:rsidRDefault="00A914D2" w:rsidP="00A914D2">
      <w:pPr>
        <w:pStyle w:val="ListParagraph"/>
        <w:numPr>
          <w:ilvl w:val="0"/>
          <w:numId w:val="20"/>
        </w:numPr>
        <w:spacing w:after="0" w:line="247" w:lineRule="auto"/>
        <w:ind w:right="29"/>
        <w:rPr>
          <w:color w:val="auto"/>
          <w:sz w:val="22"/>
        </w:rPr>
      </w:pPr>
      <w:r w:rsidRPr="00A914D2">
        <w:rPr>
          <w:color w:val="auto"/>
          <w:sz w:val="22"/>
        </w:rPr>
        <w:t>Still need trophy donations</w:t>
      </w:r>
      <w:r w:rsidR="00EE35F5">
        <w:rPr>
          <w:color w:val="auto"/>
          <w:sz w:val="22"/>
        </w:rPr>
        <w:t xml:space="preserve"> for our show</w:t>
      </w:r>
      <w:r w:rsidRPr="00A914D2">
        <w:rPr>
          <w:color w:val="auto"/>
          <w:sz w:val="22"/>
        </w:rPr>
        <w:t xml:space="preserve">. </w:t>
      </w:r>
      <w:r w:rsidR="00580C87" w:rsidRPr="00A914D2">
        <w:rPr>
          <w:color w:val="auto"/>
          <w:sz w:val="22"/>
        </w:rPr>
        <w:t>Melissa</w:t>
      </w:r>
      <w:r w:rsidRPr="00A914D2">
        <w:rPr>
          <w:color w:val="auto"/>
          <w:sz w:val="22"/>
        </w:rPr>
        <w:t xml:space="preserve"> </w:t>
      </w:r>
      <w:r w:rsidR="00580C87">
        <w:rPr>
          <w:color w:val="auto"/>
          <w:sz w:val="22"/>
        </w:rPr>
        <w:t xml:space="preserve">and Joellen have offered to </w:t>
      </w:r>
      <w:r w:rsidRPr="00A914D2">
        <w:rPr>
          <w:color w:val="auto"/>
          <w:sz w:val="22"/>
        </w:rPr>
        <w:t xml:space="preserve">shop </w:t>
      </w:r>
      <w:r w:rsidR="00580C87">
        <w:rPr>
          <w:color w:val="auto"/>
          <w:sz w:val="22"/>
        </w:rPr>
        <w:t xml:space="preserve">for your trophy donation </w:t>
      </w:r>
      <w:r w:rsidRPr="00A914D2">
        <w:rPr>
          <w:color w:val="auto"/>
          <w:sz w:val="22"/>
        </w:rPr>
        <w:t xml:space="preserve">if you would like to donate money. We have already received several donations, but we still need more. </w:t>
      </w:r>
    </w:p>
    <w:p w14:paraId="1CDBC918" w14:textId="22C2FC88" w:rsidR="00043CC8" w:rsidRPr="00043CC8" w:rsidRDefault="00A914D2" w:rsidP="00043CC8">
      <w:pPr>
        <w:pStyle w:val="ListParagraph"/>
        <w:numPr>
          <w:ilvl w:val="0"/>
          <w:numId w:val="20"/>
        </w:numPr>
        <w:spacing w:after="0" w:line="247" w:lineRule="auto"/>
        <w:ind w:right="29"/>
        <w:rPr>
          <w:color w:val="auto"/>
          <w:sz w:val="22"/>
        </w:rPr>
      </w:pPr>
      <w:r>
        <w:rPr>
          <w:color w:val="auto"/>
          <w:sz w:val="22"/>
        </w:rPr>
        <w:t xml:space="preserve">We made $25 dollars on the raffle. Our winners for this month were Fred and Nancy. They each took a plant home. </w:t>
      </w:r>
    </w:p>
    <w:p w14:paraId="6F9E12D6" w14:textId="77777777" w:rsidR="00A914D2" w:rsidRDefault="00A914D2" w:rsidP="003628FC">
      <w:pPr>
        <w:spacing w:after="0" w:line="247" w:lineRule="auto"/>
        <w:ind w:left="14" w:right="29" w:hanging="14"/>
        <w:rPr>
          <w:color w:val="auto"/>
          <w:sz w:val="22"/>
        </w:rPr>
      </w:pPr>
    </w:p>
    <w:p w14:paraId="50B01BC3" w14:textId="09E654EA" w:rsidR="00A914D2" w:rsidRPr="00981158" w:rsidRDefault="00C24750" w:rsidP="00A914D2">
      <w:pPr>
        <w:spacing w:after="0" w:line="259" w:lineRule="auto"/>
        <w:ind w:left="0" w:right="0" w:firstLine="0"/>
        <w:rPr>
          <w:b/>
          <w:color w:val="CC0099"/>
          <w:sz w:val="32"/>
          <w:szCs w:val="32"/>
          <w:u w:val="single"/>
        </w:rPr>
      </w:pPr>
      <w:r w:rsidRPr="00981158">
        <w:rPr>
          <w:b/>
          <w:color w:val="CC0099"/>
          <w:sz w:val="32"/>
          <w:szCs w:val="32"/>
          <w:u w:val="single"/>
        </w:rPr>
        <w:t>JUDGES SYMPOSIUM</w:t>
      </w:r>
      <w:r w:rsidR="00A914D2" w:rsidRPr="00981158">
        <w:rPr>
          <w:b/>
          <w:color w:val="CC0099"/>
          <w:sz w:val="32"/>
          <w:szCs w:val="32"/>
          <w:u w:val="single"/>
        </w:rPr>
        <w:t xml:space="preserve">: </w:t>
      </w:r>
    </w:p>
    <w:p w14:paraId="0F25DE63" w14:textId="2B907AC1" w:rsidR="00A914D2" w:rsidRDefault="005817EE" w:rsidP="00A914D2">
      <w:pPr>
        <w:spacing w:after="0" w:line="259" w:lineRule="auto"/>
        <w:ind w:left="0" w:right="0" w:firstLine="0"/>
        <w:rPr>
          <w:b/>
          <w:color w:val="669900"/>
          <w:sz w:val="36"/>
          <w:u w:val="single"/>
        </w:rPr>
      </w:pPr>
      <w:r>
        <w:rPr>
          <w:bCs/>
          <w:color w:val="auto"/>
          <w:sz w:val="24"/>
          <w:szCs w:val="24"/>
        </w:rPr>
        <w:t xml:space="preserve">DON’T FORGET - </w:t>
      </w:r>
      <w:r w:rsidR="00A914D2">
        <w:rPr>
          <w:bCs/>
          <w:color w:val="auto"/>
          <w:sz w:val="24"/>
          <w:szCs w:val="24"/>
        </w:rPr>
        <w:t xml:space="preserve">We </w:t>
      </w:r>
      <w:r>
        <w:rPr>
          <w:bCs/>
          <w:color w:val="auto"/>
          <w:sz w:val="24"/>
          <w:szCs w:val="24"/>
        </w:rPr>
        <w:t>are</w:t>
      </w:r>
      <w:r w:rsidR="00A914D2">
        <w:rPr>
          <w:bCs/>
          <w:color w:val="auto"/>
          <w:sz w:val="24"/>
          <w:szCs w:val="24"/>
        </w:rPr>
        <w:t xml:space="preserve"> hosting the 2024 Judges Symposium </w:t>
      </w:r>
      <w:r>
        <w:rPr>
          <w:bCs/>
          <w:color w:val="auto"/>
          <w:sz w:val="24"/>
          <w:szCs w:val="24"/>
        </w:rPr>
        <w:t>Saturday, February 17</w:t>
      </w:r>
      <w:r w:rsidRPr="005817EE">
        <w:rPr>
          <w:bCs/>
          <w:color w:val="auto"/>
          <w:sz w:val="24"/>
          <w:szCs w:val="24"/>
          <w:vertAlign w:val="superscript"/>
        </w:rPr>
        <w:t>th</w:t>
      </w:r>
      <w:r>
        <w:rPr>
          <w:bCs/>
          <w:color w:val="auto"/>
          <w:sz w:val="24"/>
          <w:szCs w:val="24"/>
        </w:rPr>
        <w:t xml:space="preserve"> </w:t>
      </w:r>
      <w:r w:rsidR="00A914D2">
        <w:rPr>
          <w:bCs/>
          <w:color w:val="auto"/>
          <w:sz w:val="24"/>
          <w:szCs w:val="24"/>
        </w:rPr>
        <w:t>for those interested in becoming a judge</w:t>
      </w:r>
      <w:r>
        <w:rPr>
          <w:bCs/>
          <w:color w:val="auto"/>
          <w:sz w:val="24"/>
          <w:szCs w:val="24"/>
        </w:rPr>
        <w:t xml:space="preserve"> </w:t>
      </w:r>
      <w:r w:rsidR="00A914D2">
        <w:rPr>
          <w:bCs/>
          <w:color w:val="auto"/>
          <w:sz w:val="24"/>
          <w:szCs w:val="24"/>
        </w:rPr>
        <w:t>along with our annual kick-off mini show.</w:t>
      </w:r>
      <w:r w:rsidR="00043CC8">
        <w:rPr>
          <w:bCs/>
          <w:color w:val="auto"/>
          <w:sz w:val="24"/>
          <w:szCs w:val="24"/>
        </w:rPr>
        <w:t xml:space="preserve"> Even if you are not eligible to become a judge, join us and find out what judging flowers is all about.</w:t>
      </w:r>
    </w:p>
    <w:p w14:paraId="1714A150" w14:textId="14E0EB22" w:rsidR="00ED1E96" w:rsidRDefault="00102DE2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  <w:r w:rsidRPr="007D349B">
        <w:rPr>
          <w:rFonts w:ascii="Times New Roman" w:eastAsia="Times New Roman" w:hAnsi="Times New Roman" w:cs="Times New Roman"/>
          <w:b/>
          <w:noProof/>
          <w:color w:val="00B050"/>
          <w:sz w:val="36"/>
          <w:u w:val="single" w:color="00B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F52AB" wp14:editId="370153DF">
                <wp:simplePos x="0" y="0"/>
                <wp:positionH relativeFrom="column">
                  <wp:posOffset>123825</wp:posOffset>
                </wp:positionH>
                <wp:positionV relativeFrom="paragraph">
                  <wp:posOffset>157479</wp:posOffset>
                </wp:positionV>
                <wp:extent cx="6515100" cy="3057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0575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2A328" w14:textId="1FBB7959" w:rsidR="007D349B" w:rsidRDefault="007D349B" w:rsidP="007D349B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753642">
                              <w:rPr>
                                <w:b/>
                                <w:bCs/>
                              </w:rPr>
                              <w:t xml:space="preserve">FUN FACT: </w:t>
                            </w:r>
                          </w:p>
                          <w:p w14:paraId="72C428B2" w14:textId="573C1423" w:rsidR="00A914D2" w:rsidRDefault="00A914D2" w:rsidP="007D349B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6E946DCB" w14:textId="77777777" w:rsidR="00947EB5" w:rsidRDefault="00947EB5" w:rsidP="007D349B">
                            <w:pPr>
                              <w:ind w:left="0"/>
                            </w:pPr>
                            <w:r>
                              <w:t>Did you know the sun makes a sound but we cannot hear it? In the form of pressure waves, the sun definitely makes a sound. The wavelength of the pressure waves from the Sun is measured in hundreds of miles, however, meaning they are far beyond the range of human hearing.</w:t>
                            </w:r>
                          </w:p>
                          <w:p w14:paraId="3B29DF65" w14:textId="762B1A14" w:rsidR="00947EB5" w:rsidRDefault="00947EB5" w:rsidP="007D349B">
                            <w:pPr>
                              <w:ind w:left="0"/>
                              <w:rPr>
                                <w:noProof/>
                              </w:rPr>
                            </w:pPr>
                            <w:r w:rsidRPr="00947EB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6DD6C11" w14:textId="4C10CA33" w:rsidR="00947EB5" w:rsidRDefault="00947EB5" w:rsidP="00947EB5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2DAC5" wp14:editId="43F6E89F">
                                  <wp:extent cx="714375" cy="714375"/>
                                  <wp:effectExtent l="228600" t="228600" r="238125" b="238125"/>
                                  <wp:docPr id="1" name="Picture 1" descr="Sun PNG transparent image download, size: 2400x2400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un PNG transparent image download, size: 2400x2400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286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8CDF63" w14:textId="77777777" w:rsidR="00947EB5" w:rsidRPr="00947EB5" w:rsidRDefault="00947EB5" w:rsidP="007D349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52AB" id="Text Box 6" o:spid="_x0000_s1027" type="#_x0000_t202" style="position:absolute;left:0;text-align:left;margin-left:9.75pt;margin-top:12.4pt;width:513pt;height:2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" fillcolor="#f9f" strokeweight=".5pt">
                <v:textbox>
                  <w:txbxContent>
                    <w:p w14:paraId="1A72A328" w14:textId="1FBB7959" w:rsidR="007D349B" w:rsidRDefault="007D349B" w:rsidP="007D349B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753642">
                        <w:rPr>
                          <w:b/>
                          <w:bCs/>
                        </w:rPr>
                        <w:t xml:space="preserve">FUN FACT: </w:t>
                      </w:r>
                    </w:p>
                    <w:p w14:paraId="72C428B2" w14:textId="573C1423" w:rsidR="00A914D2" w:rsidRDefault="00A914D2" w:rsidP="007D349B">
                      <w:pPr>
                        <w:ind w:left="0"/>
                        <w:rPr>
                          <w:b/>
                          <w:bCs/>
                        </w:rPr>
                      </w:pPr>
                    </w:p>
                    <w:p w14:paraId="6E946DCB" w14:textId="77777777" w:rsidR="00947EB5" w:rsidRDefault="00947EB5" w:rsidP="007D349B">
                      <w:pPr>
                        <w:ind w:left="0"/>
                      </w:pPr>
                      <w:r>
                        <w:t>Did you know the sun makes a sound but we cannot hear it? In the form of pressure waves, the sun definitely makes a sound. The wavelength of the pressure waves from the Sun is measured in hundreds of miles, however, meaning they are far beyond the range of human hearing.</w:t>
                      </w:r>
                    </w:p>
                    <w:p w14:paraId="3B29DF65" w14:textId="762B1A14" w:rsidR="00947EB5" w:rsidRDefault="00947EB5" w:rsidP="007D349B">
                      <w:pPr>
                        <w:ind w:left="0"/>
                        <w:rPr>
                          <w:noProof/>
                        </w:rPr>
                      </w:pPr>
                      <w:r w:rsidRPr="00947EB5">
                        <w:rPr>
                          <w:noProof/>
                        </w:rPr>
                        <w:t xml:space="preserve"> </w:t>
                      </w:r>
                    </w:p>
                    <w:p w14:paraId="36DD6C11" w14:textId="4C10CA33" w:rsidR="00947EB5" w:rsidRDefault="00947EB5" w:rsidP="00947EB5">
                      <w:pPr>
                        <w:ind w:left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E2DAC5" wp14:editId="43F6E89F">
                            <wp:extent cx="714375" cy="714375"/>
                            <wp:effectExtent l="228600" t="228600" r="238125" b="238125"/>
                            <wp:docPr id="1" name="Picture 1" descr="Sun PNG transparent image download, size: 2400x2400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un PNG transparent image download, size: 2400x2400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ln w="2286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8CDF63" w14:textId="77777777" w:rsidR="00947EB5" w:rsidRPr="00947EB5" w:rsidRDefault="00947EB5" w:rsidP="007D349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3FDD39" w14:textId="0D8A7CC3" w:rsidR="00ED1E96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196B41E7" w14:textId="3DD8C1ED" w:rsidR="00ED1E96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2410FF9A" w14:textId="3B2A8A91" w:rsidR="00ED1E96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6A12AB6C" w14:textId="3C89ACBF" w:rsidR="00ED1E96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6F0C16B2" w14:textId="323418AD" w:rsidR="00ED1E96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5E8DE9DA" w14:textId="05512F0F" w:rsidR="00ED1E96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16870448" w14:textId="54BBE99D" w:rsidR="00ED1E96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47FE135C" w14:textId="1A5A528C" w:rsidR="00ED1E96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323FFE12" w14:textId="5C02BD8C" w:rsidR="00ED1E96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702E88DC" w14:textId="77777777" w:rsidR="00ED1E96" w:rsidRPr="00B64C02" w:rsidRDefault="00ED1E96" w:rsidP="00102A6E">
      <w:pPr>
        <w:spacing w:after="0" w:line="259" w:lineRule="auto"/>
        <w:ind w:left="270" w:right="0" w:firstLine="0"/>
        <w:rPr>
          <w:bCs/>
          <w:color w:val="auto"/>
          <w:sz w:val="24"/>
          <w:szCs w:val="24"/>
        </w:rPr>
      </w:pPr>
    </w:p>
    <w:p w14:paraId="278BC1F8" w14:textId="219247AC" w:rsidR="00980958" w:rsidRDefault="00B64C02" w:rsidP="00AA1F93">
      <w:pPr>
        <w:spacing w:after="0" w:line="259" w:lineRule="auto"/>
        <w:ind w:left="0" w:right="0" w:firstLine="0"/>
        <w:rPr>
          <w:b/>
          <w:color w:val="660033"/>
          <w:sz w:val="22"/>
          <w:u w:val="single" w:color="008000"/>
        </w:rPr>
      </w:pPr>
      <w:r>
        <w:rPr>
          <w:b/>
          <w:color w:val="660033"/>
          <w:sz w:val="36"/>
          <w:u w:val="single" w:color="008000"/>
        </w:rPr>
        <w:t xml:space="preserve"> </w:t>
      </w:r>
    </w:p>
    <w:p w14:paraId="03D44FE7" w14:textId="77777777" w:rsidR="00980958" w:rsidRPr="00980958" w:rsidRDefault="00980958" w:rsidP="00AA1F93">
      <w:pPr>
        <w:spacing w:after="0" w:line="259" w:lineRule="auto"/>
        <w:ind w:left="0" w:right="0" w:firstLine="0"/>
        <w:rPr>
          <w:b/>
          <w:color w:val="660033"/>
          <w:sz w:val="22"/>
          <w:u w:val="single" w:color="008000"/>
        </w:rPr>
      </w:pPr>
    </w:p>
    <w:p w14:paraId="0F34BBA7" w14:textId="48FB5F6A" w:rsidR="005E7B14" w:rsidRDefault="005E7B14" w:rsidP="00AA1F93">
      <w:pPr>
        <w:spacing w:after="0" w:line="259" w:lineRule="auto"/>
        <w:ind w:left="0" w:right="0" w:firstLine="0"/>
        <w:rPr>
          <w:b/>
          <w:bCs/>
          <w:color w:val="0099FF"/>
          <w:szCs w:val="28"/>
          <w:u w:val="single"/>
        </w:rPr>
      </w:pPr>
    </w:p>
    <w:p w14:paraId="6E883155" w14:textId="79D9832F" w:rsidR="00947EB5" w:rsidRDefault="00947EB5" w:rsidP="00AA1F93">
      <w:pPr>
        <w:spacing w:after="0" w:line="259" w:lineRule="auto"/>
        <w:ind w:left="0" w:right="0" w:firstLine="0"/>
        <w:rPr>
          <w:b/>
          <w:bCs/>
          <w:color w:val="0099FF"/>
          <w:szCs w:val="28"/>
          <w:u w:val="single"/>
        </w:rPr>
      </w:pPr>
    </w:p>
    <w:p w14:paraId="288AA547" w14:textId="69F34A5D" w:rsidR="00947EB5" w:rsidRDefault="00947EB5" w:rsidP="00AA1F93">
      <w:pPr>
        <w:spacing w:after="0" w:line="259" w:lineRule="auto"/>
        <w:ind w:left="0" w:right="0" w:firstLine="0"/>
        <w:rPr>
          <w:b/>
          <w:bCs/>
          <w:color w:val="0099FF"/>
          <w:szCs w:val="28"/>
          <w:u w:val="single"/>
        </w:rPr>
      </w:pPr>
    </w:p>
    <w:p w14:paraId="3578CD1E" w14:textId="77777777" w:rsidR="00947EB5" w:rsidRDefault="00947EB5" w:rsidP="00AA1F93">
      <w:pPr>
        <w:spacing w:after="0" w:line="259" w:lineRule="auto"/>
        <w:ind w:left="0" w:right="0" w:firstLine="0"/>
        <w:rPr>
          <w:b/>
          <w:bCs/>
          <w:color w:val="0099FF"/>
          <w:szCs w:val="28"/>
          <w:u w:val="single"/>
        </w:rPr>
      </w:pPr>
    </w:p>
    <w:p w14:paraId="6335C898" w14:textId="25FB5D9A" w:rsidR="00AA1F93" w:rsidRPr="00043CC8" w:rsidRDefault="00AA1F93" w:rsidP="00AA1F93">
      <w:pPr>
        <w:spacing w:after="0" w:line="259" w:lineRule="auto"/>
        <w:ind w:left="0" w:right="0" w:firstLine="0"/>
        <w:rPr>
          <w:b/>
          <w:bCs/>
          <w:color w:val="FF0000"/>
          <w:szCs w:val="28"/>
          <w:u w:val="single"/>
        </w:rPr>
      </w:pPr>
      <w:r w:rsidRPr="00043CC8">
        <w:rPr>
          <w:b/>
          <w:bCs/>
          <w:color w:val="FF0000"/>
          <w:szCs w:val="28"/>
          <w:u w:val="single"/>
        </w:rPr>
        <w:t>SHARING PHOTOS AND NEWS:</w:t>
      </w:r>
    </w:p>
    <w:p w14:paraId="215D6396" w14:textId="77777777" w:rsidR="00AA1F93" w:rsidRPr="00CA45C9" w:rsidRDefault="00AA1F93" w:rsidP="007C6CCF">
      <w:pPr>
        <w:spacing w:after="0" w:line="259" w:lineRule="auto"/>
        <w:ind w:left="-5" w:right="0"/>
        <w:rPr>
          <w:sz w:val="24"/>
          <w:szCs w:val="24"/>
        </w:rPr>
      </w:pPr>
      <w:r w:rsidRPr="00CA45C9">
        <w:rPr>
          <w:sz w:val="24"/>
          <w:szCs w:val="24"/>
        </w:rPr>
        <w:t xml:space="preserve">Want to share news or photos with the camellia society?  </w:t>
      </w:r>
    </w:p>
    <w:p w14:paraId="24CD3CE6" w14:textId="4E1151F3" w:rsidR="007C6CCF" w:rsidRDefault="00AA1F93" w:rsidP="005E7B14">
      <w:pPr>
        <w:spacing w:after="0" w:line="259" w:lineRule="auto"/>
        <w:ind w:left="-5" w:right="0"/>
        <w:rPr>
          <w:noProof/>
          <w:sz w:val="24"/>
          <w:szCs w:val="24"/>
        </w:rPr>
      </w:pPr>
      <w:r w:rsidRPr="00CA45C9">
        <w:rPr>
          <w:sz w:val="24"/>
          <w:szCs w:val="24"/>
        </w:rPr>
        <w:t xml:space="preserve">Feel free to send us a picture or share news with us and we will put it in the newsletter. </w:t>
      </w:r>
      <w:r w:rsidR="007C6CCF">
        <w:rPr>
          <w:sz w:val="24"/>
          <w:szCs w:val="24"/>
        </w:rPr>
        <w:t xml:space="preserve">You’re your </w:t>
      </w:r>
      <w:r w:rsidRPr="00CA45C9">
        <w:rPr>
          <w:sz w:val="24"/>
          <w:szCs w:val="24"/>
        </w:rPr>
        <w:t xml:space="preserve">information or photo to Joellen Bergamini at </w:t>
      </w:r>
      <w:hyperlink r:id="rId11" w:history="1">
        <w:r w:rsidRPr="00CA45C9">
          <w:rPr>
            <w:rStyle w:val="Hyperlink"/>
            <w:sz w:val="24"/>
            <w:szCs w:val="24"/>
          </w:rPr>
          <w:t>peanut_71@yahoo.com</w:t>
        </w:r>
      </w:hyperlink>
      <w:r w:rsidR="00A51BC4" w:rsidRPr="00CA45C9">
        <w:rPr>
          <w:sz w:val="24"/>
          <w:szCs w:val="24"/>
        </w:rPr>
        <w:t>.</w:t>
      </w:r>
      <w:r w:rsidR="00324DC8" w:rsidRPr="00CA45C9">
        <w:rPr>
          <w:noProof/>
          <w:sz w:val="24"/>
          <w:szCs w:val="24"/>
        </w:rPr>
        <w:t xml:space="preserve">     </w:t>
      </w:r>
    </w:p>
    <w:p w14:paraId="29F74019" w14:textId="77777777" w:rsidR="007C6CCF" w:rsidRDefault="007C6CCF" w:rsidP="007C6CCF">
      <w:pPr>
        <w:spacing w:after="0" w:line="259" w:lineRule="auto"/>
        <w:ind w:left="-5" w:right="0"/>
        <w:jc w:val="center"/>
        <w:rPr>
          <w:noProof/>
          <w:sz w:val="24"/>
          <w:szCs w:val="24"/>
        </w:rPr>
      </w:pPr>
    </w:p>
    <w:p w14:paraId="20D5CDB0" w14:textId="217982DA" w:rsidR="007C6CCF" w:rsidRDefault="00043CC8" w:rsidP="00043CC8">
      <w:pPr>
        <w:spacing w:after="0" w:line="259" w:lineRule="auto"/>
        <w:ind w:left="-5" w:right="0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64D595E" wp14:editId="1B44D16B">
            <wp:extent cx="2002774" cy="1490345"/>
            <wp:effectExtent l="0" t="0" r="0" b="0"/>
            <wp:docPr id="5" name="Picture 5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42" cy="150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CC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7895AE" wp14:editId="7F49E0B7">
            <wp:extent cx="2113616" cy="1495425"/>
            <wp:effectExtent l="0" t="0" r="1270" b="0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44" cy="15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CC8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108C28" wp14:editId="08307F95">
            <wp:extent cx="2200645" cy="1466738"/>
            <wp:effectExtent l="0" t="0" r="0" b="635"/>
            <wp:docPr id="4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93" cy="14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01E34" w14:textId="63A95AE2" w:rsidR="00A51BC4" w:rsidRDefault="00043CC8" w:rsidP="00043CC8">
      <w:pPr>
        <w:spacing w:after="0" w:line="259" w:lineRule="auto"/>
        <w:ind w:left="0" w:right="0" w:firstLine="0"/>
        <w:rPr>
          <w:bCs/>
          <w:color w:val="auto"/>
          <w:sz w:val="22"/>
        </w:rPr>
      </w:pPr>
      <w:r w:rsidRPr="00043CC8">
        <w:rPr>
          <w:bCs/>
          <w:color w:val="auto"/>
          <w:sz w:val="22"/>
        </w:rPr>
        <w:t>Happy Harlequin</w:t>
      </w:r>
      <w:r>
        <w:rPr>
          <w:bCs/>
          <w:color w:val="auto"/>
          <w:sz w:val="22"/>
        </w:rPr>
        <w:tab/>
      </w:r>
      <w:r>
        <w:rPr>
          <w:bCs/>
          <w:color w:val="auto"/>
          <w:sz w:val="22"/>
        </w:rPr>
        <w:tab/>
      </w:r>
      <w:r>
        <w:rPr>
          <w:bCs/>
          <w:color w:val="auto"/>
          <w:sz w:val="22"/>
        </w:rPr>
        <w:tab/>
      </w:r>
      <w:r>
        <w:rPr>
          <w:bCs/>
          <w:color w:val="auto"/>
          <w:sz w:val="22"/>
        </w:rPr>
        <w:tab/>
        <w:t>Red Crystal</w:t>
      </w:r>
      <w:r>
        <w:rPr>
          <w:bCs/>
          <w:color w:val="auto"/>
          <w:sz w:val="22"/>
        </w:rPr>
        <w:tab/>
      </w:r>
      <w:r>
        <w:rPr>
          <w:bCs/>
          <w:color w:val="auto"/>
          <w:sz w:val="22"/>
        </w:rPr>
        <w:tab/>
      </w:r>
      <w:r>
        <w:rPr>
          <w:bCs/>
          <w:color w:val="auto"/>
          <w:sz w:val="22"/>
        </w:rPr>
        <w:tab/>
      </w:r>
      <w:r>
        <w:rPr>
          <w:bCs/>
          <w:color w:val="auto"/>
          <w:sz w:val="22"/>
        </w:rPr>
        <w:tab/>
        <w:t>Island Sunset</w:t>
      </w:r>
    </w:p>
    <w:p w14:paraId="7310842A" w14:textId="69CE4D8F" w:rsidR="00C24750" w:rsidRPr="00043CC8" w:rsidRDefault="00C24750" w:rsidP="00043CC8">
      <w:pPr>
        <w:spacing w:after="0" w:line="259" w:lineRule="auto"/>
        <w:ind w:left="0" w:right="0" w:firstLine="0"/>
        <w:rPr>
          <w:bCs/>
          <w:color w:val="auto"/>
          <w:sz w:val="22"/>
        </w:rPr>
      </w:pPr>
      <w:r>
        <w:rPr>
          <w:bCs/>
          <w:color w:val="auto"/>
          <w:sz w:val="22"/>
        </w:rPr>
        <w:t>***These photos are from the S</w:t>
      </w:r>
      <w:r w:rsidR="008E3B53">
        <w:rPr>
          <w:bCs/>
          <w:color w:val="auto"/>
          <w:sz w:val="22"/>
        </w:rPr>
        <w:t>o-</w:t>
      </w:r>
      <w:r>
        <w:rPr>
          <w:bCs/>
          <w:color w:val="auto"/>
          <w:sz w:val="22"/>
        </w:rPr>
        <w:t xml:space="preserve">Cal </w:t>
      </w:r>
      <w:r w:rsidR="008E3B53">
        <w:rPr>
          <w:bCs/>
          <w:color w:val="auto"/>
          <w:sz w:val="22"/>
        </w:rPr>
        <w:t xml:space="preserve">Camellia </w:t>
      </w:r>
      <w:r>
        <w:rPr>
          <w:bCs/>
          <w:color w:val="auto"/>
          <w:sz w:val="22"/>
        </w:rPr>
        <w:t>Facebook page*****</w:t>
      </w:r>
    </w:p>
    <w:p w14:paraId="2B979820" w14:textId="20BFB3D9" w:rsidR="00246E98" w:rsidRDefault="00324DC8" w:rsidP="005C3A4E">
      <w:pPr>
        <w:spacing w:after="0" w:line="259" w:lineRule="auto"/>
        <w:ind w:left="0" w:right="0" w:firstLine="0"/>
        <w:rPr>
          <w:b/>
          <w:color w:val="CC0099"/>
          <w:sz w:val="36"/>
          <w:u w:val="single"/>
        </w:rPr>
      </w:pPr>
      <w:r w:rsidRPr="00246E98">
        <w:rPr>
          <w:b/>
          <w:color w:val="CC0099"/>
          <w:sz w:val="36"/>
          <w:u w:val="single"/>
        </w:rPr>
        <w:lastRenderedPageBreak/>
        <w:t>RECIPE</w:t>
      </w:r>
      <w:r w:rsidR="00BC1EB7" w:rsidRPr="00246E98">
        <w:rPr>
          <w:b/>
          <w:color w:val="CC0099"/>
          <w:sz w:val="36"/>
          <w:u w:val="single"/>
        </w:rPr>
        <w:t>S</w:t>
      </w:r>
      <w:r w:rsidRPr="00246E98">
        <w:rPr>
          <w:b/>
          <w:color w:val="CC0099"/>
          <w:sz w:val="36"/>
          <w:u w:val="single"/>
        </w:rPr>
        <w:t xml:space="preserve"> FOR THE MONTH:   </w:t>
      </w:r>
    </w:p>
    <w:p w14:paraId="75635004" w14:textId="77777777" w:rsidR="004062A2" w:rsidRDefault="004062A2" w:rsidP="005C3A4E">
      <w:pPr>
        <w:spacing w:after="0" w:line="259" w:lineRule="auto"/>
        <w:ind w:left="0" w:right="0" w:firstLine="0"/>
        <w:rPr>
          <w:noProof/>
        </w:rPr>
      </w:pPr>
    </w:p>
    <w:p w14:paraId="604603E8" w14:textId="5E6D8BC3" w:rsidR="00636D7F" w:rsidRPr="00246E98" w:rsidRDefault="00246E98" w:rsidP="005C3A4E">
      <w:pPr>
        <w:spacing w:after="0" w:line="259" w:lineRule="auto"/>
        <w:ind w:left="0" w:right="0" w:firstLine="0"/>
        <w:rPr>
          <w:b/>
          <w:color w:val="CC0099"/>
          <w:sz w:val="36"/>
          <w:u w:val="single"/>
        </w:rPr>
      </w:pPr>
      <w:r>
        <w:rPr>
          <w:noProof/>
        </w:rPr>
        <w:drawing>
          <wp:inline distT="0" distB="0" distL="0" distR="0" wp14:anchorId="28B89CA6" wp14:editId="422B6A60">
            <wp:extent cx="1866900" cy="1866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9BCF" w14:textId="77777777" w:rsidR="00246E98" w:rsidRPr="00C24750" w:rsidRDefault="00246E98" w:rsidP="00C24750">
      <w:pPr>
        <w:spacing w:before="100" w:beforeAutospacing="1" w:after="100" w:afterAutospacing="1" w:line="240" w:lineRule="auto"/>
        <w:ind w:left="0" w:right="0" w:firstLine="0"/>
        <w:jc w:val="center"/>
        <w:outlineLvl w:val="1"/>
        <w:rPr>
          <w:rFonts w:eastAsia="Times New Roman"/>
          <w:b/>
          <w:bCs/>
          <w:color w:val="auto"/>
          <w:sz w:val="36"/>
          <w:szCs w:val="36"/>
        </w:rPr>
      </w:pPr>
      <w:r w:rsidRPr="00C24750">
        <w:rPr>
          <w:rFonts w:eastAsia="Times New Roman"/>
          <w:b/>
          <w:bCs/>
          <w:color w:val="auto"/>
          <w:sz w:val="36"/>
          <w:szCs w:val="36"/>
        </w:rPr>
        <w:t>Chocolate Chip Cookie Cake</w:t>
      </w:r>
    </w:p>
    <w:p w14:paraId="2FF4341F" w14:textId="77777777" w:rsidR="00246E98" w:rsidRPr="00246E98" w:rsidRDefault="00246E98" w:rsidP="00246E98">
      <w:pPr>
        <w:spacing w:before="100" w:beforeAutospacing="1" w:after="100" w:afterAutospacing="1" w:line="240" w:lineRule="auto"/>
        <w:ind w:left="0" w:right="0" w:firstLine="0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246E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Ingredients  </w:t>
      </w:r>
    </w:p>
    <w:p w14:paraId="46804355" w14:textId="64176AE1" w:rsidR="00246E98" w:rsidRPr="00246E98" w:rsidRDefault="00246E98" w:rsidP="00246E9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>1/2 cup unsalted butter, softened</w:t>
      </w:r>
    </w:p>
    <w:p w14:paraId="41A3E4F4" w14:textId="716C35E4" w:rsidR="00246E98" w:rsidRPr="00246E98" w:rsidRDefault="00246E98" w:rsidP="00246E9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>1/2 cup packed brown sugar</w:t>
      </w:r>
    </w:p>
    <w:p w14:paraId="47932CA6" w14:textId="5F5C6B34" w:rsidR="00246E98" w:rsidRPr="00246E98" w:rsidRDefault="00246E98" w:rsidP="00246E9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>1/4 cup granulated sugar</w:t>
      </w:r>
    </w:p>
    <w:p w14:paraId="7424A522" w14:textId="7789A1FF" w:rsidR="00246E98" w:rsidRPr="00246E98" w:rsidRDefault="00246E98" w:rsidP="00246E9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>1 large eggs, whisked</w:t>
      </w:r>
    </w:p>
    <w:p w14:paraId="3CDFF879" w14:textId="7618BA5B" w:rsidR="00246E98" w:rsidRPr="00246E98" w:rsidRDefault="00246E98" w:rsidP="00246E9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>2 teaspoons vanilla extract</w:t>
      </w:r>
    </w:p>
    <w:p w14:paraId="774BFBD1" w14:textId="38493CC5" w:rsidR="00246E98" w:rsidRPr="00246E98" w:rsidRDefault="00246E98" w:rsidP="00246E9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 cup </w:t>
      </w:r>
      <w:r w:rsidR="00126381"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>all-purpose</w:t>
      </w: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flour</w:t>
      </w:r>
    </w:p>
    <w:p w14:paraId="3908742B" w14:textId="265C37FD" w:rsidR="00246E98" w:rsidRPr="00246E98" w:rsidRDefault="00246E98" w:rsidP="00246E9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>1/2 teaspoon baking soda</w:t>
      </w:r>
    </w:p>
    <w:p w14:paraId="145D5730" w14:textId="3ADCAC18" w:rsidR="00246E98" w:rsidRPr="00246E98" w:rsidRDefault="00246E98" w:rsidP="00246E9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>1/4 teaspoon kosher salt</w:t>
      </w:r>
    </w:p>
    <w:p w14:paraId="5BE67D70" w14:textId="3EC2DDA0" w:rsidR="00246E98" w:rsidRPr="00246E98" w:rsidRDefault="00246E98" w:rsidP="00246E9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6E98">
        <w:rPr>
          <w:rFonts w:ascii="Times New Roman" w:eastAsia="Times New Roman" w:hAnsi="Times New Roman" w:cs="Times New Roman"/>
          <w:color w:val="auto"/>
          <w:sz w:val="24"/>
          <w:szCs w:val="24"/>
        </w:rPr>
        <w:t>1 cup semi-sweet chocolate chips</w:t>
      </w:r>
    </w:p>
    <w:p w14:paraId="346729F3" w14:textId="77777777" w:rsidR="00246E98" w:rsidRPr="00246E98" w:rsidRDefault="00246E98" w:rsidP="00246E98">
      <w:pPr>
        <w:spacing w:before="100" w:beforeAutospacing="1" w:after="100" w:afterAutospacing="1" w:line="240" w:lineRule="auto"/>
        <w:ind w:left="0" w:right="0" w:firstLine="0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246E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Instructions </w:t>
      </w:r>
    </w:p>
    <w:p w14:paraId="74C11735" w14:textId="77777777" w:rsidR="00246E98" w:rsidRPr="00246E98" w:rsidRDefault="00246E98" w:rsidP="00246E98">
      <w:pPr>
        <w:numPr>
          <w:ilvl w:val="0"/>
          <w:numId w:val="22"/>
        </w:num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 w:val="22"/>
        </w:rPr>
      </w:pPr>
      <w:r w:rsidRPr="00246E98">
        <w:rPr>
          <w:rFonts w:eastAsia="Times New Roman"/>
          <w:color w:val="auto"/>
          <w:sz w:val="22"/>
        </w:rPr>
        <w:t>Preheat oven to 375 F.</w:t>
      </w:r>
    </w:p>
    <w:p w14:paraId="2EA4347B" w14:textId="1FBA52C7" w:rsidR="00246E98" w:rsidRPr="00246E98" w:rsidRDefault="00246E98" w:rsidP="00246E98">
      <w:pPr>
        <w:numPr>
          <w:ilvl w:val="0"/>
          <w:numId w:val="23"/>
        </w:num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 w:val="22"/>
        </w:rPr>
      </w:pPr>
      <w:r w:rsidRPr="00246E98">
        <w:rPr>
          <w:rFonts w:eastAsia="Times New Roman"/>
          <w:color w:val="auto"/>
          <w:sz w:val="22"/>
        </w:rPr>
        <w:t>Cream the butter and sugar in a standing mixer (or in a bowl using a hand mixer) for 4-5 minutes until              light and fluffy.</w:t>
      </w:r>
    </w:p>
    <w:p w14:paraId="6C7E1FA2" w14:textId="77777777" w:rsidR="00246E98" w:rsidRPr="00246E98" w:rsidRDefault="00246E98" w:rsidP="00246E98">
      <w:pPr>
        <w:numPr>
          <w:ilvl w:val="0"/>
          <w:numId w:val="24"/>
        </w:num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 w:val="22"/>
        </w:rPr>
      </w:pPr>
      <w:r w:rsidRPr="00246E98">
        <w:rPr>
          <w:rFonts w:eastAsia="Times New Roman"/>
          <w:color w:val="auto"/>
          <w:sz w:val="22"/>
        </w:rPr>
        <w:t>Add the egg and vanilla extract and mix for 1 minute.</w:t>
      </w:r>
    </w:p>
    <w:p w14:paraId="3D907899" w14:textId="262309B6" w:rsidR="00246E98" w:rsidRPr="00246E98" w:rsidRDefault="00246E98" w:rsidP="00246E98">
      <w:pPr>
        <w:numPr>
          <w:ilvl w:val="0"/>
          <w:numId w:val="25"/>
        </w:num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 w:val="22"/>
        </w:rPr>
      </w:pPr>
      <w:r w:rsidRPr="00246E98">
        <w:rPr>
          <w:rFonts w:eastAsia="Times New Roman"/>
          <w:color w:val="auto"/>
          <w:sz w:val="22"/>
        </w:rPr>
        <w:t xml:space="preserve">Combine the flour, baking soda and salt in a bowl and slowly incorporate into the butter and egg </w:t>
      </w:r>
      <w:r>
        <w:rPr>
          <w:rFonts w:eastAsia="Times New Roman"/>
          <w:color w:val="auto"/>
          <w:sz w:val="22"/>
        </w:rPr>
        <w:t xml:space="preserve">  </w:t>
      </w:r>
      <w:r w:rsidRPr="00246E98">
        <w:rPr>
          <w:rFonts w:eastAsia="Times New Roman"/>
          <w:color w:val="auto"/>
          <w:sz w:val="22"/>
        </w:rPr>
        <w:t>mixture.</w:t>
      </w:r>
    </w:p>
    <w:p w14:paraId="6A6F4B0A" w14:textId="77777777" w:rsidR="00246E98" w:rsidRPr="00246E98" w:rsidRDefault="00246E98" w:rsidP="00246E98">
      <w:pPr>
        <w:numPr>
          <w:ilvl w:val="0"/>
          <w:numId w:val="26"/>
        </w:num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 w:val="22"/>
        </w:rPr>
      </w:pPr>
      <w:r w:rsidRPr="00246E98">
        <w:rPr>
          <w:rFonts w:eastAsia="Times New Roman"/>
          <w:color w:val="auto"/>
          <w:sz w:val="22"/>
        </w:rPr>
        <w:t>Mix until combined then pour in the chocolate chips and stir.</w:t>
      </w:r>
    </w:p>
    <w:p w14:paraId="4A9EA715" w14:textId="77777777" w:rsidR="00246E98" w:rsidRPr="00246E98" w:rsidRDefault="00246E98" w:rsidP="00246E98">
      <w:pPr>
        <w:numPr>
          <w:ilvl w:val="0"/>
          <w:numId w:val="27"/>
        </w:num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 w:val="22"/>
        </w:rPr>
      </w:pPr>
      <w:r w:rsidRPr="00246E98">
        <w:rPr>
          <w:rFonts w:eastAsia="Times New Roman"/>
          <w:color w:val="auto"/>
          <w:sz w:val="22"/>
        </w:rPr>
        <w:t xml:space="preserve">Press the dough into a greased heat shaped pie pan. </w:t>
      </w:r>
    </w:p>
    <w:p w14:paraId="437CB269" w14:textId="77777777" w:rsidR="00246E98" w:rsidRPr="00246E98" w:rsidRDefault="00246E98" w:rsidP="00246E98">
      <w:pPr>
        <w:numPr>
          <w:ilvl w:val="0"/>
          <w:numId w:val="28"/>
        </w:num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 w:val="22"/>
        </w:rPr>
      </w:pPr>
      <w:r w:rsidRPr="00246E98">
        <w:rPr>
          <w:rFonts w:eastAsia="Times New Roman"/>
          <w:color w:val="auto"/>
          <w:sz w:val="22"/>
        </w:rPr>
        <w:t>Bake for 20 minutes, or until golden brown.</w:t>
      </w:r>
    </w:p>
    <w:p w14:paraId="74F90923" w14:textId="169CC0D1" w:rsidR="007D349B" w:rsidRDefault="007D349B" w:rsidP="00246E98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color w:val="660033"/>
          <w:szCs w:val="28"/>
        </w:rPr>
      </w:pPr>
    </w:p>
    <w:p w14:paraId="169DC089" w14:textId="3CEFFA7F" w:rsidR="004062A2" w:rsidRDefault="004062A2" w:rsidP="00246E98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color w:val="660033"/>
          <w:szCs w:val="28"/>
        </w:rPr>
      </w:pPr>
    </w:p>
    <w:p w14:paraId="1E51E33C" w14:textId="78E2D1CD" w:rsidR="004062A2" w:rsidRDefault="004062A2" w:rsidP="00246E98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color w:val="660033"/>
          <w:szCs w:val="28"/>
        </w:rPr>
      </w:pPr>
    </w:p>
    <w:p w14:paraId="30978BFA" w14:textId="40E1BBE1" w:rsidR="00C24750" w:rsidRDefault="00C24750" w:rsidP="00246E98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color w:val="660033"/>
          <w:szCs w:val="28"/>
        </w:rPr>
      </w:pPr>
    </w:p>
    <w:p w14:paraId="2EF17A36" w14:textId="77777777" w:rsidR="00C24750" w:rsidRPr="00246E98" w:rsidRDefault="00C24750" w:rsidP="00246E98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color w:val="660033"/>
          <w:szCs w:val="28"/>
        </w:rPr>
      </w:pPr>
    </w:p>
    <w:p w14:paraId="1DCB059B" w14:textId="77777777" w:rsidR="005E7B14" w:rsidRDefault="005E7B14" w:rsidP="00F3437E">
      <w:pPr>
        <w:spacing w:after="0" w:line="240" w:lineRule="auto"/>
        <w:ind w:left="0" w:right="0" w:firstLine="0"/>
        <w:outlineLvl w:val="2"/>
        <w:rPr>
          <w:rFonts w:eastAsia="Times New Roman"/>
          <w:color w:val="auto"/>
          <w:sz w:val="24"/>
          <w:szCs w:val="24"/>
        </w:rPr>
      </w:pPr>
    </w:p>
    <w:p w14:paraId="51E5FD3A" w14:textId="3F3E5264" w:rsidR="005C3A4E" w:rsidRPr="00246E98" w:rsidRDefault="005C3A4E" w:rsidP="005C3A4E">
      <w:pPr>
        <w:spacing w:after="0" w:line="259" w:lineRule="auto"/>
        <w:ind w:left="0" w:right="0" w:firstLine="0"/>
        <w:rPr>
          <w:color w:val="FF6699"/>
        </w:rPr>
      </w:pPr>
      <w:r w:rsidRPr="00246E98">
        <w:rPr>
          <w:rFonts w:ascii="Times New Roman" w:eastAsia="Times New Roman" w:hAnsi="Times New Roman" w:cs="Times New Roman"/>
          <w:b/>
          <w:color w:val="FF6699"/>
          <w:sz w:val="36"/>
          <w:u w:val="single" w:color="00B050"/>
        </w:rPr>
        <w:lastRenderedPageBreak/>
        <w:t>CHECK OUT THESE WEBSITES:</w:t>
      </w:r>
      <w:r w:rsidRPr="00246E98">
        <w:rPr>
          <w:rFonts w:ascii="Times New Roman" w:eastAsia="Times New Roman" w:hAnsi="Times New Roman" w:cs="Times New Roman"/>
          <w:b/>
          <w:color w:val="FF6699"/>
          <w:sz w:val="36"/>
        </w:rPr>
        <w:t xml:space="preserve"> </w:t>
      </w:r>
    </w:p>
    <w:p w14:paraId="476E2677" w14:textId="77777777" w:rsidR="005C3A4E" w:rsidRDefault="00981158" w:rsidP="005C3A4E">
      <w:pPr>
        <w:spacing w:after="1" w:line="259" w:lineRule="auto"/>
        <w:ind w:left="-5" w:right="0"/>
      </w:pPr>
      <w:hyperlink r:id="rId16" w:history="1">
        <w:r w:rsidR="005C3A4E" w:rsidRPr="00820DB7">
          <w:rPr>
            <w:rStyle w:val="Hyperlink"/>
            <w:rFonts w:ascii="Times New Roman" w:eastAsia="Times New Roman" w:hAnsi="Times New Roman" w:cs="Times New Roman"/>
            <w:sz w:val="32"/>
          </w:rPr>
          <w:t>www.nucciosnurseries.com</w:t>
        </w:r>
      </w:hyperlink>
      <w:hyperlink r:id="rId17">
        <w:r w:rsidR="005C3A4E">
          <w:rPr>
            <w:rFonts w:ascii="Times New Roman" w:eastAsia="Times New Roman" w:hAnsi="Times New Roman" w:cs="Times New Roman"/>
            <w:sz w:val="32"/>
          </w:rPr>
          <w:t xml:space="preserve"> </w:t>
        </w:r>
      </w:hyperlink>
    </w:p>
    <w:p w14:paraId="67C68C0E" w14:textId="5C6A548C" w:rsidR="005C3A4E" w:rsidRDefault="00981158" w:rsidP="005C3A4E">
      <w:pPr>
        <w:spacing w:after="1" w:line="259" w:lineRule="auto"/>
        <w:ind w:left="-5" w:right="0"/>
        <w:rPr>
          <w:rFonts w:ascii="Times New Roman" w:eastAsia="Times New Roman" w:hAnsi="Times New Roman" w:cs="Times New Roman"/>
          <w:sz w:val="32"/>
        </w:rPr>
      </w:pPr>
      <w:hyperlink r:id="rId18">
        <w:r w:rsidR="005C3A4E">
          <w:rPr>
            <w:rFonts w:ascii="Times New Roman" w:eastAsia="Times New Roman" w:hAnsi="Times New Roman" w:cs="Times New Roman"/>
            <w:color w:val="0066FF"/>
            <w:sz w:val="32"/>
            <w:u w:val="single" w:color="0066FF"/>
          </w:rPr>
          <w:t>www.americancamellias.org</w:t>
        </w:r>
      </w:hyperlink>
      <w:hyperlink r:id="rId19">
        <w:r w:rsidR="005C3A4E">
          <w:rPr>
            <w:rFonts w:ascii="Times New Roman" w:eastAsia="Times New Roman" w:hAnsi="Times New Roman" w:cs="Times New Roman"/>
            <w:sz w:val="32"/>
          </w:rPr>
          <w:t xml:space="preserve"> </w:t>
        </w:r>
      </w:hyperlink>
    </w:p>
    <w:p w14:paraId="46F7D358" w14:textId="5E8D0DDA" w:rsidR="005C3A4E" w:rsidRDefault="00981158" w:rsidP="005C3A4E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32"/>
        </w:rPr>
      </w:pPr>
      <w:hyperlink r:id="rId20" w:history="1">
        <w:r w:rsidR="005C3A4E" w:rsidRPr="00CE51D9">
          <w:rPr>
            <w:rStyle w:val="Hyperlink"/>
            <w:rFonts w:ascii="Times New Roman" w:eastAsia="Times New Roman" w:hAnsi="Times New Roman" w:cs="Times New Roman"/>
            <w:sz w:val="32"/>
          </w:rPr>
          <w:t>www.ruthbancroftgarden.org</w:t>
        </w:r>
      </w:hyperlink>
    </w:p>
    <w:p w14:paraId="2C73C424" w14:textId="77777777" w:rsidR="005C3A4E" w:rsidRDefault="005C3A4E" w:rsidP="005C3A4E">
      <w:pPr>
        <w:spacing w:after="0" w:line="259" w:lineRule="auto"/>
        <w:ind w:left="0" w:right="0" w:firstLine="0"/>
      </w:pPr>
    </w:p>
    <w:p w14:paraId="70386581" w14:textId="77777777" w:rsidR="005C3A4E" w:rsidRDefault="005C3A4E" w:rsidP="005C3A4E">
      <w:pPr>
        <w:spacing w:after="1" w:line="259" w:lineRule="auto"/>
        <w:ind w:left="-5" w:right="0"/>
      </w:pPr>
      <w:r>
        <w:rPr>
          <w:rFonts w:ascii="Times New Roman" w:eastAsia="Times New Roman" w:hAnsi="Times New Roman" w:cs="Times New Roman"/>
          <w:sz w:val="32"/>
        </w:rPr>
        <w:t xml:space="preserve">OUR WEBSITE: </w:t>
      </w:r>
      <w:hyperlink r:id="rId21">
        <w:r>
          <w:rPr>
            <w:rFonts w:ascii="Times New Roman" w:eastAsia="Times New Roman" w:hAnsi="Times New Roman" w:cs="Times New Roman"/>
            <w:color w:val="0066FF"/>
            <w:sz w:val="32"/>
            <w:u w:val="single" w:color="0066FF"/>
          </w:rPr>
          <w:t>www.northerncaliforniacamelliasociety.com</w:t>
        </w:r>
      </w:hyperlink>
      <w:hyperlink r:id="rId22">
        <w:r>
          <w:rPr>
            <w:rFonts w:ascii="Times New Roman" w:eastAsia="Times New Roman" w:hAnsi="Times New Roman" w:cs="Times New Roman"/>
            <w:sz w:val="32"/>
          </w:rPr>
          <w:t xml:space="preserve"> </w:t>
        </w:r>
      </w:hyperlink>
    </w:p>
    <w:p w14:paraId="3E9AEA31" w14:textId="77777777" w:rsidR="005C3A4E" w:rsidRDefault="005C3A4E" w:rsidP="005C3A4E">
      <w:pPr>
        <w:spacing w:after="0" w:line="259" w:lineRule="auto"/>
        <w:ind w:left="-5" w:right="0"/>
      </w:pPr>
      <w:r>
        <w:t xml:space="preserve">Don’t forget to check out our website and encourage the curious to do the same. </w:t>
      </w:r>
      <w:r>
        <w:rPr>
          <w:rFonts w:ascii="Segoe UI Emoji" w:eastAsia="Segoe UI Emoji" w:hAnsi="Segoe UI Emoji" w:cs="Segoe UI Emoji"/>
        </w:rPr>
        <w:t xml:space="preserve">  </w:t>
      </w:r>
      <w:r>
        <w:t xml:space="preserve"> </w:t>
      </w:r>
    </w:p>
    <w:p w14:paraId="60887483" w14:textId="77777777" w:rsidR="005C3A4E" w:rsidRDefault="005C3A4E" w:rsidP="005C3A4E">
      <w:pPr>
        <w:spacing w:after="0" w:line="259" w:lineRule="auto"/>
        <w:ind w:left="-5"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189B42" wp14:editId="700922B1">
            <wp:simplePos x="0" y="0"/>
            <wp:positionH relativeFrom="margin">
              <wp:posOffset>76200</wp:posOffset>
            </wp:positionH>
            <wp:positionV relativeFrom="paragraph">
              <wp:posOffset>160020</wp:posOffset>
            </wp:positionV>
            <wp:extent cx="1826895" cy="2466975"/>
            <wp:effectExtent l="0" t="0" r="1905" b="9525"/>
            <wp:wrapSquare wrapText="bothSides"/>
            <wp:docPr id="180998702" name="Picture 3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8702" name="Picture 3" descr="A close up of a flower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AACEA" w14:textId="77777777" w:rsidR="005C3A4E" w:rsidRDefault="005C3A4E" w:rsidP="005C3A4E"/>
    <w:p w14:paraId="5EF8795A" w14:textId="15B02D04" w:rsidR="005C3A4E" w:rsidRDefault="005C3A4E" w:rsidP="005C3A4E">
      <w:pPr>
        <w:rPr>
          <w:color w:val="FF3399"/>
          <w:sz w:val="36"/>
          <w:szCs w:val="36"/>
          <w:u w:val="single"/>
        </w:rPr>
      </w:pPr>
      <w:r>
        <w:t xml:space="preserve">  </w:t>
      </w:r>
      <w:r w:rsidR="00C635F6" w:rsidRPr="00C34E4B">
        <w:rPr>
          <w:color w:val="0099FF"/>
          <w:sz w:val="36"/>
          <w:szCs w:val="36"/>
          <w:u w:val="single"/>
        </w:rPr>
        <w:t>2024 Nomenclature Book is Available</w:t>
      </w:r>
    </w:p>
    <w:p w14:paraId="7D5464B5" w14:textId="77777777" w:rsidR="005C3A4E" w:rsidRDefault="005C3A4E" w:rsidP="005C3A4E">
      <w:pPr>
        <w:rPr>
          <w:color w:val="FF3399"/>
          <w:sz w:val="36"/>
          <w:szCs w:val="36"/>
          <w:u w:val="single"/>
        </w:rPr>
      </w:pPr>
    </w:p>
    <w:p w14:paraId="29A86CFD" w14:textId="77777777" w:rsidR="005C3A4E" w:rsidRPr="00925CCB" w:rsidRDefault="005C3A4E" w:rsidP="005C3A4E">
      <w:pPr>
        <w:rPr>
          <w:color w:val="FF3399"/>
          <w:szCs w:val="28"/>
        </w:rPr>
      </w:pPr>
      <w:r w:rsidRPr="00925CCB">
        <w:rPr>
          <w:color w:val="FF3399"/>
          <w:sz w:val="36"/>
          <w:szCs w:val="36"/>
        </w:rPr>
        <w:t xml:space="preserve"> </w:t>
      </w:r>
      <w:r w:rsidRPr="00925CCB">
        <w:rPr>
          <w:color w:val="auto"/>
          <w:szCs w:val="28"/>
        </w:rPr>
        <w:t xml:space="preserve">You can Purchase the hard copy or the digital with photos </w:t>
      </w:r>
      <w:r>
        <w:rPr>
          <w:color w:val="auto"/>
          <w:szCs w:val="28"/>
        </w:rPr>
        <w:t xml:space="preserve">       </w:t>
      </w:r>
      <w:r w:rsidRPr="00925CCB">
        <w:rPr>
          <w:color w:val="auto"/>
          <w:szCs w:val="28"/>
        </w:rPr>
        <w:t>at Amazon by clicking on one of the links below:</w:t>
      </w:r>
    </w:p>
    <w:p w14:paraId="3D69FBDA" w14:textId="77777777" w:rsidR="005C3A4E" w:rsidRDefault="005C3A4E" w:rsidP="005C3A4E"/>
    <w:p w14:paraId="25EFC126" w14:textId="77777777" w:rsidR="005C3A4E" w:rsidRPr="005E4C84" w:rsidRDefault="005C3A4E" w:rsidP="005C3A4E">
      <w:pPr>
        <w:rPr>
          <w:sz w:val="24"/>
          <w:szCs w:val="24"/>
        </w:rPr>
      </w:pPr>
      <w:r w:rsidRPr="005E4C84">
        <w:rPr>
          <w:color w:val="222222"/>
          <w:sz w:val="36"/>
          <w:szCs w:val="36"/>
          <w:shd w:val="clear" w:color="auto" w:fill="FFFFFF"/>
        </w:rPr>
        <w:t> </w:t>
      </w:r>
      <w:hyperlink r:id="rId24" w:tgtFrame="_blank" w:history="1">
        <w:r w:rsidRPr="005E4C84">
          <w:rPr>
            <w:color w:val="1155CC"/>
            <w:sz w:val="24"/>
            <w:szCs w:val="24"/>
            <w:u w:val="single"/>
            <w:shd w:val="clear" w:color="auto" w:fill="FFFFFF"/>
          </w:rPr>
          <w:t>2024 SCCS Camellia Nomenclature</w:t>
        </w:r>
      </w:hyperlink>
    </w:p>
    <w:p w14:paraId="79D1984E" w14:textId="77777777" w:rsidR="005C3A4E" w:rsidRPr="005E4C84" w:rsidRDefault="005C3A4E" w:rsidP="005C3A4E">
      <w:pPr>
        <w:rPr>
          <w:sz w:val="24"/>
          <w:szCs w:val="24"/>
        </w:rPr>
      </w:pPr>
      <w:r w:rsidRPr="005E4C84">
        <w:rPr>
          <w:color w:val="222222"/>
          <w:sz w:val="24"/>
          <w:szCs w:val="24"/>
          <w:shd w:val="clear" w:color="auto" w:fill="FFFFFF"/>
        </w:rPr>
        <w:t> </w:t>
      </w:r>
      <w:hyperlink r:id="rId25" w:tgtFrame="_blank" w:history="1">
        <w:r w:rsidRPr="005E4C84">
          <w:rPr>
            <w:color w:val="1155CC"/>
            <w:sz w:val="24"/>
            <w:szCs w:val="24"/>
            <w:u w:val="single"/>
            <w:shd w:val="clear" w:color="auto" w:fill="FFFFFF"/>
          </w:rPr>
          <w:t>2024 SCCS E-Nomenclature</w:t>
        </w:r>
      </w:hyperlink>
    </w:p>
    <w:p w14:paraId="78CCEFCE" w14:textId="77777777" w:rsidR="005C3A4E" w:rsidRDefault="005C3A4E" w:rsidP="005C3A4E"/>
    <w:p w14:paraId="630630CE" w14:textId="53097A6C" w:rsidR="00636D7F" w:rsidRDefault="00636D7F" w:rsidP="00AA1F93">
      <w:pPr>
        <w:spacing w:after="0" w:line="247" w:lineRule="auto"/>
        <w:ind w:right="29"/>
        <w:rPr>
          <w:color w:val="auto"/>
          <w:sz w:val="22"/>
        </w:rPr>
      </w:pPr>
    </w:p>
    <w:p w14:paraId="2DAA63C4" w14:textId="77777777" w:rsidR="00636D7F" w:rsidRDefault="00636D7F" w:rsidP="00AA1F93">
      <w:pPr>
        <w:spacing w:after="0" w:line="247" w:lineRule="auto"/>
        <w:ind w:right="29"/>
        <w:rPr>
          <w:color w:val="auto"/>
          <w:sz w:val="22"/>
        </w:rPr>
      </w:pPr>
    </w:p>
    <w:p w14:paraId="1D950D9E" w14:textId="11470106" w:rsidR="00636D7F" w:rsidRDefault="00636D7F" w:rsidP="00AA1F93">
      <w:pPr>
        <w:spacing w:after="0" w:line="247" w:lineRule="auto"/>
        <w:ind w:right="29"/>
        <w:rPr>
          <w:color w:val="auto"/>
          <w:sz w:val="22"/>
        </w:rPr>
      </w:pPr>
      <w:r>
        <w:rPr>
          <w:noProof/>
        </w:rPr>
        <w:drawing>
          <wp:inline distT="0" distB="0" distL="0" distR="0" wp14:anchorId="5972C7F0" wp14:editId="4D98993B">
            <wp:extent cx="2390775" cy="990600"/>
            <wp:effectExtent l="0" t="57150" r="0" b="400050"/>
            <wp:docPr id="585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91526" cy="990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Pr="00636D7F">
        <w:rPr>
          <w:noProof/>
        </w:rPr>
        <w:t xml:space="preserve"> </w:t>
      </w:r>
      <w:r w:rsidR="00C34E4B">
        <w:rPr>
          <w:noProof/>
        </w:rPr>
        <w:t xml:space="preserve">                    </w:t>
      </w:r>
      <w:r w:rsidR="004062A2">
        <w:rPr>
          <w:noProof/>
        </w:rPr>
        <w:drawing>
          <wp:inline distT="0" distB="0" distL="0" distR="0" wp14:anchorId="35532F7D" wp14:editId="3EF5EF6B">
            <wp:extent cx="2125266" cy="2000250"/>
            <wp:effectExtent l="152400" t="171450" r="161290" b="152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48" cy="20080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1A66974" w14:textId="77777777" w:rsidR="00636D7F" w:rsidRPr="00C34E4B" w:rsidRDefault="00636D7F" w:rsidP="00636D7F">
      <w:pPr>
        <w:spacing w:after="0" w:line="259" w:lineRule="auto"/>
        <w:ind w:left="-5" w:right="0"/>
        <w:rPr>
          <w:color w:val="0000FF"/>
        </w:rPr>
      </w:pPr>
      <w:r w:rsidRPr="00C34E4B">
        <w:rPr>
          <w:b/>
          <w:color w:val="0000FF"/>
          <w:u w:val="single" w:color="000000"/>
        </w:rPr>
        <w:t>Your Board of Directors:</w:t>
      </w:r>
      <w:r w:rsidRPr="00C34E4B">
        <w:rPr>
          <w:b/>
          <w:color w:val="0000FF"/>
        </w:rPr>
        <w:t xml:space="preserve">  </w:t>
      </w:r>
    </w:p>
    <w:p w14:paraId="68282C27" w14:textId="77777777" w:rsidR="00636D7F" w:rsidRPr="00C34E4B" w:rsidRDefault="00636D7F" w:rsidP="00636D7F">
      <w:pPr>
        <w:ind w:left="-5"/>
        <w:rPr>
          <w:color w:val="0000FF"/>
        </w:rPr>
      </w:pPr>
      <w:r w:rsidRPr="00C34E4B">
        <w:rPr>
          <w:color w:val="0000FF"/>
        </w:rPr>
        <w:t xml:space="preserve">President: Justin Bergamini </w:t>
      </w:r>
    </w:p>
    <w:p w14:paraId="6832CA07" w14:textId="77777777" w:rsidR="00636D7F" w:rsidRPr="00C34E4B" w:rsidRDefault="00636D7F" w:rsidP="00636D7F">
      <w:pPr>
        <w:ind w:left="-5"/>
        <w:rPr>
          <w:color w:val="0000FF"/>
        </w:rPr>
      </w:pPr>
      <w:r w:rsidRPr="00C34E4B">
        <w:rPr>
          <w:color w:val="0000FF"/>
        </w:rPr>
        <w:t xml:space="preserve">Vice President: Beverly Heathorn </w:t>
      </w:r>
    </w:p>
    <w:p w14:paraId="7F7D6F7E" w14:textId="77777777" w:rsidR="00636D7F" w:rsidRPr="00C34E4B" w:rsidRDefault="00636D7F" w:rsidP="00636D7F">
      <w:pPr>
        <w:ind w:left="-5"/>
        <w:rPr>
          <w:color w:val="0000FF"/>
        </w:rPr>
      </w:pPr>
      <w:r w:rsidRPr="00C34E4B">
        <w:rPr>
          <w:color w:val="0000FF"/>
        </w:rPr>
        <w:t xml:space="preserve">Secretary: Joellen Bergamini </w:t>
      </w:r>
    </w:p>
    <w:p w14:paraId="0A2B25C5" w14:textId="723B3F4D" w:rsidR="00636D7F" w:rsidRPr="00C34E4B" w:rsidRDefault="00636D7F" w:rsidP="00636D7F">
      <w:pPr>
        <w:ind w:left="-5"/>
        <w:rPr>
          <w:color w:val="0000FF"/>
        </w:rPr>
      </w:pPr>
      <w:r w:rsidRPr="00C34E4B">
        <w:rPr>
          <w:color w:val="0000FF"/>
        </w:rPr>
        <w:t xml:space="preserve">Treasurer: Jay Humiston  </w:t>
      </w:r>
    </w:p>
    <w:p w14:paraId="65F86920" w14:textId="77777777" w:rsidR="00636D7F" w:rsidRPr="00636D7F" w:rsidRDefault="00636D7F" w:rsidP="00636D7F">
      <w:pPr>
        <w:ind w:left="-5"/>
        <w:rPr>
          <w:color w:val="CC9900"/>
        </w:rPr>
      </w:pPr>
    </w:p>
    <w:p w14:paraId="04490DE3" w14:textId="7CC22A92" w:rsidR="00636D7F" w:rsidRPr="00C34E4B" w:rsidRDefault="00636D7F" w:rsidP="00636D7F">
      <w:pPr>
        <w:spacing w:after="0" w:line="259" w:lineRule="auto"/>
        <w:ind w:left="0" w:right="0" w:firstLine="0"/>
        <w:rPr>
          <w:color w:val="0099FF"/>
          <w:sz w:val="22"/>
        </w:rPr>
      </w:pPr>
      <w:r w:rsidRPr="00C34E4B">
        <w:rPr>
          <w:color w:val="0099FF"/>
        </w:rPr>
        <w:t xml:space="preserve"> </w:t>
      </w:r>
      <w:r w:rsidRPr="00C34E4B">
        <w:rPr>
          <w:b/>
          <w:color w:val="0099FF"/>
        </w:rPr>
        <w:t>The Board:</w:t>
      </w:r>
      <w:r w:rsidRPr="00C34E4B">
        <w:rPr>
          <w:color w:val="0099FF"/>
        </w:rPr>
        <w:t xml:space="preserve"> Mary Bergamini, Nancy Samelson, Don Lesmeister, Joan Lesmeister, Julie Vierra, Barbara Gilmartin and Sarah Lytle </w:t>
      </w:r>
    </w:p>
    <w:sectPr w:rsidR="00636D7F" w:rsidRPr="00C34E4B" w:rsidSect="008A6B5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720" w:bottom="720" w:left="720" w:header="720" w:footer="720" w:gutter="0"/>
      <w:pgBorders w:offsetFrom="page">
        <w:top w:val="thinThickThinLargeGap" w:sz="6" w:space="24" w:color="C00000"/>
        <w:left w:val="thinThickThinLargeGap" w:sz="6" w:space="24" w:color="C00000"/>
        <w:bottom w:val="thinThickThinLargeGap" w:sz="6" w:space="24" w:color="C00000"/>
        <w:right w:val="thinThickThinLargeGap" w:sz="6" w:space="24" w:color="C00000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1080" w14:textId="77777777" w:rsidR="004865AC" w:rsidRDefault="004865AC" w:rsidP="004865AC">
      <w:pPr>
        <w:spacing w:after="0" w:line="240" w:lineRule="auto"/>
      </w:pPr>
      <w:r>
        <w:separator/>
      </w:r>
    </w:p>
  </w:endnote>
  <w:endnote w:type="continuationSeparator" w:id="0">
    <w:p w14:paraId="15C6E6ED" w14:textId="77777777" w:rsidR="004865AC" w:rsidRDefault="004865AC" w:rsidP="0048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F1A" w14:textId="77777777" w:rsidR="004865AC" w:rsidRDefault="00486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5D01" w14:textId="77777777" w:rsidR="004865AC" w:rsidRDefault="00486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047D" w14:textId="77777777" w:rsidR="004865AC" w:rsidRDefault="00486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5011" w14:textId="77777777" w:rsidR="004865AC" w:rsidRDefault="004865AC" w:rsidP="004865AC">
      <w:pPr>
        <w:spacing w:after="0" w:line="240" w:lineRule="auto"/>
      </w:pPr>
      <w:r>
        <w:separator/>
      </w:r>
    </w:p>
  </w:footnote>
  <w:footnote w:type="continuationSeparator" w:id="0">
    <w:p w14:paraId="1A37852B" w14:textId="77777777" w:rsidR="004865AC" w:rsidRDefault="004865AC" w:rsidP="0048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65F0" w14:textId="6C8D7890" w:rsidR="004865AC" w:rsidRDefault="00981158">
    <w:pPr>
      <w:pStyle w:val="Header"/>
    </w:pPr>
    <w:r>
      <w:rPr>
        <w:noProof/>
      </w:rPr>
      <w:pict w14:anchorId="0A571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123516" o:spid="_x0000_s2065" type="#_x0000_t75" style="position:absolute;left:0;text-align:left;margin-left:0;margin-top:0;width:1839pt;height:1839pt;z-index:-251657216;mso-position-horizontal:center;mso-position-horizontal-relative:margin;mso-position-vertical:center;mso-position-vertical-relative:margin" o:allowincell="f">
          <v:imagedata r:id="rId1" o:title="valentine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F5F6" w14:textId="4B4E2CFA" w:rsidR="004865AC" w:rsidRDefault="00981158">
    <w:pPr>
      <w:pStyle w:val="Header"/>
    </w:pPr>
    <w:r>
      <w:rPr>
        <w:noProof/>
      </w:rPr>
      <w:pict w14:anchorId="11206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123517" o:spid="_x0000_s2066" type="#_x0000_t75" style="position:absolute;left:0;text-align:left;margin-left:0;margin-top:0;width:1839pt;height:1839pt;z-index:-251656192;mso-position-horizontal:center;mso-position-horizontal-relative:margin;mso-position-vertical:center;mso-position-vertical-relative:margin" o:allowincell="f">
          <v:imagedata r:id="rId1" o:title="valentine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A4AB" w14:textId="7D3852C8" w:rsidR="004865AC" w:rsidRDefault="00981158">
    <w:pPr>
      <w:pStyle w:val="Header"/>
    </w:pPr>
    <w:r>
      <w:rPr>
        <w:noProof/>
      </w:rPr>
      <w:pict w14:anchorId="74CCB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123515" o:spid="_x0000_s2064" type="#_x0000_t75" style="position:absolute;left:0;text-align:left;margin-left:0;margin-top:0;width:1839pt;height:1839pt;z-index:-251658240;mso-position-horizontal:center;mso-position-horizontal-relative:margin;mso-position-vertical:center;mso-position-vertical-relative:margin" o:allowincell="f">
          <v:imagedata r:id="rId1" o:title="valentine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6D87"/>
    <w:multiLevelType w:val="multilevel"/>
    <w:tmpl w:val="2DFC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D7E58"/>
    <w:multiLevelType w:val="hybridMultilevel"/>
    <w:tmpl w:val="965A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6021"/>
    <w:multiLevelType w:val="hybridMultilevel"/>
    <w:tmpl w:val="C310E12E"/>
    <w:lvl w:ilvl="0" w:tplc="87E60F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0342CAA"/>
    <w:multiLevelType w:val="hybridMultilevel"/>
    <w:tmpl w:val="7A70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0669"/>
    <w:multiLevelType w:val="multilevel"/>
    <w:tmpl w:val="5240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B5377"/>
    <w:multiLevelType w:val="multilevel"/>
    <w:tmpl w:val="839E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34839"/>
    <w:multiLevelType w:val="hybridMultilevel"/>
    <w:tmpl w:val="EF52AA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7545E88"/>
    <w:multiLevelType w:val="multilevel"/>
    <w:tmpl w:val="BAB4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871C4"/>
    <w:multiLevelType w:val="multilevel"/>
    <w:tmpl w:val="5E60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F3FCF"/>
    <w:multiLevelType w:val="multilevel"/>
    <w:tmpl w:val="65A6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0133D"/>
    <w:multiLevelType w:val="multilevel"/>
    <w:tmpl w:val="80D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22E02"/>
    <w:multiLevelType w:val="hybridMultilevel"/>
    <w:tmpl w:val="591C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7DC9"/>
    <w:multiLevelType w:val="multilevel"/>
    <w:tmpl w:val="D38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4182B"/>
    <w:multiLevelType w:val="multilevel"/>
    <w:tmpl w:val="AB5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34D96"/>
    <w:multiLevelType w:val="hybridMultilevel"/>
    <w:tmpl w:val="855E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21F4E"/>
    <w:multiLevelType w:val="multilevel"/>
    <w:tmpl w:val="3074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7D0BF3"/>
    <w:multiLevelType w:val="hybridMultilevel"/>
    <w:tmpl w:val="A8C4E86A"/>
    <w:lvl w:ilvl="0" w:tplc="B34848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32ACC"/>
    <w:multiLevelType w:val="multilevel"/>
    <w:tmpl w:val="0966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F5003"/>
    <w:multiLevelType w:val="hybridMultilevel"/>
    <w:tmpl w:val="09E63D8A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 w15:restartNumberingAfterBreak="0">
    <w:nsid w:val="6756150D"/>
    <w:multiLevelType w:val="multilevel"/>
    <w:tmpl w:val="932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D480E"/>
    <w:multiLevelType w:val="multilevel"/>
    <w:tmpl w:val="2BAA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B16F9"/>
    <w:multiLevelType w:val="hybridMultilevel"/>
    <w:tmpl w:val="F46E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4324">
    <w:abstractNumId w:val="21"/>
  </w:num>
  <w:num w:numId="2" w16cid:durableId="321542488">
    <w:abstractNumId w:val="16"/>
  </w:num>
  <w:num w:numId="3" w16cid:durableId="1168525079">
    <w:abstractNumId w:val="6"/>
  </w:num>
  <w:num w:numId="4" w16cid:durableId="1028334809">
    <w:abstractNumId w:val="8"/>
  </w:num>
  <w:num w:numId="5" w16cid:durableId="56901452">
    <w:abstractNumId w:val="1"/>
  </w:num>
  <w:num w:numId="6" w16cid:durableId="913971006">
    <w:abstractNumId w:val="11"/>
  </w:num>
  <w:num w:numId="7" w16cid:durableId="748118051">
    <w:abstractNumId w:val="18"/>
  </w:num>
  <w:num w:numId="8" w16cid:durableId="1788229840">
    <w:abstractNumId w:val="2"/>
  </w:num>
  <w:num w:numId="9" w16cid:durableId="684138064">
    <w:abstractNumId w:val="7"/>
  </w:num>
  <w:num w:numId="10" w16cid:durableId="1996953418">
    <w:abstractNumId w:val="13"/>
  </w:num>
  <w:num w:numId="11" w16cid:durableId="462306768">
    <w:abstractNumId w:val="19"/>
  </w:num>
  <w:num w:numId="12" w16cid:durableId="1381586514">
    <w:abstractNumId w:val="5"/>
  </w:num>
  <w:num w:numId="13" w16cid:durableId="1019038789">
    <w:abstractNumId w:val="10"/>
  </w:num>
  <w:num w:numId="14" w16cid:durableId="288781447">
    <w:abstractNumId w:val="9"/>
  </w:num>
  <w:num w:numId="15" w16cid:durableId="641160343">
    <w:abstractNumId w:val="20"/>
  </w:num>
  <w:num w:numId="16" w16cid:durableId="1022244381">
    <w:abstractNumId w:val="12"/>
  </w:num>
  <w:num w:numId="17" w16cid:durableId="718044824">
    <w:abstractNumId w:val="4"/>
  </w:num>
  <w:num w:numId="18" w16cid:durableId="963542131">
    <w:abstractNumId w:val="3"/>
  </w:num>
  <w:num w:numId="19" w16cid:durableId="171189659">
    <w:abstractNumId w:val="15"/>
  </w:num>
  <w:num w:numId="20" w16cid:durableId="60180749">
    <w:abstractNumId w:val="14"/>
  </w:num>
  <w:num w:numId="21" w16cid:durableId="970986199">
    <w:abstractNumId w:val="17"/>
  </w:num>
  <w:num w:numId="22" w16cid:durableId="353725090">
    <w:abstractNumId w:val="0"/>
    <w:lvlOverride w:ilvl="0">
      <w:lvl w:ilvl="0">
        <w:numFmt w:val="decimal"/>
        <w:lvlText w:val="%1."/>
        <w:lvlJc w:val="left"/>
      </w:lvl>
    </w:lvlOverride>
  </w:num>
  <w:num w:numId="23" w16cid:durableId="353725090">
    <w:abstractNumId w:val="0"/>
    <w:lvlOverride w:ilvl="0">
      <w:lvl w:ilvl="0">
        <w:numFmt w:val="decimal"/>
        <w:lvlText w:val="%1."/>
        <w:lvlJc w:val="left"/>
      </w:lvl>
    </w:lvlOverride>
  </w:num>
  <w:num w:numId="24" w16cid:durableId="353725090">
    <w:abstractNumId w:val="0"/>
    <w:lvlOverride w:ilvl="0">
      <w:lvl w:ilvl="0">
        <w:numFmt w:val="decimal"/>
        <w:lvlText w:val="%1."/>
        <w:lvlJc w:val="left"/>
      </w:lvl>
    </w:lvlOverride>
  </w:num>
  <w:num w:numId="25" w16cid:durableId="353725090">
    <w:abstractNumId w:val="0"/>
    <w:lvlOverride w:ilvl="0">
      <w:lvl w:ilvl="0">
        <w:numFmt w:val="decimal"/>
        <w:lvlText w:val="%1."/>
        <w:lvlJc w:val="left"/>
      </w:lvl>
    </w:lvlOverride>
  </w:num>
  <w:num w:numId="26" w16cid:durableId="353725090">
    <w:abstractNumId w:val="0"/>
    <w:lvlOverride w:ilvl="0">
      <w:lvl w:ilvl="0">
        <w:numFmt w:val="decimal"/>
        <w:lvlText w:val="%1."/>
        <w:lvlJc w:val="left"/>
      </w:lvl>
    </w:lvlOverride>
  </w:num>
  <w:num w:numId="27" w16cid:durableId="353725090">
    <w:abstractNumId w:val="0"/>
    <w:lvlOverride w:ilvl="0">
      <w:lvl w:ilvl="0">
        <w:numFmt w:val="decimal"/>
        <w:lvlText w:val="%1."/>
        <w:lvlJc w:val="left"/>
      </w:lvl>
    </w:lvlOverride>
  </w:num>
  <w:num w:numId="28" w16cid:durableId="35372509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39"/>
    <w:rsid w:val="000066D9"/>
    <w:rsid w:val="00043CC8"/>
    <w:rsid w:val="000778C3"/>
    <w:rsid w:val="00102A6E"/>
    <w:rsid w:val="00102DE2"/>
    <w:rsid w:val="00126381"/>
    <w:rsid w:val="001868D8"/>
    <w:rsid w:val="00187849"/>
    <w:rsid w:val="001A0982"/>
    <w:rsid w:val="00246E98"/>
    <w:rsid w:val="00263F0D"/>
    <w:rsid w:val="00280257"/>
    <w:rsid w:val="002D50A1"/>
    <w:rsid w:val="00322FB1"/>
    <w:rsid w:val="00324DC8"/>
    <w:rsid w:val="003628FC"/>
    <w:rsid w:val="003D4FF7"/>
    <w:rsid w:val="003F3F60"/>
    <w:rsid w:val="004062A2"/>
    <w:rsid w:val="004865AC"/>
    <w:rsid w:val="004E7715"/>
    <w:rsid w:val="00580C87"/>
    <w:rsid w:val="005817EE"/>
    <w:rsid w:val="00583FD2"/>
    <w:rsid w:val="005C3A4E"/>
    <w:rsid w:val="005E7B14"/>
    <w:rsid w:val="00636D7F"/>
    <w:rsid w:val="006A37BF"/>
    <w:rsid w:val="006E799E"/>
    <w:rsid w:val="00753642"/>
    <w:rsid w:val="007B07B9"/>
    <w:rsid w:val="007C6CCF"/>
    <w:rsid w:val="007D349B"/>
    <w:rsid w:val="007E1526"/>
    <w:rsid w:val="0081643F"/>
    <w:rsid w:val="008A6B56"/>
    <w:rsid w:val="008C2859"/>
    <w:rsid w:val="008E3B53"/>
    <w:rsid w:val="00933328"/>
    <w:rsid w:val="00947EB5"/>
    <w:rsid w:val="00980958"/>
    <w:rsid w:val="00981158"/>
    <w:rsid w:val="00A20579"/>
    <w:rsid w:val="00A25EEC"/>
    <w:rsid w:val="00A51BC4"/>
    <w:rsid w:val="00A914D2"/>
    <w:rsid w:val="00AA1F93"/>
    <w:rsid w:val="00B0076B"/>
    <w:rsid w:val="00B64C02"/>
    <w:rsid w:val="00BC1EB7"/>
    <w:rsid w:val="00BE1853"/>
    <w:rsid w:val="00C11967"/>
    <w:rsid w:val="00C24750"/>
    <w:rsid w:val="00C34E4B"/>
    <w:rsid w:val="00C635F6"/>
    <w:rsid w:val="00CA45C9"/>
    <w:rsid w:val="00CE267E"/>
    <w:rsid w:val="00CF6164"/>
    <w:rsid w:val="00D90F49"/>
    <w:rsid w:val="00E1435A"/>
    <w:rsid w:val="00E70303"/>
    <w:rsid w:val="00ED1E96"/>
    <w:rsid w:val="00EE35F5"/>
    <w:rsid w:val="00F3437E"/>
    <w:rsid w:val="00F37139"/>
    <w:rsid w:val="00F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5D6924E8"/>
  <w15:chartTrackingRefBased/>
  <w15:docId w15:val="{9F648EBF-5309-4EEB-A3BA-1F722954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139"/>
    <w:pPr>
      <w:spacing w:after="13" w:line="248" w:lineRule="auto"/>
      <w:ind w:left="10" w:right="25" w:hanging="10"/>
    </w:pPr>
    <w:rPr>
      <w:rFonts w:ascii="Tahoma" w:eastAsia="Tahoma" w:hAnsi="Tahoma" w:cs="Tahom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AC"/>
    <w:rPr>
      <w:rFonts w:ascii="Tahoma" w:eastAsia="Tahoma" w:hAnsi="Tahoma" w:cs="Tahoma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48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AC"/>
    <w:rPr>
      <w:rFonts w:ascii="Tahoma" w:eastAsia="Tahoma" w:hAnsi="Tahoma" w:cs="Tahoma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486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F0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025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">
    <w:name w:val="comp"/>
    <w:basedOn w:val="Normal"/>
    <w:rsid w:val="0028025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americancamellias.org/" TargetMode="External"/><Relationship Id="rId26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hyperlink" Target="http://www.northerncaliforniacamelliasociety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cciosnurseries.com/" TargetMode="External"/><Relationship Id="rId25" Type="http://schemas.openxmlformats.org/officeDocument/2006/relationships/hyperlink" Target="https://www.amazon.com/2024-Camellia-Nomenclature-Picture-Gallery-ebook/dp/B0CGVW61CX/ref=sr_1_2?crid=3GOTZ30FFHF5D&amp;keywords=2024+Camellia+Nomenclature&amp;qid=1693428118&amp;sprefix=2024+camellia+nomenclature%2Caps%2C112&amp;sr=8-2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nucciosnurseries.com" TargetMode="External"/><Relationship Id="rId20" Type="http://schemas.openxmlformats.org/officeDocument/2006/relationships/hyperlink" Target="http://www.ruthbancroftgarden.or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anut_71@yahoo.com" TargetMode="External"/><Relationship Id="rId24" Type="http://schemas.openxmlformats.org/officeDocument/2006/relationships/hyperlink" Target="https://www.amazon.com/dp/B0CGXFVF35/ref=sr_1_1?crid=3GOTZ30FFHF5D&amp;keywords=2024+Camellia+Nomenclature&amp;qid=1693428021&amp;sprefix=2024+camellia+nomenclature%2Caps%2C112&amp;sr=8-1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americancamellias.org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www.northerncaliforniacamelliasociety.com/" TargetMode="External"/><Relationship Id="rId27" Type="http://schemas.openxmlformats.org/officeDocument/2006/relationships/image" Target="media/image10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834C-E38D-4664-82D0-D6950151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Joellen Bergamini</dc:creator>
  <cp:keywords/>
  <dc:description/>
  <cp:lastModifiedBy>Joellen Bergamini</cp:lastModifiedBy>
  <cp:revision>10</cp:revision>
  <cp:lastPrinted>2023-12-19T17:57:00Z</cp:lastPrinted>
  <dcterms:created xsi:type="dcterms:W3CDTF">2024-01-09T17:54:00Z</dcterms:created>
  <dcterms:modified xsi:type="dcterms:W3CDTF">2024-01-09T22:35:00Z</dcterms:modified>
</cp:coreProperties>
</file>