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BD25" w14:textId="044AB3C7" w:rsidR="00743D73" w:rsidRDefault="00743D73" w:rsidP="00743D73">
      <w:r>
        <w:rPr>
          <w:noProof/>
        </w:rPr>
        <w:drawing>
          <wp:inline distT="0" distB="0" distL="0" distR="0" wp14:anchorId="4216D4D9" wp14:editId="74C7C936">
            <wp:extent cx="1325581" cy="1343660"/>
            <wp:effectExtent l="209550" t="209550" r="198755" b="1993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h logo gre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49225">
                      <a:off x="0" y="0"/>
                      <a:ext cx="1331288" cy="134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CA5EC" w14:textId="77777777" w:rsidR="00743D73" w:rsidRPr="00743D73" w:rsidRDefault="00743D73" w:rsidP="00743D73">
      <w:pPr>
        <w:pStyle w:val="ListParagraph"/>
        <w:jc w:val="center"/>
        <w:rPr>
          <w:rFonts w:ascii="Helvetica" w:hAnsi="Helvetica" w:cs="Helvetica"/>
          <w:b/>
          <w:color w:val="1D2129"/>
          <w:sz w:val="36"/>
          <w:szCs w:val="36"/>
        </w:rPr>
      </w:pPr>
      <w:r w:rsidRPr="00743D73">
        <w:rPr>
          <w:rFonts w:ascii="Helvetica" w:hAnsi="Helvetica" w:cs="Helvetica"/>
          <w:b/>
          <w:color w:val="1D2129"/>
          <w:sz w:val="36"/>
          <w:szCs w:val="36"/>
        </w:rPr>
        <w:t>CMR CATALOG COVER CONTEST</w:t>
      </w:r>
    </w:p>
    <w:p w14:paraId="11805BB4" w14:textId="77777777" w:rsidR="00743D73" w:rsidRPr="00743D73" w:rsidRDefault="00743D73" w:rsidP="00743D73">
      <w:pPr>
        <w:pStyle w:val="ListParagraph"/>
        <w:rPr>
          <w:rFonts w:ascii="Helvetica" w:hAnsi="Helvetica" w:cs="Helvetica"/>
          <w:color w:val="1D2129"/>
          <w:sz w:val="36"/>
          <w:szCs w:val="36"/>
        </w:rPr>
      </w:pPr>
      <w:r w:rsidRPr="00743D73">
        <w:rPr>
          <w:rFonts w:ascii="Helvetica" w:hAnsi="Helvetica" w:cs="Helvetica"/>
          <w:color w:val="1D2129"/>
          <w:sz w:val="21"/>
          <w:szCs w:val="21"/>
        </w:rPr>
        <w:br/>
      </w:r>
      <w:r w:rsidRPr="00743D73">
        <w:rPr>
          <w:rFonts w:ascii="Helvetica" w:hAnsi="Helvetica" w:cs="Helvetica"/>
          <w:color w:val="1D2129"/>
          <w:sz w:val="36"/>
          <w:szCs w:val="36"/>
        </w:rPr>
        <w:t>Show off your artistic skills and design a cover for the 2018 CMR catalog.</w:t>
      </w:r>
    </w:p>
    <w:p w14:paraId="1A8B48E1" w14:textId="675031F4" w:rsidR="00743D73" w:rsidRDefault="00743D73" w:rsidP="00743D73">
      <w:pPr>
        <w:pStyle w:val="ListParagraph"/>
        <w:rPr>
          <w:rFonts w:ascii="Helvetica" w:hAnsi="Helvetica" w:cs="Helvetica"/>
          <w:color w:val="1D2129"/>
          <w:sz w:val="36"/>
          <w:szCs w:val="36"/>
        </w:rPr>
      </w:pPr>
      <w:r w:rsidRPr="00743D73">
        <w:rPr>
          <w:rFonts w:ascii="Helvetica" w:hAnsi="Helvetica" w:cs="Helvetica"/>
          <w:color w:val="1D2129"/>
          <w:sz w:val="36"/>
          <w:szCs w:val="36"/>
        </w:rPr>
        <w:br/>
        <w:t xml:space="preserve">1. Must be in black and white on 8 ½ X 11 paper with </w:t>
      </w:r>
      <w:r>
        <w:rPr>
          <w:rFonts w:ascii="Helvetica" w:hAnsi="Helvetica" w:cs="Helvetica"/>
          <w:color w:val="1D2129"/>
          <w:sz w:val="36"/>
          <w:szCs w:val="36"/>
        </w:rPr>
        <w:t xml:space="preserve">  </w:t>
      </w:r>
      <w:r w:rsidRPr="00743D73">
        <w:rPr>
          <w:rFonts w:ascii="Helvetica" w:hAnsi="Helvetica" w:cs="Helvetica"/>
          <w:color w:val="1D2129"/>
          <w:sz w:val="36"/>
          <w:szCs w:val="36"/>
        </w:rPr>
        <w:t>no borders or matting.</w:t>
      </w:r>
    </w:p>
    <w:p w14:paraId="43C4863A" w14:textId="750AD2B1" w:rsidR="00743D73" w:rsidRDefault="00743D73" w:rsidP="00743D73">
      <w:pPr>
        <w:pStyle w:val="ListParagraph"/>
        <w:rPr>
          <w:rFonts w:ascii="Helvetica" w:hAnsi="Helvetica" w:cs="Helvetica"/>
          <w:color w:val="1D2129"/>
          <w:sz w:val="36"/>
          <w:szCs w:val="36"/>
        </w:rPr>
      </w:pPr>
      <w:r w:rsidRPr="00743D73">
        <w:rPr>
          <w:rFonts w:ascii="Helvetica" w:hAnsi="Helvetica" w:cs="Helvetica"/>
          <w:color w:val="1D2129"/>
          <w:sz w:val="36"/>
          <w:szCs w:val="36"/>
        </w:rPr>
        <w:br/>
        <w:t>2. Must h</w:t>
      </w:r>
      <w:bookmarkStart w:id="0" w:name="_GoBack"/>
      <w:bookmarkEnd w:id="0"/>
      <w:r w:rsidRPr="00743D73">
        <w:rPr>
          <w:rFonts w:ascii="Helvetica" w:hAnsi="Helvetica" w:cs="Helvetica"/>
          <w:color w:val="1D2129"/>
          <w:sz w:val="36"/>
          <w:szCs w:val="36"/>
        </w:rPr>
        <w:t xml:space="preserve">ave either “CMR Farm Show” or “Culpeper </w:t>
      </w:r>
      <w:r>
        <w:rPr>
          <w:rFonts w:ascii="Helvetica" w:hAnsi="Helvetica" w:cs="Helvetica"/>
          <w:color w:val="1D2129"/>
          <w:sz w:val="36"/>
          <w:szCs w:val="36"/>
        </w:rPr>
        <w:t xml:space="preserve">   </w:t>
      </w:r>
      <w:r w:rsidRPr="00743D73">
        <w:rPr>
          <w:rFonts w:ascii="Helvetica" w:hAnsi="Helvetica" w:cs="Helvetica"/>
          <w:color w:val="1D2129"/>
          <w:sz w:val="36"/>
          <w:szCs w:val="36"/>
        </w:rPr>
        <w:t xml:space="preserve">Madison Rappahannock Farm Show” and the dates July 12-16, 2018 on cover. </w:t>
      </w:r>
    </w:p>
    <w:p w14:paraId="6CB9BD4B" w14:textId="77777777" w:rsidR="00743D73" w:rsidRDefault="00743D73" w:rsidP="00743D73">
      <w:pPr>
        <w:pStyle w:val="ListParagraph"/>
        <w:rPr>
          <w:rFonts w:ascii="Helvetica" w:hAnsi="Helvetica" w:cs="Helvetica"/>
          <w:color w:val="1D2129"/>
          <w:sz w:val="36"/>
          <w:szCs w:val="36"/>
        </w:rPr>
      </w:pPr>
      <w:r w:rsidRPr="00743D73">
        <w:rPr>
          <w:rFonts w:ascii="Helvetica" w:hAnsi="Helvetica" w:cs="Helvetica"/>
          <w:color w:val="1D2129"/>
          <w:sz w:val="36"/>
          <w:szCs w:val="36"/>
        </w:rPr>
        <w:br/>
        <w:t xml:space="preserve">3. Entries may be turned into the Culpeper Extension Office by Wednesday March 14 or be brought to the March CMR Board meeting on Thursday March 15. </w:t>
      </w:r>
    </w:p>
    <w:p w14:paraId="0C952452" w14:textId="77777777" w:rsidR="00743D73" w:rsidRDefault="00743D73" w:rsidP="00743D73">
      <w:pPr>
        <w:pStyle w:val="ListParagraph"/>
        <w:rPr>
          <w:rFonts w:ascii="Helvetica" w:hAnsi="Helvetica" w:cs="Helvetica"/>
          <w:color w:val="1D2129"/>
          <w:sz w:val="36"/>
          <w:szCs w:val="36"/>
        </w:rPr>
      </w:pPr>
      <w:r w:rsidRPr="00743D73">
        <w:rPr>
          <w:rFonts w:ascii="Helvetica" w:hAnsi="Helvetica" w:cs="Helvetica"/>
          <w:color w:val="1D2129"/>
          <w:sz w:val="36"/>
          <w:szCs w:val="36"/>
        </w:rPr>
        <w:br/>
        <w:t>4. Contest is open to any CMR Farm Show youth exhibitor.</w:t>
      </w:r>
    </w:p>
    <w:p w14:paraId="0EDA3E25" w14:textId="2C9FE15B" w:rsidR="00743D73" w:rsidRPr="00743D73" w:rsidRDefault="00743D73" w:rsidP="00743D73">
      <w:pPr>
        <w:pStyle w:val="ListParagraph"/>
        <w:rPr>
          <w:sz w:val="36"/>
          <w:szCs w:val="36"/>
        </w:rPr>
      </w:pPr>
      <w:r w:rsidRPr="00743D73">
        <w:rPr>
          <w:rFonts w:ascii="Helvetica" w:hAnsi="Helvetica" w:cs="Helvetica"/>
          <w:color w:val="1D2129"/>
          <w:sz w:val="36"/>
          <w:szCs w:val="36"/>
        </w:rPr>
        <w:br/>
        <w:t>5. The winner will receive $50.</w:t>
      </w:r>
    </w:p>
    <w:sectPr w:rsidR="00743D73" w:rsidRPr="00743D73" w:rsidSect="00743D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E4D60"/>
    <w:multiLevelType w:val="hybridMultilevel"/>
    <w:tmpl w:val="2D78D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E46D4"/>
    <w:multiLevelType w:val="hybridMultilevel"/>
    <w:tmpl w:val="F258D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73"/>
    <w:rsid w:val="004E08EF"/>
    <w:rsid w:val="00743D73"/>
    <w:rsid w:val="00A7755D"/>
    <w:rsid w:val="00C40F60"/>
    <w:rsid w:val="00F05896"/>
    <w:rsid w:val="00F2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03C4"/>
  <w15:chartTrackingRefBased/>
  <w15:docId w15:val="{C757AE2C-97C8-4D3B-84A2-5187DDC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&amp; Ashley Brown</dc:creator>
  <cp:keywords/>
  <dc:description/>
  <cp:lastModifiedBy>Alan &amp; Ashley Brown</cp:lastModifiedBy>
  <cp:revision>1</cp:revision>
  <dcterms:created xsi:type="dcterms:W3CDTF">2018-02-20T00:37:00Z</dcterms:created>
  <dcterms:modified xsi:type="dcterms:W3CDTF">2018-02-20T00:44:00Z</dcterms:modified>
</cp:coreProperties>
</file>