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0733E" w14:textId="77777777" w:rsidR="008440C4" w:rsidRPr="008440C4" w:rsidRDefault="008440C4" w:rsidP="008440C4">
      <w:pPr>
        <w:shd w:val="clear" w:color="auto" w:fill="FFFFFF"/>
        <w:spacing w:line="720" w:lineRule="atLeast"/>
        <w:rPr>
          <w:rFonts w:ascii="Georgia" w:eastAsia="Times New Roman" w:hAnsi="Georgia" w:cs="Arial"/>
          <w:color w:val="1C1E21"/>
          <w:sz w:val="60"/>
          <w:szCs w:val="60"/>
        </w:rPr>
      </w:pPr>
      <w:r w:rsidRPr="008440C4">
        <w:rPr>
          <w:rFonts w:ascii="Georgia" w:eastAsia="Times New Roman" w:hAnsi="Georgia" w:cs="Arial"/>
          <w:color w:val="1C1E21"/>
          <w:sz w:val="60"/>
          <w:szCs w:val="60"/>
        </w:rPr>
        <w:t>PLVD August Meeting</w:t>
      </w:r>
    </w:p>
    <w:p w14:paraId="2B31F3AE" w14:textId="77777777" w:rsidR="008440C4" w:rsidRPr="008440C4" w:rsidRDefault="008440C4" w:rsidP="008440C4">
      <w:pPr>
        <w:shd w:val="clear" w:color="auto" w:fill="FFFFFF"/>
        <w:spacing w:after="0" w:line="240" w:lineRule="auto"/>
        <w:rPr>
          <w:rFonts w:ascii="inherit" w:eastAsia="Times New Roman" w:hAnsi="inherit" w:cs="Arial"/>
          <w:caps/>
          <w:color w:val="90949C"/>
          <w:sz w:val="18"/>
          <w:szCs w:val="18"/>
        </w:rPr>
      </w:pPr>
      <w:hyperlink r:id="rId4" w:tgtFrame="_blank" w:history="1">
        <w:r w:rsidRPr="008440C4">
          <w:rPr>
            <w:rFonts w:ascii="inherit" w:eastAsia="Times New Roman" w:hAnsi="inherit" w:cs="Arial"/>
            <w:caps/>
            <w:color w:val="90949C"/>
            <w:sz w:val="18"/>
            <w:szCs w:val="18"/>
            <w:u w:val="single"/>
          </w:rPr>
          <w:t>PILLSBURY LAKE VILLAGE DISTRICT</w:t>
        </w:r>
      </w:hyperlink>
      <w:r w:rsidRPr="008440C4">
        <w:rPr>
          <w:rFonts w:ascii="inherit" w:eastAsia="Times New Roman" w:hAnsi="inherit" w:cs="Arial"/>
          <w:caps/>
          <w:color w:val="90949C"/>
          <w:sz w:val="18"/>
          <w:szCs w:val="18"/>
        </w:rPr>
        <w:t>·</w:t>
      </w:r>
      <w:hyperlink r:id="rId5" w:history="1">
        <w:r w:rsidRPr="008440C4">
          <w:rPr>
            <w:rFonts w:ascii="inherit" w:eastAsia="Times New Roman" w:hAnsi="inherit" w:cs="Arial"/>
            <w:caps/>
            <w:color w:val="385898"/>
            <w:sz w:val="18"/>
            <w:szCs w:val="18"/>
            <w:u w:val="single"/>
          </w:rPr>
          <w:t>SUNDAY, AUGUST 18, 2019</w:t>
        </w:r>
      </w:hyperlink>
      <w:r w:rsidRPr="008440C4">
        <w:rPr>
          <w:rFonts w:ascii="inherit" w:eastAsia="Times New Roman" w:hAnsi="inherit" w:cs="Arial"/>
          <w:caps/>
          <w:color w:val="90949C"/>
          <w:sz w:val="18"/>
          <w:szCs w:val="18"/>
        </w:rPr>
        <w:t>·7 MINUTES</w:t>
      </w:r>
      <w:r w:rsidRPr="008440C4">
        <w:rPr>
          <w:rFonts w:ascii="inherit" w:eastAsia="Times New Roman" w:hAnsi="inherit" w:cs="Arial"/>
          <w:color w:val="90949C"/>
          <w:sz w:val="18"/>
          <w:szCs w:val="18"/>
        </w:rPr>
        <w:t>3 Reads</w:t>
      </w:r>
    </w:p>
    <w:p w14:paraId="365E321A" w14:textId="77777777" w:rsidR="008440C4" w:rsidRPr="008440C4" w:rsidRDefault="008440C4" w:rsidP="008440C4">
      <w:pPr>
        <w:shd w:val="clear" w:color="auto" w:fill="FFFFFF"/>
        <w:spacing w:line="420" w:lineRule="atLeast"/>
        <w:rPr>
          <w:rFonts w:ascii="inherit" w:eastAsia="Times New Roman" w:hAnsi="inherit" w:cs="Times New Roman"/>
          <w:color w:val="1C1E21"/>
          <w:sz w:val="26"/>
          <w:szCs w:val="26"/>
        </w:rPr>
      </w:pPr>
      <w:r w:rsidRPr="008440C4">
        <w:rPr>
          <w:rFonts w:ascii="inherit" w:eastAsia="Times New Roman" w:hAnsi="inherit" w:cs="Times New Roman"/>
          <w:b/>
          <w:bCs/>
          <w:color w:val="1C1E21"/>
          <w:sz w:val="26"/>
          <w:szCs w:val="26"/>
          <w:u w:val="single"/>
        </w:rPr>
        <w:t>PLVD Monthly Meeting August 14, 2019</w:t>
      </w:r>
    </w:p>
    <w:p w14:paraId="56B4EBC2" w14:textId="77777777" w:rsidR="008440C4" w:rsidRPr="008440C4" w:rsidRDefault="008440C4" w:rsidP="008440C4">
      <w:pPr>
        <w:shd w:val="clear" w:color="auto" w:fill="FFFFFF"/>
        <w:spacing w:line="420" w:lineRule="atLeast"/>
        <w:rPr>
          <w:rFonts w:ascii="inherit" w:eastAsia="Times New Roman" w:hAnsi="inherit" w:cs="Times New Roman"/>
          <w:color w:val="1C1E21"/>
          <w:sz w:val="26"/>
          <w:szCs w:val="26"/>
        </w:rPr>
      </w:pPr>
      <w:r w:rsidRPr="008440C4">
        <w:rPr>
          <w:rFonts w:ascii="inherit" w:eastAsia="Times New Roman" w:hAnsi="inherit" w:cs="Times New Roman"/>
          <w:color w:val="1C1E21"/>
          <w:sz w:val="26"/>
          <w:szCs w:val="26"/>
        </w:rPr>
        <w:t>Present: Commissioner Strittmatter, Commissioner Scott, Commissioner Vasquez, Treasurer Jamie Dow, Clerk Marcia Pawlowski</w:t>
      </w:r>
    </w:p>
    <w:p w14:paraId="75C542EC" w14:textId="77777777" w:rsidR="008440C4" w:rsidRPr="008440C4" w:rsidRDefault="008440C4" w:rsidP="008440C4">
      <w:pPr>
        <w:shd w:val="clear" w:color="auto" w:fill="FFFFFF"/>
        <w:spacing w:line="420" w:lineRule="atLeast"/>
        <w:rPr>
          <w:rFonts w:ascii="inherit" w:eastAsia="Times New Roman" w:hAnsi="inherit" w:cs="Times New Roman"/>
          <w:color w:val="1C1E21"/>
          <w:sz w:val="26"/>
          <w:szCs w:val="26"/>
        </w:rPr>
      </w:pPr>
      <w:r w:rsidRPr="008440C4">
        <w:rPr>
          <w:rFonts w:ascii="inherit" w:eastAsia="Times New Roman" w:hAnsi="inherit" w:cs="Times New Roman"/>
          <w:color w:val="1C1E21"/>
          <w:sz w:val="26"/>
          <w:szCs w:val="26"/>
        </w:rPr>
        <w:t>Guests: Dora Collins, Joe Pawlowski, Sandy Estep, Claudette Levesque, Pete &amp; Donna Kenny, Christine Holland, Bruce Waite, Kathy Abrams, Dianne Lauffer, Alison Scott, Dick &amp; Cynthia Rubant, Dodie Roberts, Kimberly Taylor, Frank &amp; Jeannette Baker, and Gary French.</w:t>
      </w:r>
    </w:p>
    <w:p w14:paraId="2BA54295" w14:textId="77777777" w:rsidR="008440C4" w:rsidRPr="008440C4" w:rsidRDefault="008440C4" w:rsidP="008440C4">
      <w:pPr>
        <w:shd w:val="clear" w:color="auto" w:fill="FFFFFF"/>
        <w:spacing w:line="420" w:lineRule="atLeast"/>
        <w:rPr>
          <w:rFonts w:ascii="inherit" w:eastAsia="Times New Roman" w:hAnsi="inherit" w:cs="Times New Roman"/>
          <w:color w:val="1C1E21"/>
          <w:sz w:val="26"/>
          <w:szCs w:val="26"/>
        </w:rPr>
      </w:pPr>
      <w:r w:rsidRPr="008440C4">
        <w:rPr>
          <w:rFonts w:ascii="inherit" w:eastAsia="Times New Roman" w:hAnsi="inherit" w:cs="Times New Roman"/>
          <w:color w:val="1C1E21"/>
          <w:sz w:val="26"/>
          <w:szCs w:val="26"/>
        </w:rPr>
        <w:t>Commissioner Strittmatter made a motion to open the meeting at 6:05 pm. Seconded by Commissioner Vasquez and unanimously approved.</w:t>
      </w:r>
    </w:p>
    <w:p w14:paraId="7DF828DD" w14:textId="77777777" w:rsidR="008440C4" w:rsidRPr="008440C4" w:rsidRDefault="008440C4" w:rsidP="008440C4">
      <w:pPr>
        <w:shd w:val="clear" w:color="auto" w:fill="FFFFFF"/>
        <w:spacing w:line="420" w:lineRule="atLeast"/>
        <w:rPr>
          <w:rFonts w:ascii="inherit" w:eastAsia="Times New Roman" w:hAnsi="inherit" w:cs="Times New Roman"/>
          <w:color w:val="1C1E21"/>
          <w:sz w:val="26"/>
          <w:szCs w:val="26"/>
        </w:rPr>
      </w:pPr>
      <w:r w:rsidRPr="008440C4">
        <w:rPr>
          <w:rFonts w:ascii="inherit" w:eastAsia="Times New Roman" w:hAnsi="inherit" w:cs="Times New Roman"/>
          <w:color w:val="1C1E21"/>
          <w:sz w:val="26"/>
          <w:szCs w:val="26"/>
        </w:rPr>
        <w:t xml:space="preserve">Minutes from for July 10, 2019, meeting were not read. They are available in the Grapevine, on the website </w:t>
      </w:r>
      <w:hyperlink r:id="rId6" w:tgtFrame="_blank" w:history="1">
        <w:r w:rsidRPr="008440C4">
          <w:rPr>
            <w:rFonts w:ascii="inherit" w:eastAsia="Times New Roman" w:hAnsi="inherit" w:cs="Times New Roman"/>
            <w:color w:val="385898"/>
            <w:sz w:val="26"/>
            <w:szCs w:val="26"/>
            <w:u w:val="single"/>
          </w:rPr>
          <w:t>https://groups.yahoo.com/group/Pillsburylake</w:t>
        </w:r>
      </w:hyperlink>
      <w:r w:rsidRPr="008440C4">
        <w:rPr>
          <w:rFonts w:ascii="inherit" w:eastAsia="Times New Roman" w:hAnsi="inherit" w:cs="Times New Roman"/>
          <w:color w:val="1C1E21"/>
          <w:sz w:val="26"/>
          <w:szCs w:val="26"/>
        </w:rPr>
        <w:t>, and the PLVD Facebook page.</w:t>
      </w:r>
    </w:p>
    <w:p w14:paraId="3444A537" w14:textId="77777777" w:rsidR="008440C4" w:rsidRPr="008440C4" w:rsidRDefault="008440C4" w:rsidP="008440C4">
      <w:pPr>
        <w:shd w:val="clear" w:color="auto" w:fill="FFFFFF"/>
        <w:spacing w:line="420" w:lineRule="atLeast"/>
        <w:rPr>
          <w:rFonts w:ascii="inherit" w:eastAsia="Times New Roman" w:hAnsi="inherit" w:cs="Times New Roman"/>
          <w:color w:val="1C1E21"/>
          <w:sz w:val="26"/>
          <w:szCs w:val="26"/>
        </w:rPr>
      </w:pPr>
      <w:r w:rsidRPr="008440C4">
        <w:rPr>
          <w:rFonts w:ascii="inherit" w:eastAsia="Times New Roman" w:hAnsi="inherit" w:cs="Times New Roman"/>
          <w:b/>
          <w:bCs/>
          <w:color w:val="1C1E21"/>
          <w:sz w:val="26"/>
          <w:szCs w:val="26"/>
          <w:u w:val="single"/>
        </w:rPr>
        <w:t>Treasurer’s Report</w:t>
      </w:r>
    </w:p>
    <w:p w14:paraId="4882FD6E" w14:textId="77777777" w:rsidR="008440C4" w:rsidRPr="008440C4" w:rsidRDefault="008440C4" w:rsidP="008440C4">
      <w:pPr>
        <w:shd w:val="clear" w:color="auto" w:fill="FFFFFF"/>
        <w:spacing w:line="420" w:lineRule="atLeast"/>
        <w:rPr>
          <w:rFonts w:ascii="inherit" w:eastAsia="Times New Roman" w:hAnsi="inherit" w:cs="Times New Roman"/>
          <w:color w:val="1C1E21"/>
          <w:sz w:val="26"/>
          <w:szCs w:val="26"/>
        </w:rPr>
      </w:pPr>
      <w:r w:rsidRPr="008440C4">
        <w:rPr>
          <w:rFonts w:ascii="inherit" w:eastAsia="Times New Roman" w:hAnsi="inherit" w:cs="Times New Roman"/>
          <w:color w:val="1C1E21"/>
          <w:sz w:val="26"/>
          <w:szCs w:val="26"/>
        </w:rPr>
        <w:t>Jamie Dow, Treasurer shared that there are three (3) pending bills: WSO $1,620.00, Pump Station Maintenance; Upton &amp; Hatfield $2,722.50, Legal Services; and State of NH-DES $7,365.76, Meter Bond Payment. Commissioner Strittmatter made a motion to pay these bills, seconded by Commissioner Scott and unanimously approved.</w:t>
      </w:r>
    </w:p>
    <w:p w14:paraId="6441459E" w14:textId="77777777" w:rsidR="008440C4" w:rsidRPr="008440C4" w:rsidRDefault="008440C4" w:rsidP="008440C4">
      <w:pPr>
        <w:shd w:val="clear" w:color="auto" w:fill="FFFFFF"/>
        <w:spacing w:line="420" w:lineRule="atLeast"/>
        <w:rPr>
          <w:rFonts w:ascii="inherit" w:eastAsia="Times New Roman" w:hAnsi="inherit" w:cs="Times New Roman"/>
          <w:color w:val="1C1E21"/>
          <w:sz w:val="26"/>
          <w:szCs w:val="26"/>
        </w:rPr>
      </w:pPr>
      <w:r w:rsidRPr="008440C4">
        <w:rPr>
          <w:rFonts w:ascii="inherit" w:eastAsia="Times New Roman" w:hAnsi="inherit" w:cs="Times New Roman"/>
          <w:color w:val="1C1E21"/>
          <w:sz w:val="26"/>
          <w:szCs w:val="26"/>
        </w:rPr>
        <w:t>The following customer is 60+ days overdue – Cecchetelli, Lot 5-22.</w:t>
      </w:r>
    </w:p>
    <w:p w14:paraId="3718A460" w14:textId="77777777" w:rsidR="008440C4" w:rsidRPr="008440C4" w:rsidRDefault="008440C4" w:rsidP="008440C4">
      <w:pPr>
        <w:shd w:val="clear" w:color="auto" w:fill="FFFFFF"/>
        <w:spacing w:line="420" w:lineRule="atLeast"/>
        <w:rPr>
          <w:rFonts w:ascii="inherit" w:eastAsia="Times New Roman" w:hAnsi="inherit" w:cs="Times New Roman"/>
          <w:color w:val="1C1E21"/>
          <w:sz w:val="26"/>
          <w:szCs w:val="26"/>
        </w:rPr>
      </w:pPr>
      <w:r w:rsidRPr="008440C4">
        <w:rPr>
          <w:rFonts w:ascii="inherit" w:eastAsia="Times New Roman" w:hAnsi="inherit" w:cs="Times New Roman"/>
          <w:color w:val="1C1E21"/>
          <w:sz w:val="26"/>
          <w:szCs w:val="26"/>
        </w:rPr>
        <w:t>Commissioner Strittmater made a motion for the Treasurer to write a letter to withdraw $2,722.50 from the Legal ETF to replenish the General Fund for payment made to Upton &amp; Hatfield. Commissioner Scott seconded and the motion unanimously approved.</w:t>
      </w:r>
    </w:p>
    <w:p w14:paraId="4766D8E2" w14:textId="77777777" w:rsidR="008440C4" w:rsidRPr="008440C4" w:rsidRDefault="008440C4" w:rsidP="008440C4">
      <w:pPr>
        <w:shd w:val="clear" w:color="auto" w:fill="FFFFFF"/>
        <w:spacing w:line="420" w:lineRule="atLeast"/>
        <w:rPr>
          <w:rFonts w:ascii="inherit" w:eastAsia="Times New Roman" w:hAnsi="inherit" w:cs="Times New Roman"/>
          <w:color w:val="1C1E21"/>
          <w:sz w:val="26"/>
          <w:szCs w:val="26"/>
        </w:rPr>
      </w:pPr>
      <w:r w:rsidRPr="008440C4">
        <w:rPr>
          <w:rFonts w:ascii="inherit" w:eastAsia="Times New Roman" w:hAnsi="inherit" w:cs="Times New Roman"/>
          <w:color w:val="1C1E21"/>
          <w:sz w:val="26"/>
          <w:szCs w:val="26"/>
        </w:rPr>
        <w:t>Commissioner Strittmater made a motion to accept the Treasurer’s Report, seconded by Commissioner Scott and unanimously approved.</w:t>
      </w:r>
    </w:p>
    <w:p w14:paraId="4F9B200E" w14:textId="77777777" w:rsidR="008440C4" w:rsidRPr="008440C4" w:rsidRDefault="008440C4" w:rsidP="008440C4">
      <w:pPr>
        <w:shd w:val="clear" w:color="auto" w:fill="FFFFFF"/>
        <w:spacing w:line="420" w:lineRule="atLeast"/>
        <w:rPr>
          <w:rFonts w:ascii="inherit" w:eastAsia="Times New Roman" w:hAnsi="inherit" w:cs="Times New Roman"/>
          <w:color w:val="1C1E21"/>
          <w:sz w:val="26"/>
          <w:szCs w:val="26"/>
        </w:rPr>
      </w:pPr>
      <w:r w:rsidRPr="008440C4">
        <w:rPr>
          <w:rFonts w:ascii="inherit" w:eastAsia="Times New Roman" w:hAnsi="inherit" w:cs="Times New Roman"/>
          <w:b/>
          <w:bCs/>
          <w:color w:val="1C1E21"/>
          <w:sz w:val="26"/>
          <w:szCs w:val="26"/>
          <w:u w:val="single"/>
        </w:rPr>
        <w:t>Old/New Business</w:t>
      </w:r>
    </w:p>
    <w:p w14:paraId="0D299DA5" w14:textId="77777777" w:rsidR="008440C4" w:rsidRPr="008440C4" w:rsidRDefault="008440C4" w:rsidP="008440C4">
      <w:pPr>
        <w:shd w:val="clear" w:color="auto" w:fill="FFFFFF"/>
        <w:spacing w:line="420" w:lineRule="atLeast"/>
        <w:rPr>
          <w:rFonts w:ascii="inherit" w:eastAsia="Times New Roman" w:hAnsi="inherit" w:cs="Times New Roman"/>
          <w:color w:val="1C1E21"/>
          <w:sz w:val="26"/>
          <w:szCs w:val="26"/>
        </w:rPr>
      </w:pPr>
      <w:r w:rsidRPr="008440C4">
        <w:rPr>
          <w:rFonts w:ascii="inherit" w:eastAsia="Times New Roman" w:hAnsi="inherit" w:cs="Times New Roman"/>
          <w:color w:val="1C1E21"/>
          <w:sz w:val="26"/>
          <w:szCs w:val="26"/>
        </w:rPr>
        <w:lastRenderedPageBreak/>
        <w:t>Jamie Dow, Treasurer shared that she forwarded an email to Commissioner Vasquez regarding Water Construction Projects Assistance Program. Commissioner Vasquez shared that she has done some research on this and there are several different variables. One is that we would not receive just a grant, but that we would first get a loan and then the grant and that they are less likely to approve the grant without first getting a loan. Commissioner Vasquez shared that there is one we could qualify for but we would need a loan which requires voter approval. Commissioner Strittmater also shared that there is a grant that is due in September. DES said that we should qualify for this grant and that it is a construction grant.</w:t>
      </w:r>
    </w:p>
    <w:p w14:paraId="10916D47" w14:textId="77777777" w:rsidR="008440C4" w:rsidRPr="008440C4" w:rsidRDefault="008440C4" w:rsidP="008440C4">
      <w:pPr>
        <w:shd w:val="clear" w:color="auto" w:fill="FFFFFF"/>
        <w:spacing w:line="420" w:lineRule="atLeast"/>
        <w:rPr>
          <w:rFonts w:ascii="inherit" w:eastAsia="Times New Roman" w:hAnsi="inherit" w:cs="Times New Roman"/>
          <w:color w:val="1C1E21"/>
          <w:sz w:val="26"/>
          <w:szCs w:val="26"/>
        </w:rPr>
      </w:pPr>
      <w:r w:rsidRPr="008440C4">
        <w:rPr>
          <w:rFonts w:ascii="inherit" w:eastAsia="Times New Roman" w:hAnsi="inherit" w:cs="Times New Roman"/>
          <w:color w:val="1C1E21"/>
          <w:sz w:val="26"/>
          <w:szCs w:val="26"/>
        </w:rPr>
        <w:t>Jamie Dow shared that there are still several water meters reading backwards. Commissioner Scott shared that when he was in contact with Sensus that we need a new Command Link to auto read from the road and that the new Link has two chips. The present system is not set up to read the new meters. The software on the handheld needs to be updated at no cost and then the cost of the Command Link which is under $1,000.</w:t>
      </w:r>
    </w:p>
    <w:p w14:paraId="361A0852" w14:textId="77777777" w:rsidR="008440C4" w:rsidRPr="008440C4" w:rsidRDefault="008440C4" w:rsidP="008440C4">
      <w:pPr>
        <w:shd w:val="clear" w:color="auto" w:fill="FFFFFF"/>
        <w:spacing w:line="420" w:lineRule="atLeast"/>
        <w:rPr>
          <w:rFonts w:ascii="inherit" w:eastAsia="Times New Roman" w:hAnsi="inherit" w:cs="Times New Roman"/>
          <w:color w:val="1C1E21"/>
          <w:sz w:val="26"/>
          <w:szCs w:val="26"/>
        </w:rPr>
      </w:pPr>
      <w:r w:rsidRPr="008440C4">
        <w:rPr>
          <w:rFonts w:ascii="inherit" w:eastAsia="Times New Roman" w:hAnsi="inherit" w:cs="Times New Roman"/>
          <w:color w:val="1C1E21"/>
          <w:sz w:val="26"/>
          <w:szCs w:val="26"/>
        </w:rPr>
        <w:t>Jamie Dow shared that we have received notices from Lewis Tree Services that they will be cutting and doing vegetation management on right of way 1305.</w:t>
      </w:r>
    </w:p>
    <w:p w14:paraId="1FBE0F3A" w14:textId="77777777" w:rsidR="008440C4" w:rsidRPr="008440C4" w:rsidRDefault="008440C4" w:rsidP="008440C4">
      <w:pPr>
        <w:shd w:val="clear" w:color="auto" w:fill="FFFFFF"/>
        <w:spacing w:line="420" w:lineRule="atLeast"/>
        <w:rPr>
          <w:rFonts w:ascii="inherit" w:eastAsia="Times New Roman" w:hAnsi="inherit" w:cs="Times New Roman"/>
          <w:color w:val="1C1E21"/>
          <w:sz w:val="26"/>
          <w:szCs w:val="26"/>
        </w:rPr>
      </w:pPr>
      <w:r w:rsidRPr="008440C4">
        <w:rPr>
          <w:rFonts w:ascii="inherit" w:eastAsia="Times New Roman" w:hAnsi="inherit" w:cs="Times New Roman"/>
          <w:color w:val="1C1E21"/>
          <w:sz w:val="26"/>
          <w:szCs w:val="26"/>
        </w:rPr>
        <w:t xml:space="preserve">Commissioner Scott shared that the treatment that we are doing on the lake this year is different from previous treatments. This treatment needs to be applied during the middle of August to the middle of September to be effective. The way this herbicide works is that it is applied to the surface and then goes to the root and kills the root system. The monies have been approved as a budgeted expense, however, there are cash flow issues where the money is not available until later in the year. Due to the Cash Flow we will be doing 10 acres instead of the 20 acres. The monies budgeted ($10,000.00) for Deweeding will still go into the Deweeding CRF. It is just not going in until we receive the 2nd check from Taxes in November/December. Our treatment dates are September 4 or September 10. Commissioner Scott said that after he gives the date to SOLitude they will send out a letter. Two weeks prior to the treatment all abutters will receive a letter and notification of the deweeding process will be published in several newspapers. We will also be posting this on the </w:t>
      </w:r>
      <w:r w:rsidRPr="008440C4">
        <w:rPr>
          <w:rFonts w:ascii="inherit" w:eastAsia="Times New Roman" w:hAnsi="inherit" w:cs="Times New Roman"/>
          <w:color w:val="1C1E21"/>
          <w:sz w:val="26"/>
          <w:szCs w:val="26"/>
        </w:rPr>
        <w:lastRenderedPageBreak/>
        <w:t>Facebook page. Just before the treatment there will be postings on trees and utility poles. There was some discussion from the residents regarding this process. Commissioner Scott will contact SOLitude to have the deweeding for lilies done September 4, 2019.</w:t>
      </w:r>
    </w:p>
    <w:p w14:paraId="595AEAF4" w14:textId="77777777" w:rsidR="008440C4" w:rsidRPr="008440C4" w:rsidRDefault="008440C4" w:rsidP="008440C4">
      <w:pPr>
        <w:shd w:val="clear" w:color="auto" w:fill="FFFFFF"/>
        <w:spacing w:line="420" w:lineRule="atLeast"/>
        <w:rPr>
          <w:rFonts w:ascii="inherit" w:eastAsia="Times New Roman" w:hAnsi="inherit" w:cs="Times New Roman"/>
          <w:color w:val="1C1E21"/>
          <w:sz w:val="26"/>
          <w:szCs w:val="26"/>
        </w:rPr>
      </w:pPr>
      <w:r w:rsidRPr="008440C4">
        <w:rPr>
          <w:rFonts w:ascii="inherit" w:eastAsia="Times New Roman" w:hAnsi="inherit" w:cs="Times New Roman"/>
          <w:color w:val="1C1E21"/>
          <w:sz w:val="26"/>
          <w:szCs w:val="26"/>
        </w:rPr>
        <w:t>Commissioner Strittmater shared that last week the state came and did a physical audit and we have several improvements that need to be done within 30 days. Some improvements will need to be completed in the future.</w:t>
      </w:r>
    </w:p>
    <w:p w14:paraId="0FF4660A" w14:textId="77777777" w:rsidR="008440C4" w:rsidRPr="008440C4" w:rsidRDefault="008440C4" w:rsidP="008440C4">
      <w:pPr>
        <w:shd w:val="clear" w:color="auto" w:fill="FFFFFF"/>
        <w:spacing w:line="420" w:lineRule="atLeast"/>
        <w:rPr>
          <w:rFonts w:ascii="inherit" w:eastAsia="Times New Roman" w:hAnsi="inherit" w:cs="Times New Roman"/>
          <w:color w:val="1C1E21"/>
          <w:sz w:val="26"/>
          <w:szCs w:val="26"/>
        </w:rPr>
      </w:pPr>
      <w:r w:rsidRPr="008440C4">
        <w:rPr>
          <w:rFonts w:ascii="inherit" w:eastAsia="Times New Roman" w:hAnsi="inherit" w:cs="Times New Roman"/>
          <w:color w:val="1C1E21"/>
          <w:sz w:val="26"/>
          <w:szCs w:val="26"/>
        </w:rPr>
        <w:t>· Two pumps need to be replaced. We already have approval to replace the one pump at the annual meeting.</w:t>
      </w:r>
    </w:p>
    <w:p w14:paraId="2DFB477B" w14:textId="77777777" w:rsidR="008440C4" w:rsidRPr="008440C4" w:rsidRDefault="008440C4" w:rsidP="008440C4">
      <w:pPr>
        <w:shd w:val="clear" w:color="auto" w:fill="FFFFFF"/>
        <w:spacing w:line="420" w:lineRule="atLeast"/>
        <w:rPr>
          <w:rFonts w:ascii="inherit" w:eastAsia="Times New Roman" w:hAnsi="inherit" w:cs="Times New Roman"/>
          <w:color w:val="1C1E21"/>
          <w:sz w:val="26"/>
          <w:szCs w:val="26"/>
        </w:rPr>
      </w:pPr>
      <w:r w:rsidRPr="008440C4">
        <w:rPr>
          <w:rFonts w:ascii="inherit" w:eastAsia="Times New Roman" w:hAnsi="inherit" w:cs="Times New Roman"/>
          <w:color w:val="1C1E21"/>
          <w:sz w:val="26"/>
          <w:szCs w:val="26"/>
        </w:rPr>
        <w:t>· We need to install/replace four (4) flushing hydrants</w:t>
      </w:r>
    </w:p>
    <w:p w14:paraId="1BF1F5DB" w14:textId="77777777" w:rsidR="008440C4" w:rsidRPr="008440C4" w:rsidRDefault="008440C4" w:rsidP="008440C4">
      <w:pPr>
        <w:shd w:val="clear" w:color="auto" w:fill="FFFFFF"/>
        <w:spacing w:line="420" w:lineRule="atLeast"/>
        <w:rPr>
          <w:rFonts w:ascii="inherit" w:eastAsia="Times New Roman" w:hAnsi="inherit" w:cs="Times New Roman"/>
          <w:color w:val="1C1E21"/>
          <w:sz w:val="26"/>
          <w:szCs w:val="26"/>
        </w:rPr>
      </w:pPr>
      <w:r w:rsidRPr="008440C4">
        <w:rPr>
          <w:rFonts w:ascii="inherit" w:eastAsia="Times New Roman" w:hAnsi="inherit" w:cs="Times New Roman"/>
          <w:color w:val="1C1E21"/>
          <w:sz w:val="26"/>
          <w:szCs w:val="26"/>
        </w:rPr>
        <w:t>Commissioner Strittmater shared that to do these repairs will be approximately $45,000.</w:t>
      </w:r>
    </w:p>
    <w:p w14:paraId="2C718091" w14:textId="77777777" w:rsidR="008440C4" w:rsidRPr="008440C4" w:rsidRDefault="008440C4" w:rsidP="008440C4">
      <w:pPr>
        <w:shd w:val="clear" w:color="auto" w:fill="FFFFFF"/>
        <w:spacing w:line="420" w:lineRule="atLeast"/>
        <w:rPr>
          <w:rFonts w:ascii="inherit" w:eastAsia="Times New Roman" w:hAnsi="inherit" w:cs="Times New Roman"/>
          <w:color w:val="1C1E21"/>
          <w:sz w:val="26"/>
          <w:szCs w:val="26"/>
        </w:rPr>
      </w:pPr>
      <w:r w:rsidRPr="008440C4">
        <w:rPr>
          <w:rFonts w:ascii="inherit" w:eastAsia="Times New Roman" w:hAnsi="inherit" w:cs="Times New Roman"/>
          <w:color w:val="1C1E21"/>
          <w:sz w:val="26"/>
          <w:szCs w:val="26"/>
        </w:rPr>
        <w:t xml:space="preserve">These repairs will cause cash flow issues, and cannot go over the voted appropriations. There are also 2 leaks that have not been located. These need to be located and fixed. The Commissioners, WSO and the State cannot locate these leaks, but they are there. An outside firm will most likely need to be hired to locate these leaks. There was much discussion from the residents regarding the difficulty with the current water condition, need to flush lines, and the time that this change started. It was shared with the residents that if they need to flush their lines to take a meter reading (picture) before and after. You can then submit a written request and/or come to the monthly meeting and the Commissioners will review it and you may receive an abatement which will appear as a credit on your next billing. The Commissioners shared their appreciation of the comments that have been made, because they are trying to figure out the root cause, when this issue began and how best can it be corrected. Commissioner Strittmater shared that the extra pressure on the current system with these leaks has caused some of these difficulties. This is why we need to get these leaks repaired as well as do the work required by the state. Commissioner Strittmater shared that we do have some money in the budget, but that we cannot take out loans nor can we increase the tax rate. The state has </w:t>
      </w:r>
      <w:r w:rsidRPr="008440C4">
        <w:rPr>
          <w:rFonts w:ascii="inherit" w:eastAsia="Times New Roman" w:hAnsi="inherit" w:cs="Times New Roman"/>
          <w:color w:val="1C1E21"/>
          <w:sz w:val="26"/>
          <w:szCs w:val="26"/>
        </w:rPr>
        <w:lastRenderedPageBreak/>
        <w:t>pushed our position up on the grant list and this is why we need to complete and submit the paperwork for these grants soon. This is where the bad news happens. The money will come from those on the water system through an increase in fees. The Commissioners will be checking into the possibilities of grants that we would qualify for. Commissioner Strittmater made a motion to keep the monthly charge as is and lower the amount from 1500 gallons to 1000 gallons and increase the amount from $.02 to $.03 per gallon over the 1000. This would be effective on the June/July/August billing. Motion seconded by Commissioner Scott and unanimously approved.</w:t>
      </w:r>
    </w:p>
    <w:p w14:paraId="195E0263" w14:textId="77777777" w:rsidR="008440C4" w:rsidRPr="008440C4" w:rsidRDefault="008440C4" w:rsidP="008440C4">
      <w:pPr>
        <w:shd w:val="clear" w:color="auto" w:fill="FFFFFF"/>
        <w:spacing w:line="420" w:lineRule="atLeast"/>
        <w:rPr>
          <w:rFonts w:ascii="inherit" w:eastAsia="Times New Roman" w:hAnsi="inherit" w:cs="Times New Roman"/>
          <w:color w:val="1C1E21"/>
          <w:sz w:val="26"/>
          <w:szCs w:val="26"/>
        </w:rPr>
      </w:pPr>
      <w:r w:rsidRPr="008440C4">
        <w:rPr>
          <w:rFonts w:ascii="inherit" w:eastAsia="Times New Roman" w:hAnsi="inherit" w:cs="Times New Roman"/>
          <w:color w:val="1C1E21"/>
          <w:sz w:val="26"/>
          <w:szCs w:val="26"/>
        </w:rPr>
        <w:t>Commissioner Strittmater shared that there were some issues regarding the safety of the playground and Commissioner Vasquez had a meeting with our insurance company, (Primex) a few weeks ago. They shared with her the areas where we are not meeting safety requirements as well as the equipment is outdated and not of playground quality. The Commissioners posted the signs for an immediate shut down of the playground areas as well as posting this on Facebook. Commissioner Vasquez shared several of the safety standards that need to be put in place as well as equipment that needs to be replaced. Commissioner Vasquez shared that we need to come together as a community with a plan/template of what needs to be done to see the playground look like and meet the needs of this area. We would also look for grants, do fund raisers, as well as accept any donations. This will need to be a community project.</w:t>
      </w:r>
    </w:p>
    <w:p w14:paraId="468E3CEC" w14:textId="77777777" w:rsidR="008440C4" w:rsidRPr="008440C4" w:rsidRDefault="008440C4" w:rsidP="008440C4">
      <w:pPr>
        <w:shd w:val="clear" w:color="auto" w:fill="FFFFFF"/>
        <w:spacing w:line="420" w:lineRule="atLeast"/>
        <w:rPr>
          <w:rFonts w:ascii="inherit" w:eastAsia="Times New Roman" w:hAnsi="inherit" w:cs="Times New Roman"/>
          <w:color w:val="1C1E21"/>
          <w:sz w:val="26"/>
          <w:szCs w:val="26"/>
        </w:rPr>
      </w:pPr>
      <w:r w:rsidRPr="008440C4">
        <w:rPr>
          <w:rFonts w:ascii="inherit" w:eastAsia="Times New Roman" w:hAnsi="inherit" w:cs="Times New Roman"/>
          <w:color w:val="1C1E21"/>
          <w:sz w:val="26"/>
          <w:szCs w:val="26"/>
        </w:rPr>
        <w:t xml:space="preserve">Commissioner Strittmater shared that Commissioner Vasquez will be doing a lot of the research on the availability of grants toward the repairs needed for the water system and updates needed on the water system network. Money was budgeted for repairs and maintenance and we will be putting monies in the Trust funds. Keeping that in mind the money we get from the town after the tax bills are paid will need to last until August. Joe Pawlowski asked where the Commissioners are in the process of RFP’s. In the June meeting you said you would be working on these in a working session. We should be able to get a list of contractors for this work from the state. </w:t>
      </w:r>
      <w:r w:rsidRPr="008440C4">
        <w:rPr>
          <w:rFonts w:ascii="inherit" w:eastAsia="Times New Roman" w:hAnsi="inherit" w:cs="Times New Roman"/>
          <w:color w:val="1C1E21"/>
          <w:sz w:val="26"/>
          <w:szCs w:val="26"/>
        </w:rPr>
        <w:lastRenderedPageBreak/>
        <w:t>Commissioner Strittmater shared that the contracts are active until October 2019 and that they will be sending out RFPs in the near future.</w:t>
      </w:r>
    </w:p>
    <w:p w14:paraId="59C402F9" w14:textId="77777777" w:rsidR="008440C4" w:rsidRPr="008440C4" w:rsidRDefault="008440C4" w:rsidP="008440C4">
      <w:pPr>
        <w:shd w:val="clear" w:color="auto" w:fill="FFFFFF"/>
        <w:spacing w:line="420" w:lineRule="atLeast"/>
        <w:rPr>
          <w:rFonts w:ascii="inherit" w:eastAsia="Times New Roman" w:hAnsi="inherit" w:cs="Times New Roman"/>
          <w:color w:val="1C1E21"/>
          <w:sz w:val="26"/>
          <w:szCs w:val="26"/>
        </w:rPr>
      </w:pPr>
      <w:r w:rsidRPr="008440C4">
        <w:rPr>
          <w:rFonts w:ascii="inherit" w:eastAsia="Times New Roman" w:hAnsi="inherit" w:cs="Times New Roman"/>
          <w:color w:val="1C1E21"/>
          <w:sz w:val="26"/>
          <w:szCs w:val="26"/>
        </w:rPr>
        <w:t>Commissioner Strittmater made a motion at 8:01 pm to adjourn the meeting. Commissioner Vasquez seconded and unanimously approved.</w:t>
      </w:r>
    </w:p>
    <w:p w14:paraId="4FB2F11C" w14:textId="77777777" w:rsidR="008440C4" w:rsidRPr="008440C4" w:rsidRDefault="008440C4" w:rsidP="008440C4">
      <w:pPr>
        <w:shd w:val="clear" w:color="auto" w:fill="FFFFFF"/>
        <w:spacing w:line="420" w:lineRule="atLeast"/>
        <w:rPr>
          <w:rFonts w:ascii="inherit" w:eastAsia="Times New Roman" w:hAnsi="inherit" w:cs="Times New Roman"/>
          <w:color w:val="1C1E21"/>
          <w:sz w:val="26"/>
          <w:szCs w:val="26"/>
        </w:rPr>
      </w:pPr>
      <w:r w:rsidRPr="008440C4">
        <w:rPr>
          <w:rFonts w:ascii="inherit" w:eastAsia="Times New Roman" w:hAnsi="inherit" w:cs="Times New Roman"/>
          <w:color w:val="1C1E21"/>
          <w:sz w:val="26"/>
          <w:szCs w:val="26"/>
        </w:rPr>
        <w:t>Signed Marcia Pawlowski</w:t>
      </w:r>
    </w:p>
    <w:p w14:paraId="1ED8932B" w14:textId="77777777" w:rsidR="008440C4" w:rsidRPr="008440C4" w:rsidRDefault="008440C4" w:rsidP="008440C4">
      <w:pPr>
        <w:shd w:val="clear" w:color="auto" w:fill="FFFFFF"/>
        <w:spacing w:line="420" w:lineRule="atLeast"/>
        <w:rPr>
          <w:rFonts w:ascii="inherit" w:eastAsia="Times New Roman" w:hAnsi="inherit" w:cs="Times New Roman"/>
          <w:color w:val="1C1E21"/>
          <w:sz w:val="26"/>
          <w:szCs w:val="26"/>
        </w:rPr>
      </w:pPr>
      <w:r w:rsidRPr="008440C4">
        <w:rPr>
          <w:rFonts w:ascii="inherit" w:eastAsia="Times New Roman" w:hAnsi="inherit" w:cs="Times New Roman"/>
          <w:color w:val="1C1E21"/>
          <w:sz w:val="26"/>
          <w:szCs w:val="26"/>
        </w:rPr>
        <w:t>Marcia Pawlowski, Clerk</w:t>
      </w:r>
    </w:p>
    <w:p w14:paraId="7592A3D9" w14:textId="77777777" w:rsidR="008440C4" w:rsidRPr="008440C4" w:rsidRDefault="008440C4" w:rsidP="008440C4">
      <w:pPr>
        <w:shd w:val="clear" w:color="auto" w:fill="FFFFFF"/>
        <w:spacing w:line="420" w:lineRule="atLeast"/>
        <w:rPr>
          <w:rFonts w:ascii="inherit" w:eastAsia="Times New Roman" w:hAnsi="inherit" w:cs="Times New Roman"/>
          <w:color w:val="1C1E21"/>
          <w:sz w:val="26"/>
          <w:szCs w:val="26"/>
        </w:rPr>
      </w:pPr>
      <w:r w:rsidRPr="008440C4">
        <w:rPr>
          <w:rFonts w:ascii="inherit" w:eastAsia="Times New Roman" w:hAnsi="inherit" w:cs="Times New Roman"/>
          <w:color w:val="1C1E21"/>
          <w:sz w:val="26"/>
          <w:szCs w:val="26"/>
        </w:rPr>
        <w:t>Pillsbury Lake Village District</w:t>
      </w:r>
    </w:p>
    <w:p w14:paraId="5A42BAED" w14:textId="77777777" w:rsidR="00450388" w:rsidRDefault="008440C4">
      <w:bookmarkStart w:id="0" w:name="_GoBack"/>
      <w:bookmarkEnd w:id="0"/>
    </w:p>
    <w:sectPr w:rsidR="00450388" w:rsidSect="0046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C4"/>
    <w:rsid w:val="00460BEF"/>
    <w:rsid w:val="008440C4"/>
    <w:rsid w:val="009D72A5"/>
    <w:rsid w:val="00C477A1"/>
    <w:rsid w:val="00F7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994A12"/>
  <w15:chartTrackingRefBased/>
  <w15:docId w15:val="{0E2591DE-8104-5D44-9E89-4DB9B81C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97F"/>
    <w:rPr>
      <w:sz w:val="21"/>
    </w:rPr>
  </w:style>
  <w:style w:type="paragraph" w:styleId="Heading1">
    <w:name w:val="heading 1"/>
    <w:basedOn w:val="Normal"/>
    <w:next w:val="Normal"/>
    <w:link w:val="Heading1Char"/>
    <w:uiPriority w:val="9"/>
    <w:qFormat/>
    <w:rsid w:val="00F7297F"/>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semiHidden/>
    <w:unhideWhenUsed/>
    <w:qFormat/>
    <w:rsid w:val="00F7297F"/>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semiHidden/>
    <w:unhideWhenUsed/>
    <w:qFormat/>
    <w:rsid w:val="00F7297F"/>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F7297F"/>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F7297F"/>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F7297F"/>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F7297F"/>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F7297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7297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F7297F"/>
    <w:rPr>
      <w:b/>
      <w:caps/>
      <w:color w:val="000000"/>
      <w:sz w:val="28"/>
      <w:szCs w:val="28"/>
    </w:rPr>
  </w:style>
  <w:style w:type="paragraph" w:styleId="Title">
    <w:name w:val="Title"/>
    <w:basedOn w:val="Normal"/>
    <w:next w:val="Normal"/>
    <w:link w:val="TitleChar"/>
    <w:uiPriority w:val="10"/>
    <w:qFormat/>
    <w:rsid w:val="00F7297F"/>
    <w:pPr>
      <w:spacing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F7297F"/>
    <w:rPr>
      <w:rFonts w:asciiTheme="majorHAnsi" w:eastAsiaTheme="majorEastAsia" w:hAnsiTheme="majorHAnsi" w:cstheme="majorBidi"/>
      <w:color w:val="44546A" w:themeColor="text2"/>
      <w:spacing w:val="30"/>
      <w:kern w:val="28"/>
      <w:sz w:val="96"/>
      <w:szCs w:val="52"/>
    </w:rPr>
  </w:style>
  <w:style w:type="character" w:customStyle="1" w:styleId="Heading1Char">
    <w:name w:val="Heading 1 Char"/>
    <w:basedOn w:val="DefaultParagraphFont"/>
    <w:link w:val="Heading1"/>
    <w:uiPriority w:val="9"/>
    <w:rsid w:val="00F7297F"/>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semiHidden/>
    <w:rsid w:val="00F7297F"/>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semiHidden/>
    <w:rsid w:val="00F7297F"/>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F7297F"/>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F7297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7297F"/>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F7297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F7297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7297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7297F"/>
    <w:pPr>
      <w:spacing w:line="240" w:lineRule="auto"/>
    </w:pPr>
    <w:rPr>
      <w:rFonts w:asciiTheme="majorHAnsi" w:eastAsiaTheme="minorEastAsia" w:hAnsiTheme="majorHAnsi"/>
      <w:bCs/>
      <w:smallCaps/>
      <w:color w:val="44546A" w:themeColor="text2"/>
      <w:spacing w:val="6"/>
      <w:sz w:val="22"/>
      <w:szCs w:val="18"/>
    </w:rPr>
  </w:style>
  <w:style w:type="paragraph" w:styleId="Subtitle">
    <w:name w:val="Subtitle"/>
    <w:basedOn w:val="Normal"/>
    <w:next w:val="Normal"/>
    <w:link w:val="SubtitleChar"/>
    <w:uiPriority w:val="11"/>
    <w:qFormat/>
    <w:rsid w:val="00F7297F"/>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F7297F"/>
    <w:rPr>
      <w:rFonts w:eastAsiaTheme="majorEastAsia" w:cstheme="majorBidi"/>
      <w:iCs/>
      <w:color w:val="44546A" w:themeColor="text2"/>
      <w:sz w:val="40"/>
      <w:szCs w:val="24"/>
    </w:rPr>
  </w:style>
  <w:style w:type="character" w:styleId="Strong">
    <w:name w:val="Strong"/>
    <w:basedOn w:val="DefaultParagraphFont"/>
    <w:uiPriority w:val="22"/>
    <w:qFormat/>
    <w:rsid w:val="00F7297F"/>
    <w:rPr>
      <w:b w:val="0"/>
      <w:bCs/>
      <w:i/>
      <w:color w:val="44546A" w:themeColor="text2"/>
    </w:rPr>
  </w:style>
  <w:style w:type="character" w:styleId="Emphasis">
    <w:name w:val="Emphasis"/>
    <w:basedOn w:val="DefaultParagraphFont"/>
    <w:uiPriority w:val="20"/>
    <w:qFormat/>
    <w:rsid w:val="00F7297F"/>
    <w:rPr>
      <w:b/>
      <w:i/>
      <w:iCs/>
    </w:rPr>
  </w:style>
  <w:style w:type="paragraph" w:styleId="NoSpacing">
    <w:name w:val="No Spacing"/>
    <w:link w:val="NoSpacingChar"/>
    <w:uiPriority w:val="1"/>
    <w:qFormat/>
    <w:rsid w:val="00F7297F"/>
    <w:pPr>
      <w:spacing w:after="0" w:line="240" w:lineRule="auto"/>
    </w:pPr>
  </w:style>
  <w:style w:type="character" w:customStyle="1" w:styleId="NoSpacingChar">
    <w:name w:val="No Spacing Char"/>
    <w:basedOn w:val="DefaultParagraphFont"/>
    <w:link w:val="NoSpacing"/>
    <w:uiPriority w:val="1"/>
    <w:rsid w:val="00F7297F"/>
  </w:style>
  <w:style w:type="paragraph" w:styleId="ListParagraph">
    <w:name w:val="List Paragraph"/>
    <w:basedOn w:val="Normal"/>
    <w:uiPriority w:val="34"/>
    <w:qFormat/>
    <w:rsid w:val="00F7297F"/>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F7297F"/>
    <w:pPr>
      <w:spacing w:after="0"/>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F7297F"/>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F7297F"/>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F7297F"/>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F7297F"/>
    <w:rPr>
      <w:i/>
      <w:iCs/>
      <w:color w:val="000000"/>
    </w:rPr>
  </w:style>
  <w:style w:type="character" w:styleId="IntenseEmphasis">
    <w:name w:val="Intense Emphasis"/>
    <w:basedOn w:val="DefaultParagraphFont"/>
    <w:uiPriority w:val="21"/>
    <w:qFormat/>
    <w:rsid w:val="00F7297F"/>
    <w:rPr>
      <w:b/>
      <w:bCs/>
      <w:i/>
      <w:iCs/>
      <w:color w:val="4472C4" w:themeColor="accent1"/>
    </w:rPr>
  </w:style>
  <w:style w:type="character" w:styleId="SubtleReference">
    <w:name w:val="Subtle Reference"/>
    <w:basedOn w:val="DefaultParagraphFont"/>
    <w:uiPriority w:val="31"/>
    <w:qFormat/>
    <w:rsid w:val="00F7297F"/>
    <w:rPr>
      <w:smallCaps/>
      <w:color w:val="000000"/>
      <w:u w:val="single"/>
    </w:rPr>
  </w:style>
  <w:style w:type="character" w:styleId="IntenseReference">
    <w:name w:val="Intense Reference"/>
    <w:basedOn w:val="DefaultParagraphFont"/>
    <w:uiPriority w:val="32"/>
    <w:qFormat/>
    <w:rsid w:val="00F7297F"/>
    <w:rPr>
      <w:b w:val="0"/>
      <w:bCs/>
      <w:smallCaps/>
      <w:color w:val="4472C4" w:themeColor="accent1"/>
      <w:spacing w:val="5"/>
      <w:u w:val="single"/>
    </w:rPr>
  </w:style>
  <w:style w:type="character" w:styleId="BookTitle">
    <w:name w:val="Book Title"/>
    <w:basedOn w:val="DefaultParagraphFont"/>
    <w:uiPriority w:val="33"/>
    <w:qFormat/>
    <w:rsid w:val="00F7297F"/>
    <w:rPr>
      <w:b/>
      <w:bCs/>
      <w:caps/>
      <w:smallCaps w:val="0"/>
      <w:color w:val="44546A" w:themeColor="text2"/>
      <w:spacing w:val="10"/>
    </w:rPr>
  </w:style>
  <w:style w:type="paragraph" w:styleId="TOCHeading">
    <w:name w:val="TOC Heading"/>
    <w:basedOn w:val="Heading1"/>
    <w:next w:val="Normal"/>
    <w:uiPriority w:val="39"/>
    <w:semiHidden/>
    <w:unhideWhenUsed/>
    <w:qFormat/>
    <w:rsid w:val="00F7297F"/>
    <w:pPr>
      <w:spacing w:before="480" w:line="264" w:lineRule="auto"/>
      <w:outlineLvl w:val="9"/>
    </w:pPr>
    <w:rPr>
      <w:b/>
    </w:rPr>
  </w:style>
  <w:style w:type="character" w:styleId="Hyperlink">
    <w:name w:val="Hyperlink"/>
    <w:basedOn w:val="DefaultParagraphFont"/>
    <w:uiPriority w:val="99"/>
    <w:semiHidden/>
    <w:unhideWhenUsed/>
    <w:rsid w:val="008440C4"/>
    <w:rPr>
      <w:color w:val="0000FF"/>
      <w:u w:val="single"/>
    </w:rPr>
  </w:style>
  <w:style w:type="character" w:customStyle="1" w:styleId="4mg">
    <w:name w:val="_4_mg"/>
    <w:basedOn w:val="DefaultParagraphFont"/>
    <w:rsid w:val="008440C4"/>
  </w:style>
  <w:style w:type="character" w:customStyle="1" w:styleId="5q4y">
    <w:name w:val="_5q4y"/>
    <w:basedOn w:val="DefaultParagraphFont"/>
    <w:rsid w:val="008440C4"/>
  </w:style>
  <w:style w:type="character" w:customStyle="1" w:styleId="4yxo">
    <w:name w:val="_4yxo"/>
    <w:basedOn w:val="DefaultParagraphFont"/>
    <w:rsid w:val="00844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040955">
      <w:bodyDiv w:val="1"/>
      <w:marLeft w:val="0"/>
      <w:marRight w:val="0"/>
      <w:marTop w:val="0"/>
      <w:marBottom w:val="0"/>
      <w:divBdr>
        <w:top w:val="none" w:sz="0" w:space="0" w:color="auto"/>
        <w:left w:val="none" w:sz="0" w:space="0" w:color="auto"/>
        <w:bottom w:val="none" w:sz="0" w:space="0" w:color="auto"/>
        <w:right w:val="none" w:sz="0" w:space="0" w:color="auto"/>
      </w:divBdr>
      <w:divsChild>
        <w:div w:id="2032804238">
          <w:marLeft w:val="0"/>
          <w:marRight w:val="0"/>
          <w:marTop w:val="0"/>
          <w:marBottom w:val="0"/>
          <w:divBdr>
            <w:top w:val="none" w:sz="0" w:space="0" w:color="auto"/>
            <w:left w:val="none" w:sz="0" w:space="0" w:color="auto"/>
            <w:bottom w:val="none" w:sz="0" w:space="0" w:color="auto"/>
            <w:right w:val="none" w:sz="0" w:space="0" w:color="auto"/>
          </w:divBdr>
          <w:divsChild>
            <w:div w:id="1927111342">
              <w:marLeft w:val="0"/>
              <w:marRight w:val="0"/>
              <w:marTop w:val="0"/>
              <w:marBottom w:val="180"/>
              <w:divBdr>
                <w:top w:val="none" w:sz="0" w:space="0" w:color="auto"/>
                <w:left w:val="none" w:sz="0" w:space="0" w:color="auto"/>
                <w:bottom w:val="none" w:sz="0" w:space="0" w:color="auto"/>
                <w:right w:val="none" w:sz="0" w:space="0" w:color="auto"/>
              </w:divBdr>
            </w:div>
            <w:div w:id="1376612810">
              <w:marLeft w:val="0"/>
              <w:marRight w:val="0"/>
              <w:marTop w:val="0"/>
              <w:marBottom w:val="0"/>
              <w:divBdr>
                <w:top w:val="none" w:sz="0" w:space="0" w:color="auto"/>
                <w:left w:val="none" w:sz="0" w:space="0" w:color="auto"/>
                <w:bottom w:val="none" w:sz="0" w:space="0" w:color="auto"/>
                <w:right w:val="none" w:sz="0" w:space="0" w:color="auto"/>
              </w:divBdr>
              <w:divsChild>
                <w:div w:id="1708140088">
                  <w:marLeft w:val="0"/>
                  <w:marRight w:val="0"/>
                  <w:marTop w:val="0"/>
                  <w:marBottom w:val="0"/>
                  <w:divBdr>
                    <w:top w:val="none" w:sz="0" w:space="0" w:color="auto"/>
                    <w:left w:val="none" w:sz="0" w:space="0" w:color="auto"/>
                    <w:bottom w:val="none" w:sz="0" w:space="0" w:color="auto"/>
                    <w:right w:val="none" w:sz="0" w:space="0" w:color="auto"/>
                  </w:divBdr>
                  <w:divsChild>
                    <w:div w:id="1344820890">
                      <w:marLeft w:val="0"/>
                      <w:marRight w:val="0"/>
                      <w:marTop w:val="0"/>
                      <w:marBottom w:val="0"/>
                      <w:divBdr>
                        <w:top w:val="none" w:sz="0" w:space="0" w:color="auto"/>
                        <w:left w:val="none" w:sz="0" w:space="0" w:color="auto"/>
                        <w:bottom w:val="none" w:sz="0" w:space="0" w:color="auto"/>
                        <w:right w:val="none" w:sz="0" w:space="0" w:color="auto"/>
                      </w:divBdr>
                      <w:divsChild>
                        <w:div w:id="1185023842">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06103143">
          <w:marLeft w:val="0"/>
          <w:marRight w:val="0"/>
          <w:marTop w:val="0"/>
          <w:marBottom w:val="0"/>
          <w:divBdr>
            <w:top w:val="none" w:sz="0" w:space="0" w:color="auto"/>
            <w:left w:val="none" w:sz="0" w:space="0" w:color="auto"/>
            <w:bottom w:val="none" w:sz="0" w:space="0" w:color="auto"/>
            <w:right w:val="none" w:sz="0" w:space="0" w:color="auto"/>
          </w:divBdr>
          <w:divsChild>
            <w:div w:id="1401558827">
              <w:marLeft w:val="0"/>
              <w:marRight w:val="0"/>
              <w:marTop w:val="0"/>
              <w:marBottom w:val="0"/>
              <w:divBdr>
                <w:top w:val="none" w:sz="0" w:space="0" w:color="auto"/>
                <w:left w:val="none" w:sz="0" w:space="0" w:color="auto"/>
                <w:bottom w:val="none" w:sz="0" w:space="0" w:color="auto"/>
                <w:right w:val="none" w:sz="0" w:space="0" w:color="auto"/>
              </w:divBdr>
              <w:divsChild>
                <w:div w:id="1146818438">
                  <w:marLeft w:val="0"/>
                  <w:marRight w:val="0"/>
                  <w:marTop w:val="0"/>
                  <w:marBottom w:val="420"/>
                  <w:divBdr>
                    <w:top w:val="none" w:sz="0" w:space="0" w:color="auto"/>
                    <w:left w:val="none" w:sz="0" w:space="0" w:color="auto"/>
                    <w:bottom w:val="none" w:sz="0" w:space="0" w:color="auto"/>
                    <w:right w:val="none" w:sz="0" w:space="0" w:color="auto"/>
                  </w:divBdr>
                </w:div>
                <w:div w:id="351499270">
                  <w:marLeft w:val="0"/>
                  <w:marRight w:val="0"/>
                  <w:marTop w:val="0"/>
                  <w:marBottom w:val="420"/>
                  <w:divBdr>
                    <w:top w:val="none" w:sz="0" w:space="0" w:color="auto"/>
                    <w:left w:val="none" w:sz="0" w:space="0" w:color="auto"/>
                    <w:bottom w:val="none" w:sz="0" w:space="0" w:color="auto"/>
                    <w:right w:val="none" w:sz="0" w:space="0" w:color="auto"/>
                  </w:divBdr>
                </w:div>
                <w:div w:id="1109466235">
                  <w:marLeft w:val="0"/>
                  <w:marRight w:val="0"/>
                  <w:marTop w:val="0"/>
                  <w:marBottom w:val="420"/>
                  <w:divBdr>
                    <w:top w:val="none" w:sz="0" w:space="0" w:color="auto"/>
                    <w:left w:val="none" w:sz="0" w:space="0" w:color="auto"/>
                    <w:bottom w:val="none" w:sz="0" w:space="0" w:color="auto"/>
                    <w:right w:val="none" w:sz="0" w:space="0" w:color="auto"/>
                  </w:divBdr>
                </w:div>
                <w:div w:id="409278970">
                  <w:marLeft w:val="0"/>
                  <w:marRight w:val="0"/>
                  <w:marTop w:val="0"/>
                  <w:marBottom w:val="420"/>
                  <w:divBdr>
                    <w:top w:val="none" w:sz="0" w:space="0" w:color="auto"/>
                    <w:left w:val="none" w:sz="0" w:space="0" w:color="auto"/>
                    <w:bottom w:val="none" w:sz="0" w:space="0" w:color="auto"/>
                    <w:right w:val="none" w:sz="0" w:space="0" w:color="auto"/>
                  </w:divBdr>
                </w:div>
                <w:div w:id="367995717">
                  <w:marLeft w:val="0"/>
                  <w:marRight w:val="0"/>
                  <w:marTop w:val="0"/>
                  <w:marBottom w:val="420"/>
                  <w:divBdr>
                    <w:top w:val="none" w:sz="0" w:space="0" w:color="auto"/>
                    <w:left w:val="none" w:sz="0" w:space="0" w:color="auto"/>
                    <w:bottom w:val="none" w:sz="0" w:space="0" w:color="auto"/>
                    <w:right w:val="none" w:sz="0" w:space="0" w:color="auto"/>
                  </w:divBdr>
                </w:div>
                <w:div w:id="2136026125">
                  <w:marLeft w:val="0"/>
                  <w:marRight w:val="0"/>
                  <w:marTop w:val="0"/>
                  <w:marBottom w:val="420"/>
                  <w:divBdr>
                    <w:top w:val="none" w:sz="0" w:space="0" w:color="auto"/>
                    <w:left w:val="none" w:sz="0" w:space="0" w:color="auto"/>
                    <w:bottom w:val="none" w:sz="0" w:space="0" w:color="auto"/>
                    <w:right w:val="none" w:sz="0" w:space="0" w:color="auto"/>
                  </w:divBdr>
                </w:div>
                <w:div w:id="2146268454">
                  <w:marLeft w:val="0"/>
                  <w:marRight w:val="0"/>
                  <w:marTop w:val="0"/>
                  <w:marBottom w:val="420"/>
                  <w:divBdr>
                    <w:top w:val="none" w:sz="0" w:space="0" w:color="auto"/>
                    <w:left w:val="none" w:sz="0" w:space="0" w:color="auto"/>
                    <w:bottom w:val="none" w:sz="0" w:space="0" w:color="auto"/>
                    <w:right w:val="none" w:sz="0" w:space="0" w:color="auto"/>
                  </w:divBdr>
                </w:div>
                <w:div w:id="1500846584">
                  <w:marLeft w:val="0"/>
                  <w:marRight w:val="0"/>
                  <w:marTop w:val="0"/>
                  <w:marBottom w:val="420"/>
                  <w:divBdr>
                    <w:top w:val="none" w:sz="0" w:space="0" w:color="auto"/>
                    <w:left w:val="none" w:sz="0" w:space="0" w:color="auto"/>
                    <w:bottom w:val="none" w:sz="0" w:space="0" w:color="auto"/>
                    <w:right w:val="none" w:sz="0" w:space="0" w:color="auto"/>
                  </w:divBdr>
                </w:div>
                <w:div w:id="1128595921">
                  <w:marLeft w:val="0"/>
                  <w:marRight w:val="0"/>
                  <w:marTop w:val="0"/>
                  <w:marBottom w:val="420"/>
                  <w:divBdr>
                    <w:top w:val="none" w:sz="0" w:space="0" w:color="auto"/>
                    <w:left w:val="none" w:sz="0" w:space="0" w:color="auto"/>
                    <w:bottom w:val="none" w:sz="0" w:space="0" w:color="auto"/>
                    <w:right w:val="none" w:sz="0" w:space="0" w:color="auto"/>
                  </w:divBdr>
                </w:div>
                <w:div w:id="671881306">
                  <w:marLeft w:val="0"/>
                  <w:marRight w:val="0"/>
                  <w:marTop w:val="0"/>
                  <w:marBottom w:val="420"/>
                  <w:divBdr>
                    <w:top w:val="none" w:sz="0" w:space="0" w:color="auto"/>
                    <w:left w:val="none" w:sz="0" w:space="0" w:color="auto"/>
                    <w:bottom w:val="none" w:sz="0" w:space="0" w:color="auto"/>
                    <w:right w:val="none" w:sz="0" w:space="0" w:color="auto"/>
                  </w:divBdr>
                </w:div>
                <w:div w:id="1428766648">
                  <w:marLeft w:val="0"/>
                  <w:marRight w:val="0"/>
                  <w:marTop w:val="0"/>
                  <w:marBottom w:val="420"/>
                  <w:divBdr>
                    <w:top w:val="none" w:sz="0" w:space="0" w:color="auto"/>
                    <w:left w:val="none" w:sz="0" w:space="0" w:color="auto"/>
                    <w:bottom w:val="none" w:sz="0" w:space="0" w:color="auto"/>
                    <w:right w:val="none" w:sz="0" w:space="0" w:color="auto"/>
                  </w:divBdr>
                </w:div>
                <w:div w:id="121778572">
                  <w:marLeft w:val="0"/>
                  <w:marRight w:val="0"/>
                  <w:marTop w:val="0"/>
                  <w:marBottom w:val="420"/>
                  <w:divBdr>
                    <w:top w:val="none" w:sz="0" w:space="0" w:color="auto"/>
                    <w:left w:val="none" w:sz="0" w:space="0" w:color="auto"/>
                    <w:bottom w:val="none" w:sz="0" w:space="0" w:color="auto"/>
                    <w:right w:val="none" w:sz="0" w:space="0" w:color="auto"/>
                  </w:divBdr>
                </w:div>
                <w:div w:id="1894461683">
                  <w:marLeft w:val="0"/>
                  <w:marRight w:val="0"/>
                  <w:marTop w:val="0"/>
                  <w:marBottom w:val="420"/>
                  <w:divBdr>
                    <w:top w:val="none" w:sz="0" w:space="0" w:color="auto"/>
                    <w:left w:val="none" w:sz="0" w:space="0" w:color="auto"/>
                    <w:bottom w:val="none" w:sz="0" w:space="0" w:color="auto"/>
                    <w:right w:val="none" w:sz="0" w:space="0" w:color="auto"/>
                  </w:divBdr>
                </w:div>
                <w:div w:id="46418296">
                  <w:marLeft w:val="0"/>
                  <w:marRight w:val="0"/>
                  <w:marTop w:val="0"/>
                  <w:marBottom w:val="420"/>
                  <w:divBdr>
                    <w:top w:val="none" w:sz="0" w:space="0" w:color="auto"/>
                    <w:left w:val="none" w:sz="0" w:space="0" w:color="auto"/>
                    <w:bottom w:val="none" w:sz="0" w:space="0" w:color="auto"/>
                    <w:right w:val="none" w:sz="0" w:space="0" w:color="auto"/>
                  </w:divBdr>
                </w:div>
                <w:div w:id="614678736">
                  <w:marLeft w:val="0"/>
                  <w:marRight w:val="0"/>
                  <w:marTop w:val="0"/>
                  <w:marBottom w:val="420"/>
                  <w:divBdr>
                    <w:top w:val="none" w:sz="0" w:space="0" w:color="auto"/>
                    <w:left w:val="none" w:sz="0" w:space="0" w:color="auto"/>
                    <w:bottom w:val="none" w:sz="0" w:space="0" w:color="auto"/>
                    <w:right w:val="none" w:sz="0" w:space="0" w:color="auto"/>
                  </w:divBdr>
                </w:div>
                <w:div w:id="1979912317">
                  <w:marLeft w:val="0"/>
                  <w:marRight w:val="0"/>
                  <w:marTop w:val="0"/>
                  <w:marBottom w:val="420"/>
                  <w:divBdr>
                    <w:top w:val="none" w:sz="0" w:space="0" w:color="auto"/>
                    <w:left w:val="none" w:sz="0" w:space="0" w:color="auto"/>
                    <w:bottom w:val="none" w:sz="0" w:space="0" w:color="auto"/>
                    <w:right w:val="none" w:sz="0" w:space="0" w:color="auto"/>
                  </w:divBdr>
                </w:div>
                <w:div w:id="698433674">
                  <w:marLeft w:val="0"/>
                  <w:marRight w:val="0"/>
                  <w:marTop w:val="0"/>
                  <w:marBottom w:val="420"/>
                  <w:divBdr>
                    <w:top w:val="none" w:sz="0" w:space="0" w:color="auto"/>
                    <w:left w:val="none" w:sz="0" w:space="0" w:color="auto"/>
                    <w:bottom w:val="none" w:sz="0" w:space="0" w:color="auto"/>
                    <w:right w:val="none" w:sz="0" w:space="0" w:color="auto"/>
                  </w:divBdr>
                </w:div>
                <w:div w:id="2070422301">
                  <w:marLeft w:val="0"/>
                  <w:marRight w:val="0"/>
                  <w:marTop w:val="0"/>
                  <w:marBottom w:val="420"/>
                  <w:divBdr>
                    <w:top w:val="none" w:sz="0" w:space="0" w:color="auto"/>
                    <w:left w:val="none" w:sz="0" w:space="0" w:color="auto"/>
                    <w:bottom w:val="none" w:sz="0" w:space="0" w:color="auto"/>
                    <w:right w:val="none" w:sz="0" w:space="0" w:color="auto"/>
                  </w:divBdr>
                </w:div>
                <w:div w:id="824735208">
                  <w:marLeft w:val="0"/>
                  <w:marRight w:val="0"/>
                  <w:marTop w:val="0"/>
                  <w:marBottom w:val="420"/>
                  <w:divBdr>
                    <w:top w:val="none" w:sz="0" w:space="0" w:color="auto"/>
                    <w:left w:val="none" w:sz="0" w:space="0" w:color="auto"/>
                    <w:bottom w:val="none" w:sz="0" w:space="0" w:color="auto"/>
                    <w:right w:val="none" w:sz="0" w:space="0" w:color="auto"/>
                  </w:divBdr>
                </w:div>
                <w:div w:id="1808739085">
                  <w:marLeft w:val="0"/>
                  <w:marRight w:val="0"/>
                  <w:marTop w:val="0"/>
                  <w:marBottom w:val="420"/>
                  <w:divBdr>
                    <w:top w:val="none" w:sz="0" w:space="0" w:color="auto"/>
                    <w:left w:val="none" w:sz="0" w:space="0" w:color="auto"/>
                    <w:bottom w:val="none" w:sz="0" w:space="0" w:color="auto"/>
                    <w:right w:val="none" w:sz="0" w:space="0" w:color="auto"/>
                  </w:divBdr>
                </w:div>
                <w:div w:id="698552451">
                  <w:marLeft w:val="0"/>
                  <w:marRight w:val="0"/>
                  <w:marTop w:val="0"/>
                  <w:marBottom w:val="420"/>
                  <w:divBdr>
                    <w:top w:val="none" w:sz="0" w:space="0" w:color="auto"/>
                    <w:left w:val="none" w:sz="0" w:space="0" w:color="auto"/>
                    <w:bottom w:val="none" w:sz="0" w:space="0" w:color="auto"/>
                    <w:right w:val="none" w:sz="0" w:space="0" w:color="auto"/>
                  </w:divBdr>
                </w:div>
                <w:div w:id="1877767912">
                  <w:marLeft w:val="0"/>
                  <w:marRight w:val="0"/>
                  <w:marTop w:val="0"/>
                  <w:marBottom w:val="420"/>
                  <w:divBdr>
                    <w:top w:val="none" w:sz="0" w:space="0" w:color="auto"/>
                    <w:left w:val="none" w:sz="0" w:space="0" w:color="auto"/>
                    <w:bottom w:val="none" w:sz="0" w:space="0" w:color="auto"/>
                    <w:right w:val="none" w:sz="0" w:space="0" w:color="auto"/>
                  </w:divBdr>
                </w:div>
                <w:div w:id="1151479487">
                  <w:marLeft w:val="0"/>
                  <w:marRight w:val="0"/>
                  <w:marTop w:val="0"/>
                  <w:marBottom w:val="420"/>
                  <w:divBdr>
                    <w:top w:val="none" w:sz="0" w:space="0" w:color="auto"/>
                    <w:left w:val="none" w:sz="0" w:space="0" w:color="auto"/>
                    <w:bottom w:val="none" w:sz="0" w:space="0" w:color="auto"/>
                    <w:right w:val="none" w:sz="0" w:space="0" w:color="auto"/>
                  </w:divBdr>
                </w:div>
                <w:div w:id="1957248092">
                  <w:marLeft w:val="0"/>
                  <w:marRight w:val="0"/>
                  <w:marTop w:val="0"/>
                  <w:marBottom w:val="420"/>
                  <w:divBdr>
                    <w:top w:val="none" w:sz="0" w:space="0" w:color="auto"/>
                    <w:left w:val="none" w:sz="0" w:space="0" w:color="auto"/>
                    <w:bottom w:val="none" w:sz="0" w:space="0" w:color="auto"/>
                    <w:right w:val="none" w:sz="0" w:space="0" w:color="auto"/>
                  </w:divBdr>
                </w:div>
                <w:div w:id="524372481">
                  <w:marLeft w:val="0"/>
                  <w:marRight w:val="0"/>
                  <w:marTop w:val="0"/>
                  <w:marBottom w:val="420"/>
                  <w:divBdr>
                    <w:top w:val="none" w:sz="0" w:space="0" w:color="auto"/>
                    <w:left w:val="none" w:sz="0" w:space="0" w:color="auto"/>
                    <w:bottom w:val="none" w:sz="0" w:space="0" w:color="auto"/>
                    <w:right w:val="none" w:sz="0" w:space="0" w:color="auto"/>
                  </w:divBdr>
                </w:div>
                <w:div w:id="57181889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groups.yahoo.com%2Fgroup%2FPillsburylake&amp;h=AT14XB3YmlA_kkbXyocLL6hf_CG6gVekT-50goMXDGmiRIFOrYGpkHX7n-DBJECteOFl6lprX7lLKfnaoq9JXf3SYFPW2Ti7-e0X3eSPmmhkYViccpF9ZkwfSUyDV2NOMfVTejuH" TargetMode="External"/><Relationship Id="rId5" Type="http://schemas.openxmlformats.org/officeDocument/2006/relationships/hyperlink" Target="https://www.facebook.com/notes/pillsbury-lake-village-district/plvd-august-meeting/596070964133003/" TargetMode="External"/><Relationship Id="rId4" Type="http://schemas.openxmlformats.org/officeDocument/2006/relationships/hyperlink" Target="https://www.facebook.com/pillsburylakevillage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1362</Words>
  <Characters>7770</Characters>
  <Application>Microsoft Office Word</Application>
  <DocSecurity>0</DocSecurity>
  <Lines>64</Lines>
  <Paragraphs>18</Paragraphs>
  <ScaleCrop>false</ScaleCrop>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Vasquez</dc:creator>
  <cp:keywords/>
  <dc:description/>
  <cp:lastModifiedBy>Alisa Vasquez</cp:lastModifiedBy>
  <cp:revision>1</cp:revision>
  <dcterms:created xsi:type="dcterms:W3CDTF">2019-10-24T17:00:00Z</dcterms:created>
  <dcterms:modified xsi:type="dcterms:W3CDTF">2019-10-24T17:01:00Z</dcterms:modified>
</cp:coreProperties>
</file>