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A2FB" w14:textId="77777777" w:rsidR="009F5B1C" w:rsidRDefault="009F5B1C" w:rsidP="009F5B1C">
      <w:pPr>
        <w:jc w:val="center"/>
        <w:rPr>
          <w:rFonts w:ascii="Algerian" w:eastAsiaTheme="minorHAnsi" w:hAnsi="Algerian"/>
          <w:b/>
          <w:bCs/>
          <w:sz w:val="44"/>
          <w:szCs w:val="44"/>
        </w:rPr>
      </w:pPr>
      <w:r>
        <w:rPr>
          <w:rFonts w:ascii="Algerian" w:hAnsi="Algerian"/>
          <w:b/>
          <w:bCs/>
          <w:sz w:val="44"/>
          <w:szCs w:val="44"/>
        </w:rPr>
        <w:t>PLVD Monthly Meeting</w:t>
      </w:r>
    </w:p>
    <w:p w14:paraId="54C82962" w14:textId="20037D2F" w:rsidR="009F5B1C" w:rsidRDefault="009F5B1C" w:rsidP="009F5B1C">
      <w:pPr>
        <w:jc w:val="center"/>
        <w:rPr>
          <w:sz w:val="28"/>
          <w:szCs w:val="28"/>
        </w:rPr>
      </w:pPr>
      <w:r>
        <w:rPr>
          <w:sz w:val="28"/>
          <w:szCs w:val="28"/>
        </w:rPr>
        <w:t>June 9th 2021 @ 6pm at Clubhouse +Zoom</w:t>
      </w:r>
    </w:p>
    <w:p w14:paraId="1DE88944" w14:textId="77777777" w:rsidR="009F5B1C" w:rsidRDefault="009F5B1C" w:rsidP="009F5B1C">
      <w:pPr>
        <w:rPr>
          <w:b/>
          <w:bCs/>
          <w:sz w:val="24"/>
          <w:szCs w:val="24"/>
        </w:rPr>
      </w:pPr>
    </w:p>
    <w:p w14:paraId="7CE6C86C" w14:textId="77777777" w:rsidR="009F5B1C" w:rsidRDefault="009F5B1C" w:rsidP="009F5B1C">
      <w:pPr>
        <w:rPr>
          <w:b/>
          <w:bCs/>
          <w:sz w:val="24"/>
          <w:szCs w:val="24"/>
        </w:rPr>
      </w:pPr>
      <w:r>
        <w:rPr>
          <w:b/>
          <w:bCs/>
          <w:sz w:val="24"/>
          <w:szCs w:val="24"/>
        </w:rPr>
        <w:t>Present: Commissioner Robinson, Commissioner Goodwin, Commissioner Vasquez, and Treasurer Doherty, Clerk Heather Desfosses-Doherty</w:t>
      </w:r>
    </w:p>
    <w:p w14:paraId="066C957F" w14:textId="7CFC1763" w:rsidR="009C260E" w:rsidRDefault="009F5B1C" w:rsidP="009F5B1C">
      <w:pPr>
        <w:rPr>
          <w:b/>
          <w:bCs/>
          <w:sz w:val="24"/>
          <w:szCs w:val="24"/>
        </w:rPr>
      </w:pPr>
      <w:r>
        <w:rPr>
          <w:b/>
          <w:bCs/>
          <w:sz w:val="24"/>
          <w:szCs w:val="24"/>
        </w:rPr>
        <w:t>Attendees: Bruce Waite, Pamela Waite, Katherine Lee</w:t>
      </w:r>
    </w:p>
    <w:p w14:paraId="60371382" w14:textId="22E38230" w:rsidR="00386152" w:rsidRDefault="004959B3" w:rsidP="004959B3">
      <w:pPr>
        <w:rPr>
          <w:color w:val="000000" w:themeColor="text1"/>
          <w:sz w:val="24"/>
          <w:szCs w:val="24"/>
        </w:rPr>
      </w:pPr>
      <w:r>
        <w:rPr>
          <w:sz w:val="24"/>
          <w:szCs w:val="24"/>
        </w:rPr>
        <w:t xml:space="preserve">Commissioner Vasquez opened the meeting at 6:05pm seconded by Commissioner Robinson and all were in favor. Minutes were not read from last monthly meeting but were posted on the website at pillsburylakedistrict.com. </w:t>
      </w:r>
      <w:r>
        <w:rPr>
          <w:color w:val="000000" w:themeColor="text1"/>
          <w:sz w:val="24"/>
          <w:szCs w:val="24"/>
        </w:rPr>
        <w:t>Commissioner Vasquez made a motion to approve last month’s monthly minutes</w:t>
      </w:r>
      <w:r w:rsidR="00044FCB">
        <w:rPr>
          <w:color w:val="000000" w:themeColor="text1"/>
          <w:sz w:val="24"/>
          <w:szCs w:val="24"/>
        </w:rPr>
        <w:t xml:space="preserve"> with the notation that</w:t>
      </w:r>
      <w:r w:rsidR="00626F12">
        <w:rPr>
          <w:color w:val="000000" w:themeColor="text1"/>
          <w:sz w:val="24"/>
          <w:szCs w:val="24"/>
        </w:rPr>
        <w:t xml:space="preserve"> she had stated at last months meeting</w:t>
      </w:r>
      <w:r w:rsidR="00386152">
        <w:rPr>
          <w:color w:val="000000" w:themeColor="text1"/>
          <w:sz w:val="24"/>
          <w:szCs w:val="24"/>
        </w:rPr>
        <w:t>,</w:t>
      </w:r>
      <w:r w:rsidR="00626F12">
        <w:rPr>
          <w:color w:val="000000" w:themeColor="text1"/>
          <w:sz w:val="24"/>
          <w:szCs w:val="24"/>
        </w:rPr>
        <w:t xml:space="preserve"> that PLVD would take the donation of the money leftover from PLM and put into the general fund but the board has </w:t>
      </w:r>
      <w:r w:rsidR="00386152">
        <w:rPr>
          <w:color w:val="000000" w:themeColor="text1"/>
          <w:sz w:val="24"/>
          <w:szCs w:val="24"/>
        </w:rPr>
        <w:t>since then</w:t>
      </w:r>
      <w:r w:rsidR="00626F12">
        <w:rPr>
          <w:color w:val="000000" w:themeColor="text1"/>
          <w:sz w:val="24"/>
          <w:szCs w:val="24"/>
        </w:rPr>
        <w:t xml:space="preserve"> decided to set up another account for all funds that PLVD will be receiving from PLM. Commissioner Vasquez confirmed with Treasure Doherty that the new account was created. She stated that </w:t>
      </w:r>
      <w:r w:rsidR="00386152">
        <w:rPr>
          <w:color w:val="000000" w:themeColor="text1"/>
          <w:sz w:val="24"/>
          <w:szCs w:val="24"/>
        </w:rPr>
        <w:t>it</w:t>
      </w:r>
      <w:r w:rsidR="00626F12">
        <w:rPr>
          <w:color w:val="000000" w:themeColor="text1"/>
          <w:sz w:val="24"/>
          <w:szCs w:val="24"/>
        </w:rPr>
        <w:t xml:space="preserve"> was what the PLVD auditor </w:t>
      </w:r>
      <w:r w:rsidR="00386152">
        <w:rPr>
          <w:color w:val="000000" w:themeColor="text1"/>
          <w:sz w:val="24"/>
          <w:szCs w:val="24"/>
        </w:rPr>
        <w:t>re</w:t>
      </w:r>
      <w:r w:rsidR="00626F12">
        <w:rPr>
          <w:color w:val="000000" w:themeColor="text1"/>
          <w:sz w:val="24"/>
          <w:szCs w:val="24"/>
        </w:rPr>
        <w:t xml:space="preserve">commended the board </w:t>
      </w:r>
      <w:r w:rsidR="00386152">
        <w:rPr>
          <w:color w:val="000000" w:themeColor="text1"/>
          <w:sz w:val="24"/>
          <w:szCs w:val="24"/>
        </w:rPr>
        <w:t xml:space="preserve">to </w:t>
      </w:r>
      <w:r w:rsidR="00626F12">
        <w:rPr>
          <w:color w:val="000000" w:themeColor="text1"/>
          <w:sz w:val="24"/>
          <w:szCs w:val="24"/>
        </w:rPr>
        <w:t>do for this year.</w:t>
      </w:r>
      <w:r w:rsidR="00044FCB">
        <w:rPr>
          <w:color w:val="000000" w:themeColor="text1"/>
          <w:sz w:val="24"/>
          <w:szCs w:val="24"/>
        </w:rPr>
        <w:t xml:space="preserve"> </w:t>
      </w:r>
      <w:r w:rsidR="00386152">
        <w:rPr>
          <w:color w:val="000000" w:themeColor="text1"/>
          <w:sz w:val="24"/>
          <w:szCs w:val="24"/>
        </w:rPr>
        <w:t>Commissioner Goodwin seconded the motion; all were in favor.</w:t>
      </w:r>
    </w:p>
    <w:p w14:paraId="0D062FA0" w14:textId="77777777" w:rsidR="00386152" w:rsidRDefault="00386152" w:rsidP="004959B3">
      <w:pPr>
        <w:rPr>
          <w:color w:val="000000" w:themeColor="text1"/>
          <w:sz w:val="24"/>
          <w:szCs w:val="24"/>
        </w:rPr>
      </w:pPr>
    </w:p>
    <w:p w14:paraId="4C173D4B" w14:textId="6E3C214B" w:rsidR="004959B3" w:rsidRDefault="004959B3" w:rsidP="004959B3">
      <w:pPr>
        <w:rPr>
          <w:b/>
          <w:bCs/>
          <w:sz w:val="28"/>
          <w:szCs w:val="28"/>
          <w:u w:val="single"/>
        </w:rPr>
      </w:pPr>
      <w:r>
        <w:rPr>
          <w:b/>
          <w:bCs/>
          <w:sz w:val="28"/>
          <w:szCs w:val="28"/>
          <w:u w:val="single"/>
        </w:rPr>
        <w:t>Treasurers Report</w:t>
      </w:r>
    </w:p>
    <w:p w14:paraId="13D633C8" w14:textId="0473B492" w:rsidR="00567F87" w:rsidRPr="00567F87" w:rsidRDefault="00567F87" w:rsidP="004959B3">
      <w:pPr>
        <w:rPr>
          <w:rFonts w:eastAsiaTheme="minorHAnsi"/>
        </w:rPr>
      </w:pPr>
      <w:r w:rsidRPr="00567F87">
        <w:rPr>
          <w:b/>
          <w:bCs/>
          <w:sz w:val="28"/>
          <w:szCs w:val="28"/>
        </w:rPr>
        <w:t>Bills Pending:</w:t>
      </w:r>
    </w:p>
    <w:p w14:paraId="639B2B40" w14:textId="415DCBD7" w:rsidR="00386152" w:rsidRDefault="00567F87" w:rsidP="00FB16F0">
      <w:pPr>
        <w:rPr>
          <w:rFonts w:eastAsiaTheme="minorHAnsi"/>
          <w:color w:val="FF0000"/>
          <w:sz w:val="24"/>
          <w:szCs w:val="24"/>
        </w:rPr>
      </w:pPr>
      <w:r w:rsidRPr="00567F87">
        <w:rPr>
          <w:noProof/>
        </w:rPr>
        <w:drawing>
          <wp:inline distT="0" distB="0" distL="0" distR="0" wp14:anchorId="4EDC61D4" wp14:editId="7ECD51AC">
            <wp:extent cx="5943600" cy="15741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574165"/>
                    </a:xfrm>
                    <a:prstGeom prst="rect">
                      <a:avLst/>
                    </a:prstGeom>
                    <a:noFill/>
                    <a:ln>
                      <a:noFill/>
                    </a:ln>
                  </pic:spPr>
                </pic:pic>
              </a:graphicData>
            </a:graphic>
          </wp:inline>
        </w:drawing>
      </w:r>
    </w:p>
    <w:p w14:paraId="292F8F8B" w14:textId="1AFA1C9F" w:rsidR="00386152" w:rsidRDefault="00386152" w:rsidP="00386152">
      <w:pPr>
        <w:rPr>
          <w:color w:val="000000" w:themeColor="text1"/>
          <w:sz w:val="24"/>
          <w:szCs w:val="24"/>
        </w:rPr>
      </w:pPr>
      <w:r>
        <w:rPr>
          <w:color w:val="000000" w:themeColor="text1"/>
          <w:sz w:val="24"/>
          <w:szCs w:val="24"/>
        </w:rPr>
        <w:t xml:space="preserve">Commissioner </w:t>
      </w:r>
      <w:r w:rsidR="00352A7A">
        <w:rPr>
          <w:color w:val="000000" w:themeColor="text1"/>
          <w:sz w:val="24"/>
          <w:szCs w:val="24"/>
        </w:rPr>
        <w:t>Vasquez pointed</w:t>
      </w:r>
      <w:r>
        <w:rPr>
          <w:color w:val="000000" w:themeColor="text1"/>
          <w:sz w:val="24"/>
          <w:szCs w:val="24"/>
        </w:rPr>
        <w:t xml:space="preserve"> out, that when the board receives the money from the town, it will be $25,000 less because they over paid the board last year by $25,000, so it will be coming out of the June/July payment.</w:t>
      </w:r>
      <w:r w:rsidR="00352A7A">
        <w:rPr>
          <w:color w:val="000000" w:themeColor="text1"/>
          <w:sz w:val="24"/>
          <w:szCs w:val="24"/>
        </w:rPr>
        <w:t xml:space="preserve"> </w:t>
      </w:r>
      <w:r w:rsidR="00375DC4">
        <w:rPr>
          <w:color w:val="000000" w:themeColor="text1"/>
          <w:sz w:val="24"/>
          <w:szCs w:val="24"/>
        </w:rPr>
        <w:t>Treasure Doherty stated the PLVD audit had started and</w:t>
      </w:r>
      <w:r w:rsidR="002977AE">
        <w:rPr>
          <w:color w:val="000000" w:themeColor="text1"/>
          <w:sz w:val="24"/>
          <w:szCs w:val="24"/>
        </w:rPr>
        <w:t xml:space="preserve"> </w:t>
      </w:r>
      <w:r w:rsidR="00375DC4">
        <w:rPr>
          <w:color w:val="000000" w:themeColor="text1"/>
          <w:sz w:val="24"/>
          <w:szCs w:val="24"/>
        </w:rPr>
        <w:t xml:space="preserve">should be done within the next two weeks. </w:t>
      </w:r>
    </w:p>
    <w:p w14:paraId="4661D238" w14:textId="77777777" w:rsidR="00386152" w:rsidRPr="00386152" w:rsidRDefault="00386152" w:rsidP="00FB16F0">
      <w:pPr>
        <w:rPr>
          <w:rFonts w:eastAsiaTheme="minorHAnsi"/>
          <w:color w:val="FF0000"/>
          <w:sz w:val="24"/>
          <w:szCs w:val="24"/>
        </w:rPr>
      </w:pPr>
    </w:p>
    <w:p w14:paraId="62E312C0" w14:textId="03114D3A" w:rsidR="00FB16F0" w:rsidRDefault="00FB16F0" w:rsidP="00FB16F0">
      <w:pPr>
        <w:rPr>
          <w:rFonts w:eastAsiaTheme="minorHAnsi"/>
          <w:b/>
          <w:bCs/>
          <w:sz w:val="28"/>
          <w:szCs w:val="28"/>
          <w:u w:val="single"/>
        </w:rPr>
      </w:pPr>
      <w:r>
        <w:rPr>
          <w:b/>
          <w:bCs/>
          <w:sz w:val="28"/>
          <w:szCs w:val="28"/>
          <w:u w:val="single"/>
        </w:rPr>
        <w:t xml:space="preserve">Engineering &amp; Water System Update  </w:t>
      </w:r>
    </w:p>
    <w:p w14:paraId="6E1A2CF8" w14:textId="2C37D899" w:rsidR="004959B3" w:rsidRDefault="00BB6853" w:rsidP="009F5B1C">
      <w:pPr>
        <w:rPr>
          <w:sz w:val="24"/>
          <w:szCs w:val="24"/>
        </w:rPr>
      </w:pPr>
      <w:r>
        <w:rPr>
          <w:rFonts w:eastAsiaTheme="minorHAnsi"/>
          <w:sz w:val="24"/>
          <w:szCs w:val="24"/>
        </w:rPr>
        <w:lastRenderedPageBreak/>
        <w:t xml:space="preserve">Commissioner Vasquez wanted to confirm that the board was still in favor of using </w:t>
      </w:r>
      <w:r>
        <w:rPr>
          <w:sz w:val="24"/>
          <w:szCs w:val="24"/>
        </w:rPr>
        <w:t xml:space="preserve">Accura Construction Corporation for the Concord Drive Main replacement, which was voted on during June’s work session meeting, now that Wright &amp; Peirce has finalized all background checks and references. Commissioner Robinson and Commissioner Goodwin agreed that Accura was still the best company to move forward with. Commissioner </w:t>
      </w:r>
      <w:r w:rsidR="00636B34">
        <w:rPr>
          <w:sz w:val="24"/>
          <w:szCs w:val="24"/>
        </w:rPr>
        <w:t>went on the say that DES is requiring per regulation</w:t>
      </w:r>
      <w:r w:rsidR="00B87617">
        <w:rPr>
          <w:sz w:val="24"/>
          <w:szCs w:val="24"/>
        </w:rPr>
        <w:t>,</w:t>
      </w:r>
      <w:r w:rsidR="00636B34">
        <w:rPr>
          <w:sz w:val="24"/>
          <w:szCs w:val="24"/>
        </w:rPr>
        <w:t xml:space="preserve"> that someone be on site during these projects to oversee and make sure things are being done right and by design. She explained that </w:t>
      </w:r>
      <w:proofErr w:type="spellStart"/>
      <w:r w:rsidR="00636B34">
        <w:rPr>
          <w:sz w:val="24"/>
          <w:szCs w:val="24"/>
        </w:rPr>
        <w:t>Auqamen</w:t>
      </w:r>
      <w:proofErr w:type="spellEnd"/>
      <w:r w:rsidR="00636B34">
        <w:rPr>
          <w:sz w:val="24"/>
          <w:szCs w:val="24"/>
        </w:rPr>
        <w:t xml:space="preserve"> are the ones who will need to be present during the work, as it</w:t>
      </w:r>
      <w:r w:rsidR="00940717">
        <w:rPr>
          <w:sz w:val="24"/>
          <w:szCs w:val="24"/>
        </w:rPr>
        <w:t>’s part of</w:t>
      </w:r>
      <w:r w:rsidR="00636B34">
        <w:rPr>
          <w:sz w:val="24"/>
          <w:szCs w:val="24"/>
        </w:rPr>
        <w:t xml:space="preserve"> their contract, but if they were unable to do </w:t>
      </w:r>
      <w:r w:rsidR="00940717">
        <w:rPr>
          <w:sz w:val="24"/>
          <w:szCs w:val="24"/>
        </w:rPr>
        <w:t xml:space="preserve">it, it would be a $32k to have Wright &amp; Peirce come forty hours a week for eight weeks to oversee the project. Commissioner Goodwin questioned if Wright &amp; Pierce had to be present regardless. Commissioner Vasquez stated that they did not, that they just do assessments. Commissioner Robinson asked how much it would cost for </w:t>
      </w:r>
      <w:proofErr w:type="spellStart"/>
      <w:r w:rsidR="00940717">
        <w:rPr>
          <w:sz w:val="24"/>
          <w:szCs w:val="24"/>
        </w:rPr>
        <w:t>Aquamen</w:t>
      </w:r>
      <w:proofErr w:type="spellEnd"/>
      <w:r w:rsidR="00940717">
        <w:rPr>
          <w:sz w:val="24"/>
          <w:szCs w:val="24"/>
        </w:rPr>
        <w:t xml:space="preserve"> to oversee the project. Commissioner Vasquez </w:t>
      </w:r>
      <w:r w:rsidR="005A5E5E">
        <w:rPr>
          <w:sz w:val="24"/>
          <w:szCs w:val="24"/>
        </w:rPr>
        <w:t xml:space="preserve">stated that she had reached out the </w:t>
      </w:r>
      <w:proofErr w:type="spellStart"/>
      <w:r w:rsidR="005A5E5E">
        <w:rPr>
          <w:sz w:val="24"/>
          <w:szCs w:val="24"/>
        </w:rPr>
        <w:t>Aquamen</w:t>
      </w:r>
      <w:proofErr w:type="spellEnd"/>
      <w:r w:rsidR="005A5E5E">
        <w:rPr>
          <w:sz w:val="24"/>
          <w:szCs w:val="24"/>
        </w:rPr>
        <w:t xml:space="preserve"> and is waiting to hear back by Monday. Commissioner Vaquez went on to explain that the cost of the would be tied into the Concord Drive Main replacement</w:t>
      </w:r>
      <w:r w:rsidR="00B87617">
        <w:rPr>
          <w:sz w:val="24"/>
          <w:szCs w:val="24"/>
        </w:rPr>
        <w:t xml:space="preserve"> loan</w:t>
      </w:r>
      <w:r w:rsidR="005A5E5E">
        <w:rPr>
          <w:sz w:val="24"/>
          <w:szCs w:val="24"/>
        </w:rPr>
        <w:t xml:space="preserve">. Commissioner Vasquez also explain that the general service </w:t>
      </w:r>
      <w:r w:rsidR="00B71D14">
        <w:rPr>
          <w:sz w:val="24"/>
          <w:szCs w:val="24"/>
        </w:rPr>
        <w:t xml:space="preserve">agreement </w:t>
      </w:r>
      <w:r w:rsidR="005A5E5E">
        <w:rPr>
          <w:sz w:val="24"/>
          <w:szCs w:val="24"/>
        </w:rPr>
        <w:t xml:space="preserve">with Wright &amp; Pierce </w:t>
      </w:r>
      <w:r w:rsidR="00B71D14">
        <w:rPr>
          <w:sz w:val="24"/>
          <w:szCs w:val="24"/>
        </w:rPr>
        <w:t xml:space="preserve">requires a $13,000 Construction administration service that they have oversight on. She stated that this needs to be signed and sent back to them. </w:t>
      </w:r>
      <w:r w:rsidR="00AE56FC">
        <w:rPr>
          <w:sz w:val="24"/>
          <w:szCs w:val="24"/>
        </w:rPr>
        <w:t xml:space="preserve">Commissioner Vasquez motioned to sign the general service agreement. </w:t>
      </w:r>
      <w:r w:rsidR="00CB6CBF">
        <w:rPr>
          <w:sz w:val="24"/>
          <w:szCs w:val="24"/>
        </w:rPr>
        <w:t>Commissioner</w:t>
      </w:r>
      <w:r w:rsidR="00AE56FC">
        <w:rPr>
          <w:sz w:val="24"/>
          <w:szCs w:val="24"/>
        </w:rPr>
        <w:t xml:space="preserve"> Goodwin </w:t>
      </w:r>
      <w:r w:rsidR="00CB6CBF">
        <w:rPr>
          <w:sz w:val="24"/>
          <w:szCs w:val="24"/>
        </w:rPr>
        <w:t>seconded;</w:t>
      </w:r>
      <w:r w:rsidR="00AE56FC">
        <w:rPr>
          <w:sz w:val="24"/>
          <w:szCs w:val="24"/>
        </w:rPr>
        <w:t xml:space="preserve"> all were in favor</w:t>
      </w:r>
      <w:r w:rsidR="00CB6CBF">
        <w:rPr>
          <w:sz w:val="24"/>
          <w:szCs w:val="24"/>
        </w:rPr>
        <w:t>.</w:t>
      </w:r>
      <w:r w:rsidR="00B71D14">
        <w:rPr>
          <w:sz w:val="24"/>
          <w:szCs w:val="24"/>
        </w:rPr>
        <w:t xml:space="preserve"> </w:t>
      </w:r>
      <w:r w:rsidR="00590980">
        <w:rPr>
          <w:sz w:val="24"/>
          <w:szCs w:val="24"/>
        </w:rPr>
        <w:t>Pam</w:t>
      </w:r>
      <w:r w:rsidR="00F278AE">
        <w:rPr>
          <w:sz w:val="24"/>
          <w:szCs w:val="24"/>
        </w:rPr>
        <w:t>e</w:t>
      </w:r>
      <w:r w:rsidR="00590980">
        <w:rPr>
          <w:sz w:val="24"/>
          <w:szCs w:val="24"/>
        </w:rPr>
        <w:t>la</w:t>
      </w:r>
      <w:r w:rsidR="00B71D14">
        <w:rPr>
          <w:sz w:val="24"/>
          <w:szCs w:val="24"/>
        </w:rPr>
        <w:t xml:space="preserve"> Waite </w:t>
      </w:r>
      <w:r w:rsidR="00590980">
        <w:rPr>
          <w:sz w:val="24"/>
          <w:szCs w:val="24"/>
        </w:rPr>
        <w:t xml:space="preserve">asked if this loan was for the water customers. Treasure Doherty and Commissioner Vasquez confirmed that yes, it was for the water customers only. </w:t>
      </w:r>
      <w:r w:rsidR="00352A7A">
        <w:rPr>
          <w:sz w:val="24"/>
          <w:szCs w:val="24"/>
        </w:rPr>
        <w:t xml:space="preserve">Commissioner Vasquez talked about getting smart meters for the pumphouse, that she reached out to </w:t>
      </w:r>
      <w:proofErr w:type="spellStart"/>
      <w:r w:rsidR="00352A7A">
        <w:rPr>
          <w:sz w:val="24"/>
          <w:szCs w:val="24"/>
        </w:rPr>
        <w:t>Aquamen</w:t>
      </w:r>
      <w:proofErr w:type="spellEnd"/>
      <w:r w:rsidR="00352A7A">
        <w:rPr>
          <w:sz w:val="24"/>
          <w:szCs w:val="24"/>
        </w:rPr>
        <w:t xml:space="preserve"> to get a quote and that she’s waiting to hear back. </w:t>
      </w:r>
    </w:p>
    <w:p w14:paraId="6BD9A7F2" w14:textId="520F5706" w:rsidR="00CB6CBF" w:rsidRDefault="00CB6CBF" w:rsidP="009F5B1C">
      <w:pPr>
        <w:rPr>
          <w:b/>
          <w:bCs/>
          <w:sz w:val="28"/>
          <w:szCs w:val="28"/>
          <w:u w:val="single"/>
        </w:rPr>
      </w:pPr>
      <w:r>
        <w:rPr>
          <w:b/>
          <w:bCs/>
          <w:sz w:val="28"/>
          <w:szCs w:val="28"/>
          <w:u w:val="single"/>
        </w:rPr>
        <w:t>Clubhouse</w:t>
      </w:r>
    </w:p>
    <w:p w14:paraId="318A6C8E" w14:textId="1843113E" w:rsidR="00CB6CBF" w:rsidRDefault="00CB6CBF" w:rsidP="009F5B1C">
      <w:pPr>
        <w:rPr>
          <w:sz w:val="24"/>
          <w:szCs w:val="24"/>
        </w:rPr>
      </w:pPr>
      <w:r w:rsidRPr="00CB6CBF">
        <w:rPr>
          <w:sz w:val="24"/>
          <w:szCs w:val="24"/>
        </w:rPr>
        <w:t>Commissioner Vasquez</w:t>
      </w:r>
      <w:r>
        <w:rPr>
          <w:sz w:val="24"/>
          <w:szCs w:val="24"/>
        </w:rPr>
        <w:t xml:space="preserve"> stated that the PLVD board has been in coordination with the PLM </w:t>
      </w:r>
      <w:bookmarkStart w:id="0" w:name="_Hlk74313879"/>
      <w:r w:rsidR="00B53A07">
        <w:rPr>
          <w:sz w:val="24"/>
          <w:szCs w:val="24"/>
        </w:rPr>
        <w:t>attorneys</w:t>
      </w:r>
      <w:bookmarkEnd w:id="0"/>
      <w:r>
        <w:rPr>
          <w:sz w:val="24"/>
          <w:szCs w:val="24"/>
        </w:rPr>
        <w:t xml:space="preserve">, and reminded the community members that at our last monthly meeting the board had requested certain things to be done so the transfer of the clubhouse and HOA could be a smooth one. She stressed that one of the requests by PLVD was that </w:t>
      </w:r>
      <w:r w:rsidR="00B53A07">
        <w:rPr>
          <w:sz w:val="24"/>
          <w:szCs w:val="24"/>
        </w:rPr>
        <w:t xml:space="preserve">PLM provide all documentation and upkeep for the building, one being all the money transferred over once and everything be done at closing. </w:t>
      </w:r>
      <w:r>
        <w:rPr>
          <w:sz w:val="24"/>
          <w:szCs w:val="24"/>
        </w:rPr>
        <w:t xml:space="preserve">She </w:t>
      </w:r>
      <w:r w:rsidR="00B53A07">
        <w:rPr>
          <w:sz w:val="24"/>
          <w:szCs w:val="24"/>
        </w:rPr>
        <w:t>went on to stay</w:t>
      </w:r>
      <w:r>
        <w:rPr>
          <w:sz w:val="24"/>
          <w:szCs w:val="24"/>
        </w:rPr>
        <w:t xml:space="preserve"> that PLM</w:t>
      </w:r>
      <w:r w:rsidR="00B53A07">
        <w:rPr>
          <w:sz w:val="24"/>
          <w:szCs w:val="24"/>
        </w:rPr>
        <w:t xml:space="preserve"> attorneys stated that PLVD will not receiving the laptop or QuickBooks, and PLVD will not be receiving any documentation because it’s irrelevant</w:t>
      </w:r>
      <w:r w:rsidR="001F6A24">
        <w:rPr>
          <w:sz w:val="24"/>
          <w:szCs w:val="24"/>
        </w:rPr>
        <w:t>,</w:t>
      </w:r>
      <w:r w:rsidR="00B53A07">
        <w:rPr>
          <w:sz w:val="24"/>
          <w:szCs w:val="24"/>
        </w:rPr>
        <w:t xml:space="preserve"> because PLM is dissolving. That PLM will give PLVD $2000 at closing and then PLM will give PLVD anything remaining after that.</w:t>
      </w:r>
      <w:r w:rsidR="008B7004">
        <w:rPr>
          <w:sz w:val="24"/>
          <w:szCs w:val="24"/>
        </w:rPr>
        <w:t xml:space="preserve"> </w:t>
      </w:r>
      <w:r w:rsidR="00AB60D8">
        <w:rPr>
          <w:sz w:val="24"/>
          <w:szCs w:val="24"/>
        </w:rPr>
        <w:t>Bruce Waite</w:t>
      </w:r>
      <w:r w:rsidR="008B7004">
        <w:rPr>
          <w:sz w:val="24"/>
          <w:szCs w:val="24"/>
        </w:rPr>
        <w:t xml:space="preserve"> pointed out that at the PLVD annual meeting</w:t>
      </w:r>
      <w:r w:rsidR="00B53A07">
        <w:rPr>
          <w:sz w:val="24"/>
          <w:szCs w:val="24"/>
        </w:rPr>
        <w:t xml:space="preserve"> </w:t>
      </w:r>
      <w:r w:rsidR="005B2890">
        <w:rPr>
          <w:sz w:val="24"/>
          <w:szCs w:val="24"/>
        </w:rPr>
        <w:t>Julie Craig informed everyone that there was currently $21,000 in the PL</w:t>
      </w:r>
      <w:r w:rsidR="00AB60D8">
        <w:rPr>
          <w:sz w:val="24"/>
          <w:szCs w:val="24"/>
        </w:rPr>
        <w:t>M</w:t>
      </w:r>
      <w:r w:rsidR="005B2890">
        <w:rPr>
          <w:sz w:val="24"/>
          <w:szCs w:val="24"/>
        </w:rPr>
        <w:t xml:space="preserve"> account, but at May’s meeting Christie</w:t>
      </w:r>
      <w:r w:rsidR="00977AD9">
        <w:rPr>
          <w:sz w:val="24"/>
          <w:szCs w:val="24"/>
        </w:rPr>
        <w:t xml:space="preserve"> Holland</w:t>
      </w:r>
      <w:r w:rsidR="005B2890">
        <w:rPr>
          <w:sz w:val="24"/>
          <w:szCs w:val="24"/>
        </w:rPr>
        <w:t xml:space="preserve"> said there was </w:t>
      </w:r>
      <w:r w:rsidR="00AB60D8">
        <w:rPr>
          <w:sz w:val="24"/>
          <w:szCs w:val="24"/>
        </w:rPr>
        <w:t>$17,000.</w:t>
      </w:r>
      <w:r w:rsidR="005B2890">
        <w:rPr>
          <w:sz w:val="24"/>
          <w:szCs w:val="24"/>
        </w:rPr>
        <w:t xml:space="preserve"> </w:t>
      </w:r>
      <w:r w:rsidR="00B53A07">
        <w:rPr>
          <w:sz w:val="24"/>
          <w:szCs w:val="24"/>
        </w:rPr>
        <w:t xml:space="preserve">Clerk Heather Doherty pointed out that this was not what Christie Holland and </w:t>
      </w:r>
      <w:r w:rsidR="004D7324">
        <w:t xml:space="preserve">authorities Beth Boepple and Kelsey Peterson (authorities of land transfer &amp; transactions), agreed upon with the PLVD board at May’s monthly meeting. She reminded the board and community members that what they agreed upon </w:t>
      </w:r>
      <w:r w:rsidR="001F6A24">
        <w:t>can be found</w:t>
      </w:r>
      <w:r w:rsidR="004D7324">
        <w:t xml:space="preserve"> in May’s monthly minutes and that she still had record of the meeting on the PLVD’s digital voice recorder.</w:t>
      </w:r>
      <w:r w:rsidR="008B7004">
        <w:t xml:space="preserve"> Bruce Waite stated that he was in attendance at the last monthly meeting and confirmed that </w:t>
      </w:r>
      <w:r w:rsidR="008B7004">
        <w:lastRenderedPageBreak/>
        <w:t>both PLM lawyers had verbally agreed to PLVD requests.</w:t>
      </w:r>
      <w:r w:rsidR="004D7324">
        <w:t xml:space="preserve"> </w:t>
      </w:r>
      <w:r w:rsidR="001F6A24">
        <w:t>Commissioner Vasquez</w:t>
      </w:r>
      <w:r w:rsidR="008B7004">
        <w:t xml:space="preserve"> also pointed out that this was talked about at the annual meeting and agreed upon during that meeting </w:t>
      </w:r>
      <w:r w:rsidR="00977AD9">
        <w:t>as well</w:t>
      </w:r>
      <w:r w:rsidR="008B7004">
        <w:t>. Commissioner Vasquez</w:t>
      </w:r>
      <w:r w:rsidR="001F6A24">
        <w:t xml:space="preserve"> stated PLM requested to close on June 10</w:t>
      </w:r>
      <w:r w:rsidR="001F6A24" w:rsidRPr="001F6A24">
        <w:rPr>
          <w:vertAlign w:val="superscript"/>
        </w:rPr>
        <w:t>th</w:t>
      </w:r>
      <w:r w:rsidR="001F6A24">
        <w:t xml:space="preserve">. She went on to say that she drafted a response letter stating that at this time the board did not feel comfortable moving forward since things were changed. Commissioner Vasquez stated she wanted to reach out to PLVD </w:t>
      </w:r>
      <w:r w:rsidR="001F6A24">
        <w:rPr>
          <w:sz w:val="24"/>
          <w:szCs w:val="24"/>
        </w:rPr>
        <w:t>attorneys first. She also pointed out that the</w:t>
      </w:r>
      <w:r w:rsidR="00802498">
        <w:rPr>
          <w:sz w:val="24"/>
          <w:szCs w:val="24"/>
        </w:rPr>
        <w:t>re’s only one person running the</w:t>
      </w:r>
      <w:r w:rsidR="001F6A24">
        <w:rPr>
          <w:sz w:val="24"/>
          <w:szCs w:val="24"/>
        </w:rPr>
        <w:t xml:space="preserve"> PLM board</w:t>
      </w:r>
      <w:r w:rsidR="00802498">
        <w:rPr>
          <w:sz w:val="24"/>
          <w:szCs w:val="24"/>
        </w:rPr>
        <w:t xml:space="preserve"> and does not understand why PLM needs to hold on to all the documentations and QuickBooks, that when the PLVD community members voted, they voted to have everything handed over to one board, the </w:t>
      </w:r>
      <w:r w:rsidR="00382545">
        <w:rPr>
          <w:sz w:val="24"/>
          <w:szCs w:val="24"/>
        </w:rPr>
        <w:t>district</w:t>
      </w:r>
      <w:r w:rsidR="00802498">
        <w:rPr>
          <w:sz w:val="24"/>
          <w:szCs w:val="24"/>
        </w:rPr>
        <w:t xml:space="preserve"> board, so there needs to be some clarity as to why it’s </w:t>
      </w:r>
      <w:r w:rsidR="00AB60D8">
        <w:rPr>
          <w:sz w:val="24"/>
          <w:szCs w:val="24"/>
        </w:rPr>
        <w:t>an</w:t>
      </w:r>
      <w:r w:rsidR="00802498">
        <w:rPr>
          <w:sz w:val="24"/>
          <w:szCs w:val="24"/>
        </w:rPr>
        <w:t xml:space="preserve"> issue for PLM to turn over these documentations. Commissioner Robinson pointed out that Christie Holland does not own the QuickBooks or the laptop, that it’s owned by the community members and that it should be passed over to PLVD when </w:t>
      </w:r>
      <w:r w:rsidR="00382545">
        <w:rPr>
          <w:sz w:val="24"/>
          <w:szCs w:val="24"/>
        </w:rPr>
        <w:t>the board absorbs PLM.</w:t>
      </w:r>
      <w:r w:rsidR="008B7004">
        <w:rPr>
          <w:sz w:val="24"/>
          <w:szCs w:val="24"/>
        </w:rPr>
        <w:t xml:space="preserve"> Commissioner Vasq</w:t>
      </w:r>
      <w:r w:rsidR="00BA4DF1">
        <w:rPr>
          <w:sz w:val="24"/>
          <w:szCs w:val="24"/>
        </w:rPr>
        <w:t xml:space="preserve">uez made a motion to hold off on PLM’s request and reach out the PLVD lawyers before moving forward, Commissioner Goodwin seconded; all were in favor. </w:t>
      </w:r>
    </w:p>
    <w:p w14:paraId="2169B082" w14:textId="77777777" w:rsidR="00375DC4" w:rsidRDefault="00375DC4" w:rsidP="00375DC4">
      <w:pPr>
        <w:rPr>
          <w:rFonts w:eastAsiaTheme="minorHAnsi"/>
          <w:b/>
          <w:bCs/>
          <w:sz w:val="28"/>
          <w:szCs w:val="28"/>
          <w:u w:val="single"/>
        </w:rPr>
      </w:pPr>
      <w:proofErr w:type="spellStart"/>
      <w:r>
        <w:rPr>
          <w:b/>
          <w:bCs/>
          <w:sz w:val="28"/>
          <w:szCs w:val="28"/>
          <w:u w:val="single"/>
        </w:rPr>
        <w:t>Deweeding</w:t>
      </w:r>
      <w:proofErr w:type="spellEnd"/>
    </w:p>
    <w:p w14:paraId="5F72FC33" w14:textId="2BD63BEC" w:rsidR="00375DC4" w:rsidRPr="00375DC4" w:rsidRDefault="00375DC4" w:rsidP="00B236E5">
      <w:pPr>
        <w:rPr>
          <w:sz w:val="24"/>
          <w:szCs w:val="24"/>
        </w:rPr>
      </w:pPr>
      <w:r>
        <w:rPr>
          <w:sz w:val="24"/>
          <w:szCs w:val="24"/>
        </w:rPr>
        <w:t xml:space="preserve">Commissioner Vasquez </w:t>
      </w:r>
      <w:r w:rsidR="00566DEF">
        <w:rPr>
          <w:sz w:val="24"/>
          <w:szCs w:val="24"/>
        </w:rPr>
        <w:t>m</w:t>
      </w:r>
      <w:r>
        <w:rPr>
          <w:sz w:val="24"/>
          <w:szCs w:val="24"/>
        </w:rPr>
        <w:t xml:space="preserve">ade a motion to withdraw from the </w:t>
      </w:r>
      <w:proofErr w:type="spellStart"/>
      <w:r>
        <w:rPr>
          <w:sz w:val="24"/>
          <w:szCs w:val="24"/>
        </w:rPr>
        <w:t>deweeding</w:t>
      </w:r>
      <w:proofErr w:type="spellEnd"/>
      <w:r>
        <w:rPr>
          <w:sz w:val="24"/>
          <w:szCs w:val="24"/>
        </w:rPr>
        <w:t xml:space="preserve"> trust fund</w:t>
      </w:r>
      <w:r w:rsidR="00566DEF">
        <w:rPr>
          <w:sz w:val="24"/>
          <w:szCs w:val="24"/>
        </w:rPr>
        <w:t xml:space="preserve">, </w:t>
      </w:r>
      <w:r>
        <w:rPr>
          <w:sz w:val="24"/>
          <w:szCs w:val="24"/>
        </w:rPr>
        <w:t xml:space="preserve">$2,797.62 to replenish the general fund account. Commissioner Goodwin seconded; all were in favor.  </w:t>
      </w:r>
    </w:p>
    <w:p w14:paraId="56D67B56" w14:textId="77777777" w:rsidR="00375DC4" w:rsidRDefault="00375DC4" w:rsidP="00B236E5">
      <w:pPr>
        <w:rPr>
          <w:b/>
          <w:bCs/>
          <w:sz w:val="28"/>
          <w:szCs w:val="28"/>
          <w:u w:val="single"/>
        </w:rPr>
      </w:pPr>
    </w:p>
    <w:p w14:paraId="6E36FC27" w14:textId="594212C2" w:rsidR="00B236E5" w:rsidRDefault="00B236E5" w:rsidP="00B236E5">
      <w:pPr>
        <w:rPr>
          <w:b/>
          <w:bCs/>
          <w:sz w:val="28"/>
          <w:szCs w:val="28"/>
          <w:u w:val="single"/>
        </w:rPr>
      </w:pPr>
      <w:r>
        <w:rPr>
          <w:b/>
          <w:bCs/>
          <w:sz w:val="28"/>
          <w:szCs w:val="28"/>
          <w:u w:val="single"/>
        </w:rPr>
        <w:t>Recreational Update</w:t>
      </w:r>
    </w:p>
    <w:p w14:paraId="5FF6BC61" w14:textId="1F688AEE" w:rsidR="00B236E5" w:rsidRDefault="007D3654" w:rsidP="00B236E5">
      <w:pPr>
        <w:rPr>
          <w:sz w:val="24"/>
          <w:szCs w:val="24"/>
        </w:rPr>
      </w:pPr>
      <w:r w:rsidRPr="007D3654">
        <w:rPr>
          <w:sz w:val="24"/>
          <w:szCs w:val="24"/>
        </w:rPr>
        <w:t>Commissioner Vasquez</w:t>
      </w:r>
      <w:r>
        <w:rPr>
          <w:sz w:val="24"/>
          <w:szCs w:val="24"/>
        </w:rPr>
        <w:t xml:space="preserve"> talked about</w:t>
      </w:r>
      <w:r w:rsidR="00DA6BDA">
        <w:rPr>
          <w:sz w:val="24"/>
          <w:szCs w:val="24"/>
        </w:rPr>
        <w:t xml:space="preserve"> the maintenance on the recreational field and the pumphouse, finding someone or a company to come </w:t>
      </w:r>
      <w:r w:rsidR="00566DEF">
        <w:rPr>
          <w:sz w:val="24"/>
          <w:szCs w:val="24"/>
        </w:rPr>
        <w:t xml:space="preserve">on more </w:t>
      </w:r>
      <w:r w:rsidR="00DA6BDA">
        <w:rPr>
          <w:sz w:val="24"/>
          <w:szCs w:val="24"/>
        </w:rPr>
        <w:t xml:space="preserve">of </w:t>
      </w:r>
      <w:r w:rsidR="00566DEF">
        <w:rPr>
          <w:sz w:val="24"/>
          <w:szCs w:val="24"/>
        </w:rPr>
        <w:t>a</w:t>
      </w:r>
      <w:r w:rsidR="00DA6BDA">
        <w:rPr>
          <w:sz w:val="24"/>
          <w:szCs w:val="24"/>
        </w:rPr>
        <w:t xml:space="preserve"> structure</w:t>
      </w:r>
      <w:r w:rsidR="00566DEF">
        <w:rPr>
          <w:sz w:val="24"/>
          <w:szCs w:val="24"/>
        </w:rPr>
        <w:t>d</w:t>
      </w:r>
      <w:r w:rsidR="00DA6BDA">
        <w:rPr>
          <w:sz w:val="24"/>
          <w:szCs w:val="24"/>
        </w:rPr>
        <w:t xml:space="preserve"> schedule to do mowing</w:t>
      </w:r>
      <w:r w:rsidR="00C7285D">
        <w:rPr>
          <w:sz w:val="24"/>
          <w:szCs w:val="24"/>
        </w:rPr>
        <w:t xml:space="preserve">, </w:t>
      </w:r>
      <w:r w:rsidR="00DA6BDA">
        <w:rPr>
          <w:sz w:val="24"/>
          <w:szCs w:val="24"/>
        </w:rPr>
        <w:t>trimming</w:t>
      </w:r>
      <w:r w:rsidR="00C7285D">
        <w:rPr>
          <w:sz w:val="24"/>
          <w:szCs w:val="24"/>
        </w:rPr>
        <w:t xml:space="preserve"> and leaf cleanup</w:t>
      </w:r>
      <w:r w:rsidR="0093363A">
        <w:rPr>
          <w:sz w:val="24"/>
          <w:szCs w:val="24"/>
        </w:rPr>
        <w:t xml:space="preserve">, but expressed </w:t>
      </w:r>
      <w:r w:rsidR="00C7285D">
        <w:rPr>
          <w:sz w:val="24"/>
          <w:szCs w:val="24"/>
        </w:rPr>
        <w:t>those</w:t>
      </w:r>
      <w:r w:rsidR="00566DEF">
        <w:rPr>
          <w:sz w:val="24"/>
          <w:szCs w:val="24"/>
        </w:rPr>
        <w:t xml:space="preserve"> who want to</w:t>
      </w:r>
      <w:r w:rsidR="00C7285D">
        <w:rPr>
          <w:sz w:val="24"/>
          <w:szCs w:val="24"/>
        </w:rPr>
        <w:t xml:space="preserve"> volunteer</w:t>
      </w:r>
      <w:r w:rsidR="0093363A">
        <w:rPr>
          <w:sz w:val="24"/>
          <w:szCs w:val="24"/>
        </w:rPr>
        <w:t xml:space="preserve"> are always welcomed.</w:t>
      </w:r>
      <w:r w:rsidR="00DA6BDA">
        <w:rPr>
          <w:sz w:val="24"/>
          <w:szCs w:val="24"/>
        </w:rPr>
        <w:t xml:space="preserve"> Treasure Doherty said he had someone he could reach out to and will see if they would be willing to commit. Commissioner Robinson said she would volunteer to mow the rec field this weekend. She </w:t>
      </w:r>
      <w:r w:rsidR="0093363A">
        <w:rPr>
          <w:sz w:val="24"/>
          <w:szCs w:val="24"/>
        </w:rPr>
        <w:t>also updated the community on the progress of the baseball field, saying the fence was reset and Jeff Perry volunteered his time and tractor and did a great job digging down the baselines and bases.</w:t>
      </w:r>
      <w:r w:rsidR="002977AE">
        <w:rPr>
          <w:sz w:val="24"/>
          <w:szCs w:val="24"/>
        </w:rPr>
        <w:t xml:space="preserve"> Commissioner Robinson stated that once the ground in that area was dry more work can be done. Treasure Doherty updated the board that he had purchased the fencing for the playground and that </w:t>
      </w:r>
      <w:r w:rsidR="00D91D23">
        <w:rPr>
          <w:sz w:val="24"/>
          <w:szCs w:val="24"/>
        </w:rPr>
        <w:t xml:space="preserve">would be shipped out within the next couple of weeks. </w:t>
      </w:r>
      <w:r w:rsidR="00566DEF">
        <w:rPr>
          <w:sz w:val="24"/>
          <w:szCs w:val="24"/>
        </w:rPr>
        <w:t>He</w:t>
      </w:r>
      <w:r w:rsidR="00D91D23">
        <w:rPr>
          <w:sz w:val="24"/>
          <w:szCs w:val="24"/>
        </w:rPr>
        <w:t xml:space="preserve"> stated that when he receives notification of shipping, he will then go purchase the cement, any other materials needed, and</w:t>
      </w:r>
      <w:r w:rsidR="00566DEF">
        <w:rPr>
          <w:sz w:val="24"/>
          <w:szCs w:val="24"/>
        </w:rPr>
        <w:t xml:space="preserve"> contact</w:t>
      </w:r>
      <w:r w:rsidR="00D91D23">
        <w:rPr>
          <w:sz w:val="24"/>
          <w:szCs w:val="24"/>
        </w:rPr>
        <w:t xml:space="preserve"> Carl Mathews for the use of the equipment needed. Clerk Heather Doherty wanted to remind the members of the community that the recreational field and playground </w:t>
      </w:r>
      <w:r w:rsidR="006D7225">
        <w:rPr>
          <w:sz w:val="24"/>
          <w:szCs w:val="24"/>
        </w:rPr>
        <w:t>are</w:t>
      </w:r>
      <w:r w:rsidR="00D91D23">
        <w:rPr>
          <w:sz w:val="24"/>
          <w:szCs w:val="24"/>
        </w:rPr>
        <w:t xml:space="preserve"> worked on strictly by donations of some of the board members, and community members and by volunteered time only</w:t>
      </w:r>
      <w:r w:rsidR="006D7225">
        <w:rPr>
          <w:sz w:val="24"/>
          <w:szCs w:val="24"/>
        </w:rPr>
        <w:t xml:space="preserve">. If people in the community are unhappy with the progress of both areas, they </w:t>
      </w:r>
      <w:r w:rsidR="00566DEF">
        <w:rPr>
          <w:sz w:val="24"/>
          <w:szCs w:val="24"/>
        </w:rPr>
        <w:t xml:space="preserve">can </w:t>
      </w:r>
      <w:r w:rsidR="006D7225">
        <w:rPr>
          <w:sz w:val="24"/>
          <w:szCs w:val="24"/>
        </w:rPr>
        <w:t>help mo</w:t>
      </w:r>
      <w:r w:rsidR="00566DEF">
        <w:rPr>
          <w:sz w:val="24"/>
          <w:szCs w:val="24"/>
        </w:rPr>
        <w:t>v</w:t>
      </w:r>
      <w:r w:rsidR="006D7225">
        <w:rPr>
          <w:sz w:val="24"/>
          <w:szCs w:val="24"/>
        </w:rPr>
        <w:t xml:space="preserve">e things along by volunteering their time or donating money. She also reminded the community that the PLVD’s insurance requires commercial equipment for the playground area and that </w:t>
      </w:r>
      <w:r w:rsidR="00F278AE">
        <w:rPr>
          <w:sz w:val="24"/>
          <w:szCs w:val="24"/>
        </w:rPr>
        <w:t>those</w:t>
      </w:r>
      <w:r w:rsidR="006D7225">
        <w:rPr>
          <w:sz w:val="24"/>
          <w:szCs w:val="24"/>
        </w:rPr>
        <w:t xml:space="preserve"> types of structures are pricey. </w:t>
      </w:r>
    </w:p>
    <w:p w14:paraId="617DFDD4" w14:textId="34F037F5" w:rsidR="00F278AE" w:rsidRPr="00F278AE" w:rsidRDefault="00F278AE" w:rsidP="00B236E5">
      <w:pPr>
        <w:rPr>
          <w:b/>
          <w:bCs/>
          <w:sz w:val="28"/>
          <w:szCs w:val="28"/>
          <w:u w:val="single"/>
        </w:rPr>
      </w:pPr>
      <w:r w:rsidRPr="00F278AE">
        <w:rPr>
          <w:b/>
          <w:bCs/>
          <w:sz w:val="28"/>
          <w:szCs w:val="28"/>
          <w:u w:val="single"/>
        </w:rPr>
        <w:lastRenderedPageBreak/>
        <w:t>Other Business</w:t>
      </w:r>
    </w:p>
    <w:p w14:paraId="32E9EF38" w14:textId="757D42F1" w:rsidR="006D7225" w:rsidRDefault="006D7225" w:rsidP="00B236E5">
      <w:pPr>
        <w:rPr>
          <w:sz w:val="24"/>
          <w:szCs w:val="24"/>
        </w:rPr>
      </w:pPr>
      <w:r>
        <w:rPr>
          <w:sz w:val="24"/>
          <w:szCs w:val="24"/>
        </w:rPr>
        <w:t>Commissioner Vasquez asked if there was anything else to be discussed</w:t>
      </w:r>
      <w:r w:rsidR="00925140">
        <w:rPr>
          <w:sz w:val="24"/>
          <w:szCs w:val="24"/>
        </w:rPr>
        <w:t xml:space="preserve"> before ending then meeting. Commissioner Robinson</w:t>
      </w:r>
      <w:r>
        <w:rPr>
          <w:sz w:val="24"/>
          <w:szCs w:val="24"/>
        </w:rPr>
        <w:t xml:space="preserve"> stated that </w:t>
      </w:r>
      <w:r w:rsidR="00925140">
        <w:rPr>
          <w:sz w:val="24"/>
          <w:szCs w:val="24"/>
        </w:rPr>
        <w:t>July’s month</w:t>
      </w:r>
      <w:r w:rsidR="00566DEF">
        <w:rPr>
          <w:sz w:val="24"/>
          <w:szCs w:val="24"/>
        </w:rPr>
        <w:t>ly</w:t>
      </w:r>
      <w:r w:rsidR="00925140">
        <w:rPr>
          <w:sz w:val="24"/>
          <w:szCs w:val="24"/>
        </w:rPr>
        <w:t xml:space="preserve"> meeting will be her last meeting as a commissioner. She stated that she had given her resignation to the board, that she will continue to volunteer her time and help with things when she’s able to. Commissioner Vasques, along with the rest of the board, Bruce and Pam</w:t>
      </w:r>
      <w:r w:rsidR="00F278AE">
        <w:rPr>
          <w:sz w:val="24"/>
          <w:szCs w:val="24"/>
        </w:rPr>
        <w:t>e</w:t>
      </w:r>
      <w:r w:rsidR="00925140">
        <w:rPr>
          <w:sz w:val="24"/>
          <w:szCs w:val="24"/>
        </w:rPr>
        <w:t>la Waite, thanked Commissioner Robinson for her time on the board and her hard work.</w:t>
      </w:r>
      <w:r w:rsidR="00F21043">
        <w:rPr>
          <w:sz w:val="24"/>
          <w:szCs w:val="24"/>
        </w:rPr>
        <w:t xml:space="preserve"> Commissioner Vasquez stressed that the community needs to understand that if the district was</w:t>
      </w:r>
      <w:r w:rsidR="00566DEF">
        <w:rPr>
          <w:sz w:val="24"/>
          <w:szCs w:val="24"/>
        </w:rPr>
        <w:t xml:space="preserve"> ever</w:t>
      </w:r>
      <w:r w:rsidR="00F21043">
        <w:rPr>
          <w:sz w:val="24"/>
          <w:szCs w:val="24"/>
        </w:rPr>
        <w:t xml:space="preserve"> without commissioners that the town would not take over, that the district would go to the courts and the courts would appoint people to oversee the district</w:t>
      </w:r>
      <w:r w:rsidR="00566DEF">
        <w:rPr>
          <w:sz w:val="24"/>
          <w:szCs w:val="24"/>
        </w:rPr>
        <w:t>,</w:t>
      </w:r>
      <w:r w:rsidR="00F21043">
        <w:rPr>
          <w:sz w:val="24"/>
          <w:szCs w:val="24"/>
        </w:rPr>
        <w:t xml:space="preserve"> which means the district would be financially responsible which would result in higher taxes.</w:t>
      </w:r>
      <w:r w:rsidR="00F21043" w:rsidRPr="00F21043">
        <w:rPr>
          <w:sz w:val="24"/>
          <w:szCs w:val="24"/>
        </w:rPr>
        <w:t xml:space="preserve"> </w:t>
      </w:r>
      <w:r w:rsidR="00F21043">
        <w:rPr>
          <w:sz w:val="24"/>
          <w:szCs w:val="24"/>
        </w:rPr>
        <w:t>Commissioner Robinson, along with Commissioner Vasquez and Commissioner Godwin, stated that if anyone in the community would like to fill the position to please contact the board.</w:t>
      </w:r>
    </w:p>
    <w:p w14:paraId="7D04FB8D" w14:textId="6ED29BF0" w:rsidR="00566DEF" w:rsidRDefault="00566DEF" w:rsidP="00B236E5">
      <w:pPr>
        <w:rPr>
          <w:sz w:val="24"/>
          <w:szCs w:val="24"/>
        </w:rPr>
      </w:pPr>
      <w:r>
        <w:rPr>
          <w:sz w:val="24"/>
          <w:szCs w:val="24"/>
        </w:rPr>
        <w:t xml:space="preserve">Commissioner Vasquez motioned to close the meeting at 7:02pm, seconded by Commissioner Robinson; all were in favor. </w:t>
      </w:r>
    </w:p>
    <w:p w14:paraId="26113F9F" w14:textId="7EC270AE" w:rsidR="00566DEF" w:rsidRDefault="00566DEF" w:rsidP="00B236E5">
      <w:pPr>
        <w:rPr>
          <w:sz w:val="24"/>
          <w:szCs w:val="24"/>
        </w:rPr>
      </w:pPr>
    </w:p>
    <w:p w14:paraId="64C895A4" w14:textId="77777777" w:rsidR="00566DEF" w:rsidRDefault="00566DEF" w:rsidP="00566DEF">
      <w:pPr>
        <w:rPr>
          <w:rFonts w:eastAsiaTheme="minorHAnsi"/>
          <w:sz w:val="24"/>
          <w:szCs w:val="24"/>
        </w:rPr>
      </w:pPr>
      <w:r>
        <w:rPr>
          <w:sz w:val="24"/>
          <w:szCs w:val="24"/>
        </w:rPr>
        <w:t>Respectfully summitted,</w:t>
      </w:r>
    </w:p>
    <w:p w14:paraId="7E21A7D0" w14:textId="77777777" w:rsidR="00566DEF" w:rsidRDefault="00566DEF" w:rsidP="00566DEF">
      <w:pPr>
        <w:rPr>
          <w:sz w:val="24"/>
          <w:szCs w:val="24"/>
        </w:rPr>
      </w:pPr>
      <w:r>
        <w:rPr>
          <w:sz w:val="24"/>
          <w:szCs w:val="24"/>
        </w:rPr>
        <w:t>Heather Doherty Clerk</w:t>
      </w:r>
    </w:p>
    <w:p w14:paraId="0469ACB7" w14:textId="77777777" w:rsidR="00566DEF" w:rsidRPr="007D3654" w:rsidRDefault="00566DEF" w:rsidP="00B236E5">
      <w:pPr>
        <w:rPr>
          <w:rFonts w:eastAsiaTheme="minorHAnsi"/>
          <w:sz w:val="24"/>
          <w:szCs w:val="24"/>
        </w:rPr>
      </w:pPr>
    </w:p>
    <w:p w14:paraId="5FF93856" w14:textId="77777777" w:rsidR="00977AD9" w:rsidRDefault="00977AD9" w:rsidP="009F5B1C">
      <w:pPr>
        <w:rPr>
          <w:sz w:val="24"/>
          <w:szCs w:val="24"/>
        </w:rPr>
      </w:pPr>
    </w:p>
    <w:p w14:paraId="12492AF4" w14:textId="77777777" w:rsidR="00BA4DF1" w:rsidRPr="00CB6CBF" w:rsidRDefault="00BA4DF1" w:rsidP="009F5B1C">
      <w:pPr>
        <w:rPr>
          <w:rFonts w:eastAsiaTheme="minorHAnsi"/>
          <w:sz w:val="24"/>
          <w:szCs w:val="24"/>
        </w:rPr>
      </w:pPr>
    </w:p>
    <w:sectPr w:rsidR="00BA4DF1" w:rsidRPr="00CB6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1C"/>
    <w:rsid w:val="00044FCB"/>
    <w:rsid w:val="001F6A24"/>
    <w:rsid w:val="002977AE"/>
    <w:rsid w:val="00352A7A"/>
    <w:rsid w:val="00375DC4"/>
    <w:rsid w:val="00382545"/>
    <w:rsid w:val="00386152"/>
    <w:rsid w:val="004959B3"/>
    <w:rsid w:val="004D7324"/>
    <w:rsid w:val="00566DEF"/>
    <w:rsid w:val="00567F87"/>
    <w:rsid w:val="00590980"/>
    <w:rsid w:val="005A5E5E"/>
    <w:rsid w:val="005B2890"/>
    <w:rsid w:val="00626F12"/>
    <w:rsid w:val="00636B34"/>
    <w:rsid w:val="006D7225"/>
    <w:rsid w:val="007D3654"/>
    <w:rsid w:val="00802498"/>
    <w:rsid w:val="008B7004"/>
    <w:rsid w:val="00925140"/>
    <w:rsid w:val="0093363A"/>
    <w:rsid w:val="00940717"/>
    <w:rsid w:val="00977AD9"/>
    <w:rsid w:val="009C260E"/>
    <w:rsid w:val="009F5B1C"/>
    <w:rsid w:val="00AB60D8"/>
    <w:rsid w:val="00AE56FC"/>
    <w:rsid w:val="00B236E5"/>
    <w:rsid w:val="00B53A07"/>
    <w:rsid w:val="00B71D14"/>
    <w:rsid w:val="00B87617"/>
    <w:rsid w:val="00BA4DF1"/>
    <w:rsid w:val="00BB6853"/>
    <w:rsid w:val="00C7285D"/>
    <w:rsid w:val="00CB6CBF"/>
    <w:rsid w:val="00D91D23"/>
    <w:rsid w:val="00DA6BDA"/>
    <w:rsid w:val="00F21043"/>
    <w:rsid w:val="00F278AE"/>
    <w:rsid w:val="00FB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079D"/>
  <w15:chartTrackingRefBased/>
  <w15:docId w15:val="{26581306-F3B9-4C97-BBFF-FD6012C7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1C"/>
    <w:pPr>
      <w:spacing w:line="25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185">
      <w:bodyDiv w:val="1"/>
      <w:marLeft w:val="0"/>
      <w:marRight w:val="0"/>
      <w:marTop w:val="0"/>
      <w:marBottom w:val="0"/>
      <w:divBdr>
        <w:top w:val="none" w:sz="0" w:space="0" w:color="auto"/>
        <w:left w:val="none" w:sz="0" w:space="0" w:color="auto"/>
        <w:bottom w:val="none" w:sz="0" w:space="0" w:color="auto"/>
        <w:right w:val="none" w:sz="0" w:space="0" w:color="auto"/>
      </w:divBdr>
    </w:div>
    <w:div w:id="82604634">
      <w:bodyDiv w:val="1"/>
      <w:marLeft w:val="0"/>
      <w:marRight w:val="0"/>
      <w:marTop w:val="0"/>
      <w:marBottom w:val="0"/>
      <w:divBdr>
        <w:top w:val="none" w:sz="0" w:space="0" w:color="auto"/>
        <w:left w:val="none" w:sz="0" w:space="0" w:color="auto"/>
        <w:bottom w:val="none" w:sz="0" w:space="0" w:color="auto"/>
        <w:right w:val="none" w:sz="0" w:space="0" w:color="auto"/>
      </w:divBdr>
    </w:div>
    <w:div w:id="770900526">
      <w:bodyDiv w:val="1"/>
      <w:marLeft w:val="0"/>
      <w:marRight w:val="0"/>
      <w:marTop w:val="0"/>
      <w:marBottom w:val="0"/>
      <w:divBdr>
        <w:top w:val="none" w:sz="0" w:space="0" w:color="auto"/>
        <w:left w:val="none" w:sz="0" w:space="0" w:color="auto"/>
        <w:bottom w:val="none" w:sz="0" w:space="0" w:color="auto"/>
        <w:right w:val="none" w:sz="0" w:space="0" w:color="auto"/>
      </w:divBdr>
    </w:div>
    <w:div w:id="1078136870">
      <w:bodyDiv w:val="1"/>
      <w:marLeft w:val="0"/>
      <w:marRight w:val="0"/>
      <w:marTop w:val="0"/>
      <w:marBottom w:val="0"/>
      <w:divBdr>
        <w:top w:val="none" w:sz="0" w:space="0" w:color="auto"/>
        <w:left w:val="none" w:sz="0" w:space="0" w:color="auto"/>
        <w:bottom w:val="none" w:sz="0" w:space="0" w:color="auto"/>
        <w:right w:val="none" w:sz="0" w:space="0" w:color="auto"/>
      </w:divBdr>
    </w:div>
    <w:div w:id="1116214718">
      <w:bodyDiv w:val="1"/>
      <w:marLeft w:val="0"/>
      <w:marRight w:val="0"/>
      <w:marTop w:val="0"/>
      <w:marBottom w:val="0"/>
      <w:divBdr>
        <w:top w:val="none" w:sz="0" w:space="0" w:color="auto"/>
        <w:left w:val="none" w:sz="0" w:space="0" w:color="auto"/>
        <w:bottom w:val="none" w:sz="0" w:space="0" w:color="auto"/>
        <w:right w:val="none" w:sz="0" w:space="0" w:color="auto"/>
      </w:divBdr>
    </w:div>
    <w:div w:id="1151409330">
      <w:bodyDiv w:val="1"/>
      <w:marLeft w:val="0"/>
      <w:marRight w:val="0"/>
      <w:marTop w:val="0"/>
      <w:marBottom w:val="0"/>
      <w:divBdr>
        <w:top w:val="none" w:sz="0" w:space="0" w:color="auto"/>
        <w:left w:val="none" w:sz="0" w:space="0" w:color="auto"/>
        <w:bottom w:val="none" w:sz="0" w:space="0" w:color="auto"/>
        <w:right w:val="none" w:sz="0" w:space="0" w:color="auto"/>
      </w:divBdr>
    </w:div>
    <w:div w:id="1153448342">
      <w:bodyDiv w:val="1"/>
      <w:marLeft w:val="0"/>
      <w:marRight w:val="0"/>
      <w:marTop w:val="0"/>
      <w:marBottom w:val="0"/>
      <w:divBdr>
        <w:top w:val="none" w:sz="0" w:space="0" w:color="auto"/>
        <w:left w:val="none" w:sz="0" w:space="0" w:color="auto"/>
        <w:bottom w:val="none" w:sz="0" w:space="0" w:color="auto"/>
        <w:right w:val="none" w:sz="0" w:space="0" w:color="auto"/>
      </w:divBdr>
    </w:div>
    <w:div w:id="1571190042">
      <w:bodyDiv w:val="1"/>
      <w:marLeft w:val="0"/>
      <w:marRight w:val="0"/>
      <w:marTop w:val="0"/>
      <w:marBottom w:val="0"/>
      <w:divBdr>
        <w:top w:val="none" w:sz="0" w:space="0" w:color="auto"/>
        <w:left w:val="none" w:sz="0" w:space="0" w:color="auto"/>
        <w:bottom w:val="none" w:sz="0" w:space="0" w:color="auto"/>
        <w:right w:val="none" w:sz="0" w:space="0" w:color="auto"/>
      </w:divBdr>
    </w:div>
    <w:div w:id="196938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1376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Dow</dc:creator>
  <cp:keywords/>
  <dc:description/>
  <cp:lastModifiedBy>Jamie Dow</cp:lastModifiedBy>
  <cp:revision>2</cp:revision>
  <dcterms:created xsi:type="dcterms:W3CDTF">2021-06-14T14:10:00Z</dcterms:created>
  <dcterms:modified xsi:type="dcterms:W3CDTF">2021-06-14T14:10:00Z</dcterms:modified>
</cp:coreProperties>
</file>