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528A" w14:textId="77777777" w:rsidR="00152C09" w:rsidRDefault="00365487" w:rsidP="00152C09">
      <w:pPr>
        <w:jc w:val="center"/>
        <w:rPr>
          <w:rFonts w:ascii="Algerian" w:hAnsi="Algerian"/>
          <w:b/>
          <w:bCs/>
          <w:sz w:val="44"/>
          <w:szCs w:val="44"/>
        </w:rPr>
      </w:pPr>
      <w:r>
        <w:t xml:space="preserve">  </w:t>
      </w:r>
      <w:r w:rsidR="00152C09">
        <w:rPr>
          <w:rFonts w:ascii="Algerian" w:hAnsi="Algerian"/>
          <w:b/>
          <w:bCs/>
          <w:sz w:val="44"/>
          <w:szCs w:val="44"/>
        </w:rPr>
        <w:t>PLVD Monthly Meeting</w:t>
      </w:r>
    </w:p>
    <w:p w14:paraId="1F54786A" w14:textId="6D6C00B4" w:rsidR="00152C09" w:rsidRDefault="009D5D33" w:rsidP="00152C09">
      <w:pPr>
        <w:jc w:val="center"/>
        <w:rPr>
          <w:sz w:val="28"/>
          <w:szCs w:val="28"/>
        </w:rPr>
      </w:pPr>
      <w:r>
        <w:rPr>
          <w:sz w:val="28"/>
          <w:szCs w:val="28"/>
        </w:rPr>
        <w:t>May 12</w:t>
      </w:r>
      <w:r w:rsidR="00152C09">
        <w:rPr>
          <w:sz w:val="28"/>
          <w:szCs w:val="28"/>
        </w:rPr>
        <w:t>th 2021 @ 6pm at Clubhouse +Zoom</w:t>
      </w:r>
    </w:p>
    <w:p w14:paraId="51910F4A" w14:textId="77777777" w:rsidR="00916C1B" w:rsidRDefault="00916C1B" w:rsidP="00152C09">
      <w:pPr>
        <w:rPr>
          <w:b/>
          <w:bCs/>
          <w:sz w:val="24"/>
          <w:szCs w:val="24"/>
        </w:rPr>
      </w:pPr>
    </w:p>
    <w:p w14:paraId="306EF04A" w14:textId="4637F40B" w:rsidR="00152C09" w:rsidRDefault="00152C09" w:rsidP="00152C09">
      <w:pPr>
        <w:rPr>
          <w:b/>
          <w:bCs/>
          <w:sz w:val="24"/>
          <w:szCs w:val="24"/>
        </w:rPr>
      </w:pPr>
      <w:r>
        <w:rPr>
          <w:b/>
          <w:bCs/>
          <w:sz w:val="24"/>
          <w:szCs w:val="24"/>
        </w:rPr>
        <w:t>Present: Commissioner Robinson, Commissioner Goodwin, Commissioner Vasquez, and Treasurer Doherty</w:t>
      </w:r>
      <w:r w:rsidR="001701AA">
        <w:rPr>
          <w:b/>
          <w:bCs/>
          <w:sz w:val="24"/>
          <w:szCs w:val="24"/>
        </w:rPr>
        <w:t>, Clerk Heather Desfosses-Doherty</w:t>
      </w:r>
    </w:p>
    <w:p w14:paraId="2B05157C" w14:textId="0F5FBAB0" w:rsidR="00152C09" w:rsidRDefault="00152C09" w:rsidP="00152C09">
      <w:pPr>
        <w:rPr>
          <w:b/>
          <w:bCs/>
          <w:sz w:val="24"/>
          <w:szCs w:val="24"/>
        </w:rPr>
      </w:pPr>
      <w:r>
        <w:rPr>
          <w:b/>
          <w:bCs/>
          <w:sz w:val="24"/>
          <w:szCs w:val="24"/>
        </w:rPr>
        <w:t>Attendees: Georgette Bachelder, Bruce Waite, Christie Holland, Beth Boepple, Kelsey Peterson</w:t>
      </w:r>
    </w:p>
    <w:p w14:paraId="765D4D3B" w14:textId="7977E50E" w:rsidR="00152C09" w:rsidRDefault="00152C09" w:rsidP="00152C09">
      <w:pPr>
        <w:rPr>
          <w:color w:val="FF0000"/>
          <w:sz w:val="24"/>
          <w:szCs w:val="24"/>
        </w:rPr>
      </w:pPr>
      <w:r>
        <w:rPr>
          <w:sz w:val="24"/>
          <w:szCs w:val="24"/>
        </w:rPr>
        <w:t>Commissioner Vasquez opened the meeting at 6:1</w:t>
      </w:r>
      <w:r w:rsidR="00916C1B">
        <w:rPr>
          <w:sz w:val="24"/>
          <w:szCs w:val="24"/>
        </w:rPr>
        <w:t>0</w:t>
      </w:r>
      <w:r>
        <w:rPr>
          <w:sz w:val="24"/>
          <w:szCs w:val="24"/>
        </w:rPr>
        <w:t xml:space="preserve">pm seconded by Commissioner Robinson and all were in favor. Minutes were not read from last monthly meeting but were posted on the website at pillsburylakedistrict.com. </w:t>
      </w:r>
      <w:r>
        <w:rPr>
          <w:color w:val="000000" w:themeColor="text1"/>
          <w:sz w:val="24"/>
          <w:szCs w:val="24"/>
        </w:rPr>
        <w:t xml:space="preserve">Commissioner Vasquez made a motion to approve last month’s monthly minutes seconded by Commissioner Robinson and all were in favor. </w:t>
      </w:r>
    </w:p>
    <w:p w14:paraId="0365066A" w14:textId="5B626C72" w:rsidR="00916C1B" w:rsidRPr="00916C1B" w:rsidRDefault="00916C1B" w:rsidP="00916C1B">
      <w:r>
        <w:rPr>
          <w:b/>
          <w:bCs/>
          <w:sz w:val="28"/>
          <w:szCs w:val="28"/>
          <w:u w:val="single"/>
        </w:rPr>
        <w:t>Treasurers Report</w:t>
      </w:r>
    </w:p>
    <w:p w14:paraId="7F799179" w14:textId="60851218" w:rsidR="00916C1B" w:rsidRDefault="00D36884" w:rsidP="00BA7FDC">
      <w:r>
        <w:rPr>
          <w:sz w:val="24"/>
          <w:szCs w:val="24"/>
        </w:rPr>
        <w:t>Treasurer Doherty went through the monthly pending bills which include:</w:t>
      </w:r>
      <w:r>
        <w:t xml:space="preserve"> </w:t>
      </w:r>
      <w:r w:rsidR="00365487" w:rsidRPr="00916C1B">
        <w:rPr>
          <w:b/>
          <w:bCs/>
        </w:rPr>
        <w:t>PENDING BILLS</w:t>
      </w:r>
      <w:r w:rsidR="007D67CE" w:rsidRPr="00916C1B">
        <w:rPr>
          <w:b/>
          <w:bCs/>
        </w:rPr>
        <w:t>:</w:t>
      </w:r>
      <w:r w:rsidR="00365487">
        <w:t xml:space="preserve"> </w:t>
      </w:r>
      <w:proofErr w:type="spellStart"/>
      <w:r w:rsidR="00365487">
        <w:t>Aquamen</w:t>
      </w:r>
      <w:proofErr w:type="spellEnd"/>
      <w:r w:rsidR="00365487">
        <w:t xml:space="preserve"> $2,550.00</w:t>
      </w:r>
      <w:r w:rsidR="007D67CE">
        <w:t xml:space="preserve"> </w:t>
      </w:r>
      <w:r w:rsidR="00365487">
        <w:t>Water system operator services</w:t>
      </w:r>
      <w:r w:rsidR="007D67CE">
        <w:t xml:space="preserve">, </w:t>
      </w:r>
      <w:proofErr w:type="spellStart"/>
      <w:r w:rsidR="00365487">
        <w:t>Aquamen</w:t>
      </w:r>
      <w:proofErr w:type="spellEnd"/>
      <w:r w:rsidR="00365487">
        <w:t xml:space="preserve"> </w:t>
      </w:r>
      <w:r w:rsidR="00365487">
        <w:tab/>
        <w:t>$1,210.00</w:t>
      </w:r>
      <w:r w:rsidR="007D67CE">
        <w:t xml:space="preserve"> </w:t>
      </w:r>
      <w:r w:rsidR="00365487">
        <w:t>INVOICE # WO-1133</w:t>
      </w:r>
      <w:r w:rsidR="007D67CE">
        <w:t xml:space="preserve">, </w:t>
      </w:r>
      <w:r w:rsidR="00365487">
        <w:t xml:space="preserve"> </w:t>
      </w:r>
      <w:proofErr w:type="spellStart"/>
      <w:r w:rsidR="00365487">
        <w:t>Aquamen</w:t>
      </w:r>
      <w:proofErr w:type="spellEnd"/>
      <w:r w:rsidR="00365487">
        <w:t xml:space="preserve"> $1,235.28</w:t>
      </w:r>
      <w:r>
        <w:t xml:space="preserve"> </w:t>
      </w:r>
      <w:r w:rsidR="00365487">
        <w:t>Invoice WO-1153</w:t>
      </w:r>
      <w:r w:rsidR="007D67CE">
        <w:t xml:space="preserve">, </w:t>
      </w:r>
      <w:proofErr w:type="spellStart"/>
      <w:r w:rsidR="00365487">
        <w:t>Aquamen</w:t>
      </w:r>
      <w:proofErr w:type="spellEnd"/>
      <w:r w:rsidR="00365487">
        <w:t xml:space="preserve"> $995.28</w:t>
      </w:r>
      <w:r w:rsidR="007D67CE">
        <w:t xml:space="preserve"> </w:t>
      </w:r>
      <w:r w:rsidR="00365487">
        <w:t>Invoice WO-1183</w:t>
      </w:r>
      <w:r w:rsidR="007D67CE">
        <w:t>,</w:t>
      </w:r>
      <w:r w:rsidR="00365487">
        <w:t xml:space="preserve"> </w:t>
      </w:r>
      <w:proofErr w:type="spellStart"/>
      <w:r w:rsidR="00365487">
        <w:t>Aquamen</w:t>
      </w:r>
      <w:proofErr w:type="spellEnd"/>
      <w:r w:rsidR="007D67CE">
        <w:t xml:space="preserve"> </w:t>
      </w:r>
      <w:r w:rsidR="00365487">
        <w:t>$945.00</w:t>
      </w:r>
      <w:r w:rsidR="007D67CE">
        <w:t xml:space="preserve"> </w:t>
      </w:r>
      <w:r w:rsidR="00365487">
        <w:t>Invoice WO-1136</w:t>
      </w:r>
      <w:r w:rsidR="007D67CE">
        <w:t>,</w:t>
      </w:r>
      <w:r w:rsidR="00365487">
        <w:t> Eversource $325.11</w:t>
      </w:r>
      <w:r w:rsidR="007D67CE">
        <w:t xml:space="preserve"> </w:t>
      </w:r>
      <w:r w:rsidR="00365487">
        <w:t>1095</w:t>
      </w:r>
      <w:r w:rsidR="007D67CE">
        <w:t>,</w:t>
      </w:r>
      <w:r w:rsidR="00365487">
        <w:t xml:space="preserve"> Eversource $447.23</w:t>
      </w:r>
      <w:r w:rsidR="007D67CE">
        <w:t xml:space="preserve"> </w:t>
      </w:r>
      <w:r w:rsidR="00365487">
        <w:t>1092</w:t>
      </w:r>
      <w:r w:rsidR="007D67CE">
        <w:t>,</w:t>
      </w:r>
      <w:r w:rsidR="00365487">
        <w:t xml:space="preserve"> Eversource $19.34</w:t>
      </w:r>
      <w:r w:rsidR="007D67CE">
        <w:t xml:space="preserve"> </w:t>
      </w:r>
      <w:r w:rsidR="00365487">
        <w:t>1007</w:t>
      </w:r>
      <w:r w:rsidR="007D67CE">
        <w:t xml:space="preserve">, </w:t>
      </w:r>
      <w:r w:rsidR="00365487">
        <w:t>TDS</w:t>
      </w:r>
      <w:r w:rsidR="007D67CE">
        <w:t xml:space="preserve"> </w:t>
      </w:r>
      <w:r w:rsidR="00365487">
        <w:t>$115.09</w:t>
      </w:r>
      <w:r w:rsidR="007D67CE">
        <w:t xml:space="preserve"> </w:t>
      </w:r>
      <w:r w:rsidR="00365487">
        <w:t>Utility</w:t>
      </w:r>
      <w:r w:rsidR="007D67CE">
        <w:t>,</w:t>
      </w:r>
      <w:r w:rsidR="00365487">
        <w:t xml:space="preserve">  SRF LOAN </w:t>
      </w:r>
      <w:r>
        <w:t xml:space="preserve">, </w:t>
      </w:r>
      <w:r w:rsidR="00365487">
        <w:t>$27,977.62</w:t>
      </w:r>
      <w:r w:rsidR="007D67CE">
        <w:t xml:space="preserve"> </w:t>
      </w:r>
      <w:r w:rsidR="00365487">
        <w:t>INVOICE NO: CODWSRF2396</w:t>
      </w:r>
      <w:r w:rsidR="007D67CE">
        <w:t xml:space="preserve">, </w:t>
      </w:r>
      <w:r w:rsidR="00365487">
        <w:t>Brandon Doherty</w:t>
      </w:r>
      <w:r w:rsidR="007D67CE">
        <w:t xml:space="preserve"> </w:t>
      </w:r>
      <w:r w:rsidR="00365487">
        <w:t>$1,250.00</w:t>
      </w:r>
      <w:r w:rsidR="007D67CE">
        <w:t xml:space="preserve"> </w:t>
      </w:r>
      <w:r w:rsidR="00365487">
        <w:t>QTR Stipend</w:t>
      </w:r>
      <w:r w:rsidR="007D67CE">
        <w:t>,</w:t>
      </w:r>
      <w:r w:rsidR="00365487">
        <w:t xml:space="preserve"> Lisa </w:t>
      </w:r>
      <w:proofErr w:type="spellStart"/>
      <w:r w:rsidR="00365487">
        <w:t>Robsinson</w:t>
      </w:r>
      <w:proofErr w:type="spellEnd"/>
      <w:r w:rsidR="00365487">
        <w:t xml:space="preserve"> $250.00</w:t>
      </w:r>
      <w:r w:rsidR="007D67CE">
        <w:t xml:space="preserve"> </w:t>
      </w:r>
      <w:r w:rsidR="00365487">
        <w:t>QTR Stipend</w:t>
      </w:r>
      <w:r w:rsidR="007D67CE">
        <w:t>,</w:t>
      </w:r>
      <w:r w:rsidR="00365487">
        <w:t xml:space="preserve"> John Goodwin $250.00</w:t>
      </w:r>
      <w:r w:rsidR="007D67CE">
        <w:t xml:space="preserve"> </w:t>
      </w:r>
      <w:r w:rsidR="00365487">
        <w:t>QTR Stipend</w:t>
      </w:r>
      <w:r w:rsidR="007D67CE">
        <w:t>,</w:t>
      </w:r>
      <w:r w:rsidR="00365487">
        <w:t xml:space="preserve"> Heather</w:t>
      </w:r>
      <w:r w:rsidR="007D67CE">
        <w:t xml:space="preserve"> </w:t>
      </w:r>
      <w:r w:rsidR="00365487">
        <w:t>Desfosses-Doherty</w:t>
      </w:r>
      <w:r w:rsidR="007D67CE">
        <w:t xml:space="preserve"> </w:t>
      </w:r>
      <w:r w:rsidR="00365487">
        <w:t>$250.00</w:t>
      </w:r>
      <w:r w:rsidR="007D67CE">
        <w:t xml:space="preserve"> </w:t>
      </w:r>
      <w:r w:rsidR="00365487">
        <w:t>QTR Stipend</w:t>
      </w:r>
      <w:r w:rsidR="007D67CE">
        <w:t>,</w:t>
      </w:r>
      <w:r w:rsidR="00365487">
        <w:t xml:space="preserve">  Ali Vasquez</w:t>
      </w:r>
      <w:r w:rsidR="007D67CE">
        <w:t xml:space="preserve"> </w:t>
      </w:r>
      <w:r w:rsidR="00365487">
        <w:t>$250.00</w:t>
      </w:r>
      <w:r w:rsidR="007D67CE">
        <w:t xml:space="preserve"> </w:t>
      </w:r>
      <w:r w:rsidR="00365487">
        <w:t>QTR Stipend</w:t>
      </w:r>
      <w:r w:rsidR="007D67CE">
        <w:t>,</w:t>
      </w:r>
      <w:r w:rsidR="00365487">
        <w:t xml:space="preserve">  John Goodwin</w:t>
      </w:r>
      <w:r w:rsidR="007D67CE">
        <w:t xml:space="preserve"> </w:t>
      </w:r>
      <w:r w:rsidR="00365487">
        <w:t>$218.50</w:t>
      </w:r>
      <w:r w:rsidR="007D67CE">
        <w:t xml:space="preserve"> </w:t>
      </w:r>
      <w:proofErr w:type="spellStart"/>
      <w:r w:rsidR="00365487">
        <w:t>Deweeding</w:t>
      </w:r>
      <w:proofErr w:type="spellEnd"/>
      <w:r w:rsidR="00365487">
        <w:t xml:space="preserve"> Reimbursement</w:t>
      </w:r>
      <w:r w:rsidR="007D67CE">
        <w:t>.</w:t>
      </w:r>
      <w:r w:rsidR="00365487">
        <w:t xml:space="preserve"> $38,288.45</w:t>
      </w:r>
      <w:r w:rsidR="007D67CE">
        <w:t xml:space="preserve"> </w:t>
      </w:r>
      <w:r w:rsidR="00365487">
        <w:t xml:space="preserve">Total </w:t>
      </w:r>
    </w:p>
    <w:p w14:paraId="40BFCF29" w14:textId="6FF7B6FD" w:rsidR="0061433C" w:rsidRDefault="00F73383" w:rsidP="00BA7FDC">
      <w:pPr>
        <w:rPr>
          <w:b/>
          <w:bCs/>
          <w:sz w:val="28"/>
          <w:szCs w:val="28"/>
          <w:u w:val="single"/>
        </w:rPr>
      </w:pPr>
      <w:r w:rsidRPr="00F73383">
        <w:rPr>
          <w:b/>
          <w:bCs/>
          <w:sz w:val="28"/>
          <w:szCs w:val="28"/>
          <w:u w:val="single"/>
        </w:rPr>
        <w:t xml:space="preserve">Clubhouse </w:t>
      </w:r>
    </w:p>
    <w:p w14:paraId="6210592C" w14:textId="354B29AC" w:rsidR="00365487" w:rsidRDefault="00C21DDE" w:rsidP="00365487">
      <w:r>
        <w:t xml:space="preserve">Christie Holland, joined by authorities Beth Boepple and Kelsey Peterson (authorities of land transfer &amp; transactions) </w:t>
      </w:r>
      <w:r w:rsidR="00C55A01">
        <w:t xml:space="preserve">wanted to </w:t>
      </w:r>
      <w:r>
        <w:t>clarif</w:t>
      </w:r>
      <w:r w:rsidR="00C55A01">
        <w:t>y</w:t>
      </w:r>
      <w:r>
        <w:t xml:space="preserve"> with the PLVD board </w:t>
      </w:r>
      <w:r w:rsidR="00C55A01">
        <w:t xml:space="preserve">the process of moving forward with the transfer of the clubhouse and all it’s assets. It was agreed that PLM would </w:t>
      </w:r>
      <w:r w:rsidR="00E90FDC">
        <w:t>turn over</w:t>
      </w:r>
      <w:r w:rsidR="00C55A01">
        <w:t xml:space="preserve"> all accounts, assets and</w:t>
      </w:r>
      <w:r w:rsidR="00E90FDC">
        <w:t xml:space="preserve"> full</w:t>
      </w:r>
      <w:r w:rsidR="00C55A01">
        <w:t xml:space="preserve"> </w:t>
      </w:r>
      <w:r w:rsidR="00E90FDC">
        <w:t>access to the PLM QuickBooks account.</w:t>
      </w:r>
      <w:r w:rsidR="00151405">
        <w:t xml:space="preserve"> </w:t>
      </w:r>
      <w:r w:rsidR="00E90FDC">
        <w:t xml:space="preserve">It was discussed that the PLVD board would use the current HOA fees to maintain the clubhouse only. It was agreed that the PLM funds </w:t>
      </w:r>
      <w:r w:rsidR="00986ECE">
        <w:t>could</w:t>
      </w:r>
      <w:r w:rsidR="00E90FDC">
        <w:t xml:space="preserve"> be done in two ways</w:t>
      </w:r>
      <w:r w:rsidR="00986ECE">
        <w:t xml:space="preserve">. </w:t>
      </w:r>
      <w:r w:rsidR="00E90FDC">
        <w:t>PLVD</w:t>
      </w:r>
      <w:r w:rsidR="00986ECE">
        <w:t xml:space="preserve"> could</w:t>
      </w:r>
      <w:r w:rsidR="00E90FDC">
        <w:t xml:space="preserve"> take over the bank account or </w:t>
      </w:r>
      <w:r w:rsidR="00986ECE">
        <w:t xml:space="preserve">it could be done </w:t>
      </w:r>
      <w:r w:rsidR="00E90FDC">
        <w:t>by donation, where PLM would donate the entire balance to PLVD</w:t>
      </w:r>
      <w:r w:rsidR="00986ECE">
        <w:t>,</w:t>
      </w:r>
      <w:r w:rsidR="00E90FDC">
        <w:t xml:space="preserve"> which then </w:t>
      </w:r>
      <w:r w:rsidR="00986ECE">
        <w:t>would</w:t>
      </w:r>
      <w:r w:rsidR="00E90FDC">
        <w:t xml:space="preserve"> go into the PLVD general fund. </w:t>
      </w:r>
      <w:r w:rsidR="00986ECE">
        <w:t xml:space="preserve">The </w:t>
      </w:r>
      <w:r w:rsidR="003362F8">
        <w:t>PLVD</w:t>
      </w:r>
      <w:r w:rsidR="00986ECE">
        <w:t xml:space="preserve"> Board</w:t>
      </w:r>
      <w:r w:rsidR="003362F8">
        <w:t xml:space="preserve"> also acknowledged the fact that next year they will have to merge</w:t>
      </w:r>
      <w:r w:rsidR="00986ECE">
        <w:t xml:space="preserve"> the PLM</w:t>
      </w:r>
      <w:r w:rsidR="003362F8">
        <w:t xml:space="preserve"> accounts </w:t>
      </w:r>
      <w:r w:rsidR="00986ECE">
        <w:t xml:space="preserve">with PLVD along with merging the QuickBooks. </w:t>
      </w:r>
      <w:r w:rsidR="00694F7E">
        <w:t>Commissioner Vasquez</w:t>
      </w:r>
      <w:r w:rsidR="00986ECE">
        <w:t xml:space="preserve"> explained that </w:t>
      </w:r>
      <w:r w:rsidR="00694F7E">
        <w:t>the board</w:t>
      </w:r>
      <w:r w:rsidR="00986ECE">
        <w:t xml:space="preserve"> follow</w:t>
      </w:r>
      <w:r w:rsidR="00694F7E">
        <w:t>s</w:t>
      </w:r>
      <w:r w:rsidR="00986ECE">
        <w:t xml:space="preserve"> what their CPA advises as far as setting up their QuickBooks for audit purposes.</w:t>
      </w:r>
      <w:r w:rsidR="00FC5035">
        <w:t xml:space="preserve"> Treasurer Doherty asked Christie Holland how much money was currently in the PLM account</w:t>
      </w:r>
      <w:r w:rsidR="00FE29EB">
        <w:t xml:space="preserve"> and Commissioner Vasquez stated that at </w:t>
      </w:r>
      <w:r w:rsidR="00694F7E">
        <w:t xml:space="preserve">the </w:t>
      </w:r>
      <w:r w:rsidR="00FE29EB">
        <w:t>PLVD annual meeting they were told there was $21,000.</w:t>
      </w:r>
      <w:r w:rsidR="000B744B">
        <w:t xml:space="preserve"> Christie </w:t>
      </w:r>
      <w:r w:rsidR="00FE29EB">
        <w:t>said as of this moment there was $17,000 in the account. She noted that the insurance would still need to be paid along with a legal bill, some portions of taxes that she was unsure about and anything else that might come up.</w:t>
      </w:r>
      <w:r w:rsidR="005342AF">
        <w:t xml:space="preserve"> She also reminded Commissioner Robinson of a past conversation she had with her about </w:t>
      </w:r>
      <w:r w:rsidR="00694F7E">
        <w:t xml:space="preserve">how </w:t>
      </w:r>
      <w:r w:rsidR="005342AF">
        <w:t xml:space="preserve">PLM was going to be short </w:t>
      </w:r>
      <w:r w:rsidR="005342AF">
        <w:lastRenderedPageBreak/>
        <w:t xml:space="preserve">$2000 for maintaining the clubhouse this year, and noted that she would personally hand over money, if needed, so that the transfer could happen. </w:t>
      </w:r>
      <w:r w:rsidR="00FE29EB">
        <w:t xml:space="preserve"> Commissioner Go</w:t>
      </w:r>
      <w:r w:rsidR="00A02CBE">
        <w:t>o</w:t>
      </w:r>
      <w:r w:rsidR="00FE29EB">
        <w:t>dwin asked how much the cost of the transfer would be.</w:t>
      </w:r>
      <w:r w:rsidR="00977878">
        <w:t xml:space="preserve"> Kelsey Peterson asked the board if they wanted a title search </w:t>
      </w:r>
      <w:r w:rsidR="00151405">
        <w:t>done and</w:t>
      </w:r>
      <w:r w:rsidR="00977878">
        <w:t xml:space="preserve"> title insurance, to which the PLVD board declined both. Kelsey Peterson explained that that would then just leave fees for preparing and running any proration</w:t>
      </w:r>
      <w:r w:rsidR="00151405">
        <w:t xml:space="preserve"> that needs to be done in respect to property tax and that there would also be a fee for the transfer which the state collects. That they will prepare all documents and be ready within the next two weeks to finalize the transfer of the clubhouse.</w:t>
      </w:r>
      <w:r w:rsidR="005342AF">
        <w:t xml:space="preserve"> Georgette Bach</w:t>
      </w:r>
      <w:r w:rsidR="0027078F">
        <w:t>e</w:t>
      </w:r>
      <w:r w:rsidR="005342AF">
        <w:t>lder asked the board about clubhouse rentals</w:t>
      </w:r>
      <w:r w:rsidR="00460F0D">
        <w:t>, whether i</w:t>
      </w:r>
      <w:r w:rsidR="00694F7E">
        <w:t>t</w:t>
      </w:r>
      <w:r w:rsidR="00460F0D">
        <w:t xml:space="preserve"> can still be rented, and whether the rental money be given to PLVD. Commissioner Vaquez said that now the transfer is moving forward, she will be contact the DRA, CPA &amp; NHMA to go over everything. Commissioner Robinson added that all rental money would still go to PLM until the transfer has taken place. Commissioner Vasquez noted again, that once PLM is transferred over to PLVD that rentals could not happen until they </w:t>
      </w:r>
      <w:r w:rsidR="00EC124A">
        <w:t>have checked</w:t>
      </w:r>
      <w:r w:rsidR="000A2106">
        <w:t xml:space="preserve"> with</w:t>
      </w:r>
      <w:r w:rsidR="00EC124A">
        <w:t xml:space="preserve"> their legal department. </w:t>
      </w:r>
    </w:p>
    <w:p w14:paraId="4FC8F762" w14:textId="0D8A425C" w:rsidR="005730A2" w:rsidRDefault="000548C9" w:rsidP="005730A2">
      <w:pPr>
        <w:rPr>
          <w:b/>
          <w:bCs/>
          <w:sz w:val="28"/>
          <w:szCs w:val="28"/>
          <w:u w:val="single"/>
        </w:rPr>
      </w:pPr>
      <w:r>
        <w:rPr>
          <w:b/>
          <w:bCs/>
          <w:sz w:val="28"/>
          <w:szCs w:val="28"/>
          <w:u w:val="single"/>
        </w:rPr>
        <w:t xml:space="preserve">Engineering &amp; </w:t>
      </w:r>
      <w:r w:rsidR="005730A2">
        <w:rPr>
          <w:b/>
          <w:bCs/>
          <w:sz w:val="28"/>
          <w:szCs w:val="28"/>
          <w:u w:val="single"/>
        </w:rPr>
        <w:t xml:space="preserve">Water System Update  </w:t>
      </w:r>
    </w:p>
    <w:p w14:paraId="4DF5B91F" w14:textId="77777777" w:rsidR="00F175C6" w:rsidRDefault="005730A2" w:rsidP="00365487">
      <w:r>
        <w:t xml:space="preserve">Commissioner Vasquez </w:t>
      </w:r>
      <w:r w:rsidR="000548C9">
        <w:t>confirmed that the board</w:t>
      </w:r>
      <w:r w:rsidR="00644395">
        <w:t xml:space="preserve"> already</w:t>
      </w:r>
      <w:r w:rsidR="000548C9">
        <w:t xml:space="preserve"> has five people who are interested in doing the Concord Drive project. She stated that she has reached out to each person letting them know that the due date for the bids is May 28</w:t>
      </w:r>
      <w:r w:rsidR="000548C9" w:rsidRPr="000548C9">
        <w:rPr>
          <w:vertAlign w:val="superscript"/>
        </w:rPr>
        <w:t>th</w:t>
      </w:r>
      <w:r w:rsidR="000548C9">
        <w:t xml:space="preserve"> as the board has a</w:t>
      </w:r>
      <w:r w:rsidR="00644395">
        <w:t xml:space="preserve"> </w:t>
      </w:r>
      <w:r w:rsidR="00644395" w:rsidRPr="00291426">
        <w:rPr>
          <w:b/>
          <w:bCs/>
        </w:rPr>
        <w:t>public</w:t>
      </w:r>
      <w:r w:rsidR="000548C9" w:rsidRPr="00291426">
        <w:rPr>
          <w:b/>
          <w:bCs/>
        </w:rPr>
        <w:t xml:space="preserve"> meeting/zoom on June 2nd at 6pm</w:t>
      </w:r>
      <w:r w:rsidR="000548C9">
        <w:t xml:space="preserve"> to go over all the bids</w:t>
      </w:r>
      <w:r w:rsidR="00644395">
        <w:t xml:space="preserve"> and make a decision. Commissioner Vasquez talked about the time frame of the Concord Dr. project. She stated that the work would start some time after June 19</w:t>
      </w:r>
      <w:r w:rsidR="00644395" w:rsidRPr="00644395">
        <w:rPr>
          <w:vertAlign w:val="superscript"/>
        </w:rPr>
        <w:t>th</w:t>
      </w:r>
      <w:r w:rsidR="00644395">
        <w:t xml:space="preserve"> and that the project shouldn’t take more than two weeks for the main line.</w:t>
      </w:r>
      <w:r w:rsidR="00291426">
        <w:t xml:space="preserve"> Commissioner Vasquez also talked about looking into possibly increasing the water costumers’ gallons or lowering the rates when the time comes but this can be </w:t>
      </w:r>
      <w:r w:rsidR="00F175C6">
        <w:t>discussed more at the June 2</w:t>
      </w:r>
      <w:r w:rsidR="00F175C6" w:rsidRPr="00F175C6">
        <w:rPr>
          <w:vertAlign w:val="superscript"/>
        </w:rPr>
        <w:t>nd</w:t>
      </w:r>
      <w:r w:rsidR="00F175C6">
        <w:t xml:space="preserve"> meeting</w:t>
      </w:r>
      <w:r w:rsidR="00291426">
        <w:t>.</w:t>
      </w:r>
      <w:r w:rsidR="00644395">
        <w:t xml:space="preserve"> </w:t>
      </w:r>
      <w:r w:rsidR="000548C9">
        <w:t xml:space="preserve"> </w:t>
      </w:r>
    </w:p>
    <w:p w14:paraId="695D6BDA" w14:textId="1F8A82DA" w:rsidR="005730A2" w:rsidRDefault="00F175C6" w:rsidP="00365487">
      <w:r>
        <w:t xml:space="preserve">Commissioner Vasquez moved on to the topic of leaks stating that the leak detector found three leaks. One leak was on Centennial drive that was putting out 2 to 3 gallon </w:t>
      </w:r>
      <w:r w:rsidR="00DE5A72">
        <w:t xml:space="preserve">of water and another was on Deer Meadow that was putting out between 5-7 gallons of water. She also stated that at the third location on Deer Meadow they could not find any leaks, however they did find a T on the line that was not in the system records, right after 554 on Deer Meadow. Commissioner Robinson stated that the line went into 554’s yard </w:t>
      </w:r>
      <w:r w:rsidR="0097270E">
        <w:t xml:space="preserve">and did not have a cap on it. She confirmed that </w:t>
      </w:r>
      <w:proofErr w:type="spellStart"/>
      <w:r w:rsidR="0097270E">
        <w:t>Aquamen</w:t>
      </w:r>
      <w:proofErr w:type="spellEnd"/>
      <w:r w:rsidR="0097270E">
        <w:t xml:space="preserve"> put a value on the line and shut it off, as there was evidence water was in the line. </w:t>
      </w:r>
      <w:r w:rsidR="00DB4985">
        <w:t>Commissioner Vasquez stated that</w:t>
      </w:r>
      <w:r w:rsidR="00694F7E">
        <w:t xml:space="preserve"> the next</w:t>
      </w:r>
      <w:r w:rsidR="00DB4985">
        <w:t xml:space="preserve"> </w:t>
      </w:r>
      <w:r w:rsidR="00D079B6">
        <w:t>portion to be done would be the</w:t>
      </w:r>
      <w:r w:rsidR="00DB4985">
        <w:t xml:space="preserve"> </w:t>
      </w:r>
      <w:r w:rsidR="00D079B6">
        <w:t>residential</w:t>
      </w:r>
      <w:r w:rsidR="00DB4985">
        <w:t xml:space="preserve"> </w:t>
      </w:r>
      <w:r w:rsidR="00D079B6">
        <w:t xml:space="preserve">portion. Commissioner Robinson stated that she was concerned about the amount of water being lost out of Peninsula and would like the get </w:t>
      </w:r>
      <w:proofErr w:type="spellStart"/>
      <w:r w:rsidR="00D079B6">
        <w:t>Auqamen</w:t>
      </w:r>
      <w:proofErr w:type="spellEnd"/>
      <w:r w:rsidR="00D079B6">
        <w:t xml:space="preserve"> back out to fix it sooner rather than later. She’s concerned about another drought summer which could possibly lead to more of an issue with Peninsula. Commissioner Vasquez reminder her that they talked about having </w:t>
      </w:r>
      <w:r w:rsidR="00694F7E">
        <w:t xml:space="preserve">well </w:t>
      </w:r>
      <w:r w:rsidR="00D079B6">
        <w:t xml:space="preserve">number 5 scrubbed and </w:t>
      </w:r>
      <w:r w:rsidR="00031A53">
        <w:t>hydro</w:t>
      </w:r>
      <w:r w:rsidR="00694F7E">
        <w:t xml:space="preserve"> f</w:t>
      </w:r>
      <w:r w:rsidR="00031A53">
        <w:t>racked</w:t>
      </w:r>
      <w:r w:rsidR="00D079B6">
        <w:t xml:space="preserve"> by Capital Well which would hopefully produce cleaner water </w:t>
      </w:r>
      <w:r w:rsidR="00694F7E">
        <w:t xml:space="preserve">and </w:t>
      </w:r>
      <w:r w:rsidR="00D079B6">
        <w:t>would be cheaper</w:t>
      </w:r>
      <w:r w:rsidR="00694F7E">
        <w:t xml:space="preserve"> route</w:t>
      </w:r>
      <w:r w:rsidR="00D079B6">
        <w:t xml:space="preserve"> to do. Commissioner G</w:t>
      </w:r>
      <w:r w:rsidR="00A02CBE">
        <w:t>o</w:t>
      </w:r>
      <w:r w:rsidR="00D079B6">
        <w:t xml:space="preserve">odwin asked about </w:t>
      </w:r>
      <w:r w:rsidR="00031A53">
        <w:t xml:space="preserve">outlet of the tank at Peninsula being dug up and looked at. Commissioner Robinson said that there was too much water from the lake because of the lake being too high which made it hard </w:t>
      </w:r>
      <w:r w:rsidR="00694F7E">
        <w:t xml:space="preserve">for </w:t>
      </w:r>
      <w:proofErr w:type="spellStart"/>
      <w:r w:rsidR="00694F7E">
        <w:t>Auqamen</w:t>
      </w:r>
      <w:proofErr w:type="spellEnd"/>
      <w:r w:rsidR="00694F7E">
        <w:t xml:space="preserve"> to</w:t>
      </w:r>
      <w:r w:rsidR="00031A53">
        <w:t xml:space="preserve"> see so they’ll have to wait until the Fall when the water is lower. </w:t>
      </w:r>
      <w:r w:rsidR="001701AA">
        <w:t xml:space="preserve">Commissioner Vasquez said the DOL went well and PLVD passed all inspections. Commissioner Robinson stated that filters were doing good and are back down to only needing </w:t>
      </w:r>
      <w:r w:rsidR="00694F7E">
        <w:t>to be changed</w:t>
      </w:r>
      <w:r w:rsidR="001701AA">
        <w:t xml:space="preserve"> once a week. </w:t>
      </w:r>
    </w:p>
    <w:p w14:paraId="1038A9FD" w14:textId="2A2A877B" w:rsidR="001701AA" w:rsidRDefault="001701AA" w:rsidP="001701AA">
      <w:pPr>
        <w:rPr>
          <w:b/>
          <w:bCs/>
          <w:sz w:val="28"/>
          <w:szCs w:val="28"/>
          <w:u w:val="single"/>
        </w:rPr>
      </w:pPr>
      <w:r>
        <w:rPr>
          <w:b/>
          <w:bCs/>
          <w:sz w:val="28"/>
          <w:szCs w:val="28"/>
          <w:u w:val="single"/>
        </w:rPr>
        <w:t>Recreational Update</w:t>
      </w:r>
    </w:p>
    <w:p w14:paraId="3C9C4B95" w14:textId="63F9EF21" w:rsidR="001701AA" w:rsidRDefault="001701AA" w:rsidP="001701AA">
      <w:r>
        <w:lastRenderedPageBreak/>
        <w:t>Commissioner Robinson informed the board that the sand for the baseball field came in, however it was not enough</w:t>
      </w:r>
      <w:r w:rsidR="00A2159E">
        <w:t xml:space="preserve"> but they will work with what they have for now</w:t>
      </w:r>
      <w:r>
        <w:t xml:space="preserve">. It was decided that some of the board </w:t>
      </w:r>
      <w:r w:rsidR="00A2159E">
        <w:t>members</w:t>
      </w:r>
      <w:r>
        <w:t xml:space="preserve"> would meet May 15</w:t>
      </w:r>
      <w:r w:rsidRPr="001701AA">
        <w:rPr>
          <w:vertAlign w:val="superscript"/>
        </w:rPr>
        <w:t>th</w:t>
      </w:r>
      <w:r>
        <w:t xml:space="preserve"> </w:t>
      </w:r>
      <w:r w:rsidR="00A2159E">
        <w:t>to do work o</w:t>
      </w:r>
      <w:r w:rsidR="00A02CBE">
        <w:t>n</w:t>
      </w:r>
      <w:r w:rsidR="00A2159E">
        <w:t xml:space="preserve"> the baseball field and also on the back fence at the playground area. Commissioner Vasquez asked about replacement parts for the soccer goal that was damaged. Treasure Doherty stated he call the company he bought it from and unfortunately there’s no warranties with that model but if he provided part numbers that he could buy those specific parts from them. Commissioner Godwin stated that for the time being, they could swap out the bottom pole with the top broke pole. The board talked about cleaning and prepping the playground area now that the </w:t>
      </w:r>
      <w:r w:rsidR="006A4914">
        <w:t>trees</w:t>
      </w:r>
      <w:r w:rsidR="00A2159E">
        <w:t xml:space="preserve"> are all taken down and the brush is cleared. The first step would be fencing </w:t>
      </w:r>
      <w:r w:rsidR="006A4914">
        <w:t xml:space="preserve">and then looking into possibly adding sand to the area. The board is hoping to have a least the swings up and possibly another small structure put in around Fall, pending on the budget. Commissioner Vasquez stated that as of right now the board has $6,040 for the recreational field &amp; playground. </w:t>
      </w:r>
    </w:p>
    <w:p w14:paraId="1D0FD9AD" w14:textId="77777777" w:rsidR="006A4914" w:rsidRDefault="006A4914" w:rsidP="006A4914">
      <w:pPr>
        <w:rPr>
          <w:b/>
          <w:bCs/>
          <w:sz w:val="28"/>
          <w:szCs w:val="28"/>
          <w:u w:val="single"/>
        </w:rPr>
      </w:pPr>
      <w:proofErr w:type="spellStart"/>
      <w:r>
        <w:rPr>
          <w:b/>
          <w:bCs/>
          <w:sz w:val="28"/>
          <w:szCs w:val="28"/>
          <w:u w:val="single"/>
        </w:rPr>
        <w:t>Deweeding</w:t>
      </w:r>
      <w:proofErr w:type="spellEnd"/>
    </w:p>
    <w:p w14:paraId="100588FF" w14:textId="0657B10A" w:rsidR="006A4914" w:rsidRDefault="006A4914" w:rsidP="001701AA">
      <w:r>
        <w:t xml:space="preserve">Commissioner Goodwin stated that the </w:t>
      </w:r>
      <w:proofErr w:type="spellStart"/>
      <w:r>
        <w:t>B</w:t>
      </w:r>
      <w:r w:rsidR="00FB5276">
        <w:t>ioChar</w:t>
      </w:r>
      <w:proofErr w:type="spellEnd"/>
      <w:r>
        <w:t xml:space="preserve"> </w:t>
      </w:r>
      <w:r w:rsidR="00FB5276">
        <w:t xml:space="preserve">socks have been placed out in eight different areas of the lake which are attached to the orange noodles that are floating. He stated that the board still needs to get aerial pictures of the lake not only for the PLVD board to have but for DES as well, as they’re interested in the progress of the </w:t>
      </w:r>
      <w:proofErr w:type="spellStart"/>
      <w:r w:rsidR="00FB5276">
        <w:t>BioChar</w:t>
      </w:r>
      <w:proofErr w:type="spellEnd"/>
      <w:r w:rsidR="00FB5276">
        <w:t xml:space="preserve"> socks. The board voted on </w:t>
      </w:r>
      <w:r w:rsidR="00F2247F">
        <w:t>buying drone</w:t>
      </w:r>
      <w:r w:rsidR="00FB5276">
        <w:t xml:space="preserve"> for this propose as they will need to continue to take pictures over time.  Commissioner Vasquez made a motion to vote for buying a drone, capping the price off at $250. Commissioner Goodwin seconded</w:t>
      </w:r>
      <w:r w:rsidR="00F2247F">
        <w:t>;</w:t>
      </w:r>
      <w:r w:rsidR="00FB5276">
        <w:t xml:space="preserve"> all were in favor. </w:t>
      </w:r>
    </w:p>
    <w:p w14:paraId="6D2F7D42" w14:textId="51E548C2" w:rsidR="00A02CBE" w:rsidRDefault="00A02CBE" w:rsidP="001701AA"/>
    <w:p w14:paraId="004029EC" w14:textId="6AA8FFF4" w:rsidR="00A02CBE" w:rsidRDefault="00A02CBE" w:rsidP="00A02CBE">
      <w:pPr>
        <w:rPr>
          <w:sz w:val="24"/>
          <w:szCs w:val="24"/>
        </w:rPr>
      </w:pPr>
      <w:r>
        <w:rPr>
          <w:sz w:val="24"/>
          <w:szCs w:val="24"/>
        </w:rPr>
        <w:t>Commissioner Vasquez motioned to close the meeting at 7:32pm, seconded by Commissioner Robinson and all were in favor. Next meeting will be June 2</w:t>
      </w:r>
      <w:r>
        <w:rPr>
          <w:sz w:val="24"/>
          <w:szCs w:val="24"/>
          <w:vertAlign w:val="superscript"/>
        </w:rPr>
        <w:t>nd</w:t>
      </w:r>
      <w:r>
        <w:rPr>
          <w:sz w:val="24"/>
          <w:szCs w:val="24"/>
        </w:rPr>
        <w:t xml:space="preserve"> 2021 at 6pm to go over Concord Dr. project bids, followed by the monthly meeting June 9</w:t>
      </w:r>
      <w:r w:rsidRPr="00A02CBE">
        <w:rPr>
          <w:sz w:val="24"/>
          <w:szCs w:val="24"/>
          <w:vertAlign w:val="superscript"/>
        </w:rPr>
        <w:t>th</w:t>
      </w:r>
      <w:r>
        <w:rPr>
          <w:sz w:val="24"/>
          <w:szCs w:val="24"/>
        </w:rPr>
        <w:t xml:space="preserve">, 2021 at 6pm. </w:t>
      </w:r>
    </w:p>
    <w:p w14:paraId="707030D8" w14:textId="08003674" w:rsidR="00A02CBE" w:rsidRDefault="00A02CBE" w:rsidP="00A02CBE">
      <w:pPr>
        <w:rPr>
          <w:sz w:val="24"/>
          <w:szCs w:val="24"/>
        </w:rPr>
      </w:pPr>
    </w:p>
    <w:p w14:paraId="17C596C5" w14:textId="77777777" w:rsidR="00A02CBE" w:rsidRDefault="00A02CBE" w:rsidP="00A02CBE">
      <w:pPr>
        <w:rPr>
          <w:sz w:val="24"/>
          <w:szCs w:val="24"/>
        </w:rPr>
      </w:pPr>
      <w:r>
        <w:rPr>
          <w:sz w:val="24"/>
          <w:szCs w:val="24"/>
        </w:rPr>
        <w:t>Respectfully summitted,</w:t>
      </w:r>
    </w:p>
    <w:p w14:paraId="1235CECC" w14:textId="77777777" w:rsidR="00A02CBE" w:rsidRDefault="00A02CBE" w:rsidP="00A02CBE">
      <w:pPr>
        <w:rPr>
          <w:sz w:val="24"/>
          <w:szCs w:val="24"/>
        </w:rPr>
      </w:pPr>
      <w:r>
        <w:rPr>
          <w:sz w:val="24"/>
          <w:szCs w:val="24"/>
        </w:rPr>
        <w:t>Heather Doherty Clerk</w:t>
      </w:r>
    </w:p>
    <w:p w14:paraId="0B35B711" w14:textId="26BCC020" w:rsidR="00A02CBE" w:rsidRDefault="00A02CBE" w:rsidP="00A02CBE">
      <w:pPr>
        <w:rPr>
          <w:sz w:val="24"/>
          <w:szCs w:val="24"/>
        </w:rPr>
      </w:pPr>
    </w:p>
    <w:p w14:paraId="322340E6" w14:textId="77777777" w:rsidR="00A02CBE" w:rsidRDefault="00A02CBE" w:rsidP="00A02CBE">
      <w:pPr>
        <w:rPr>
          <w:sz w:val="24"/>
          <w:szCs w:val="24"/>
        </w:rPr>
      </w:pPr>
    </w:p>
    <w:p w14:paraId="1F5B2DFE" w14:textId="77777777" w:rsidR="00A02CBE" w:rsidRDefault="00A02CBE" w:rsidP="00A02CBE">
      <w:pPr>
        <w:rPr>
          <w:sz w:val="24"/>
          <w:szCs w:val="24"/>
        </w:rPr>
      </w:pPr>
    </w:p>
    <w:p w14:paraId="64251703" w14:textId="77777777" w:rsidR="00A02CBE" w:rsidRPr="001701AA" w:rsidRDefault="00A02CBE" w:rsidP="001701AA"/>
    <w:p w14:paraId="16690787" w14:textId="77777777" w:rsidR="001701AA" w:rsidRDefault="001701AA" w:rsidP="00365487"/>
    <w:p w14:paraId="0DA30E9B" w14:textId="4373FA32" w:rsidR="005730A2" w:rsidRDefault="005730A2" w:rsidP="00365487"/>
    <w:p w14:paraId="5352183F" w14:textId="77777777" w:rsidR="005730A2" w:rsidRDefault="005730A2" w:rsidP="00365487"/>
    <w:p w14:paraId="6DAEF0C9" w14:textId="77777777" w:rsidR="005342AF" w:rsidRDefault="005342AF" w:rsidP="00365487"/>
    <w:sectPr w:rsidR="00534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87"/>
    <w:rsid w:val="00031A53"/>
    <w:rsid w:val="000548C9"/>
    <w:rsid w:val="000A2106"/>
    <w:rsid w:val="000B744B"/>
    <w:rsid w:val="00151405"/>
    <w:rsid w:val="00152C09"/>
    <w:rsid w:val="001701AA"/>
    <w:rsid w:val="0027078F"/>
    <w:rsid w:val="00291426"/>
    <w:rsid w:val="003362F8"/>
    <w:rsid w:val="00365487"/>
    <w:rsid w:val="00460F0D"/>
    <w:rsid w:val="005342AF"/>
    <w:rsid w:val="005730A2"/>
    <w:rsid w:val="0061433C"/>
    <w:rsid w:val="00644395"/>
    <w:rsid w:val="00694F7E"/>
    <w:rsid w:val="006A4914"/>
    <w:rsid w:val="007D67CE"/>
    <w:rsid w:val="00916C1B"/>
    <w:rsid w:val="0097270E"/>
    <w:rsid w:val="00977878"/>
    <w:rsid w:val="00986ECE"/>
    <w:rsid w:val="009D5D33"/>
    <w:rsid w:val="00A02CBE"/>
    <w:rsid w:val="00A2159E"/>
    <w:rsid w:val="00BA7FDC"/>
    <w:rsid w:val="00C21DDE"/>
    <w:rsid w:val="00C55A01"/>
    <w:rsid w:val="00D079B6"/>
    <w:rsid w:val="00D36884"/>
    <w:rsid w:val="00DB4985"/>
    <w:rsid w:val="00DE5A72"/>
    <w:rsid w:val="00E90FDC"/>
    <w:rsid w:val="00EC124A"/>
    <w:rsid w:val="00F175C6"/>
    <w:rsid w:val="00F2247F"/>
    <w:rsid w:val="00F73383"/>
    <w:rsid w:val="00FB5276"/>
    <w:rsid w:val="00FC5035"/>
    <w:rsid w:val="00FE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3088"/>
  <w15:chartTrackingRefBased/>
  <w15:docId w15:val="{00FA63E2-B85D-4B07-B113-886CB9CF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487"/>
    <w:rPr>
      <w:color w:val="0563C1" w:themeColor="hyperlink"/>
      <w:u w:val="single"/>
    </w:rPr>
  </w:style>
  <w:style w:type="character" w:styleId="UnresolvedMention">
    <w:name w:val="Unresolved Mention"/>
    <w:basedOn w:val="DefaultParagraphFont"/>
    <w:uiPriority w:val="99"/>
    <w:semiHidden/>
    <w:unhideWhenUsed/>
    <w:rsid w:val="00365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0506">
      <w:bodyDiv w:val="1"/>
      <w:marLeft w:val="0"/>
      <w:marRight w:val="0"/>
      <w:marTop w:val="0"/>
      <w:marBottom w:val="0"/>
      <w:divBdr>
        <w:top w:val="none" w:sz="0" w:space="0" w:color="auto"/>
        <w:left w:val="none" w:sz="0" w:space="0" w:color="auto"/>
        <w:bottom w:val="none" w:sz="0" w:space="0" w:color="auto"/>
        <w:right w:val="none" w:sz="0" w:space="0" w:color="auto"/>
      </w:divBdr>
      <w:divsChild>
        <w:div w:id="1289513771">
          <w:marLeft w:val="0"/>
          <w:marRight w:val="0"/>
          <w:marTop w:val="0"/>
          <w:marBottom w:val="0"/>
          <w:divBdr>
            <w:top w:val="none" w:sz="0" w:space="0" w:color="auto"/>
            <w:left w:val="none" w:sz="0" w:space="0" w:color="auto"/>
            <w:bottom w:val="none" w:sz="0" w:space="0" w:color="auto"/>
            <w:right w:val="none" w:sz="0" w:space="0" w:color="auto"/>
          </w:divBdr>
          <w:divsChild>
            <w:div w:id="1839079852">
              <w:marLeft w:val="0"/>
              <w:marRight w:val="0"/>
              <w:marTop w:val="0"/>
              <w:marBottom w:val="0"/>
              <w:divBdr>
                <w:top w:val="none" w:sz="0" w:space="0" w:color="auto"/>
                <w:left w:val="none" w:sz="0" w:space="0" w:color="auto"/>
                <w:bottom w:val="none" w:sz="0" w:space="0" w:color="auto"/>
                <w:right w:val="none" w:sz="0" w:space="0" w:color="auto"/>
              </w:divBdr>
              <w:divsChild>
                <w:div w:id="701781721">
                  <w:marLeft w:val="0"/>
                  <w:marRight w:val="0"/>
                  <w:marTop w:val="0"/>
                  <w:marBottom w:val="0"/>
                  <w:divBdr>
                    <w:top w:val="none" w:sz="0" w:space="0" w:color="auto"/>
                    <w:left w:val="none" w:sz="0" w:space="0" w:color="auto"/>
                    <w:bottom w:val="none" w:sz="0" w:space="0" w:color="auto"/>
                    <w:right w:val="none" w:sz="0" w:space="0" w:color="auto"/>
                  </w:divBdr>
                  <w:divsChild>
                    <w:div w:id="671765494">
                      <w:marLeft w:val="0"/>
                      <w:marRight w:val="0"/>
                      <w:marTop w:val="0"/>
                      <w:marBottom w:val="0"/>
                      <w:divBdr>
                        <w:top w:val="none" w:sz="0" w:space="0" w:color="auto"/>
                        <w:left w:val="none" w:sz="0" w:space="0" w:color="auto"/>
                        <w:bottom w:val="none" w:sz="0" w:space="0" w:color="auto"/>
                        <w:right w:val="none" w:sz="0" w:space="0" w:color="auto"/>
                      </w:divBdr>
                      <w:divsChild>
                        <w:div w:id="1499808874">
                          <w:marLeft w:val="0"/>
                          <w:marRight w:val="0"/>
                          <w:marTop w:val="0"/>
                          <w:marBottom w:val="0"/>
                          <w:divBdr>
                            <w:top w:val="none" w:sz="0" w:space="0" w:color="auto"/>
                            <w:left w:val="none" w:sz="0" w:space="0" w:color="auto"/>
                            <w:bottom w:val="none" w:sz="0" w:space="0" w:color="auto"/>
                            <w:right w:val="none" w:sz="0" w:space="0" w:color="auto"/>
                          </w:divBdr>
                          <w:divsChild>
                            <w:div w:id="2142576472">
                              <w:marLeft w:val="0"/>
                              <w:marRight w:val="0"/>
                              <w:marTop w:val="0"/>
                              <w:marBottom w:val="0"/>
                              <w:divBdr>
                                <w:top w:val="none" w:sz="0" w:space="0" w:color="auto"/>
                                <w:left w:val="none" w:sz="0" w:space="0" w:color="auto"/>
                                <w:bottom w:val="none" w:sz="0" w:space="0" w:color="auto"/>
                                <w:right w:val="none" w:sz="0" w:space="0" w:color="auto"/>
                              </w:divBdr>
                            </w:div>
                            <w:div w:id="1236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46099">
      <w:bodyDiv w:val="1"/>
      <w:marLeft w:val="0"/>
      <w:marRight w:val="0"/>
      <w:marTop w:val="0"/>
      <w:marBottom w:val="0"/>
      <w:divBdr>
        <w:top w:val="none" w:sz="0" w:space="0" w:color="auto"/>
        <w:left w:val="none" w:sz="0" w:space="0" w:color="auto"/>
        <w:bottom w:val="none" w:sz="0" w:space="0" w:color="auto"/>
        <w:right w:val="none" w:sz="0" w:space="0" w:color="auto"/>
      </w:divBdr>
    </w:div>
    <w:div w:id="218589521">
      <w:bodyDiv w:val="1"/>
      <w:marLeft w:val="0"/>
      <w:marRight w:val="0"/>
      <w:marTop w:val="0"/>
      <w:marBottom w:val="0"/>
      <w:divBdr>
        <w:top w:val="none" w:sz="0" w:space="0" w:color="auto"/>
        <w:left w:val="none" w:sz="0" w:space="0" w:color="auto"/>
        <w:bottom w:val="none" w:sz="0" w:space="0" w:color="auto"/>
        <w:right w:val="none" w:sz="0" w:space="0" w:color="auto"/>
      </w:divBdr>
    </w:div>
    <w:div w:id="271132472">
      <w:bodyDiv w:val="1"/>
      <w:marLeft w:val="0"/>
      <w:marRight w:val="0"/>
      <w:marTop w:val="0"/>
      <w:marBottom w:val="0"/>
      <w:divBdr>
        <w:top w:val="none" w:sz="0" w:space="0" w:color="auto"/>
        <w:left w:val="none" w:sz="0" w:space="0" w:color="auto"/>
        <w:bottom w:val="none" w:sz="0" w:space="0" w:color="auto"/>
        <w:right w:val="none" w:sz="0" w:space="0" w:color="auto"/>
      </w:divBdr>
    </w:div>
    <w:div w:id="471673862">
      <w:bodyDiv w:val="1"/>
      <w:marLeft w:val="0"/>
      <w:marRight w:val="0"/>
      <w:marTop w:val="0"/>
      <w:marBottom w:val="0"/>
      <w:divBdr>
        <w:top w:val="none" w:sz="0" w:space="0" w:color="auto"/>
        <w:left w:val="none" w:sz="0" w:space="0" w:color="auto"/>
        <w:bottom w:val="none" w:sz="0" w:space="0" w:color="auto"/>
        <w:right w:val="none" w:sz="0" w:space="0" w:color="auto"/>
      </w:divBdr>
    </w:div>
    <w:div w:id="672075771">
      <w:bodyDiv w:val="1"/>
      <w:marLeft w:val="0"/>
      <w:marRight w:val="0"/>
      <w:marTop w:val="0"/>
      <w:marBottom w:val="0"/>
      <w:divBdr>
        <w:top w:val="none" w:sz="0" w:space="0" w:color="auto"/>
        <w:left w:val="none" w:sz="0" w:space="0" w:color="auto"/>
        <w:bottom w:val="none" w:sz="0" w:space="0" w:color="auto"/>
        <w:right w:val="none" w:sz="0" w:space="0" w:color="auto"/>
      </w:divBdr>
    </w:div>
    <w:div w:id="885724859">
      <w:bodyDiv w:val="1"/>
      <w:marLeft w:val="0"/>
      <w:marRight w:val="0"/>
      <w:marTop w:val="0"/>
      <w:marBottom w:val="0"/>
      <w:divBdr>
        <w:top w:val="none" w:sz="0" w:space="0" w:color="auto"/>
        <w:left w:val="none" w:sz="0" w:space="0" w:color="auto"/>
        <w:bottom w:val="none" w:sz="0" w:space="0" w:color="auto"/>
        <w:right w:val="none" w:sz="0" w:space="0" w:color="auto"/>
      </w:divBdr>
      <w:divsChild>
        <w:div w:id="1084498447">
          <w:marLeft w:val="0"/>
          <w:marRight w:val="0"/>
          <w:marTop w:val="0"/>
          <w:marBottom w:val="0"/>
          <w:divBdr>
            <w:top w:val="none" w:sz="0" w:space="0" w:color="auto"/>
            <w:left w:val="none" w:sz="0" w:space="0" w:color="auto"/>
            <w:bottom w:val="none" w:sz="0" w:space="0" w:color="auto"/>
            <w:right w:val="none" w:sz="0" w:space="0" w:color="auto"/>
          </w:divBdr>
          <w:divsChild>
            <w:div w:id="1657567342">
              <w:marLeft w:val="0"/>
              <w:marRight w:val="0"/>
              <w:marTop w:val="0"/>
              <w:marBottom w:val="0"/>
              <w:divBdr>
                <w:top w:val="none" w:sz="0" w:space="0" w:color="auto"/>
                <w:left w:val="none" w:sz="0" w:space="0" w:color="auto"/>
                <w:bottom w:val="none" w:sz="0" w:space="0" w:color="auto"/>
                <w:right w:val="none" w:sz="0" w:space="0" w:color="auto"/>
              </w:divBdr>
              <w:divsChild>
                <w:div w:id="254440352">
                  <w:marLeft w:val="0"/>
                  <w:marRight w:val="0"/>
                  <w:marTop w:val="0"/>
                  <w:marBottom w:val="0"/>
                  <w:divBdr>
                    <w:top w:val="none" w:sz="0" w:space="0" w:color="auto"/>
                    <w:left w:val="none" w:sz="0" w:space="0" w:color="auto"/>
                    <w:bottom w:val="none" w:sz="0" w:space="0" w:color="auto"/>
                    <w:right w:val="none" w:sz="0" w:space="0" w:color="auto"/>
                  </w:divBdr>
                  <w:divsChild>
                    <w:div w:id="1554266927">
                      <w:marLeft w:val="0"/>
                      <w:marRight w:val="0"/>
                      <w:marTop w:val="0"/>
                      <w:marBottom w:val="0"/>
                      <w:divBdr>
                        <w:top w:val="none" w:sz="0" w:space="0" w:color="auto"/>
                        <w:left w:val="none" w:sz="0" w:space="0" w:color="auto"/>
                        <w:bottom w:val="none" w:sz="0" w:space="0" w:color="auto"/>
                        <w:right w:val="none" w:sz="0" w:space="0" w:color="auto"/>
                      </w:divBdr>
                      <w:divsChild>
                        <w:div w:id="986324716">
                          <w:marLeft w:val="0"/>
                          <w:marRight w:val="0"/>
                          <w:marTop w:val="0"/>
                          <w:marBottom w:val="0"/>
                          <w:divBdr>
                            <w:top w:val="none" w:sz="0" w:space="0" w:color="auto"/>
                            <w:left w:val="none" w:sz="0" w:space="0" w:color="auto"/>
                            <w:bottom w:val="none" w:sz="0" w:space="0" w:color="auto"/>
                            <w:right w:val="none" w:sz="0" w:space="0" w:color="auto"/>
                          </w:divBdr>
                          <w:divsChild>
                            <w:div w:id="1445005101">
                              <w:marLeft w:val="0"/>
                              <w:marRight w:val="0"/>
                              <w:marTop w:val="0"/>
                              <w:marBottom w:val="0"/>
                              <w:divBdr>
                                <w:top w:val="none" w:sz="0" w:space="0" w:color="auto"/>
                                <w:left w:val="none" w:sz="0" w:space="0" w:color="auto"/>
                                <w:bottom w:val="none" w:sz="0" w:space="0" w:color="auto"/>
                                <w:right w:val="none" w:sz="0" w:space="0" w:color="auto"/>
                              </w:divBdr>
                            </w:div>
                            <w:div w:id="11554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243400">
      <w:bodyDiv w:val="1"/>
      <w:marLeft w:val="0"/>
      <w:marRight w:val="0"/>
      <w:marTop w:val="0"/>
      <w:marBottom w:val="0"/>
      <w:divBdr>
        <w:top w:val="none" w:sz="0" w:space="0" w:color="auto"/>
        <w:left w:val="none" w:sz="0" w:space="0" w:color="auto"/>
        <w:bottom w:val="none" w:sz="0" w:space="0" w:color="auto"/>
        <w:right w:val="none" w:sz="0" w:space="0" w:color="auto"/>
      </w:divBdr>
    </w:div>
    <w:div w:id="1154646005">
      <w:bodyDiv w:val="1"/>
      <w:marLeft w:val="0"/>
      <w:marRight w:val="0"/>
      <w:marTop w:val="0"/>
      <w:marBottom w:val="0"/>
      <w:divBdr>
        <w:top w:val="none" w:sz="0" w:space="0" w:color="auto"/>
        <w:left w:val="none" w:sz="0" w:space="0" w:color="auto"/>
        <w:bottom w:val="none" w:sz="0" w:space="0" w:color="auto"/>
        <w:right w:val="none" w:sz="0" w:space="0" w:color="auto"/>
      </w:divBdr>
    </w:div>
    <w:div w:id="1455446647">
      <w:bodyDiv w:val="1"/>
      <w:marLeft w:val="0"/>
      <w:marRight w:val="0"/>
      <w:marTop w:val="0"/>
      <w:marBottom w:val="0"/>
      <w:divBdr>
        <w:top w:val="none" w:sz="0" w:space="0" w:color="auto"/>
        <w:left w:val="none" w:sz="0" w:space="0" w:color="auto"/>
        <w:bottom w:val="none" w:sz="0" w:space="0" w:color="auto"/>
        <w:right w:val="none" w:sz="0" w:space="0" w:color="auto"/>
      </w:divBdr>
    </w:div>
    <w:div w:id="167341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2</cp:revision>
  <dcterms:created xsi:type="dcterms:W3CDTF">2021-05-17T01:20:00Z</dcterms:created>
  <dcterms:modified xsi:type="dcterms:W3CDTF">2021-05-17T01:20:00Z</dcterms:modified>
</cp:coreProperties>
</file>