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EF829" w14:textId="6B30DFB9" w:rsidR="005E4EFC" w:rsidRPr="005E4EFC" w:rsidRDefault="005E4EFC" w:rsidP="005E4EFC">
      <w:pPr>
        <w:spacing w:after="120" w:line="240" w:lineRule="auto"/>
        <w:rPr>
          <w:b/>
          <w:bCs/>
          <w:sz w:val="24"/>
          <w:szCs w:val="24"/>
          <w:u w:val="single"/>
        </w:rPr>
      </w:pPr>
      <w:r w:rsidRPr="005E4EFC">
        <w:rPr>
          <w:b/>
          <w:bCs/>
          <w:sz w:val="24"/>
          <w:szCs w:val="24"/>
          <w:u w:val="single"/>
        </w:rPr>
        <w:t xml:space="preserve">PLVD December </w:t>
      </w:r>
      <w:r>
        <w:rPr>
          <w:b/>
          <w:bCs/>
          <w:sz w:val="24"/>
          <w:szCs w:val="24"/>
          <w:u w:val="single"/>
        </w:rPr>
        <w:t>9, 2020</w:t>
      </w:r>
      <w:r w:rsidRPr="005E4EFC">
        <w:rPr>
          <w:b/>
          <w:bCs/>
          <w:sz w:val="24"/>
          <w:szCs w:val="24"/>
          <w:u w:val="single"/>
        </w:rPr>
        <w:t xml:space="preserve"> </w:t>
      </w:r>
      <w:r>
        <w:rPr>
          <w:b/>
          <w:bCs/>
          <w:sz w:val="24"/>
          <w:szCs w:val="24"/>
          <w:u w:val="single"/>
        </w:rPr>
        <w:t>M</w:t>
      </w:r>
      <w:r w:rsidRPr="005E4EFC">
        <w:rPr>
          <w:b/>
          <w:bCs/>
          <w:sz w:val="24"/>
          <w:szCs w:val="24"/>
          <w:u w:val="single"/>
        </w:rPr>
        <w:t xml:space="preserve">onthly </w:t>
      </w:r>
      <w:r>
        <w:rPr>
          <w:b/>
          <w:bCs/>
          <w:sz w:val="24"/>
          <w:szCs w:val="24"/>
          <w:u w:val="single"/>
        </w:rPr>
        <w:t>M</w:t>
      </w:r>
      <w:r w:rsidRPr="005E4EFC">
        <w:rPr>
          <w:b/>
          <w:bCs/>
          <w:sz w:val="24"/>
          <w:szCs w:val="24"/>
          <w:u w:val="single"/>
        </w:rPr>
        <w:t xml:space="preserve">eeting </w:t>
      </w:r>
    </w:p>
    <w:p w14:paraId="779583EE" w14:textId="77777777" w:rsidR="005E4EFC" w:rsidRDefault="005E4EFC" w:rsidP="005E4EFC">
      <w:pPr>
        <w:spacing w:after="120" w:line="240" w:lineRule="auto"/>
        <w:rPr>
          <w:b/>
          <w:bCs/>
          <w:sz w:val="24"/>
          <w:szCs w:val="24"/>
        </w:rPr>
      </w:pPr>
    </w:p>
    <w:p w14:paraId="55CCFD75" w14:textId="6E1BC4C1" w:rsidR="005E4EFC" w:rsidRDefault="005E4EFC" w:rsidP="005E4EFC">
      <w:pPr>
        <w:spacing w:after="120" w:line="240" w:lineRule="auto"/>
        <w:rPr>
          <w:b/>
          <w:bCs/>
          <w:sz w:val="24"/>
          <w:szCs w:val="24"/>
        </w:rPr>
      </w:pPr>
      <w:r w:rsidRPr="00422E10">
        <w:rPr>
          <w:b/>
          <w:bCs/>
          <w:sz w:val="24"/>
          <w:szCs w:val="24"/>
        </w:rPr>
        <w:t xml:space="preserve">Present: Commissioner Vasquez, Commissioner Robinson, Commissioner Goodwin, Treasurer Brandon Doherty, Clerk David Vasquez </w:t>
      </w:r>
    </w:p>
    <w:p w14:paraId="5B5A26DB" w14:textId="48C3AF0D" w:rsidR="005E4EFC" w:rsidRDefault="005E4EFC" w:rsidP="005E4EFC">
      <w:pPr>
        <w:rPr>
          <w:sz w:val="24"/>
          <w:szCs w:val="24"/>
        </w:rPr>
      </w:pPr>
      <w:r>
        <w:rPr>
          <w:sz w:val="24"/>
          <w:szCs w:val="24"/>
        </w:rPr>
        <w:t>Commissioner Vasquez called the meeting to order at 6:37pm, seconded by Commissioner Goodwin and all were in favor. The minutes were not read from the November 11</w:t>
      </w:r>
      <w:r w:rsidRPr="005E4EFC">
        <w:rPr>
          <w:sz w:val="24"/>
          <w:szCs w:val="24"/>
          <w:vertAlign w:val="superscript"/>
        </w:rPr>
        <w:t>th</w:t>
      </w:r>
      <w:r>
        <w:rPr>
          <w:sz w:val="24"/>
          <w:szCs w:val="24"/>
          <w:vertAlign w:val="superscript"/>
        </w:rPr>
        <w:t xml:space="preserve">  </w:t>
      </w:r>
      <w:r>
        <w:rPr>
          <w:sz w:val="24"/>
          <w:szCs w:val="24"/>
        </w:rPr>
        <w:t xml:space="preserve">2020 meeting they were posted on PLVD website </w:t>
      </w:r>
      <w:hyperlink r:id="rId4" w:history="1">
        <w:r w:rsidRPr="00EC53AB">
          <w:rPr>
            <w:rStyle w:val="Hyperlink"/>
            <w:sz w:val="24"/>
            <w:szCs w:val="24"/>
          </w:rPr>
          <w:t>http://pillsburylakedistrict.com</w:t>
        </w:r>
      </w:hyperlink>
      <w:r>
        <w:rPr>
          <w:sz w:val="24"/>
          <w:szCs w:val="24"/>
        </w:rPr>
        <w:t>.</w:t>
      </w:r>
    </w:p>
    <w:p w14:paraId="3D0C453E" w14:textId="51E55E3C" w:rsidR="000E5653" w:rsidRPr="000E5653" w:rsidRDefault="000E5653" w:rsidP="000819D2">
      <w:pPr>
        <w:rPr>
          <w:b/>
          <w:bCs/>
          <w:sz w:val="24"/>
          <w:szCs w:val="24"/>
          <w:u w:val="single"/>
        </w:rPr>
      </w:pPr>
      <w:r w:rsidRPr="000E5653">
        <w:rPr>
          <w:b/>
          <w:bCs/>
          <w:sz w:val="24"/>
          <w:szCs w:val="24"/>
          <w:u w:val="single"/>
        </w:rPr>
        <w:t>Trea</w:t>
      </w:r>
      <w:r>
        <w:rPr>
          <w:b/>
          <w:bCs/>
          <w:sz w:val="24"/>
          <w:szCs w:val="24"/>
          <w:u w:val="single"/>
        </w:rPr>
        <w:t>s</w:t>
      </w:r>
      <w:r w:rsidRPr="000E5653">
        <w:rPr>
          <w:b/>
          <w:bCs/>
          <w:sz w:val="24"/>
          <w:szCs w:val="24"/>
          <w:u w:val="single"/>
        </w:rPr>
        <w:t>urer</w:t>
      </w:r>
      <w:r>
        <w:rPr>
          <w:b/>
          <w:bCs/>
          <w:sz w:val="24"/>
          <w:szCs w:val="24"/>
          <w:u w:val="single"/>
        </w:rPr>
        <w:t>’</w:t>
      </w:r>
      <w:r w:rsidRPr="000E5653">
        <w:rPr>
          <w:b/>
          <w:bCs/>
          <w:sz w:val="24"/>
          <w:szCs w:val="24"/>
          <w:u w:val="single"/>
        </w:rPr>
        <w:t>s Report</w:t>
      </w:r>
    </w:p>
    <w:p w14:paraId="161F505B" w14:textId="3C9551C6" w:rsidR="005E4EFC" w:rsidRDefault="005E4EFC" w:rsidP="000819D2">
      <w:pPr>
        <w:rPr>
          <w:sz w:val="24"/>
          <w:szCs w:val="24"/>
        </w:rPr>
      </w:pPr>
      <w:r>
        <w:rPr>
          <w:sz w:val="24"/>
          <w:szCs w:val="24"/>
        </w:rPr>
        <w:t xml:space="preserve">Brandon Doherty </w:t>
      </w:r>
      <w:r w:rsidR="000819D2">
        <w:rPr>
          <w:sz w:val="24"/>
          <w:szCs w:val="24"/>
        </w:rPr>
        <w:t xml:space="preserve">shared the following pending bills as follows: </w:t>
      </w:r>
      <w:r w:rsidR="000819D2" w:rsidRPr="000819D2">
        <w:rPr>
          <w:sz w:val="24"/>
          <w:szCs w:val="24"/>
        </w:rPr>
        <w:t>Aquamen $2,550.00</w:t>
      </w:r>
      <w:r w:rsidR="000819D2">
        <w:rPr>
          <w:sz w:val="24"/>
          <w:szCs w:val="24"/>
        </w:rPr>
        <w:t xml:space="preserve"> </w:t>
      </w:r>
      <w:r w:rsidR="000819D2" w:rsidRPr="000819D2">
        <w:rPr>
          <w:sz w:val="24"/>
          <w:szCs w:val="24"/>
        </w:rPr>
        <w:t>Water system operator services</w:t>
      </w:r>
      <w:r w:rsidR="000819D2">
        <w:rPr>
          <w:sz w:val="24"/>
          <w:szCs w:val="24"/>
        </w:rPr>
        <w:t xml:space="preserve">, </w:t>
      </w:r>
      <w:r w:rsidR="000819D2" w:rsidRPr="000819D2">
        <w:rPr>
          <w:sz w:val="24"/>
          <w:szCs w:val="24"/>
        </w:rPr>
        <w:t>Aquamen $1,935.28</w:t>
      </w:r>
      <w:r w:rsidR="000819D2">
        <w:rPr>
          <w:sz w:val="24"/>
          <w:szCs w:val="24"/>
        </w:rPr>
        <w:t xml:space="preserve"> </w:t>
      </w:r>
      <w:r w:rsidR="000819D2" w:rsidRPr="000819D2">
        <w:rPr>
          <w:sz w:val="24"/>
          <w:szCs w:val="24"/>
        </w:rPr>
        <w:t>wo-0844</w:t>
      </w:r>
      <w:r w:rsidR="000819D2">
        <w:rPr>
          <w:sz w:val="24"/>
          <w:szCs w:val="24"/>
        </w:rPr>
        <w:t xml:space="preserve">, </w:t>
      </w:r>
      <w:r w:rsidR="000819D2" w:rsidRPr="000819D2">
        <w:rPr>
          <w:sz w:val="24"/>
          <w:szCs w:val="24"/>
        </w:rPr>
        <w:t>Aquamen</w:t>
      </w:r>
      <w:r w:rsidR="000819D2">
        <w:rPr>
          <w:sz w:val="24"/>
          <w:szCs w:val="24"/>
        </w:rPr>
        <w:t xml:space="preserve"> </w:t>
      </w:r>
      <w:r w:rsidR="000819D2" w:rsidRPr="000819D2">
        <w:rPr>
          <w:sz w:val="24"/>
          <w:szCs w:val="24"/>
        </w:rPr>
        <w:t>$240.00</w:t>
      </w:r>
      <w:r w:rsidR="000819D2">
        <w:rPr>
          <w:sz w:val="24"/>
          <w:szCs w:val="24"/>
        </w:rPr>
        <w:t xml:space="preserve"> </w:t>
      </w:r>
      <w:r w:rsidR="000819D2" w:rsidRPr="000819D2">
        <w:rPr>
          <w:sz w:val="24"/>
          <w:szCs w:val="24"/>
        </w:rPr>
        <w:t>wo-0851</w:t>
      </w:r>
      <w:r w:rsidR="000819D2">
        <w:rPr>
          <w:sz w:val="24"/>
          <w:szCs w:val="24"/>
        </w:rPr>
        <w:t xml:space="preserve">, </w:t>
      </w:r>
      <w:r w:rsidR="000819D2" w:rsidRPr="000819D2">
        <w:rPr>
          <w:sz w:val="24"/>
          <w:szCs w:val="24"/>
        </w:rPr>
        <w:t>Aquamen $420.00</w:t>
      </w:r>
      <w:r w:rsidR="000819D2">
        <w:rPr>
          <w:sz w:val="24"/>
          <w:szCs w:val="24"/>
        </w:rPr>
        <w:t xml:space="preserve"> </w:t>
      </w:r>
      <w:r w:rsidR="000819D2" w:rsidRPr="000819D2">
        <w:rPr>
          <w:sz w:val="24"/>
          <w:szCs w:val="24"/>
        </w:rPr>
        <w:t>wo-0852</w:t>
      </w:r>
      <w:r w:rsidR="000819D2">
        <w:rPr>
          <w:sz w:val="24"/>
          <w:szCs w:val="24"/>
        </w:rPr>
        <w:t xml:space="preserve">, </w:t>
      </w:r>
      <w:r w:rsidR="000819D2" w:rsidRPr="000819D2">
        <w:rPr>
          <w:sz w:val="24"/>
          <w:szCs w:val="24"/>
        </w:rPr>
        <w:t>Aquamen $4,012.50</w:t>
      </w:r>
      <w:r w:rsidR="000819D2">
        <w:rPr>
          <w:sz w:val="24"/>
          <w:szCs w:val="24"/>
        </w:rPr>
        <w:t xml:space="preserve"> </w:t>
      </w:r>
      <w:r w:rsidR="000819D2" w:rsidRPr="000819D2">
        <w:rPr>
          <w:sz w:val="24"/>
          <w:szCs w:val="24"/>
        </w:rPr>
        <w:t>wo-0825</w:t>
      </w:r>
      <w:r w:rsidR="000819D2">
        <w:rPr>
          <w:sz w:val="24"/>
          <w:szCs w:val="24"/>
        </w:rPr>
        <w:t xml:space="preserve">, </w:t>
      </w:r>
      <w:r w:rsidR="000819D2" w:rsidRPr="000819D2">
        <w:rPr>
          <w:sz w:val="24"/>
          <w:szCs w:val="24"/>
        </w:rPr>
        <w:t>Aquamen $160.00</w:t>
      </w:r>
      <w:r w:rsidR="000819D2">
        <w:rPr>
          <w:sz w:val="24"/>
          <w:szCs w:val="24"/>
        </w:rPr>
        <w:t xml:space="preserve"> </w:t>
      </w:r>
      <w:r w:rsidR="000819D2" w:rsidRPr="000819D2">
        <w:rPr>
          <w:sz w:val="24"/>
          <w:szCs w:val="24"/>
        </w:rPr>
        <w:t>wo-0863</w:t>
      </w:r>
      <w:r w:rsidR="000819D2">
        <w:rPr>
          <w:sz w:val="24"/>
          <w:szCs w:val="24"/>
        </w:rPr>
        <w:t xml:space="preserve">, </w:t>
      </w:r>
      <w:r w:rsidR="000819D2" w:rsidRPr="000819D2">
        <w:rPr>
          <w:sz w:val="24"/>
          <w:szCs w:val="24"/>
        </w:rPr>
        <w:t>Aquamen $115.28</w:t>
      </w:r>
      <w:r w:rsidR="000819D2">
        <w:rPr>
          <w:sz w:val="24"/>
          <w:szCs w:val="24"/>
        </w:rPr>
        <w:t xml:space="preserve"> </w:t>
      </w:r>
      <w:r w:rsidR="000819D2" w:rsidRPr="000819D2">
        <w:rPr>
          <w:sz w:val="24"/>
          <w:szCs w:val="24"/>
        </w:rPr>
        <w:t>wo-0883</w:t>
      </w:r>
      <w:r w:rsidR="000819D2">
        <w:rPr>
          <w:sz w:val="24"/>
          <w:szCs w:val="24"/>
        </w:rPr>
        <w:t xml:space="preserve">, </w:t>
      </w:r>
      <w:r w:rsidR="000819D2" w:rsidRPr="000819D2">
        <w:rPr>
          <w:sz w:val="24"/>
          <w:szCs w:val="24"/>
        </w:rPr>
        <w:t>Aquamen $117.98</w:t>
      </w:r>
      <w:r w:rsidR="000819D2">
        <w:rPr>
          <w:sz w:val="24"/>
          <w:szCs w:val="24"/>
        </w:rPr>
        <w:t xml:space="preserve"> </w:t>
      </w:r>
      <w:r w:rsidR="000819D2" w:rsidRPr="000819D2">
        <w:rPr>
          <w:sz w:val="24"/>
          <w:szCs w:val="24"/>
        </w:rPr>
        <w:t>wo-0892</w:t>
      </w:r>
      <w:r w:rsidR="000819D2">
        <w:rPr>
          <w:sz w:val="24"/>
          <w:szCs w:val="24"/>
        </w:rPr>
        <w:t xml:space="preserve">, </w:t>
      </w:r>
      <w:r w:rsidR="000819D2" w:rsidRPr="000819D2">
        <w:rPr>
          <w:sz w:val="24"/>
          <w:szCs w:val="24"/>
        </w:rPr>
        <w:t>Aquamen $50.00</w:t>
      </w:r>
      <w:r w:rsidR="000819D2">
        <w:rPr>
          <w:sz w:val="24"/>
          <w:szCs w:val="24"/>
        </w:rPr>
        <w:t xml:space="preserve"> </w:t>
      </w:r>
      <w:r w:rsidR="000819D2" w:rsidRPr="000819D2">
        <w:rPr>
          <w:sz w:val="24"/>
          <w:szCs w:val="24"/>
        </w:rPr>
        <w:t>wo-0811</w:t>
      </w:r>
      <w:r w:rsidR="000819D2">
        <w:rPr>
          <w:sz w:val="24"/>
          <w:szCs w:val="24"/>
        </w:rPr>
        <w:t xml:space="preserve">, </w:t>
      </w:r>
      <w:r w:rsidR="000819D2" w:rsidRPr="000819D2">
        <w:rPr>
          <w:sz w:val="24"/>
          <w:szCs w:val="24"/>
        </w:rPr>
        <w:t>Eversource $640.98</w:t>
      </w:r>
      <w:r w:rsidR="000819D2">
        <w:rPr>
          <w:sz w:val="24"/>
          <w:szCs w:val="24"/>
        </w:rPr>
        <w:t xml:space="preserve"> </w:t>
      </w:r>
      <w:r w:rsidR="000819D2" w:rsidRPr="000819D2">
        <w:rPr>
          <w:sz w:val="24"/>
          <w:szCs w:val="24"/>
        </w:rPr>
        <w:t>Utility</w:t>
      </w:r>
      <w:r w:rsidR="000819D2">
        <w:rPr>
          <w:sz w:val="24"/>
          <w:szCs w:val="24"/>
        </w:rPr>
        <w:t>,</w:t>
      </w:r>
      <w:r w:rsidR="000819D2" w:rsidRPr="000819D2">
        <w:rPr>
          <w:sz w:val="24"/>
          <w:szCs w:val="24"/>
        </w:rPr>
        <w:t xml:space="preserve"> Eversource $751.14</w:t>
      </w:r>
      <w:r w:rsidR="000819D2">
        <w:rPr>
          <w:sz w:val="24"/>
          <w:szCs w:val="24"/>
        </w:rPr>
        <w:t xml:space="preserve"> </w:t>
      </w:r>
      <w:r w:rsidR="000819D2" w:rsidRPr="000819D2">
        <w:rPr>
          <w:sz w:val="24"/>
          <w:szCs w:val="24"/>
        </w:rPr>
        <w:t>Utility</w:t>
      </w:r>
      <w:r w:rsidR="000819D2">
        <w:rPr>
          <w:sz w:val="24"/>
          <w:szCs w:val="24"/>
        </w:rPr>
        <w:t>,</w:t>
      </w:r>
      <w:r w:rsidR="000819D2" w:rsidRPr="000819D2">
        <w:rPr>
          <w:sz w:val="24"/>
          <w:szCs w:val="24"/>
        </w:rPr>
        <w:t xml:space="preserve"> Eversource $17.73</w:t>
      </w:r>
      <w:r w:rsidR="000819D2">
        <w:rPr>
          <w:sz w:val="24"/>
          <w:szCs w:val="24"/>
        </w:rPr>
        <w:t xml:space="preserve"> </w:t>
      </w:r>
      <w:r w:rsidR="000819D2" w:rsidRPr="000819D2">
        <w:rPr>
          <w:sz w:val="24"/>
          <w:szCs w:val="24"/>
        </w:rPr>
        <w:t>Utility</w:t>
      </w:r>
      <w:r w:rsidR="000819D2">
        <w:rPr>
          <w:sz w:val="24"/>
          <w:szCs w:val="24"/>
        </w:rPr>
        <w:t>,</w:t>
      </w:r>
      <w:r w:rsidR="000819D2" w:rsidRPr="000819D2">
        <w:rPr>
          <w:sz w:val="24"/>
          <w:szCs w:val="24"/>
        </w:rPr>
        <w:t xml:space="preserve"> TDS</w:t>
      </w:r>
      <w:r w:rsidR="000819D2">
        <w:rPr>
          <w:sz w:val="24"/>
          <w:szCs w:val="24"/>
        </w:rPr>
        <w:t xml:space="preserve"> </w:t>
      </w:r>
      <w:r w:rsidR="000819D2" w:rsidRPr="000819D2">
        <w:rPr>
          <w:sz w:val="24"/>
          <w:szCs w:val="24"/>
        </w:rPr>
        <w:t>$113.19</w:t>
      </w:r>
      <w:r w:rsidR="000819D2">
        <w:rPr>
          <w:sz w:val="24"/>
          <w:szCs w:val="24"/>
        </w:rPr>
        <w:t xml:space="preserve"> </w:t>
      </w:r>
      <w:r w:rsidR="000819D2" w:rsidRPr="000819D2">
        <w:rPr>
          <w:sz w:val="24"/>
          <w:szCs w:val="24"/>
        </w:rPr>
        <w:t>Utility</w:t>
      </w:r>
      <w:r w:rsidR="000819D2">
        <w:rPr>
          <w:sz w:val="24"/>
          <w:szCs w:val="24"/>
        </w:rPr>
        <w:t>,</w:t>
      </w:r>
      <w:r w:rsidR="000819D2" w:rsidRPr="000819D2">
        <w:rPr>
          <w:sz w:val="24"/>
          <w:szCs w:val="24"/>
        </w:rPr>
        <w:t xml:space="preserve"> Fortin $435.00</w:t>
      </w:r>
      <w:r w:rsidR="000819D2">
        <w:rPr>
          <w:sz w:val="24"/>
          <w:szCs w:val="24"/>
        </w:rPr>
        <w:t xml:space="preserve"> </w:t>
      </w:r>
      <w:r w:rsidR="000819D2" w:rsidRPr="000819D2">
        <w:rPr>
          <w:sz w:val="24"/>
          <w:szCs w:val="24"/>
        </w:rPr>
        <w:t>water delivery</w:t>
      </w:r>
      <w:r w:rsidR="000819D2">
        <w:rPr>
          <w:sz w:val="24"/>
          <w:szCs w:val="24"/>
        </w:rPr>
        <w:t>,</w:t>
      </w:r>
      <w:r w:rsidR="000819D2" w:rsidRPr="000819D2">
        <w:rPr>
          <w:sz w:val="24"/>
          <w:szCs w:val="24"/>
        </w:rPr>
        <w:t xml:space="preserve"> </w:t>
      </w:r>
      <w:r w:rsidR="000819D2">
        <w:rPr>
          <w:sz w:val="24"/>
          <w:szCs w:val="24"/>
        </w:rPr>
        <w:t xml:space="preserve">NHMA </w:t>
      </w:r>
      <w:r w:rsidR="000819D2" w:rsidRPr="000819D2">
        <w:rPr>
          <w:sz w:val="24"/>
          <w:szCs w:val="24"/>
        </w:rPr>
        <w:t>$574.00</w:t>
      </w:r>
      <w:r w:rsidR="000819D2">
        <w:rPr>
          <w:sz w:val="24"/>
          <w:szCs w:val="24"/>
        </w:rPr>
        <w:t xml:space="preserve"> </w:t>
      </w:r>
      <w:r w:rsidR="000819D2" w:rsidRPr="000819D2">
        <w:rPr>
          <w:sz w:val="24"/>
          <w:szCs w:val="24"/>
        </w:rPr>
        <w:t>annual membership</w:t>
      </w:r>
      <w:r w:rsidR="000819D2">
        <w:rPr>
          <w:sz w:val="24"/>
          <w:szCs w:val="24"/>
        </w:rPr>
        <w:t xml:space="preserve">, </w:t>
      </w:r>
      <w:r w:rsidR="000819D2" w:rsidRPr="000819D2">
        <w:rPr>
          <w:sz w:val="24"/>
          <w:szCs w:val="24"/>
        </w:rPr>
        <w:t>W&amp;P</w:t>
      </w:r>
      <w:r w:rsidR="000819D2">
        <w:rPr>
          <w:sz w:val="24"/>
          <w:szCs w:val="24"/>
        </w:rPr>
        <w:t xml:space="preserve"> </w:t>
      </w:r>
      <w:r w:rsidR="000819D2" w:rsidRPr="000819D2">
        <w:rPr>
          <w:sz w:val="24"/>
          <w:szCs w:val="24"/>
        </w:rPr>
        <w:t>$4,559.75</w:t>
      </w:r>
      <w:r w:rsidR="000819D2">
        <w:rPr>
          <w:sz w:val="24"/>
          <w:szCs w:val="24"/>
        </w:rPr>
        <w:t xml:space="preserve"> </w:t>
      </w:r>
      <w:r w:rsidR="000819D2" w:rsidRPr="000819D2">
        <w:rPr>
          <w:sz w:val="24"/>
          <w:szCs w:val="24"/>
        </w:rPr>
        <w:t>Source water fee</w:t>
      </w:r>
      <w:r w:rsidR="000819D2">
        <w:rPr>
          <w:sz w:val="24"/>
          <w:szCs w:val="24"/>
        </w:rPr>
        <w:t xml:space="preserve">, </w:t>
      </w:r>
      <w:r w:rsidR="000819D2" w:rsidRPr="000819D2">
        <w:rPr>
          <w:sz w:val="24"/>
          <w:szCs w:val="24"/>
        </w:rPr>
        <w:t>W&amp;P</w:t>
      </w:r>
      <w:r w:rsidR="000819D2">
        <w:rPr>
          <w:sz w:val="24"/>
          <w:szCs w:val="24"/>
        </w:rPr>
        <w:t xml:space="preserve"> </w:t>
      </w:r>
      <w:r w:rsidR="000819D2" w:rsidRPr="000819D2">
        <w:rPr>
          <w:sz w:val="24"/>
          <w:szCs w:val="24"/>
        </w:rPr>
        <w:t>$680.22</w:t>
      </w:r>
      <w:r w:rsidR="000819D2">
        <w:rPr>
          <w:sz w:val="24"/>
          <w:szCs w:val="24"/>
        </w:rPr>
        <w:t xml:space="preserve"> </w:t>
      </w:r>
      <w:r w:rsidR="000819D2" w:rsidRPr="000819D2">
        <w:rPr>
          <w:sz w:val="24"/>
          <w:szCs w:val="24"/>
        </w:rPr>
        <w:t>Study</w:t>
      </w:r>
      <w:r w:rsidR="000819D2">
        <w:rPr>
          <w:sz w:val="24"/>
          <w:szCs w:val="24"/>
        </w:rPr>
        <w:t xml:space="preserve">, </w:t>
      </w:r>
      <w:r w:rsidR="000819D2" w:rsidRPr="000819D2">
        <w:rPr>
          <w:sz w:val="24"/>
          <w:szCs w:val="24"/>
        </w:rPr>
        <w:t>W&amp;P</w:t>
      </w:r>
      <w:r w:rsidR="000819D2">
        <w:rPr>
          <w:sz w:val="24"/>
          <w:szCs w:val="24"/>
        </w:rPr>
        <w:t xml:space="preserve"> </w:t>
      </w:r>
      <w:r w:rsidR="000819D2" w:rsidRPr="000819D2">
        <w:rPr>
          <w:sz w:val="24"/>
          <w:szCs w:val="24"/>
        </w:rPr>
        <w:t>$26,367.01</w:t>
      </w:r>
      <w:r w:rsidR="000819D2">
        <w:rPr>
          <w:sz w:val="24"/>
          <w:szCs w:val="24"/>
        </w:rPr>
        <w:t xml:space="preserve"> </w:t>
      </w:r>
      <w:r w:rsidR="000819D2" w:rsidRPr="000819D2">
        <w:rPr>
          <w:sz w:val="24"/>
          <w:szCs w:val="24"/>
        </w:rPr>
        <w:t>Asset Management</w:t>
      </w:r>
      <w:r w:rsidR="000819D2">
        <w:rPr>
          <w:sz w:val="24"/>
          <w:szCs w:val="24"/>
        </w:rPr>
        <w:t>,</w:t>
      </w:r>
      <w:r w:rsidR="000819D2" w:rsidRPr="000819D2">
        <w:rPr>
          <w:sz w:val="24"/>
          <w:szCs w:val="24"/>
        </w:rPr>
        <w:t xml:space="preserve"> GSM $4,184.00</w:t>
      </w:r>
      <w:r w:rsidR="000819D2">
        <w:rPr>
          <w:sz w:val="24"/>
          <w:szCs w:val="24"/>
        </w:rPr>
        <w:t xml:space="preserve"> </w:t>
      </w:r>
      <w:r w:rsidR="000819D2" w:rsidRPr="000819D2">
        <w:rPr>
          <w:sz w:val="24"/>
          <w:szCs w:val="24"/>
        </w:rPr>
        <w:t>Paving</w:t>
      </w:r>
      <w:r w:rsidR="000819D2">
        <w:rPr>
          <w:sz w:val="24"/>
          <w:szCs w:val="24"/>
        </w:rPr>
        <w:t xml:space="preserve"> </w:t>
      </w:r>
      <w:r w:rsidR="000819D2" w:rsidRPr="000819D2">
        <w:rPr>
          <w:sz w:val="24"/>
          <w:szCs w:val="24"/>
        </w:rPr>
        <w:t>x3</w:t>
      </w:r>
      <w:r w:rsidR="000819D2">
        <w:rPr>
          <w:sz w:val="24"/>
          <w:szCs w:val="24"/>
        </w:rPr>
        <w:t>,</w:t>
      </w:r>
      <w:r w:rsidR="000E5653">
        <w:rPr>
          <w:sz w:val="24"/>
          <w:szCs w:val="24"/>
        </w:rPr>
        <w:t xml:space="preserve"> </w:t>
      </w:r>
      <w:r w:rsidR="000819D2" w:rsidRPr="000819D2">
        <w:rPr>
          <w:sz w:val="24"/>
          <w:szCs w:val="24"/>
        </w:rPr>
        <w:t>NHMBB</w:t>
      </w:r>
      <w:r w:rsidR="000819D2">
        <w:rPr>
          <w:sz w:val="24"/>
          <w:szCs w:val="24"/>
        </w:rPr>
        <w:t xml:space="preserve"> </w:t>
      </w:r>
      <w:r w:rsidR="000819D2" w:rsidRPr="000819D2">
        <w:rPr>
          <w:sz w:val="24"/>
          <w:szCs w:val="24"/>
        </w:rPr>
        <w:t>$22,396.88</w:t>
      </w:r>
      <w:r w:rsidR="000819D2">
        <w:rPr>
          <w:sz w:val="24"/>
          <w:szCs w:val="24"/>
        </w:rPr>
        <w:t xml:space="preserve"> </w:t>
      </w:r>
      <w:r w:rsidR="000819D2" w:rsidRPr="000819D2">
        <w:rPr>
          <w:sz w:val="24"/>
          <w:szCs w:val="24"/>
        </w:rPr>
        <w:t>bond payment</w:t>
      </w:r>
      <w:r w:rsidR="000819D2">
        <w:rPr>
          <w:sz w:val="24"/>
          <w:szCs w:val="24"/>
        </w:rPr>
        <w:t xml:space="preserve">, </w:t>
      </w:r>
      <w:r w:rsidR="000819D2" w:rsidRPr="000819D2">
        <w:rPr>
          <w:sz w:val="24"/>
          <w:szCs w:val="24"/>
        </w:rPr>
        <w:t>Plodzik &amp; Sanderson</w:t>
      </w:r>
      <w:r w:rsidR="000819D2">
        <w:rPr>
          <w:sz w:val="24"/>
          <w:szCs w:val="24"/>
        </w:rPr>
        <w:t xml:space="preserve"> </w:t>
      </w:r>
      <w:r w:rsidR="000819D2" w:rsidRPr="000819D2">
        <w:rPr>
          <w:sz w:val="24"/>
          <w:szCs w:val="24"/>
        </w:rPr>
        <w:t>$650.00</w:t>
      </w:r>
      <w:r w:rsidR="000819D2">
        <w:rPr>
          <w:sz w:val="24"/>
          <w:szCs w:val="24"/>
        </w:rPr>
        <w:t xml:space="preserve"> </w:t>
      </w:r>
      <w:r w:rsidR="000819D2" w:rsidRPr="000819D2">
        <w:rPr>
          <w:sz w:val="24"/>
          <w:szCs w:val="24"/>
        </w:rPr>
        <w:t>legal fees</w:t>
      </w:r>
      <w:r w:rsidR="000819D2">
        <w:rPr>
          <w:sz w:val="24"/>
          <w:szCs w:val="24"/>
        </w:rPr>
        <w:t>.</w:t>
      </w:r>
      <w:r w:rsidR="000819D2" w:rsidRPr="000819D2">
        <w:rPr>
          <w:sz w:val="24"/>
          <w:szCs w:val="24"/>
        </w:rPr>
        <w:t xml:space="preserve"> </w:t>
      </w:r>
      <w:r w:rsidR="000819D2">
        <w:rPr>
          <w:sz w:val="24"/>
          <w:szCs w:val="24"/>
        </w:rPr>
        <w:t>The following customers are 60+past due or off the system with a balance 1-107 TOWN OF WEBSTER(DURGIN), 5-22 R CECCHETELLI.</w:t>
      </w:r>
      <w:r w:rsidR="00811222">
        <w:rPr>
          <w:sz w:val="24"/>
          <w:szCs w:val="24"/>
        </w:rPr>
        <w:t xml:space="preserve"> Commissioner Vasquez made a motion to transfer $650 from our Legal Trust Fund to replenish our general account, seconded by Commissioner Robinson and all were in favor.</w:t>
      </w:r>
      <w:r w:rsidR="00F13DED">
        <w:rPr>
          <w:sz w:val="24"/>
          <w:szCs w:val="24"/>
        </w:rPr>
        <w:t xml:space="preserve"> Treasurer</w:t>
      </w:r>
      <w:r w:rsidR="00811222">
        <w:rPr>
          <w:sz w:val="24"/>
          <w:szCs w:val="24"/>
        </w:rPr>
        <w:t xml:space="preserve"> Doherty</w:t>
      </w:r>
      <w:r w:rsidR="00F13DED">
        <w:rPr>
          <w:sz w:val="24"/>
          <w:szCs w:val="24"/>
        </w:rPr>
        <w:t xml:space="preserve"> mentioned that as we separate accounts per state guidelines, he will be setting up another account for taxes to better see where and how much from taxes is used for the water system during this first year of separation.</w:t>
      </w:r>
      <w:r w:rsidR="00A76D04">
        <w:rPr>
          <w:sz w:val="24"/>
          <w:szCs w:val="24"/>
        </w:rPr>
        <w:t xml:space="preserve"> At this time no late fees have been added to invoices for this year.</w:t>
      </w:r>
      <w:r w:rsidR="00811222">
        <w:rPr>
          <w:sz w:val="24"/>
          <w:szCs w:val="24"/>
        </w:rPr>
        <w:t xml:space="preserve"> </w:t>
      </w:r>
      <w:r w:rsidR="000819D2">
        <w:rPr>
          <w:sz w:val="24"/>
          <w:szCs w:val="24"/>
        </w:rPr>
        <w:t xml:space="preserve"> Commissioner Vasquez made a motion to approve the treasurers report seconded by </w:t>
      </w:r>
      <w:r w:rsidR="000E5653">
        <w:rPr>
          <w:sz w:val="24"/>
          <w:szCs w:val="24"/>
        </w:rPr>
        <w:t xml:space="preserve">Commissioner Goodwin </w:t>
      </w:r>
      <w:r w:rsidR="000819D2">
        <w:rPr>
          <w:sz w:val="24"/>
          <w:szCs w:val="24"/>
        </w:rPr>
        <w:t>and all were in favor.</w:t>
      </w:r>
    </w:p>
    <w:p w14:paraId="09294215" w14:textId="63F7283A" w:rsidR="000E5653" w:rsidRDefault="000E5653" w:rsidP="000819D2">
      <w:pPr>
        <w:rPr>
          <w:b/>
          <w:bCs/>
          <w:sz w:val="24"/>
          <w:szCs w:val="24"/>
          <w:u w:val="single"/>
        </w:rPr>
      </w:pPr>
      <w:r w:rsidRPr="000E5653">
        <w:rPr>
          <w:b/>
          <w:bCs/>
          <w:sz w:val="24"/>
          <w:szCs w:val="24"/>
          <w:u w:val="single"/>
        </w:rPr>
        <w:t xml:space="preserve">Water System </w:t>
      </w:r>
    </w:p>
    <w:p w14:paraId="1BCF287E" w14:textId="4E049F6E" w:rsidR="000E5653" w:rsidRDefault="000E5653" w:rsidP="000819D2">
      <w:pPr>
        <w:rPr>
          <w:sz w:val="24"/>
          <w:szCs w:val="24"/>
        </w:rPr>
      </w:pPr>
      <w:r>
        <w:rPr>
          <w:sz w:val="24"/>
          <w:szCs w:val="24"/>
        </w:rPr>
        <w:t xml:space="preserve">Commissioner Vasquez discussed the proposal for removal of all arsenic that is sitting in the shed and needs to be disposed. Commissioners discussed proposal </w:t>
      </w:r>
      <w:r w:rsidR="00811222">
        <w:rPr>
          <w:sz w:val="24"/>
          <w:szCs w:val="24"/>
        </w:rPr>
        <w:t>and if</w:t>
      </w:r>
      <w:r>
        <w:rPr>
          <w:sz w:val="24"/>
          <w:szCs w:val="24"/>
        </w:rPr>
        <w:t xml:space="preserve"> this proposal included removing the old arsenic in the three unused tanks as well and Commissioner Vasquez said yes. Commissioner </w:t>
      </w:r>
      <w:r w:rsidR="00811222">
        <w:rPr>
          <w:sz w:val="24"/>
          <w:szCs w:val="24"/>
        </w:rPr>
        <w:t>Robinson</w:t>
      </w:r>
      <w:r>
        <w:rPr>
          <w:sz w:val="24"/>
          <w:szCs w:val="24"/>
        </w:rPr>
        <w:t xml:space="preserve"> made a motion to approve the removal of all used arsenic for $</w:t>
      </w:r>
      <w:r w:rsidR="00F84D3D">
        <w:rPr>
          <w:sz w:val="24"/>
          <w:szCs w:val="24"/>
        </w:rPr>
        <w:t>3850 but up to $1000 additionally to remove media from tanks in peninsula</w:t>
      </w:r>
      <w:r>
        <w:rPr>
          <w:sz w:val="24"/>
          <w:szCs w:val="24"/>
        </w:rPr>
        <w:t xml:space="preserve"> seconded by Commissioner </w:t>
      </w:r>
      <w:r w:rsidR="00F84D3D">
        <w:rPr>
          <w:sz w:val="24"/>
          <w:szCs w:val="24"/>
        </w:rPr>
        <w:t>Vasquez</w:t>
      </w:r>
      <w:r w:rsidR="00811222">
        <w:rPr>
          <w:sz w:val="24"/>
          <w:szCs w:val="24"/>
        </w:rPr>
        <w:t xml:space="preserve"> </w:t>
      </w:r>
      <w:r>
        <w:rPr>
          <w:sz w:val="24"/>
          <w:szCs w:val="24"/>
        </w:rPr>
        <w:t xml:space="preserve">and all were in favor.  </w:t>
      </w:r>
      <w:r w:rsidR="00F13DED">
        <w:rPr>
          <w:sz w:val="24"/>
          <w:szCs w:val="24"/>
        </w:rPr>
        <w:t xml:space="preserve">Commissioners discussed the budgeting of the water system and the amount of money its consuming currently versus the projected costs for the coming years. </w:t>
      </w:r>
    </w:p>
    <w:p w14:paraId="3398E8AC" w14:textId="0C22CD47" w:rsidR="00F13DED" w:rsidRDefault="00F13DED" w:rsidP="00F13DED">
      <w:pPr>
        <w:rPr>
          <w:b/>
          <w:bCs/>
          <w:sz w:val="24"/>
          <w:szCs w:val="24"/>
          <w:u w:val="single"/>
        </w:rPr>
      </w:pPr>
      <w:r>
        <w:rPr>
          <w:b/>
          <w:bCs/>
          <w:sz w:val="24"/>
          <w:szCs w:val="24"/>
          <w:u w:val="single"/>
        </w:rPr>
        <w:t>Engineering update</w:t>
      </w:r>
    </w:p>
    <w:p w14:paraId="371E18D0" w14:textId="4972BE85" w:rsidR="00763799" w:rsidRDefault="00F13DED" w:rsidP="00F13DED">
      <w:pPr>
        <w:rPr>
          <w:sz w:val="24"/>
          <w:szCs w:val="24"/>
        </w:rPr>
      </w:pPr>
      <w:r>
        <w:rPr>
          <w:sz w:val="24"/>
          <w:szCs w:val="24"/>
        </w:rPr>
        <w:t xml:space="preserve">Commissioners discussed the draft asset management which we should have the final updated copy soon, but no date given yet. </w:t>
      </w:r>
      <w:r w:rsidR="00763799">
        <w:rPr>
          <w:sz w:val="24"/>
          <w:szCs w:val="24"/>
        </w:rPr>
        <w:t>Commissioner</w:t>
      </w:r>
      <w:r>
        <w:rPr>
          <w:sz w:val="24"/>
          <w:szCs w:val="24"/>
        </w:rPr>
        <w:t xml:space="preserve"> Vasquez mentioned we will be paying </w:t>
      </w:r>
      <w:r w:rsidR="00402A97">
        <w:rPr>
          <w:sz w:val="24"/>
          <w:szCs w:val="24"/>
        </w:rPr>
        <w:t>our</w:t>
      </w:r>
      <w:r>
        <w:rPr>
          <w:sz w:val="24"/>
          <w:szCs w:val="24"/>
        </w:rPr>
        <w:t xml:space="preserve"> last </w:t>
      </w:r>
      <w:r>
        <w:rPr>
          <w:sz w:val="24"/>
          <w:szCs w:val="24"/>
        </w:rPr>
        <w:lastRenderedPageBreak/>
        <w:t xml:space="preserve">payment to W&amp;P and has the reimbursement form that needs to be </w:t>
      </w:r>
      <w:r w:rsidR="00763799">
        <w:rPr>
          <w:sz w:val="24"/>
          <w:szCs w:val="24"/>
        </w:rPr>
        <w:t>signed by Commissioner Goodwin and sent to DES so that we can receive our grant reimbursement amount.</w:t>
      </w:r>
    </w:p>
    <w:p w14:paraId="0ED84BE0" w14:textId="3C9234B8" w:rsidR="00763799" w:rsidRDefault="00763799" w:rsidP="00F13DED">
      <w:pPr>
        <w:rPr>
          <w:b/>
          <w:bCs/>
          <w:sz w:val="24"/>
          <w:szCs w:val="24"/>
          <w:u w:val="single"/>
        </w:rPr>
      </w:pPr>
      <w:r w:rsidRPr="00763799">
        <w:rPr>
          <w:b/>
          <w:bCs/>
          <w:sz w:val="24"/>
          <w:szCs w:val="24"/>
          <w:u w:val="single"/>
        </w:rPr>
        <w:t xml:space="preserve"> Budgeting</w:t>
      </w:r>
      <w:r>
        <w:rPr>
          <w:sz w:val="24"/>
          <w:szCs w:val="24"/>
        </w:rPr>
        <w:t xml:space="preserve"> </w:t>
      </w:r>
    </w:p>
    <w:p w14:paraId="4D8E4E37" w14:textId="41733D5D" w:rsidR="0055499C" w:rsidRDefault="00763799" w:rsidP="00F13DED">
      <w:pPr>
        <w:rPr>
          <w:sz w:val="24"/>
          <w:szCs w:val="24"/>
        </w:rPr>
      </w:pPr>
      <w:r>
        <w:rPr>
          <w:sz w:val="24"/>
          <w:szCs w:val="24"/>
        </w:rPr>
        <w:t xml:space="preserve">Commissioners discussed the last few years and the amount of money consumed through the water system. Commissioner Vasquez </w:t>
      </w:r>
      <w:r w:rsidR="0055499C">
        <w:rPr>
          <w:sz w:val="24"/>
          <w:szCs w:val="24"/>
        </w:rPr>
        <w:t>mentioned she requested information from the Trust Funds to review how much we’ve had to use, currently this year we have not had to use any Trust Fund money other then tonight’s Legal Fund transfer. Commissioners discussed having our monthly meeting in January to help inform water users and well users of our status with water main replacement and to get questions and concerns resolved along with updates to grants we have received or will receive.</w:t>
      </w:r>
      <w:r w:rsidR="00BE1EB0">
        <w:rPr>
          <w:sz w:val="24"/>
          <w:szCs w:val="24"/>
        </w:rPr>
        <w:t xml:space="preserve"> Commissioner Robinson mentioned we had to shut off 9 Penacook circle due to a possible leak in the home, they went from using on average 1700g per month to 8900g per month. After multiple attempts to the homeowner the board discovered the town now owns that property and we made the town aware of the issue and the major water increase. The town is working with the district to resolve the water issue and will be working further to see how we can get water on properly after inspection with plumber. </w:t>
      </w:r>
    </w:p>
    <w:p w14:paraId="7A3EADD8" w14:textId="77777777" w:rsidR="0055499C" w:rsidRDefault="0055499C" w:rsidP="00F13DED">
      <w:pPr>
        <w:rPr>
          <w:b/>
          <w:bCs/>
          <w:sz w:val="24"/>
          <w:szCs w:val="24"/>
          <w:u w:val="single"/>
        </w:rPr>
      </w:pPr>
      <w:r>
        <w:rPr>
          <w:b/>
          <w:bCs/>
          <w:sz w:val="24"/>
          <w:szCs w:val="24"/>
          <w:u w:val="single"/>
        </w:rPr>
        <w:t>Clubhouse</w:t>
      </w:r>
    </w:p>
    <w:p w14:paraId="261ACA4D" w14:textId="2CA2E67E" w:rsidR="00763799" w:rsidRPr="0055499C" w:rsidRDefault="0055499C" w:rsidP="00F13DED">
      <w:pPr>
        <w:rPr>
          <w:sz w:val="24"/>
          <w:szCs w:val="24"/>
        </w:rPr>
      </w:pPr>
      <w:r>
        <w:rPr>
          <w:sz w:val="24"/>
          <w:szCs w:val="24"/>
        </w:rPr>
        <w:t xml:space="preserve">Commissioners discussed PLM’s annual meeting and the vote to transfer the clubhouse over to the district. </w:t>
      </w:r>
      <w:r w:rsidR="00A76D04">
        <w:rPr>
          <w:sz w:val="24"/>
          <w:szCs w:val="24"/>
        </w:rPr>
        <w:t>Commissioners</w:t>
      </w:r>
      <w:r>
        <w:rPr>
          <w:sz w:val="24"/>
          <w:szCs w:val="24"/>
        </w:rPr>
        <w:t xml:space="preserve"> agreed that if such transfer were to happen it would need to be </w:t>
      </w:r>
      <w:r w:rsidR="00A76D04">
        <w:rPr>
          <w:sz w:val="24"/>
          <w:szCs w:val="24"/>
        </w:rPr>
        <w:t>prior to that board using their funds for clubhouse taxes and insurance costs as that would deplete their account sufficiently. PLVD can’t consume more costs for the clubhouse this coming year and having funds from their account will help smooth over the transfer and the overhead costs that come with it for the first year. If transfer ca</w:t>
      </w:r>
      <w:r w:rsidR="00402A97">
        <w:rPr>
          <w:sz w:val="24"/>
          <w:szCs w:val="24"/>
        </w:rPr>
        <w:t>n</w:t>
      </w:r>
      <w:r w:rsidR="00A76D04">
        <w:rPr>
          <w:sz w:val="24"/>
          <w:szCs w:val="24"/>
        </w:rPr>
        <w:t xml:space="preserve"> happen a</w:t>
      </w:r>
      <w:r w:rsidR="00402A97">
        <w:rPr>
          <w:sz w:val="24"/>
          <w:szCs w:val="24"/>
        </w:rPr>
        <w:t>cc</w:t>
      </w:r>
      <w:r w:rsidR="00A76D04">
        <w:rPr>
          <w:sz w:val="24"/>
          <w:szCs w:val="24"/>
        </w:rPr>
        <w:t>ording</w:t>
      </w:r>
      <w:r w:rsidR="00402A97">
        <w:rPr>
          <w:sz w:val="24"/>
          <w:szCs w:val="24"/>
        </w:rPr>
        <w:t>ly</w:t>
      </w:r>
      <w:r w:rsidR="00A76D04">
        <w:rPr>
          <w:sz w:val="24"/>
          <w:szCs w:val="24"/>
        </w:rPr>
        <w:t xml:space="preserve"> PLVD will accept the transfer once offered and can budget for it the following year</w:t>
      </w:r>
      <w:r w:rsidR="00DE471B">
        <w:rPr>
          <w:sz w:val="24"/>
          <w:szCs w:val="24"/>
        </w:rPr>
        <w:t>.</w:t>
      </w:r>
      <w:bookmarkStart w:id="0" w:name="_GoBack"/>
      <w:bookmarkEnd w:id="0"/>
    </w:p>
    <w:p w14:paraId="6B4F2289" w14:textId="55ECC520" w:rsidR="0055499C" w:rsidRDefault="00763799" w:rsidP="00F13DED">
      <w:pPr>
        <w:rPr>
          <w:b/>
          <w:bCs/>
          <w:sz w:val="24"/>
          <w:szCs w:val="24"/>
          <w:u w:val="single"/>
        </w:rPr>
      </w:pPr>
      <w:r>
        <w:rPr>
          <w:b/>
          <w:bCs/>
          <w:sz w:val="24"/>
          <w:szCs w:val="24"/>
          <w:u w:val="single"/>
        </w:rPr>
        <w:t xml:space="preserve">Deweeding </w:t>
      </w:r>
    </w:p>
    <w:p w14:paraId="261C3B84" w14:textId="628450BC" w:rsidR="00763799" w:rsidRPr="0055499C" w:rsidRDefault="00763799" w:rsidP="00763799">
      <w:pPr>
        <w:rPr>
          <w:sz w:val="24"/>
          <w:szCs w:val="24"/>
        </w:rPr>
      </w:pPr>
      <w:r>
        <w:rPr>
          <w:b/>
          <w:bCs/>
          <w:sz w:val="24"/>
          <w:szCs w:val="24"/>
          <w:u w:val="single"/>
        </w:rPr>
        <w:t xml:space="preserve"> </w:t>
      </w:r>
      <w:r>
        <w:rPr>
          <w:sz w:val="24"/>
          <w:szCs w:val="24"/>
        </w:rPr>
        <w:t>No new updates.</w:t>
      </w:r>
    </w:p>
    <w:p w14:paraId="5EAF7164" w14:textId="2423FA2A" w:rsidR="00763799" w:rsidRDefault="00763799" w:rsidP="00763799">
      <w:pPr>
        <w:rPr>
          <w:b/>
          <w:bCs/>
          <w:sz w:val="24"/>
          <w:szCs w:val="24"/>
          <w:u w:val="single"/>
        </w:rPr>
      </w:pPr>
      <w:r>
        <w:rPr>
          <w:b/>
          <w:bCs/>
          <w:sz w:val="24"/>
          <w:szCs w:val="24"/>
          <w:u w:val="single"/>
        </w:rPr>
        <w:t xml:space="preserve">Past Invoices </w:t>
      </w:r>
    </w:p>
    <w:p w14:paraId="1340F47A" w14:textId="087A7DE8" w:rsidR="00763799" w:rsidRDefault="00763799" w:rsidP="00763799">
      <w:pPr>
        <w:rPr>
          <w:sz w:val="24"/>
          <w:szCs w:val="24"/>
        </w:rPr>
      </w:pPr>
      <w:r>
        <w:rPr>
          <w:sz w:val="24"/>
          <w:szCs w:val="24"/>
        </w:rPr>
        <w:t xml:space="preserve">Almost all accounts have been paid or are caught up and/or payments set up. This is the best we have seen our books in a while. New invoices will be sent out in the next week. Anyone with questions regarding their invoice please reach out to our board. </w:t>
      </w:r>
    </w:p>
    <w:p w14:paraId="32F59329" w14:textId="77777777" w:rsidR="00763799" w:rsidRDefault="00763799" w:rsidP="000D341B">
      <w:pPr>
        <w:spacing w:line="240" w:lineRule="auto"/>
        <w:rPr>
          <w:b/>
          <w:bCs/>
          <w:sz w:val="24"/>
          <w:szCs w:val="24"/>
          <w:u w:val="single"/>
        </w:rPr>
      </w:pPr>
      <w:r>
        <w:rPr>
          <w:b/>
          <w:bCs/>
          <w:sz w:val="24"/>
          <w:szCs w:val="24"/>
          <w:u w:val="single"/>
        </w:rPr>
        <w:t>Playground</w:t>
      </w:r>
    </w:p>
    <w:p w14:paraId="00042239" w14:textId="48B06FCF" w:rsidR="00763799" w:rsidRPr="0055499C" w:rsidRDefault="00763799" w:rsidP="000D341B">
      <w:pPr>
        <w:spacing w:line="240" w:lineRule="auto"/>
        <w:rPr>
          <w:sz w:val="24"/>
          <w:szCs w:val="24"/>
        </w:rPr>
      </w:pPr>
      <w:r>
        <w:rPr>
          <w:sz w:val="24"/>
          <w:szCs w:val="24"/>
        </w:rPr>
        <w:t>No new update.</w:t>
      </w:r>
    </w:p>
    <w:p w14:paraId="11E985B3" w14:textId="77777777" w:rsidR="00BE1EB0" w:rsidRDefault="00BE1EB0" w:rsidP="000D341B">
      <w:pPr>
        <w:spacing w:line="240" w:lineRule="auto"/>
        <w:rPr>
          <w:b/>
          <w:bCs/>
          <w:sz w:val="24"/>
          <w:szCs w:val="24"/>
          <w:u w:val="single"/>
        </w:rPr>
      </w:pPr>
    </w:p>
    <w:p w14:paraId="090CBFFD" w14:textId="77777777" w:rsidR="00BE1EB0" w:rsidRDefault="00BE1EB0" w:rsidP="000D341B">
      <w:pPr>
        <w:spacing w:line="240" w:lineRule="auto"/>
        <w:rPr>
          <w:b/>
          <w:bCs/>
          <w:sz w:val="24"/>
          <w:szCs w:val="24"/>
          <w:u w:val="single"/>
        </w:rPr>
      </w:pPr>
    </w:p>
    <w:p w14:paraId="0316FB8F" w14:textId="77777777" w:rsidR="00BE1EB0" w:rsidRDefault="00BE1EB0" w:rsidP="000D341B">
      <w:pPr>
        <w:spacing w:line="240" w:lineRule="auto"/>
        <w:rPr>
          <w:b/>
          <w:bCs/>
          <w:sz w:val="24"/>
          <w:szCs w:val="24"/>
          <w:u w:val="single"/>
        </w:rPr>
      </w:pPr>
    </w:p>
    <w:p w14:paraId="3D8480D2" w14:textId="492DF4D9" w:rsidR="0055499C" w:rsidRDefault="00763799" w:rsidP="000D341B">
      <w:pPr>
        <w:spacing w:line="240" w:lineRule="auto"/>
        <w:rPr>
          <w:b/>
          <w:bCs/>
          <w:sz w:val="24"/>
          <w:szCs w:val="24"/>
          <w:u w:val="single"/>
        </w:rPr>
      </w:pPr>
      <w:r>
        <w:rPr>
          <w:b/>
          <w:bCs/>
          <w:sz w:val="24"/>
          <w:szCs w:val="24"/>
          <w:u w:val="single"/>
        </w:rPr>
        <w:lastRenderedPageBreak/>
        <w:t xml:space="preserve">Public Comment </w:t>
      </w:r>
    </w:p>
    <w:p w14:paraId="6CBECBD2" w14:textId="77777777" w:rsidR="00BE1EB0" w:rsidRDefault="00763799" w:rsidP="000D341B">
      <w:pPr>
        <w:spacing w:line="240" w:lineRule="auto"/>
        <w:rPr>
          <w:sz w:val="24"/>
          <w:szCs w:val="24"/>
        </w:rPr>
      </w:pPr>
      <w:r>
        <w:rPr>
          <w:sz w:val="24"/>
          <w:szCs w:val="24"/>
        </w:rPr>
        <w:t>No public comment.</w:t>
      </w:r>
    </w:p>
    <w:p w14:paraId="4667B2A9" w14:textId="77777777" w:rsidR="00BE1EB0" w:rsidRDefault="00BE1EB0" w:rsidP="000D341B">
      <w:pPr>
        <w:spacing w:line="240" w:lineRule="auto"/>
        <w:rPr>
          <w:sz w:val="24"/>
          <w:szCs w:val="24"/>
        </w:rPr>
      </w:pPr>
    </w:p>
    <w:p w14:paraId="5DDC783E" w14:textId="770B33C7" w:rsidR="0055499C" w:rsidRDefault="00BE1EB0" w:rsidP="000D341B">
      <w:pPr>
        <w:spacing w:line="240" w:lineRule="auto"/>
        <w:rPr>
          <w:sz w:val="24"/>
          <w:szCs w:val="24"/>
        </w:rPr>
      </w:pPr>
      <w:r>
        <w:rPr>
          <w:sz w:val="24"/>
          <w:szCs w:val="24"/>
        </w:rPr>
        <w:t xml:space="preserve"> Commissioner Vasquez made a motion to close the meeting at 7:45pm seconded by Commissioner </w:t>
      </w:r>
      <w:r w:rsidR="00DE471B">
        <w:rPr>
          <w:sz w:val="24"/>
          <w:szCs w:val="24"/>
        </w:rPr>
        <w:t>Goodwin</w:t>
      </w:r>
      <w:r>
        <w:rPr>
          <w:sz w:val="24"/>
          <w:szCs w:val="24"/>
        </w:rPr>
        <w:t xml:space="preserve"> and all were in favor. Next Meeting will be January 13</w:t>
      </w:r>
      <w:r w:rsidRPr="00BE1EB0">
        <w:rPr>
          <w:sz w:val="24"/>
          <w:szCs w:val="24"/>
          <w:vertAlign w:val="superscript"/>
        </w:rPr>
        <w:t>th</w:t>
      </w:r>
      <w:r>
        <w:rPr>
          <w:sz w:val="24"/>
          <w:szCs w:val="24"/>
        </w:rPr>
        <w:t xml:space="preserve">, 2020. </w:t>
      </w:r>
    </w:p>
    <w:p w14:paraId="0E559838" w14:textId="77777777" w:rsidR="000D341B" w:rsidRDefault="000D341B" w:rsidP="00763799">
      <w:pPr>
        <w:rPr>
          <w:sz w:val="24"/>
          <w:szCs w:val="24"/>
        </w:rPr>
      </w:pPr>
    </w:p>
    <w:p w14:paraId="666AEA9E" w14:textId="77777777" w:rsidR="00BE1EB0" w:rsidRDefault="00BE1EB0" w:rsidP="00763799">
      <w:pPr>
        <w:rPr>
          <w:sz w:val="24"/>
          <w:szCs w:val="24"/>
        </w:rPr>
      </w:pPr>
    </w:p>
    <w:p w14:paraId="1D64907B" w14:textId="7D05E68F" w:rsidR="0055499C" w:rsidRDefault="0055499C" w:rsidP="00763799">
      <w:pPr>
        <w:rPr>
          <w:sz w:val="24"/>
          <w:szCs w:val="24"/>
        </w:rPr>
      </w:pPr>
      <w:r>
        <w:rPr>
          <w:sz w:val="24"/>
          <w:szCs w:val="24"/>
        </w:rPr>
        <w:t xml:space="preserve">Respectfully submitted, </w:t>
      </w:r>
    </w:p>
    <w:p w14:paraId="56C77FA9" w14:textId="77777777" w:rsidR="0055499C" w:rsidRDefault="0055499C" w:rsidP="00763799">
      <w:pPr>
        <w:rPr>
          <w:sz w:val="24"/>
          <w:szCs w:val="24"/>
        </w:rPr>
      </w:pPr>
    </w:p>
    <w:p w14:paraId="6B14D75B" w14:textId="362CD30C" w:rsidR="005E4EFC" w:rsidRDefault="0055499C" w:rsidP="005E4EFC">
      <w:pPr>
        <w:rPr>
          <w:sz w:val="24"/>
          <w:szCs w:val="24"/>
        </w:rPr>
      </w:pPr>
      <w:r>
        <w:rPr>
          <w:sz w:val="24"/>
          <w:szCs w:val="24"/>
        </w:rPr>
        <w:t>David Vasquez</w:t>
      </w:r>
    </w:p>
    <w:p w14:paraId="6263D43C" w14:textId="77777777" w:rsidR="005E4EFC" w:rsidRPr="00422E10" w:rsidRDefault="005E4EFC" w:rsidP="005E4EFC">
      <w:pPr>
        <w:spacing w:after="120" w:line="240" w:lineRule="auto"/>
        <w:rPr>
          <w:b/>
          <w:bCs/>
          <w:sz w:val="24"/>
          <w:szCs w:val="24"/>
        </w:rPr>
      </w:pPr>
    </w:p>
    <w:p w14:paraId="17E52275" w14:textId="17A2A628" w:rsidR="00E02204" w:rsidRPr="005E4EFC" w:rsidRDefault="00E02204" w:rsidP="005E4EFC"/>
    <w:sectPr w:rsidR="00E02204" w:rsidRPr="005E4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FC"/>
    <w:rsid w:val="000819D2"/>
    <w:rsid w:val="000D341B"/>
    <w:rsid w:val="000E5653"/>
    <w:rsid w:val="00402A97"/>
    <w:rsid w:val="0055499C"/>
    <w:rsid w:val="005E4EFC"/>
    <w:rsid w:val="00763799"/>
    <w:rsid w:val="00811222"/>
    <w:rsid w:val="00A76D04"/>
    <w:rsid w:val="00BE1EB0"/>
    <w:rsid w:val="00DE471B"/>
    <w:rsid w:val="00E02204"/>
    <w:rsid w:val="00F13DED"/>
    <w:rsid w:val="00F84D3D"/>
    <w:rsid w:val="00FB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2205"/>
  <w15:chartTrackingRefBased/>
  <w15:docId w15:val="{AC36F685-E537-462A-9F5B-3B03748B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EFC"/>
    <w:rPr>
      <w:color w:val="0563C1" w:themeColor="hyperlink"/>
      <w:u w:val="single"/>
    </w:rPr>
  </w:style>
  <w:style w:type="character" w:styleId="UnresolvedMention">
    <w:name w:val="Unresolved Mention"/>
    <w:basedOn w:val="DefaultParagraphFont"/>
    <w:uiPriority w:val="99"/>
    <w:semiHidden/>
    <w:unhideWhenUsed/>
    <w:rsid w:val="005E4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22668">
      <w:bodyDiv w:val="1"/>
      <w:marLeft w:val="0"/>
      <w:marRight w:val="0"/>
      <w:marTop w:val="0"/>
      <w:marBottom w:val="0"/>
      <w:divBdr>
        <w:top w:val="none" w:sz="0" w:space="0" w:color="auto"/>
        <w:left w:val="none" w:sz="0" w:space="0" w:color="auto"/>
        <w:bottom w:val="none" w:sz="0" w:space="0" w:color="auto"/>
        <w:right w:val="none" w:sz="0" w:space="0" w:color="auto"/>
      </w:divBdr>
    </w:div>
    <w:div w:id="636449075">
      <w:bodyDiv w:val="1"/>
      <w:marLeft w:val="0"/>
      <w:marRight w:val="0"/>
      <w:marTop w:val="0"/>
      <w:marBottom w:val="0"/>
      <w:divBdr>
        <w:top w:val="none" w:sz="0" w:space="0" w:color="auto"/>
        <w:left w:val="none" w:sz="0" w:space="0" w:color="auto"/>
        <w:bottom w:val="none" w:sz="0" w:space="0" w:color="auto"/>
        <w:right w:val="none" w:sz="0" w:space="0" w:color="auto"/>
      </w:divBdr>
    </w:div>
    <w:div w:id="1390180605">
      <w:bodyDiv w:val="1"/>
      <w:marLeft w:val="0"/>
      <w:marRight w:val="0"/>
      <w:marTop w:val="0"/>
      <w:marBottom w:val="0"/>
      <w:divBdr>
        <w:top w:val="none" w:sz="0" w:space="0" w:color="auto"/>
        <w:left w:val="none" w:sz="0" w:space="0" w:color="auto"/>
        <w:bottom w:val="none" w:sz="0" w:space="0" w:color="auto"/>
        <w:right w:val="none" w:sz="0" w:space="0" w:color="auto"/>
      </w:divBdr>
    </w:div>
    <w:div w:id="1598051033">
      <w:bodyDiv w:val="1"/>
      <w:marLeft w:val="0"/>
      <w:marRight w:val="0"/>
      <w:marTop w:val="0"/>
      <w:marBottom w:val="0"/>
      <w:divBdr>
        <w:top w:val="none" w:sz="0" w:space="0" w:color="auto"/>
        <w:left w:val="none" w:sz="0" w:space="0" w:color="auto"/>
        <w:bottom w:val="none" w:sz="0" w:space="0" w:color="auto"/>
        <w:right w:val="none" w:sz="0" w:space="0" w:color="auto"/>
      </w:divBdr>
    </w:div>
    <w:div w:id="17675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illsburylake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zw465</dc:creator>
  <cp:keywords/>
  <dc:description/>
  <cp:lastModifiedBy>zw465</cp:lastModifiedBy>
  <cp:revision>3</cp:revision>
  <dcterms:created xsi:type="dcterms:W3CDTF">2020-12-13T00:24:00Z</dcterms:created>
  <dcterms:modified xsi:type="dcterms:W3CDTF">2020-12-13T02:16:00Z</dcterms:modified>
</cp:coreProperties>
</file>