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5D1BF" w14:textId="77777777" w:rsidR="009210AE" w:rsidRDefault="009210AE">
      <w:bookmarkStart w:id="0" w:name="_GoBack"/>
      <w:bookmarkEnd w:id="0"/>
    </w:p>
    <w:p w14:paraId="651CCD92" w14:textId="77777777" w:rsidR="009210AE" w:rsidRDefault="009210AE" w:rsidP="009210AE">
      <w:pPr>
        <w:spacing w:after="0"/>
        <w:rPr>
          <w:rFonts w:ascii="Times New Roman" w:hAnsi="Times New Roman" w:cs="Times New Roman"/>
          <w:b/>
          <w:bCs/>
          <w:sz w:val="24"/>
          <w:szCs w:val="24"/>
          <w:u w:val="single"/>
        </w:rPr>
      </w:pPr>
    </w:p>
    <w:p w14:paraId="3DD8EC9C" w14:textId="317809CD" w:rsidR="009210AE" w:rsidRDefault="009210AE" w:rsidP="009210AE">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PLVD Monthly Meeting January 22, 2020</w:t>
      </w:r>
    </w:p>
    <w:p w14:paraId="45F9E43A" w14:textId="77777777" w:rsidR="009210AE" w:rsidRDefault="009210AE" w:rsidP="009210AE">
      <w:pPr>
        <w:spacing w:after="0"/>
        <w:rPr>
          <w:rFonts w:ascii="Times New Roman" w:hAnsi="Times New Roman" w:cs="Times New Roman"/>
          <w:b/>
          <w:bCs/>
          <w:sz w:val="24"/>
          <w:szCs w:val="24"/>
          <w:u w:val="single"/>
        </w:rPr>
      </w:pPr>
    </w:p>
    <w:p w14:paraId="1EB570D2" w14:textId="59B58BCE" w:rsidR="009210AE" w:rsidRDefault="009210AE" w:rsidP="009210AE">
      <w:pPr>
        <w:spacing w:after="0"/>
        <w:rPr>
          <w:rFonts w:ascii="Times New Roman" w:hAnsi="Times New Roman" w:cs="Times New Roman"/>
          <w:sz w:val="24"/>
          <w:szCs w:val="24"/>
        </w:rPr>
      </w:pPr>
      <w:r>
        <w:rPr>
          <w:rFonts w:ascii="Times New Roman" w:hAnsi="Times New Roman" w:cs="Times New Roman"/>
          <w:sz w:val="24"/>
          <w:szCs w:val="24"/>
        </w:rPr>
        <w:t xml:space="preserve">Present: Commissioner Scott, Commissioner Strittmatter, Commissioner Vasquez, Treasurer Jamie Dow, Clerk Marcia Pawlowski. </w:t>
      </w:r>
    </w:p>
    <w:p w14:paraId="31B5E369" w14:textId="0606606E" w:rsidR="009210AE" w:rsidRDefault="009210AE" w:rsidP="0063644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Guests: Christie Holland, JoAnn Strittmatter, Dora Collins, John Goodwin, Bob Curran, Mary Lou </w:t>
      </w:r>
      <w:proofErr w:type="spellStart"/>
      <w:r>
        <w:rPr>
          <w:rFonts w:ascii="Times New Roman" w:hAnsi="Times New Roman" w:cs="Times New Roman"/>
          <w:sz w:val="24"/>
          <w:szCs w:val="24"/>
        </w:rPr>
        <w:t>DiAngelis</w:t>
      </w:r>
      <w:proofErr w:type="spellEnd"/>
      <w:r>
        <w:rPr>
          <w:rFonts w:ascii="Times New Roman" w:hAnsi="Times New Roman" w:cs="Times New Roman"/>
          <w:sz w:val="24"/>
          <w:szCs w:val="24"/>
        </w:rPr>
        <w:t xml:space="preserve">, Jordan Westgate, Erin </w:t>
      </w:r>
      <w:proofErr w:type="spellStart"/>
      <w:r>
        <w:rPr>
          <w:rFonts w:ascii="Times New Roman" w:hAnsi="Times New Roman" w:cs="Times New Roman"/>
          <w:sz w:val="24"/>
          <w:szCs w:val="24"/>
        </w:rPr>
        <w:t>Poquette</w:t>
      </w:r>
      <w:proofErr w:type="spellEnd"/>
      <w:r>
        <w:rPr>
          <w:rFonts w:ascii="Times New Roman" w:hAnsi="Times New Roman" w:cs="Times New Roman"/>
          <w:sz w:val="24"/>
          <w:szCs w:val="24"/>
        </w:rPr>
        <w:t xml:space="preserve">, Claudette Levesque, Cindy </w:t>
      </w:r>
      <w:proofErr w:type="spellStart"/>
      <w:r>
        <w:rPr>
          <w:rFonts w:ascii="Times New Roman" w:hAnsi="Times New Roman" w:cs="Times New Roman"/>
          <w:sz w:val="24"/>
          <w:szCs w:val="24"/>
        </w:rPr>
        <w:t>LeSage</w:t>
      </w:r>
      <w:proofErr w:type="spellEnd"/>
      <w:r>
        <w:rPr>
          <w:rFonts w:ascii="Times New Roman" w:hAnsi="Times New Roman" w:cs="Times New Roman"/>
          <w:sz w:val="24"/>
          <w:szCs w:val="24"/>
        </w:rPr>
        <w:t>, Michael Dow, and Brandon Doherty.</w:t>
      </w:r>
    </w:p>
    <w:p w14:paraId="29E1F2AF" w14:textId="28868C30" w:rsidR="009210AE" w:rsidRDefault="009210AE" w:rsidP="0063644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Chairman, Commissioner Scott called the meeting to order at 6:02 pm. Seconded by Commissioner Strittmatter and unanimously approved. </w:t>
      </w:r>
    </w:p>
    <w:p w14:paraId="5C27FE9C" w14:textId="1A303DAD" w:rsidR="009210AE" w:rsidRDefault="009210AE" w:rsidP="0063644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Minutes were not read from the December 11, 2019 PLVD Meeting.  They are available in the Grapevine, PLVD Webpage </w:t>
      </w:r>
      <w:hyperlink r:id="rId4" w:history="1">
        <w:r w:rsidRPr="00746AE9">
          <w:rPr>
            <w:rStyle w:val="Hyperlink"/>
            <w:rFonts w:ascii="Times New Roman" w:hAnsi="Times New Roman" w:cs="Times New Roman"/>
            <w:sz w:val="24"/>
            <w:szCs w:val="24"/>
          </w:rPr>
          <w:t>https://pillsburylakedistrict.com</w:t>
        </w:r>
      </w:hyperlink>
      <w:r>
        <w:rPr>
          <w:rFonts w:ascii="Times New Roman" w:hAnsi="Times New Roman" w:cs="Times New Roman"/>
          <w:sz w:val="24"/>
          <w:szCs w:val="24"/>
        </w:rPr>
        <w:t xml:space="preserve">, and PLVD Facebook page.  </w:t>
      </w:r>
    </w:p>
    <w:p w14:paraId="47BAD2B0" w14:textId="77777777" w:rsidR="00636449" w:rsidRDefault="00636449" w:rsidP="00636449">
      <w:pPr>
        <w:spacing w:after="0"/>
        <w:ind w:firstLine="720"/>
        <w:rPr>
          <w:rFonts w:ascii="Times New Roman" w:hAnsi="Times New Roman" w:cs="Times New Roman"/>
          <w:sz w:val="24"/>
          <w:szCs w:val="24"/>
        </w:rPr>
      </w:pPr>
    </w:p>
    <w:p w14:paraId="07FC947A" w14:textId="2CC936D1" w:rsidR="009210AE" w:rsidRDefault="009210AE" w:rsidP="009210AE">
      <w:pPr>
        <w:rPr>
          <w:rFonts w:ascii="Times New Roman" w:hAnsi="Times New Roman" w:cs="Times New Roman"/>
          <w:b/>
          <w:bCs/>
          <w:sz w:val="24"/>
          <w:szCs w:val="24"/>
          <w:u w:val="single"/>
        </w:rPr>
      </w:pPr>
      <w:r w:rsidRPr="009210AE">
        <w:rPr>
          <w:rFonts w:ascii="Times New Roman" w:hAnsi="Times New Roman" w:cs="Times New Roman"/>
          <w:b/>
          <w:bCs/>
          <w:sz w:val="24"/>
          <w:szCs w:val="24"/>
          <w:u w:val="single"/>
        </w:rPr>
        <w:t>Treasurer’s Report</w:t>
      </w:r>
      <w:r>
        <w:rPr>
          <w:rFonts w:ascii="Times New Roman" w:hAnsi="Times New Roman" w:cs="Times New Roman"/>
          <w:b/>
          <w:bCs/>
          <w:sz w:val="24"/>
          <w:szCs w:val="24"/>
          <w:u w:val="single"/>
        </w:rPr>
        <w:t>:</w:t>
      </w:r>
    </w:p>
    <w:p w14:paraId="0BE443C1" w14:textId="1A1641AE" w:rsidR="00B31639" w:rsidRDefault="009210AE" w:rsidP="00B60741">
      <w:pPr>
        <w:spacing w:after="0"/>
        <w:ind w:firstLine="720"/>
        <w:rPr>
          <w:rFonts w:ascii="Times New Roman" w:hAnsi="Times New Roman" w:cs="Times New Roman"/>
          <w:sz w:val="24"/>
          <w:szCs w:val="24"/>
        </w:rPr>
      </w:pPr>
      <w:r>
        <w:rPr>
          <w:rFonts w:ascii="Times New Roman" w:hAnsi="Times New Roman" w:cs="Times New Roman"/>
          <w:sz w:val="24"/>
          <w:szCs w:val="24"/>
        </w:rPr>
        <w:t>Jamie Dow, Treasurer shared there are seven (7) pending bills:  Contoocook Artesian Well $22,571.25 System; WSO $2,336.88 Leak Repairs; WSO $2,379.74 Leak Repairs; WSO $</w:t>
      </w:r>
      <w:r w:rsidR="00B31639">
        <w:rPr>
          <w:rFonts w:ascii="Times New Roman" w:hAnsi="Times New Roman" w:cs="Times New Roman"/>
          <w:sz w:val="24"/>
          <w:szCs w:val="24"/>
        </w:rPr>
        <w:t xml:space="preserve">1,600.00 Water System Maintenance; WSO $1,500.00 Licensed Operator Services; WSO $40.00 Water System Maintenance; Upton &amp; Hatfield $45.00 Legal Support.   Commissioner Scott made a motion to pay the pending bills, seconded by Commissioner Strittmatter and unanimously approved.  The following customers are 60+ days overdue:  </w:t>
      </w:r>
      <w:proofErr w:type="spellStart"/>
      <w:r w:rsidR="00B31639">
        <w:rPr>
          <w:rFonts w:ascii="Times New Roman" w:hAnsi="Times New Roman" w:cs="Times New Roman"/>
          <w:sz w:val="24"/>
          <w:szCs w:val="24"/>
        </w:rPr>
        <w:t>Auprey</w:t>
      </w:r>
      <w:proofErr w:type="spellEnd"/>
      <w:r w:rsidR="00B31639">
        <w:rPr>
          <w:rFonts w:ascii="Times New Roman" w:hAnsi="Times New Roman" w:cs="Times New Roman"/>
          <w:sz w:val="24"/>
          <w:szCs w:val="24"/>
        </w:rPr>
        <w:t xml:space="preserve">- Lot 1-94; Curran - Lot 2-1; </w:t>
      </w:r>
      <w:proofErr w:type="spellStart"/>
      <w:r w:rsidR="00B31639">
        <w:rPr>
          <w:rFonts w:ascii="Times New Roman" w:hAnsi="Times New Roman" w:cs="Times New Roman"/>
          <w:sz w:val="24"/>
          <w:szCs w:val="24"/>
        </w:rPr>
        <w:t>Cecchetelli</w:t>
      </w:r>
      <w:proofErr w:type="spellEnd"/>
      <w:r w:rsidR="00B31639">
        <w:rPr>
          <w:rFonts w:ascii="Times New Roman" w:hAnsi="Times New Roman" w:cs="Times New Roman"/>
          <w:sz w:val="24"/>
          <w:szCs w:val="24"/>
        </w:rPr>
        <w:t xml:space="preserve"> - Lot 5-22; McAllister - Lot 6-63; DiPietro- Lot 6-89.</w:t>
      </w:r>
      <w:r w:rsidR="002F23D5">
        <w:rPr>
          <w:rFonts w:ascii="Times New Roman" w:hAnsi="Times New Roman" w:cs="Times New Roman"/>
          <w:sz w:val="24"/>
          <w:szCs w:val="24"/>
        </w:rPr>
        <w:t xml:space="preserve">  There were several requests from residents.   Each item was discussed by the Commissioners and they will be </w:t>
      </w:r>
      <w:r w:rsidR="00117AF7">
        <w:rPr>
          <w:rFonts w:ascii="Times New Roman" w:hAnsi="Times New Roman" w:cs="Times New Roman"/>
          <w:sz w:val="24"/>
          <w:szCs w:val="24"/>
        </w:rPr>
        <w:t xml:space="preserve">responding to them individually.   Commissioner Scott made a motion to accept the Treasurer’s Report, seconded by Commissioner </w:t>
      </w:r>
      <w:r w:rsidR="00C87E3E">
        <w:rPr>
          <w:rFonts w:ascii="Times New Roman" w:hAnsi="Times New Roman" w:cs="Times New Roman"/>
          <w:sz w:val="24"/>
          <w:szCs w:val="24"/>
        </w:rPr>
        <w:t>Vasquez</w:t>
      </w:r>
      <w:r w:rsidR="00117AF7">
        <w:rPr>
          <w:rFonts w:ascii="Times New Roman" w:hAnsi="Times New Roman" w:cs="Times New Roman"/>
          <w:sz w:val="24"/>
          <w:szCs w:val="24"/>
        </w:rPr>
        <w:t xml:space="preserve"> and unanimously approved. </w:t>
      </w:r>
    </w:p>
    <w:p w14:paraId="50BCDDD8" w14:textId="3CB148F7" w:rsidR="000D5489" w:rsidRPr="009210AE" w:rsidRDefault="000D5489" w:rsidP="00B60741">
      <w:pPr>
        <w:spacing w:after="0"/>
        <w:ind w:firstLine="720"/>
        <w:rPr>
          <w:rFonts w:ascii="Times New Roman" w:hAnsi="Times New Roman" w:cs="Times New Roman"/>
          <w:sz w:val="24"/>
          <w:szCs w:val="24"/>
        </w:rPr>
      </w:pPr>
      <w:r>
        <w:rPr>
          <w:rFonts w:ascii="Times New Roman" w:hAnsi="Times New Roman" w:cs="Times New Roman"/>
          <w:sz w:val="24"/>
          <w:szCs w:val="24"/>
        </w:rPr>
        <w:t>Jamie Dow, Treasurer shared the proposed Budget for 2020.   The Commissioners discussed the budget and said that they would continue to work on it.  A Draft of the Annual Meeting Articles was also given to the Commissioners and the Articles as well as the Budget will be finalized at the Working Session scheduled for January 29, 2020.</w:t>
      </w:r>
    </w:p>
    <w:p w14:paraId="3A6D9A60" w14:textId="77777777" w:rsidR="00636449" w:rsidRDefault="00636449" w:rsidP="009210AE">
      <w:pPr>
        <w:rPr>
          <w:rFonts w:ascii="Times New Roman" w:hAnsi="Times New Roman" w:cs="Times New Roman"/>
          <w:b/>
          <w:bCs/>
          <w:sz w:val="24"/>
          <w:szCs w:val="24"/>
          <w:u w:val="single"/>
        </w:rPr>
      </w:pPr>
    </w:p>
    <w:p w14:paraId="702D55AD" w14:textId="653196A8" w:rsidR="009210AE" w:rsidRDefault="009210AE" w:rsidP="009210AE">
      <w:pPr>
        <w:rPr>
          <w:rFonts w:ascii="Times New Roman" w:hAnsi="Times New Roman" w:cs="Times New Roman"/>
          <w:b/>
          <w:bCs/>
          <w:sz w:val="24"/>
          <w:szCs w:val="24"/>
          <w:u w:val="single"/>
        </w:rPr>
      </w:pPr>
      <w:r>
        <w:rPr>
          <w:rFonts w:ascii="Times New Roman" w:hAnsi="Times New Roman" w:cs="Times New Roman"/>
          <w:b/>
          <w:bCs/>
          <w:sz w:val="24"/>
          <w:szCs w:val="24"/>
          <w:u w:val="single"/>
        </w:rPr>
        <w:t>Old/New Business:</w:t>
      </w:r>
    </w:p>
    <w:p w14:paraId="34216CD6" w14:textId="1AFFB0AA" w:rsidR="009210AE" w:rsidRDefault="002F23D5" w:rsidP="00C87E3E">
      <w:pPr>
        <w:spacing w:after="0"/>
        <w:ind w:firstLine="720"/>
        <w:rPr>
          <w:rFonts w:ascii="Times New Roman" w:hAnsi="Times New Roman" w:cs="Times New Roman"/>
          <w:sz w:val="24"/>
          <w:szCs w:val="24"/>
        </w:rPr>
      </w:pPr>
      <w:r>
        <w:rPr>
          <w:rFonts w:ascii="Times New Roman" w:hAnsi="Times New Roman" w:cs="Times New Roman"/>
          <w:sz w:val="24"/>
          <w:szCs w:val="24"/>
        </w:rPr>
        <w:t>Commissioner Scott gave a brief update to the residents who came to the meeting.   At the present it will be necessary to continue to do shut offs at 9:00pm and turn on at 6:00am for both sides of the lake.   Several leaks have been located recently and we are monitoring the level of the water daily.   There will be postings daily regarding these shut offs and we are hoping that as we monitor it that we can lessen the times that we need to shut off.  These postings will be on the Pillsbury Community Face</w:t>
      </w:r>
      <w:r w:rsidR="00F55E31">
        <w:rPr>
          <w:rFonts w:ascii="Times New Roman" w:hAnsi="Times New Roman" w:cs="Times New Roman"/>
          <w:sz w:val="24"/>
          <w:szCs w:val="24"/>
        </w:rPr>
        <w:t xml:space="preserve"> </w:t>
      </w:r>
      <w:r>
        <w:rPr>
          <w:rFonts w:ascii="Times New Roman" w:hAnsi="Times New Roman" w:cs="Times New Roman"/>
          <w:sz w:val="24"/>
          <w:szCs w:val="24"/>
        </w:rPr>
        <w:t xml:space="preserve">Book page as well as on the PLVD Website and Commissioner Vasquez has an email list that will also be sent out.  </w:t>
      </w:r>
      <w:r w:rsidR="00F55E31">
        <w:rPr>
          <w:rFonts w:ascii="Times New Roman" w:hAnsi="Times New Roman" w:cs="Times New Roman"/>
          <w:sz w:val="24"/>
          <w:szCs w:val="24"/>
        </w:rPr>
        <w:t xml:space="preserve"> </w:t>
      </w:r>
      <w:r w:rsidR="00C87E3E">
        <w:rPr>
          <w:rFonts w:ascii="Times New Roman" w:hAnsi="Times New Roman" w:cs="Times New Roman"/>
          <w:sz w:val="24"/>
          <w:szCs w:val="24"/>
        </w:rPr>
        <w:t xml:space="preserve">Commissioner </w:t>
      </w:r>
      <w:r w:rsidR="00F55E31">
        <w:rPr>
          <w:rFonts w:ascii="Times New Roman" w:hAnsi="Times New Roman" w:cs="Times New Roman"/>
          <w:sz w:val="24"/>
          <w:szCs w:val="24"/>
        </w:rPr>
        <w:t>Scott shared that during the meeting tonight the board will be working on the Budget for 2020, discussing hiring an Engineering Company which is on</w:t>
      </w:r>
      <w:r w:rsidR="00C87E3E">
        <w:rPr>
          <w:rFonts w:ascii="Times New Roman" w:hAnsi="Times New Roman" w:cs="Times New Roman"/>
          <w:sz w:val="24"/>
          <w:szCs w:val="24"/>
        </w:rPr>
        <w:t>e</w:t>
      </w:r>
      <w:r w:rsidR="00F55E31">
        <w:rPr>
          <w:rFonts w:ascii="Times New Roman" w:hAnsi="Times New Roman" w:cs="Times New Roman"/>
          <w:sz w:val="24"/>
          <w:szCs w:val="24"/>
        </w:rPr>
        <w:t xml:space="preserve"> of the first steps that needs to be done for the project of repairing/replacing the current system.   Commissioner Scott shared that when the water system </w:t>
      </w:r>
      <w:r w:rsidR="00F55E31">
        <w:rPr>
          <w:rFonts w:ascii="Times New Roman" w:hAnsi="Times New Roman" w:cs="Times New Roman"/>
          <w:sz w:val="24"/>
          <w:szCs w:val="24"/>
        </w:rPr>
        <w:lastRenderedPageBreak/>
        <w:t xml:space="preserve">was installed in the 60’s that it was done mainly for this area to be a seasonal home area and that it was </w:t>
      </w:r>
      <w:r w:rsidR="00C87E3E">
        <w:rPr>
          <w:rFonts w:ascii="Times New Roman" w:hAnsi="Times New Roman" w:cs="Times New Roman"/>
          <w:sz w:val="24"/>
          <w:szCs w:val="24"/>
        </w:rPr>
        <w:t>poorly installed</w:t>
      </w:r>
      <w:r w:rsidR="00F55E31">
        <w:rPr>
          <w:rFonts w:ascii="Times New Roman" w:hAnsi="Times New Roman" w:cs="Times New Roman"/>
          <w:sz w:val="24"/>
          <w:szCs w:val="24"/>
        </w:rPr>
        <w:t xml:space="preserve">.   Commissioner Scott also shared that the PLVD board would also be discussing the Bond that will be presented during the PLVD Annual meeting.   The PLVD board is working to obtain grants and loans for this project but tonight the most important piece of business is to obtain the Engineering Company.   One resident asked about the dates and times of the meetings in February.   It was shared that </w:t>
      </w:r>
      <w:r w:rsidR="00C87E3E">
        <w:rPr>
          <w:rFonts w:ascii="Times New Roman" w:hAnsi="Times New Roman" w:cs="Times New Roman"/>
          <w:sz w:val="24"/>
          <w:szCs w:val="24"/>
        </w:rPr>
        <w:t xml:space="preserve">the </w:t>
      </w:r>
      <w:r w:rsidR="00F55E31">
        <w:rPr>
          <w:rFonts w:ascii="Times New Roman" w:hAnsi="Times New Roman" w:cs="Times New Roman"/>
          <w:sz w:val="24"/>
          <w:szCs w:val="24"/>
        </w:rPr>
        <w:t xml:space="preserve">Bond Hearing Meeting, Budget Hearing Meeting and Regular Meeting will be held February 12, 2020 at the Pillsbury Lake Clubhouse 396 </w:t>
      </w:r>
      <w:proofErr w:type="spellStart"/>
      <w:r w:rsidR="00F55E31">
        <w:rPr>
          <w:rFonts w:ascii="Times New Roman" w:hAnsi="Times New Roman" w:cs="Times New Roman"/>
          <w:sz w:val="24"/>
          <w:szCs w:val="24"/>
        </w:rPr>
        <w:t>Deermeadow</w:t>
      </w:r>
      <w:proofErr w:type="spellEnd"/>
      <w:r w:rsidR="00F55E31">
        <w:rPr>
          <w:rFonts w:ascii="Times New Roman" w:hAnsi="Times New Roman" w:cs="Times New Roman"/>
          <w:sz w:val="24"/>
          <w:szCs w:val="24"/>
        </w:rPr>
        <w:t xml:space="preserve"> Rd. at 6:00 pm.  Then on March 11, 2020 the PLVD Annual Meeting will be held at the </w:t>
      </w:r>
      <w:r w:rsidR="00117AF7">
        <w:rPr>
          <w:rFonts w:ascii="Times New Roman" w:hAnsi="Times New Roman" w:cs="Times New Roman"/>
          <w:sz w:val="24"/>
          <w:szCs w:val="24"/>
        </w:rPr>
        <w:t xml:space="preserve">Webster Town Hall 945 Battle St. Webster, NH at </w:t>
      </w:r>
      <w:r w:rsidR="00F55E31">
        <w:rPr>
          <w:rFonts w:ascii="Times New Roman" w:hAnsi="Times New Roman" w:cs="Times New Roman"/>
          <w:sz w:val="24"/>
          <w:szCs w:val="24"/>
        </w:rPr>
        <w:t xml:space="preserve">6:00 pm.   There will be voting (Bond as well as PLVD Board members) from 6:00pm closing the voting at 7:30pm.   </w:t>
      </w:r>
      <w:r w:rsidR="00265062">
        <w:rPr>
          <w:rFonts w:ascii="Times New Roman" w:hAnsi="Times New Roman" w:cs="Times New Roman"/>
          <w:sz w:val="24"/>
          <w:szCs w:val="24"/>
        </w:rPr>
        <w:t>A resident asked if they could vote absentee and the response from the board was no.   The</w:t>
      </w:r>
      <w:r w:rsidR="00C87E3E">
        <w:rPr>
          <w:rFonts w:ascii="Times New Roman" w:hAnsi="Times New Roman" w:cs="Times New Roman"/>
          <w:sz w:val="24"/>
          <w:szCs w:val="24"/>
        </w:rPr>
        <w:t xml:space="preserve">y continued to explain that the </w:t>
      </w:r>
      <w:r w:rsidR="00265062">
        <w:rPr>
          <w:rFonts w:ascii="Times New Roman" w:hAnsi="Times New Roman" w:cs="Times New Roman"/>
          <w:sz w:val="24"/>
          <w:szCs w:val="24"/>
        </w:rPr>
        <w:t xml:space="preserve">wording of the Bond could be changed during the meeting and it is important that you know exactly what you are voting for.   There could also be additions to the ballot of the PLVD board.  </w:t>
      </w:r>
      <w:r w:rsidR="00F55E31">
        <w:rPr>
          <w:rFonts w:ascii="Times New Roman" w:hAnsi="Times New Roman" w:cs="Times New Roman"/>
          <w:sz w:val="24"/>
          <w:szCs w:val="24"/>
        </w:rPr>
        <w:t>There</w:t>
      </w:r>
      <w:r w:rsidR="00265062">
        <w:rPr>
          <w:rFonts w:ascii="Times New Roman" w:hAnsi="Times New Roman" w:cs="Times New Roman"/>
          <w:sz w:val="24"/>
          <w:szCs w:val="24"/>
        </w:rPr>
        <w:t xml:space="preserve"> was</w:t>
      </w:r>
      <w:r w:rsidR="00F55E31">
        <w:rPr>
          <w:rFonts w:ascii="Times New Roman" w:hAnsi="Times New Roman" w:cs="Times New Roman"/>
          <w:sz w:val="24"/>
          <w:szCs w:val="24"/>
        </w:rPr>
        <w:t xml:space="preserve"> some additional conversation regarding explanation of these two meeting dates and it was explained that the voting for the Bond as well as </w:t>
      </w:r>
      <w:r w:rsidR="00117AF7">
        <w:rPr>
          <w:rFonts w:ascii="Times New Roman" w:hAnsi="Times New Roman" w:cs="Times New Roman"/>
          <w:sz w:val="24"/>
          <w:szCs w:val="24"/>
        </w:rPr>
        <w:t>Board members</w:t>
      </w:r>
      <w:r w:rsidR="00F55E31">
        <w:rPr>
          <w:rFonts w:ascii="Times New Roman" w:hAnsi="Times New Roman" w:cs="Times New Roman"/>
          <w:sz w:val="24"/>
          <w:szCs w:val="24"/>
        </w:rPr>
        <w:t xml:space="preserve"> will happen at the March </w:t>
      </w:r>
      <w:r w:rsidR="00117AF7">
        <w:rPr>
          <w:rFonts w:ascii="Times New Roman" w:hAnsi="Times New Roman" w:cs="Times New Roman"/>
          <w:sz w:val="24"/>
          <w:szCs w:val="24"/>
        </w:rPr>
        <w:t xml:space="preserve">11, 2020, meeting.  You should bring identification to this meeting as there will be representatives from the Supervisor of the Checklist checking everyone in. </w:t>
      </w:r>
    </w:p>
    <w:p w14:paraId="463D5BD8" w14:textId="59F04A78" w:rsidR="00B60741" w:rsidRDefault="00B60741" w:rsidP="00B6074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At 6:35 pm the Commissioner Vasquez made a motion to adjourn the meeting and went into a non-public session under RSA 91-A-3, II (c) to discuss matters which, if discussed in public, would likely affect adversely the reputation of any person...” Commissioner Scott seconded the motion and it was unanimously approved.  Roll call:  Chairman Scott – yes, Commissioner Strittmatter – yes, Commissioner Vasquez – yes.  Clerk Marcia Pawlowski  - yes, Jamie Dow, Treasurer – yes.   Michael Dow, Brandon Doherty and Officer Jordan Westgate were asked to remain for the non-public session. The non-public session was adjourned at 6:57 pm. Motion to adjourn made by Commissioner Scott, seconded by Commissioner Vasquez and unanimously approved.   </w:t>
      </w:r>
    </w:p>
    <w:p w14:paraId="3AF945CF" w14:textId="0507E950" w:rsidR="00B60741" w:rsidRDefault="00B60741" w:rsidP="00B6074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At 6:58 pm Commissioner Scott made a motion to resume the regular meeting. Seconded by Commissioner Vasquez and unanimously approved.  </w:t>
      </w:r>
    </w:p>
    <w:p w14:paraId="21766599" w14:textId="57F5BE63" w:rsidR="000D5489" w:rsidRDefault="000D5489" w:rsidP="00B60741">
      <w:pPr>
        <w:spacing w:after="0"/>
        <w:ind w:firstLine="720"/>
        <w:rPr>
          <w:rFonts w:ascii="Times New Roman" w:hAnsi="Times New Roman" w:cs="Times New Roman"/>
          <w:sz w:val="24"/>
          <w:szCs w:val="24"/>
        </w:rPr>
      </w:pPr>
      <w:r>
        <w:rPr>
          <w:rFonts w:ascii="Times New Roman" w:hAnsi="Times New Roman" w:cs="Times New Roman"/>
          <w:sz w:val="24"/>
          <w:szCs w:val="24"/>
        </w:rPr>
        <w:t>A resident presented an Application to request permission to hunt/shoot Coyote on the Hunt</w:t>
      </w:r>
      <w:r w:rsidR="00B60741">
        <w:rPr>
          <w:rFonts w:ascii="Times New Roman" w:hAnsi="Times New Roman" w:cs="Times New Roman"/>
          <w:sz w:val="24"/>
          <w:szCs w:val="24"/>
        </w:rPr>
        <w:t>ing</w:t>
      </w:r>
      <w:r>
        <w:rPr>
          <w:rFonts w:ascii="Times New Roman" w:hAnsi="Times New Roman" w:cs="Times New Roman"/>
          <w:sz w:val="24"/>
          <w:szCs w:val="24"/>
        </w:rPr>
        <w:t xml:space="preserve"> Reserve.   After some discussion Commissioner Scott made a motion to approve the Application, seconded by Commissioner Strittmatter and unanimously approved.</w:t>
      </w:r>
    </w:p>
    <w:p w14:paraId="2C9C5BE4" w14:textId="73442432" w:rsidR="00636449" w:rsidRDefault="00636449" w:rsidP="0063644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At 8:22 pm the Commissioner Strittmatter made a motion to adjourn the meeting and went into a non-public session under RSA 91-A-3, II (c) to discuss matters which, if discussed in public, would likely affect adversely the reputation of any person...” Commissioner Scott seconded the motion and it was unanimously approved.  Roll call:  Chairman Scott – yes, Commissioner Strittmatter – yes, Commissioner Vasquez – yes.  Clerk Marcia Pawlowski - yes, Jamie Dow, Treasurer – yes. The non-public session was adjourned at 8:27 pm. Motion to adjourn made by Commissioner Scott and to resume the regular meeting, seconded by Commissioner Strittmatter and unanimously approved.  </w:t>
      </w:r>
    </w:p>
    <w:p w14:paraId="057DFADF" w14:textId="6094F9E2" w:rsidR="00636449" w:rsidRDefault="00636449" w:rsidP="0063644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Commissioner Scott shared with the Board the information he received from Wright and Pierce after the Working Session that held 1-15-2020.   The Commissioners discussed the packet of information and contracts.  Commissioner Scott made a motion to sign and accept and hire Wright and Pierce to be the Engineers for the Project to update/replace the current water system.  Seconded by Commissioner Vasquez and unanimously approved.  </w:t>
      </w:r>
    </w:p>
    <w:p w14:paraId="4E434BF6" w14:textId="23D41A3F" w:rsidR="00636449" w:rsidRDefault="00636449" w:rsidP="00636449">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At 8:4</w:t>
      </w:r>
      <w:r w:rsidR="00C87E3E">
        <w:rPr>
          <w:rFonts w:ascii="Times New Roman" w:hAnsi="Times New Roman" w:cs="Times New Roman"/>
          <w:sz w:val="24"/>
          <w:szCs w:val="24"/>
        </w:rPr>
        <w:t>5</w:t>
      </w:r>
      <w:r>
        <w:rPr>
          <w:rFonts w:ascii="Times New Roman" w:hAnsi="Times New Roman" w:cs="Times New Roman"/>
          <w:sz w:val="24"/>
          <w:szCs w:val="24"/>
        </w:rPr>
        <w:t xml:space="preserve"> pm Commission Scott made a motion to adjourn the meeting, seconded by Commissioner Vasquez and unanimously approved.   The next public meeting is scheduled for February 12, 2020 at 6:00 pm at the Pillsbury Club House. </w:t>
      </w:r>
    </w:p>
    <w:p w14:paraId="2F3C3996" w14:textId="3479F627" w:rsidR="00636449" w:rsidRDefault="00636449" w:rsidP="00636449">
      <w:pPr>
        <w:spacing w:after="0"/>
        <w:ind w:firstLine="720"/>
        <w:rPr>
          <w:rFonts w:ascii="Times New Roman" w:hAnsi="Times New Roman" w:cs="Times New Roman"/>
          <w:sz w:val="24"/>
          <w:szCs w:val="24"/>
        </w:rPr>
      </w:pPr>
    </w:p>
    <w:p w14:paraId="45E4F4A8" w14:textId="7B8ABD99" w:rsidR="00636449" w:rsidRDefault="00636449" w:rsidP="00636449">
      <w:pPr>
        <w:spacing w:after="0"/>
        <w:ind w:firstLine="720"/>
        <w:rPr>
          <w:rFonts w:ascii="Times New Roman" w:hAnsi="Times New Roman" w:cs="Times New Roman"/>
          <w:sz w:val="24"/>
          <w:szCs w:val="24"/>
        </w:rPr>
      </w:pPr>
    </w:p>
    <w:p w14:paraId="14989E5B" w14:textId="3D5BC1D0" w:rsidR="00636449" w:rsidRDefault="00BD6264" w:rsidP="00636449">
      <w:pPr>
        <w:spacing w:after="0"/>
        <w:ind w:firstLine="720"/>
        <w:rPr>
          <w:rFonts w:ascii="Informal Roman" w:hAnsi="Informal Roman" w:cs="Times New Roman"/>
          <w:sz w:val="24"/>
          <w:szCs w:val="24"/>
        </w:rPr>
      </w:pPr>
      <w:r w:rsidRPr="00BD6264">
        <w:rPr>
          <w:rFonts w:ascii="Informal Roman" w:hAnsi="Informal Roman" w:cs="Times New Roman"/>
          <w:sz w:val="24"/>
          <w:szCs w:val="24"/>
        </w:rPr>
        <w:t>Marcia K Pawl</w:t>
      </w:r>
      <w:r>
        <w:rPr>
          <w:rFonts w:ascii="Informal Roman" w:hAnsi="Informal Roman" w:cs="Times New Roman"/>
          <w:sz w:val="24"/>
          <w:szCs w:val="24"/>
        </w:rPr>
        <w:t>owski</w:t>
      </w:r>
    </w:p>
    <w:p w14:paraId="0427149E" w14:textId="6A4EB2E2" w:rsidR="00BD6264" w:rsidRDefault="00BD6264" w:rsidP="00636449">
      <w:pPr>
        <w:spacing w:after="0"/>
        <w:ind w:firstLine="720"/>
        <w:rPr>
          <w:rFonts w:ascii="Informal Roman" w:hAnsi="Informal Roman" w:cs="Times New Roman"/>
          <w:sz w:val="24"/>
          <w:szCs w:val="24"/>
        </w:rPr>
      </w:pPr>
    </w:p>
    <w:p w14:paraId="68317EDC" w14:textId="55D46947" w:rsidR="00BD6264" w:rsidRDefault="00BD6264" w:rsidP="00636449">
      <w:pPr>
        <w:spacing w:after="0"/>
        <w:ind w:firstLine="720"/>
        <w:rPr>
          <w:rFonts w:ascii="Times New Roman" w:hAnsi="Times New Roman" w:cs="Times New Roman"/>
          <w:sz w:val="24"/>
          <w:szCs w:val="24"/>
        </w:rPr>
      </w:pPr>
      <w:r>
        <w:rPr>
          <w:rFonts w:ascii="Times New Roman" w:hAnsi="Times New Roman" w:cs="Times New Roman"/>
          <w:sz w:val="24"/>
          <w:szCs w:val="24"/>
        </w:rPr>
        <w:t>Marcia K. Pawlowski, Clerk</w:t>
      </w:r>
    </w:p>
    <w:p w14:paraId="50D7B8BC" w14:textId="04851DE2" w:rsidR="00BD6264" w:rsidRPr="00BD6264" w:rsidRDefault="00BD6264" w:rsidP="00636449">
      <w:pPr>
        <w:spacing w:after="0"/>
        <w:ind w:firstLine="720"/>
        <w:rPr>
          <w:rFonts w:ascii="Times New Roman" w:hAnsi="Times New Roman" w:cs="Times New Roman"/>
          <w:sz w:val="24"/>
          <w:szCs w:val="24"/>
        </w:rPr>
      </w:pPr>
      <w:r>
        <w:rPr>
          <w:rFonts w:ascii="Times New Roman" w:hAnsi="Times New Roman" w:cs="Times New Roman"/>
          <w:sz w:val="24"/>
          <w:szCs w:val="24"/>
        </w:rPr>
        <w:t>Pillsbury Lake Village District</w:t>
      </w:r>
    </w:p>
    <w:p w14:paraId="065A4971" w14:textId="77777777" w:rsidR="00636449" w:rsidRDefault="00636449" w:rsidP="00636449">
      <w:pPr>
        <w:spacing w:after="0"/>
        <w:ind w:firstLine="720"/>
        <w:rPr>
          <w:rFonts w:ascii="Times New Roman" w:hAnsi="Times New Roman" w:cs="Times New Roman"/>
          <w:sz w:val="24"/>
          <w:szCs w:val="24"/>
        </w:rPr>
      </w:pPr>
    </w:p>
    <w:p w14:paraId="76B65E48" w14:textId="37AAC034" w:rsidR="00636449" w:rsidRDefault="00636449" w:rsidP="0063644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p>
    <w:p w14:paraId="5E1193BE" w14:textId="4D4BE32C" w:rsidR="000D5489" w:rsidRDefault="000D5489" w:rsidP="009210AE">
      <w:pPr>
        <w:rPr>
          <w:rFonts w:ascii="Times New Roman" w:hAnsi="Times New Roman" w:cs="Times New Roman"/>
          <w:sz w:val="24"/>
          <w:szCs w:val="24"/>
        </w:rPr>
      </w:pPr>
    </w:p>
    <w:p w14:paraId="0E4174E3" w14:textId="77777777" w:rsidR="000D5489" w:rsidRDefault="000D5489" w:rsidP="009210AE">
      <w:pPr>
        <w:rPr>
          <w:rFonts w:ascii="Times New Roman" w:hAnsi="Times New Roman" w:cs="Times New Roman"/>
          <w:sz w:val="24"/>
          <w:szCs w:val="24"/>
        </w:rPr>
      </w:pPr>
    </w:p>
    <w:p w14:paraId="7A916610" w14:textId="77777777" w:rsidR="003331FB" w:rsidRDefault="003331FB" w:rsidP="009210AE">
      <w:pPr>
        <w:rPr>
          <w:rFonts w:ascii="Times New Roman" w:hAnsi="Times New Roman" w:cs="Times New Roman"/>
          <w:sz w:val="24"/>
          <w:szCs w:val="24"/>
        </w:rPr>
      </w:pPr>
    </w:p>
    <w:p w14:paraId="37894DE2" w14:textId="77777777" w:rsidR="00117AF7" w:rsidRDefault="00117AF7" w:rsidP="009210AE">
      <w:pPr>
        <w:rPr>
          <w:rFonts w:ascii="Times New Roman" w:hAnsi="Times New Roman" w:cs="Times New Roman"/>
          <w:sz w:val="24"/>
          <w:szCs w:val="24"/>
        </w:rPr>
      </w:pPr>
    </w:p>
    <w:p w14:paraId="494B41DC" w14:textId="77777777" w:rsidR="002F23D5" w:rsidRPr="009210AE" w:rsidRDefault="002F23D5" w:rsidP="009210AE">
      <w:pPr>
        <w:rPr>
          <w:rFonts w:ascii="Times New Roman" w:hAnsi="Times New Roman" w:cs="Times New Roman"/>
          <w:sz w:val="24"/>
          <w:szCs w:val="24"/>
        </w:rPr>
      </w:pPr>
    </w:p>
    <w:p w14:paraId="680C7882" w14:textId="77777777" w:rsidR="009210AE" w:rsidRDefault="009210AE"/>
    <w:sectPr w:rsidR="00921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formal Roman">
    <w:altName w:val="Viner Hand ITC"/>
    <w:panose1 w:val="020B060402020202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AE"/>
    <w:rsid w:val="000D5489"/>
    <w:rsid w:val="00117AF7"/>
    <w:rsid w:val="00265062"/>
    <w:rsid w:val="002F23D5"/>
    <w:rsid w:val="003331FB"/>
    <w:rsid w:val="00530C44"/>
    <w:rsid w:val="00636449"/>
    <w:rsid w:val="009210AE"/>
    <w:rsid w:val="00B31639"/>
    <w:rsid w:val="00B60741"/>
    <w:rsid w:val="00BD6264"/>
    <w:rsid w:val="00C87E3E"/>
    <w:rsid w:val="00F55E31"/>
    <w:rsid w:val="00FD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FC36"/>
  <w15:chartTrackingRefBased/>
  <w15:docId w15:val="{AB21B924-6726-4F99-BD6F-050A03F8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0A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0AE"/>
    <w:rPr>
      <w:color w:val="0563C1" w:themeColor="hyperlink"/>
      <w:u w:val="single"/>
    </w:rPr>
  </w:style>
  <w:style w:type="character" w:styleId="UnresolvedMention">
    <w:name w:val="Unresolved Mention"/>
    <w:basedOn w:val="DefaultParagraphFont"/>
    <w:uiPriority w:val="99"/>
    <w:semiHidden/>
    <w:unhideWhenUsed/>
    <w:rsid w:val="00921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32366">
      <w:bodyDiv w:val="1"/>
      <w:marLeft w:val="0"/>
      <w:marRight w:val="0"/>
      <w:marTop w:val="0"/>
      <w:marBottom w:val="0"/>
      <w:divBdr>
        <w:top w:val="none" w:sz="0" w:space="0" w:color="auto"/>
        <w:left w:val="none" w:sz="0" w:space="0" w:color="auto"/>
        <w:bottom w:val="none" w:sz="0" w:space="0" w:color="auto"/>
        <w:right w:val="none" w:sz="0" w:space="0" w:color="auto"/>
      </w:divBdr>
    </w:div>
    <w:div w:id="12684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illsburylake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PLVDwater@gmail.com</dc:creator>
  <cp:keywords/>
  <dc:description/>
  <cp:lastModifiedBy>Alisa Vasquez</cp:lastModifiedBy>
  <cp:revision>2</cp:revision>
  <dcterms:created xsi:type="dcterms:W3CDTF">2020-01-30T14:47:00Z</dcterms:created>
  <dcterms:modified xsi:type="dcterms:W3CDTF">2020-01-30T14:47:00Z</dcterms:modified>
</cp:coreProperties>
</file>