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5268" w14:textId="77777777" w:rsidR="00C61642" w:rsidRDefault="00C61642">
      <w:bookmarkStart w:id="0" w:name="_GoBack"/>
      <w:bookmarkEnd w:id="0"/>
    </w:p>
    <w:p w14:paraId="7B02393E" w14:textId="2AD6878E" w:rsidR="00C61642" w:rsidRDefault="00C61642"/>
    <w:p w14:paraId="2B254F3D" w14:textId="7E16E6F6" w:rsidR="00C61642" w:rsidRDefault="00C61642" w:rsidP="00C6164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PLVD Working Session February 5, 2020</w:t>
      </w:r>
    </w:p>
    <w:p w14:paraId="515D9FC4" w14:textId="77777777" w:rsidR="00C61642" w:rsidRDefault="00C61642" w:rsidP="00C6164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C6FC6C" w14:textId="4DAA1A5B" w:rsidR="00C61642" w:rsidRDefault="00C61642" w:rsidP="00C61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Commissioner Scott, Commissioner Vasquez, Commissioner Pawlowski, Treasurer Jamie Dow, Clerk Marcia Pawlowski.  </w:t>
      </w:r>
    </w:p>
    <w:p w14:paraId="11C20049" w14:textId="18CE1B5C" w:rsidR="00C61642" w:rsidRDefault="00C61642" w:rsidP="00C61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Guests:   Dave Klumb</w:t>
      </w:r>
    </w:p>
    <w:p w14:paraId="35FC54AA" w14:textId="2C48D919" w:rsidR="00C61642" w:rsidRDefault="00C61642" w:rsidP="00C616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85337" w14:textId="38A10C8C" w:rsidR="00C61642" w:rsidRDefault="00C61642" w:rsidP="000E3C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6:04pm Commissioner Scott ma</w:t>
      </w:r>
      <w:r w:rsidR="00AD3D9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a motion to call the meeting to order, seconded by Commissioner Vasquez and unanimously approved.    </w:t>
      </w:r>
    </w:p>
    <w:p w14:paraId="7972ABF9" w14:textId="74C0A583" w:rsidR="00C61642" w:rsidRDefault="00C61642" w:rsidP="000E3C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Dow, Treasurer shared the changes that were discussed the week before.   A copy of the changes </w:t>
      </w:r>
      <w:r w:rsidR="00AD3D9F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passed out to the Commissioners and they discussed line by line the budget for 2020.    There were a few changes that the Commissioners made and Jamie will make these </w:t>
      </w:r>
      <w:r w:rsidR="00AD3D9F">
        <w:rPr>
          <w:rFonts w:ascii="Times New Roman" w:hAnsi="Times New Roman" w:cs="Times New Roman"/>
          <w:sz w:val="24"/>
          <w:szCs w:val="24"/>
        </w:rPr>
        <w:t xml:space="preserve">before </w:t>
      </w:r>
      <w:r>
        <w:rPr>
          <w:rFonts w:ascii="Times New Roman" w:hAnsi="Times New Roman" w:cs="Times New Roman"/>
          <w:sz w:val="24"/>
          <w:szCs w:val="24"/>
        </w:rPr>
        <w:t xml:space="preserve">for the meeting scheduled February 11, 2020.   </w:t>
      </w:r>
    </w:p>
    <w:p w14:paraId="434B02BA" w14:textId="21A92F96" w:rsidR="000E3C08" w:rsidRDefault="00C61642" w:rsidP="000E3C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Marcia Pawlowski, Clerk shared with the </w:t>
      </w:r>
      <w:r w:rsidR="00AD3D9F">
        <w:rPr>
          <w:rFonts w:ascii="Times New Roman" w:hAnsi="Times New Roman" w:cs="Times New Roman"/>
          <w:sz w:val="24"/>
          <w:szCs w:val="24"/>
        </w:rPr>
        <w:t>Commissioners</w:t>
      </w:r>
      <w:r>
        <w:rPr>
          <w:rFonts w:ascii="Times New Roman" w:hAnsi="Times New Roman" w:cs="Times New Roman"/>
          <w:sz w:val="24"/>
          <w:szCs w:val="24"/>
        </w:rPr>
        <w:t xml:space="preserve"> a form that has been created in conjunction with DES that will need to be completed by residents who are getting wells with documentation.   After some discussion a few changes were made and Marcia will make these changes, send the form to DES and then email </w:t>
      </w:r>
      <w:r w:rsidR="000E3C08">
        <w:rPr>
          <w:rFonts w:ascii="Times New Roman" w:hAnsi="Times New Roman" w:cs="Times New Roman"/>
          <w:sz w:val="24"/>
          <w:szCs w:val="24"/>
        </w:rPr>
        <w:t xml:space="preserve">to PLVD residents getting wells. </w:t>
      </w:r>
    </w:p>
    <w:p w14:paraId="0CBF9648" w14:textId="1C7A4653" w:rsidR="00C61642" w:rsidRDefault="000E3C08" w:rsidP="000E3C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2E7D56">
        <w:rPr>
          <w:rFonts w:ascii="Times New Roman" w:hAnsi="Times New Roman" w:cs="Times New Roman"/>
          <w:sz w:val="24"/>
          <w:szCs w:val="24"/>
        </w:rPr>
        <w:t>7:26 pm Commissioner Scott made a motion to adjourn the meeting, seconded by Commissioner Pawlowski, and unanimously approved.</w:t>
      </w:r>
    </w:p>
    <w:p w14:paraId="19E8ABDB" w14:textId="250ADF37" w:rsidR="002E7D56" w:rsidRDefault="002E7D56" w:rsidP="000E3C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held on February 11, 2020 at the Pillsbury </w:t>
      </w:r>
      <w:r w:rsidR="00AD3D9F">
        <w:rPr>
          <w:rFonts w:ascii="Times New Roman" w:hAnsi="Times New Roman" w:cs="Times New Roman"/>
          <w:sz w:val="24"/>
          <w:szCs w:val="24"/>
        </w:rPr>
        <w:t xml:space="preserve">Lake </w:t>
      </w:r>
      <w:r>
        <w:rPr>
          <w:rFonts w:ascii="Times New Roman" w:hAnsi="Times New Roman" w:cs="Times New Roman"/>
          <w:sz w:val="24"/>
          <w:szCs w:val="24"/>
        </w:rPr>
        <w:t>Clubhouse</w:t>
      </w:r>
      <w:r w:rsidR="00AD3D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Bond Hearing at 6:00 pm and Budget Hearing at 7:00 pm</w:t>
      </w:r>
      <w:r w:rsidR="00AD3D9F">
        <w:rPr>
          <w:rFonts w:ascii="Times New Roman" w:hAnsi="Times New Roman" w:cs="Times New Roman"/>
          <w:sz w:val="24"/>
          <w:szCs w:val="24"/>
        </w:rPr>
        <w:t>.</w:t>
      </w:r>
    </w:p>
    <w:p w14:paraId="0D09ABC6" w14:textId="2C590F62" w:rsidR="002E7D56" w:rsidRDefault="002E7D56" w:rsidP="000E3C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FAFFA14" w14:textId="781316C8" w:rsidR="002E7D56" w:rsidRDefault="002E7D56" w:rsidP="000E3C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 Pawlowski, Clerk</w:t>
      </w:r>
    </w:p>
    <w:p w14:paraId="0F5DE780" w14:textId="1D813A85" w:rsidR="002E7D56" w:rsidRPr="00C61642" w:rsidRDefault="002E7D56" w:rsidP="000E3C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Pillsbury Lake Village District</w:t>
      </w:r>
    </w:p>
    <w:sectPr w:rsidR="002E7D56" w:rsidRPr="00C61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42"/>
    <w:rsid w:val="000E3C08"/>
    <w:rsid w:val="00270D54"/>
    <w:rsid w:val="002E7D56"/>
    <w:rsid w:val="009C270A"/>
    <w:rsid w:val="00AD3D9F"/>
    <w:rsid w:val="00C61642"/>
    <w:rsid w:val="00E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E290"/>
  <w15:chartTrackingRefBased/>
  <w15:docId w15:val="{C84D7B87-76F0-4AE2-818A-E8A622EB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4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PLVDwater@gmail.com</dc:creator>
  <cp:keywords/>
  <dc:description/>
  <cp:lastModifiedBy>Alisa Vasquez</cp:lastModifiedBy>
  <cp:revision>2</cp:revision>
  <dcterms:created xsi:type="dcterms:W3CDTF">2020-02-23T03:14:00Z</dcterms:created>
  <dcterms:modified xsi:type="dcterms:W3CDTF">2020-02-23T03:14:00Z</dcterms:modified>
</cp:coreProperties>
</file>