
<file path=[Content_Types].xml><?xml version="1.0" encoding="utf-8"?>
<Types xmlns="http://schemas.openxmlformats.org/package/2006/content-types">
  <Default Extension="bin" ContentType="application/vnd.openxmlformats-officedocument.oleObject"/>
  <Default Extension="jfif" ContentType="image/jpeg"/>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26B22" w14:textId="77777777" w:rsidR="00691103" w:rsidRDefault="00691103" w:rsidP="00D054F2">
      <w:pPr>
        <w:pStyle w:val="SPIEpapertitle"/>
        <w:spacing w:line="500" w:lineRule="exact"/>
        <w:rPr>
          <w:sz w:val="28"/>
          <w:szCs w:val="28"/>
        </w:rPr>
      </w:pPr>
    </w:p>
    <w:p w14:paraId="47B4CB92" w14:textId="0B34E85B" w:rsidR="00BC6BE6" w:rsidRDefault="006E4C08" w:rsidP="00691103">
      <w:pPr>
        <w:pStyle w:val="SPIEpapertitle"/>
        <w:rPr>
          <w:sz w:val="28"/>
          <w:szCs w:val="28"/>
        </w:rPr>
      </w:pPr>
      <w:r>
        <w:rPr>
          <w:sz w:val="28"/>
          <w:szCs w:val="28"/>
        </w:rPr>
        <w:t xml:space="preserve">FULL </w:t>
      </w:r>
      <w:r w:rsidR="008937FB">
        <w:rPr>
          <w:sz w:val="28"/>
          <w:szCs w:val="28"/>
        </w:rPr>
        <w:t xml:space="preserve">LENGTH </w:t>
      </w:r>
      <w:r>
        <w:rPr>
          <w:sz w:val="28"/>
          <w:szCs w:val="28"/>
        </w:rPr>
        <w:t>PAPER TEMPLATE</w:t>
      </w:r>
    </w:p>
    <w:p w14:paraId="7DF2802B" w14:textId="77777777" w:rsidR="006E4C08" w:rsidRDefault="006E4C08" w:rsidP="00691103">
      <w:pPr>
        <w:pStyle w:val="SPIEpapertitle"/>
        <w:rPr>
          <w:sz w:val="28"/>
          <w:szCs w:val="28"/>
        </w:rPr>
      </w:pPr>
      <w:r>
        <w:rPr>
          <w:sz w:val="28"/>
          <w:szCs w:val="28"/>
        </w:rPr>
        <w:t>TITLE: BOLD, UPPER CASE, TIMES NEW ROMAN, 14 PT CENTERED</w:t>
      </w:r>
    </w:p>
    <w:p w14:paraId="5B2BF38C" w14:textId="77777777" w:rsidR="00691103" w:rsidRPr="00D30A93" w:rsidRDefault="00691103" w:rsidP="00691103">
      <w:pPr>
        <w:pStyle w:val="SPIEpapertitle"/>
        <w:rPr>
          <w:sz w:val="28"/>
          <w:szCs w:val="28"/>
        </w:rPr>
      </w:pPr>
    </w:p>
    <w:p w14:paraId="402B1A80" w14:textId="4165B2B9" w:rsidR="0039413D" w:rsidRPr="006F3F68" w:rsidRDefault="0039413D" w:rsidP="00691103">
      <w:pPr>
        <w:jc w:val="center"/>
        <w:rPr>
          <w:b/>
          <w:sz w:val="22"/>
          <w:szCs w:val="22"/>
        </w:rPr>
      </w:pPr>
      <w:r w:rsidRPr="006F3F68">
        <w:rPr>
          <w:b/>
          <w:sz w:val="22"/>
          <w:szCs w:val="22"/>
        </w:rPr>
        <w:t>First Author</w:t>
      </w:r>
      <w:r w:rsidRPr="006F3F68">
        <w:rPr>
          <w:b/>
          <w:sz w:val="22"/>
          <w:szCs w:val="22"/>
          <w:vertAlign w:val="superscript"/>
        </w:rPr>
        <w:t>1*</w:t>
      </w:r>
      <w:r w:rsidR="00B230E8">
        <w:rPr>
          <w:rFonts w:hint="eastAsia"/>
          <w:b/>
          <w:sz w:val="22"/>
          <w:szCs w:val="22"/>
          <w:lang w:eastAsia="ja-JP"/>
        </w:rPr>
        <w:t xml:space="preserve">, </w:t>
      </w:r>
      <w:r w:rsidRPr="006F3F68">
        <w:rPr>
          <w:b/>
          <w:sz w:val="22"/>
          <w:szCs w:val="22"/>
        </w:rPr>
        <w:t>Second Author</w:t>
      </w:r>
      <w:r w:rsidRPr="006F3F68">
        <w:rPr>
          <w:b/>
          <w:sz w:val="22"/>
          <w:szCs w:val="22"/>
          <w:vertAlign w:val="superscript"/>
        </w:rPr>
        <w:t>1</w:t>
      </w:r>
      <w:r w:rsidR="00B230E8">
        <w:rPr>
          <w:b/>
          <w:sz w:val="22"/>
          <w:szCs w:val="22"/>
        </w:rPr>
        <w:t xml:space="preserve">, </w:t>
      </w:r>
      <w:r w:rsidRPr="006F3F68">
        <w:rPr>
          <w:b/>
          <w:sz w:val="22"/>
          <w:szCs w:val="22"/>
        </w:rPr>
        <w:t>Third Author</w:t>
      </w:r>
      <w:r w:rsidR="00B230E8">
        <w:rPr>
          <w:b/>
          <w:sz w:val="22"/>
          <w:szCs w:val="22"/>
          <w:vertAlign w:val="superscript"/>
        </w:rPr>
        <w:t>2</w:t>
      </w:r>
      <w:r w:rsidR="00B230E8">
        <w:rPr>
          <w:b/>
          <w:sz w:val="22"/>
          <w:szCs w:val="22"/>
        </w:rPr>
        <w:t>, F</w:t>
      </w:r>
      <w:r w:rsidRPr="006F3F68">
        <w:rPr>
          <w:b/>
          <w:sz w:val="22"/>
          <w:szCs w:val="22"/>
        </w:rPr>
        <w:t>ourth Author</w:t>
      </w:r>
      <w:r w:rsidRPr="006F3F68">
        <w:rPr>
          <w:b/>
          <w:sz w:val="22"/>
          <w:szCs w:val="22"/>
          <w:vertAlign w:val="superscript"/>
        </w:rPr>
        <w:t>3</w:t>
      </w:r>
      <w:r w:rsidR="00584A0E">
        <w:rPr>
          <w:b/>
          <w:sz w:val="22"/>
          <w:szCs w:val="22"/>
          <w:vertAlign w:val="superscript"/>
        </w:rPr>
        <w:t>*</w:t>
      </w:r>
    </w:p>
    <w:p w14:paraId="50A475C5" w14:textId="77777777" w:rsidR="0039413D" w:rsidRPr="0039413D" w:rsidRDefault="0039413D" w:rsidP="00691103">
      <w:pPr>
        <w:jc w:val="center"/>
        <w:rPr>
          <w:sz w:val="22"/>
          <w:szCs w:val="22"/>
        </w:rPr>
      </w:pPr>
    </w:p>
    <w:p w14:paraId="77CF4C56" w14:textId="66B06BA9" w:rsidR="00584A0E" w:rsidRDefault="00584A0E" w:rsidP="00691103">
      <w:pPr>
        <w:adjustRightInd w:val="0"/>
        <w:jc w:val="center"/>
        <w:rPr>
          <w:sz w:val="22"/>
          <w:szCs w:val="22"/>
          <w:lang w:val="en-GB"/>
        </w:rPr>
      </w:pPr>
      <w:r>
        <w:rPr>
          <w:sz w:val="22"/>
          <w:szCs w:val="22"/>
          <w:vertAlign w:val="superscript"/>
          <w:lang w:val="en-GB"/>
        </w:rPr>
        <w:t>1</w:t>
      </w:r>
      <w:r>
        <w:rPr>
          <w:sz w:val="22"/>
          <w:szCs w:val="22"/>
          <w:lang w:val="en-GB"/>
        </w:rPr>
        <w:t>Department of Mechanical Engineering</w:t>
      </w:r>
      <w:r w:rsidRPr="00C23475">
        <w:rPr>
          <w:sz w:val="22"/>
          <w:szCs w:val="22"/>
          <w:lang w:val="en-GB"/>
        </w:rPr>
        <w:t xml:space="preserve">, </w:t>
      </w:r>
      <w:r>
        <w:rPr>
          <w:sz w:val="22"/>
          <w:szCs w:val="22"/>
          <w:lang w:val="en-GB"/>
        </w:rPr>
        <w:t>Manipal University Jaipur</w:t>
      </w:r>
      <w:r w:rsidRPr="00C23475">
        <w:rPr>
          <w:sz w:val="22"/>
          <w:szCs w:val="22"/>
          <w:lang w:val="en-GB"/>
        </w:rPr>
        <w:t>,</w:t>
      </w:r>
      <w:r>
        <w:rPr>
          <w:sz w:val="22"/>
          <w:szCs w:val="22"/>
          <w:lang w:val="en-GB"/>
        </w:rPr>
        <w:t xml:space="preserve"> India-303007</w:t>
      </w:r>
    </w:p>
    <w:p w14:paraId="29CFD76B" w14:textId="1FCEAEAD" w:rsidR="00584A0E" w:rsidRDefault="00584A0E" w:rsidP="00691103">
      <w:pPr>
        <w:adjustRightInd w:val="0"/>
        <w:jc w:val="center"/>
        <w:rPr>
          <w:sz w:val="22"/>
          <w:szCs w:val="22"/>
          <w:lang w:val="en-GB"/>
        </w:rPr>
      </w:pPr>
      <w:r>
        <w:rPr>
          <w:sz w:val="22"/>
          <w:szCs w:val="22"/>
          <w:vertAlign w:val="superscript"/>
          <w:lang w:val="en-GB"/>
        </w:rPr>
        <w:t>2</w:t>
      </w:r>
      <w:r>
        <w:rPr>
          <w:sz w:val="22"/>
          <w:szCs w:val="22"/>
          <w:lang w:val="en-GB"/>
        </w:rPr>
        <w:t>Department of Mechanical Engineering</w:t>
      </w:r>
      <w:r w:rsidRPr="00C23475">
        <w:rPr>
          <w:sz w:val="22"/>
          <w:szCs w:val="22"/>
          <w:lang w:val="en-GB"/>
        </w:rPr>
        <w:t xml:space="preserve">, </w:t>
      </w:r>
      <w:r>
        <w:rPr>
          <w:sz w:val="22"/>
          <w:szCs w:val="22"/>
          <w:lang w:val="en-GB"/>
        </w:rPr>
        <w:t>Manipal University Jaipur</w:t>
      </w:r>
      <w:r w:rsidRPr="00C23475">
        <w:rPr>
          <w:sz w:val="22"/>
          <w:szCs w:val="22"/>
          <w:lang w:val="en-GB"/>
        </w:rPr>
        <w:t>,</w:t>
      </w:r>
      <w:r>
        <w:rPr>
          <w:sz w:val="22"/>
          <w:szCs w:val="22"/>
          <w:lang w:val="en-GB"/>
        </w:rPr>
        <w:t xml:space="preserve"> India-303007</w:t>
      </w:r>
    </w:p>
    <w:p w14:paraId="359C9E5D" w14:textId="1EACF259" w:rsidR="00584A0E" w:rsidRPr="001A4713" w:rsidRDefault="00584A0E" w:rsidP="001A4713">
      <w:pPr>
        <w:adjustRightInd w:val="0"/>
        <w:jc w:val="center"/>
        <w:rPr>
          <w:rFonts w:hint="eastAsia"/>
          <w:sz w:val="22"/>
          <w:szCs w:val="22"/>
          <w:lang w:val="en-GB"/>
        </w:rPr>
      </w:pPr>
      <w:r>
        <w:rPr>
          <w:sz w:val="22"/>
          <w:szCs w:val="22"/>
          <w:vertAlign w:val="superscript"/>
          <w:lang w:val="en-GB"/>
        </w:rPr>
        <w:t>3</w:t>
      </w:r>
      <w:r>
        <w:rPr>
          <w:sz w:val="22"/>
          <w:szCs w:val="22"/>
          <w:lang w:val="en-GB"/>
        </w:rPr>
        <w:t>Department of Mechanical Engineering</w:t>
      </w:r>
      <w:r w:rsidRPr="00C23475">
        <w:rPr>
          <w:sz w:val="22"/>
          <w:szCs w:val="22"/>
          <w:lang w:val="en-GB"/>
        </w:rPr>
        <w:t xml:space="preserve">, </w:t>
      </w:r>
      <w:r>
        <w:rPr>
          <w:sz w:val="22"/>
          <w:szCs w:val="22"/>
          <w:lang w:val="en-GB"/>
        </w:rPr>
        <w:t>Manipal University Jaipur</w:t>
      </w:r>
      <w:r w:rsidRPr="00C23475">
        <w:rPr>
          <w:sz w:val="22"/>
          <w:szCs w:val="22"/>
          <w:lang w:val="en-GB"/>
        </w:rPr>
        <w:t>,</w:t>
      </w:r>
      <w:r>
        <w:rPr>
          <w:sz w:val="22"/>
          <w:szCs w:val="22"/>
          <w:lang w:val="en-GB"/>
        </w:rPr>
        <w:t xml:space="preserve"> India-303007</w:t>
      </w:r>
    </w:p>
    <w:p w14:paraId="2DE1DF38" w14:textId="77777777" w:rsidR="00445A15" w:rsidRDefault="00445A15" w:rsidP="0047590F">
      <w:pPr>
        <w:adjustRightInd w:val="0"/>
        <w:snapToGrid w:val="0"/>
        <w:jc w:val="center"/>
        <w:rPr>
          <w:rFonts w:hint="eastAsia"/>
          <w:sz w:val="22"/>
          <w:szCs w:val="22"/>
          <w:lang w:eastAsia="ja-JP"/>
        </w:rPr>
      </w:pPr>
    </w:p>
    <w:p w14:paraId="4D3D2A41" w14:textId="77777777" w:rsidR="000E23CD" w:rsidRPr="006F3F68" w:rsidRDefault="000E23CD" w:rsidP="0047590F">
      <w:pPr>
        <w:adjustRightInd w:val="0"/>
        <w:snapToGrid w:val="0"/>
        <w:jc w:val="center"/>
        <w:rPr>
          <w:rFonts w:hint="eastAsia"/>
          <w:sz w:val="22"/>
          <w:szCs w:val="22"/>
          <w:lang w:eastAsia="ja-JP"/>
        </w:rPr>
      </w:pPr>
    </w:p>
    <w:p w14:paraId="3E8AE152" w14:textId="77777777" w:rsidR="00BC6BE6" w:rsidRDefault="00BC6BE6" w:rsidP="0047590F">
      <w:pPr>
        <w:pStyle w:val="SPIEabstracttitle"/>
        <w:adjustRightInd w:val="0"/>
        <w:snapToGrid w:val="0"/>
        <w:spacing w:before="0" w:after="0"/>
        <w:rPr>
          <w:sz w:val="24"/>
          <w:szCs w:val="24"/>
        </w:rPr>
      </w:pPr>
      <w:r w:rsidRPr="00462EBA">
        <w:rPr>
          <w:sz w:val="24"/>
          <w:szCs w:val="24"/>
        </w:rPr>
        <w:t>Abstract</w:t>
      </w:r>
    </w:p>
    <w:p w14:paraId="70F2DB3B" w14:textId="77777777" w:rsidR="0047590F" w:rsidRPr="00462EBA" w:rsidRDefault="0047590F" w:rsidP="0047590F">
      <w:pPr>
        <w:pStyle w:val="SPIEabstracttitle"/>
        <w:adjustRightInd w:val="0"/>
        <w:snapToGrid w:val="0"/>
        <w:spacing w:before="0" w:after="0"/>
        <w:rPr>
          <w:i/>
          <w:sz w:val="24"/>
          <w:szCs w:val="24"/>
        </w:rPr>
      </w:pPr>
    </w:p>
    <w:p w14:paraId="2FD15B79" w14:textId="62CDE560" w:rsidR="0006441C" w:rsidRDefault="00D427A8" w:rsidP="0047590F">
      <w:pPr>
        <w:tabs>
          <w:tab w:val="left" w:pos="-1134"/>
          <w:tab w:val="left" w:pos="-414"/>
        </w:tabs>
        <w:suppressAutoHyphens/>
        <w:adjustRightInd w:val="0"/>
        <w:snapToGrid w:val="0"/>
        <w:jc w:val="both"/>
        <w:rPr>
          <w:spacing w:val="-3"/>
          <w:sz w:val="22"/>
          <w:szCs w:val="22"/>
        </w:rPr>
      </w:pPr>
      <w:r w:rsidRPr="00584A0E">
        <w:rPr>
          <w:spacing w:val="-3"/>
          <w:sz w:val="22"/>
          <w:szCs w:val="22"/>
        </w:rPr>
        <w:t>This guide has been prepared for authors o</w:t>
      </w:r>
      <w:r w:rsidR="003C09E1" w:rsidRPr="00584A0E">
        <w:rPr>
          <w:spacing w:val="-3"/>
          <w:sz w:val="22"/>
          <w:szCs w:val="22"/>
        </w:rPr>
        <w:t>f papers to be presented at the</w:t>
      </w:r>
      <w:r w:rsidR="002214C8" w:rsidRPr="00584A0E">
        <w:rPr>
          <w:spacing w:val="-3"/>
          <w:sz w:val="22"/>
          <w:szCs w:val="22"/>
        </w:rPr>
        <w:t xml:space="preserve"> </w:t>
      </w:r>
      <w:r w:rsidR="00584A0E" w:rsidRPr="00584A0E">
        <w:rPr>
          <w:rFonts w:eastAsia="Calibri"/>
          <w:sz w:val="22"/>
          <w:szCs w:val="22"/>
          <w:lang w:val="en-GB"/>
        </w:rPr>
        <w:t>International Conference on Sustainable Energy and Thermal Systems (SEATS 2026),</w:t>
      </w:r>
      <w:r w:rsidR="0001669E" w:rsidRPr="00584A0E">
        <w:rPr>
          <w:spacing w:val="-3"/>
          <w:sz w:val="22"/>
          <w:szCs w:val="22"/>
        </w:rPr>
        <w:t xml:space="preserve"> </w:t>
      </w:r>
      <w:r w:rsidR="00584A0E" w:rsidRPr="00584A0E">
        <w:rPr>
          <w:rFonts w:eastAsia="Calibri"/>
          <w:sz w:val="22"/>
          <w:szCs w:val="22"/>
          <w:lang w:val="en-GB"/>
        </w:rPr>
        <w:t>September 10-11, 2026</w:t>
      </w:r>
      <w:r w:rsidRPr="00584A0E">
        <w:rPr>
          <w:spacing w:val="-3"/>
          <w:sz w:val="22"/>
          <w:szCs w:val="22"/>
        </w:rPr>
        <w:t>.  Authors are requested to follow these guidelines to achieve uniformity in the presentation of the proceedings.</w:t>
      </w:r>
      <w:r w:rsidR="00AA44A1" w:rsidRPr="00584A0E">
        <w:rPr>
          <w:rFonts w:hint="eastAsia"/>
          <w:spacing w:val="-3"/>
          <w:sz w:val="22"/>
          <w:szCs w:val="22"/>
          <w:lang w:eastAsia="ja-JP"/>
        </w:rPr>
        <w:t xml:space="preserve"> </w:t>
      </w:r>
      <w:r w:rsidR="00BA1C4E" w:rsidRPr="00584A0E">
        <w:rPr>
          <w:rFonts w:hint="eastAsia"/>
          <w:sz w:val="22"/>
          <w:szCs w:val="22"/>
          <w:lang w:eastAsia="ja-JP"/>
        </w:rPr>
        <w:t>T</w:t>
      </w:r>
      <w:r w:rsidR="00BA1C4E" w:rsidRPr="00584A0E">
        <w:rPr>
          <w:sz w:val="22"/>
          <w:szCs w:val="22"/>
          <w:lang w:eastAsia="ja-JP"/>
        </w:rPr>
        <w:t>h</w:t>
      </w:r>
      <w:r w:rsidR="00BA1C4E" w:rsidRPr="00584A0E">
        <w:rPr>
          <w:rFonts w:hint="eastAsia"/>
          <w:sz w:val="22"/>
          <w:szCs w:val="22"/>
          <w:lang w:eastAsia="ja-JP"/>
        </w:rPr>
        <w:t xml:space="preserve">e main format of the paper is as follows: </w:t>
      </w:r>
      <w:r w:rsidR="007B32CE" w:rsidRPr="00584A0E">
        <w:rPr>
          <w:sz w:val="22"/>
          <w:szCs w:val="22"/>
        </w:rPr>
        <w:t>Text:</w:t>
      </w:r>
      <w:r w:rsidR="007B32CE" w:rsidRPr="00584A0E">
        <w:rPr>
          <w:i/>
          <w:sz w:val="22"/>
          <w:szCs w:val="22"/>
        </w:rPr>
        <w:t xml:space="preserve"> </w:t>
      </w:r>
      <w:r w:rsidR="009857E7" w:rsidRPr="00584A0E">
        <w:rPr>
          <w:sz w:val="22"/>
          <w:szCs w:val="22"/>
        </w:rPr>
        <w:t>Times New Roman</w:t>
      </w:r>
      <w:r w:rsidR="00CC6068" w:rsidRPr="00584A0E">
        <w:rPr>
          <w:sz w:val="22"/>
          <w:szCs w:val="22"/>
        </w:rPr>
        <w:t xml:space="preserve"> (or equivalent)</w:t>
      </w:r>
      <w:r w:rsidR="009857E7" w:rsidRPr="00584A0E">
        <w:rPr>
          <w:sz w:val="22"/>
          <w:szCs w:val="22"/>
        </w:rPr>
        <w:t xml:space="preserve">, 11 pt </w:t>
      </w:r>
      <w:r w:rsidR="007B32CE" w:rsidRPr="00584A0E">
        <w:rPr>
          <w:sz w:val="22"/>
          <w:szCs w:val="22"/>
        </w:rPr>
        <w:t>type size</w:t>
      </w:r>
      <w:r w:rsidR="009857E7" w:rsidRPr="00584A0E">
        <w:rPr>
          <w:sz w:val="22"/>
          <w:szCs w:val="22"/>
        </w:rPr>
        <w:t xml:space="preserve">, left and right justified.  </w:t>
      </w:r>
      <w:r w:rsidR="007B32CE" w:rsidRPr="00584A0E">
        <w:rPr>
          <w:sz w:val="22"/>
          <w:szCs w:val="22"/>
        </w:rPr>
        <w:t>Headings: Times New Roman, all caps, 12 pt</w:t>
      </w:r>
      <w:r w:rsidR="00921566" w:rsidRPr="00584A0E">
        <w:rPr>
          <w:sz w:val="22"/>
          <w:szCs w:val="22"/>
        </w:rPr>
        <w:t>.</w:t>
      </w:r>
      <w:r w:rsidR="007B32CE" w:rsidRPr="00584A0E">
        <w:rPr>
          <w:sz w:val="22"/>
          <w:szCs w:val="22"/>
        </w:rPr>
        <w:t xml:space="preserve"> type size, centered. </w:t>
      </w:r>
      <w:r w:rsidR="009857E7" w:rsidRPr="00584A0E">
        <w:rPr>
          <w:sz w:val="22"/>
          <w:szCs w:val="22"/>
        </w:rPr>
        <w:t xml:space="preserve">Page size A4 (210 </w:t>
      </w:r>
      <w:r w:rsidR="009857E7" w:rsidRPr="00584A0E">
        <w:rPr>
          <w:sz w:val="22"/>
          <w:szCs w:val="22"/>
        </w:rPr>
        <w:sym w:font="Symbol" w:char="F0B4"/>
      </w:r>
      <w:r w:rsidR="009857E7" w:rsidRPr="00584A0E">
        <w:rPr>
          <w:sz w:val="22"/>
          <w:szCs w:val="22"/>
        </w:rPr>
        <w:t xml:space="preserve"> 297 mm); 20 mm borders all round; paper title starts at </w:t>
      </w:r>
      <w:r w:rsidR="00AA074E" w:rsidRPr="00584A0E">
        <w:rPr>
          <w:sz w:val="22"/>
          <w:szCs w:val="22"/>
        </w:rPr>
        <w:t>40</w:t>
      </w:r>
      <w:r w:rsidR="009857E7" w:rsidRPr="00584A0E">
        <w:rPr>
          <w:sz w:val="22"/>
          <w:szCs w:val="22"/>
        </w:rPr>
        <w:t xml:space="preserve"> mm from top of page</w:t>
      </w:r>
      <w:r w:rsidR="00AA44A1" w:rsidRPr="00584A0E">
        <w:rPr>
          <w:rFonts w:hint="eastAsia"/>
          <w:sz w:val="22"/>
          <w:szCs w:val="22"/>
          <w:lang w:eastAsia="ja-JP"/>
        </w:rPr>
        <w:t xml:space="preserve"> except the first page</w:t>
      </w:r>
      <w:r w:rsidR="009857E7" w:rsidRPr="00584A0E">
        <w:rPr>
          <w:sz w:val="22"/>
          <w:szCs w:val="22"/>
        </w:rPr>
        <w:t xml:space="preserve">. </w:t>
      </w:r>
      <w:r w:rsidR="00BA1C4E" w:rsidRPr="00584A0E">
        <w:rPr>
          <w:rFonts w:hint="eastAsia"/>
          <w:sz w:val="22"/>
          <w:szCs w:val="22"/>
          <w:lang w:eastAsia="ja-JP"/>
        </w:rPr>
        <w:t xml:space="preserve"> The </w:t>
      </w:r>
      <w:r w:rsidR="00BA1C4E" w:rsidRPr="00584A0E">
        <w:rPr>
          <w:sz w:val="22"/>
          <w:szCs w:val="22"/>
          <w:lang w:eastAsia="ja-JP"/>
        </w:rPr>
        <w:t xml:space="preserve">manuscript is transferred </w:t>
      </w:r>
      <w:r w:rsidR="00BA1C4E" w:rsidRPr="00584A0E">
        <w:rPr>
          <w:rFonts w:hint="eastAsia"/>
          <w:sz w:val="22"/>
          <w:szCs w:val="22"/>
          <w:lang w:eastAsia="ja-JP"/>
        </w:rPr>
        <w:t xml:space="preserve">to PDF file and </w:t>
      </w:r>
      <w:r w:rsidR="007849D7" w:rsidRPr="00584A0E">
        <w:rPr>
          <w:rFonts w:hint="eastAsia"/>
          <w:sz w:val="22"/>
          <w:szCs w:val="22"/>
          <w:lang w:eastAsia="ja-JP"/>
        </w:rPr>
        <w:t xml:space="preserve">is </w:t>
      </w:r>
      <w:r w:rsidR="00BA1C4E" w:rsidRPr="00584A0E">
        <w:rPr>
          <w:rFonts w:hint="eastAsia"/>
          <w:sz w:val="22"/>
          <w:szCs w:val="22"/>
          <w:lang w:eastAsia="ja-JP"/>
        </w:rPr>
        <w:t xml:space="preserve">sent to </w:t>
      </w:r>
      <w:r w:rsidR="007849D7" w:rsidRPr="00584A0E">
        <w:rPr>
          <w:rFonts w:hint="eastAsia"/>
          <w:sz w:val="22"/>
          <w:szCs w:val="22"/>
          <w:lang w:eastAsia="ja-JP"/>
        </w:rPr>
        <w:t xml:space="preserve">the </w:t>
      </w:r>
      <w:r w:rsidR="00B4101C" w:rsidRPr="00584A0E">
        <w:rPr>
          <w:rFonts w:hint="eastAsia"/>
          <w:sz w:val="22"/>
          <w:szCs w:val="22"/>
          <w:lang w:eastAsia="ja-JP"/>
        </w:rPr>
        <w:t xml:space="preserve">Online Submission </w:t>
      </w:r>
      <w:r w:rsidR="00584A0E">
        <w:rPr>
          <w:sz w:val="22"/>
          <w:szCs w:val="22"/>
          <w:lang w:eastAsia="ja-JP"/>
        </w:rPr>
        <w:t>Portal</w:t>
      </w:r>
      <w:r w:rsidR="007849D7" w:rsidRPr="00584A0E">
        <w:rPr>
          <w:rFonts w:hint="eastAsia"/>
          <w:sz w:val="22"/>
          <w:szCs w:val="22"/>
          <w:lang w:eastAsia="ja-JP"/>
        </w:rPr>
        <w:t xml:space="preserve"> </w:t>
      </w:r>
      <w:r w:rsidR="00584A0E">
        <w:rPr>
          <w:sz w:val="22"/>
          <w:szCs w:val="22"/>
          <w:lang w:eastAsia="ja-JP"/>
        </w:rPr>
        <w:t>in</w:t>
      </w:r>
      <w:r w:rsidR="007849D7" w:rsidRPr="00584A0E">
        <w:rPr>
          <w:rFonts w:hint="eastAsia"/>
          <w:sz w:val="22"/>
          <w:szCs w:val="22"/>
          <w:lang w:eastAsia="ja-JP"/>
        </w:rPr>
        <w:t xml:space="preserve"> the </w:t>
      </w:r>
      <w:r w:rsidR="00584A0E">
        <w:rPr>
          <w:sz w:val="22"/>
          <w:szCs w:val="22"/>
          <w:lang w:eastAsia="ja-JP"/>
        </w:rPr>
        <w:t>prescribed</w:t>
      </w:r>
      <w:r w:rsidR="007849D7" w:rsidRPr="00584A0E">
        <w:rPr>
          <w:rFonts w:hint="eastAsia"/>
          <w:sz w:val="22"/>
          <w:szCs w:val="22"/>
          <w:lang w:eastAsia="ja-JP"/>
        </w:rPr>
        <w:t xml:space="preserve"> format.  </w:t>
      </w:r>
      <w:r w:rsidR="00CC6915" w:rsidRPr="00584A0E">
        <w:rPr>
          <w:sz w:val="22"/>
          <w:szCs w:val="22"/>
        </w:rPr>
        <w:t>The abstract summarizes</w:t>
      </w:r>
      <w:r w:rsidR="00CC6915" w:rsidRPr="00B63C17">
        <w:rPr>
          <w:sz w:val="22"/>
          <w:szCs w:val="22"/>
        </w:rPr>
        <w:t xml:space="preserve"> key findings in the paper and should be a </w:t>
      </w:r>
      <w:r w:rsidR="00AD6649" w:rsidRPr="00B63C17">
        <w:rPr>
          <w:sz w:val="22"/>
          <w:szCs w:val="22"/>
        </w:rPr>
        <w:t>paragraph of</w:t>
      </w:r>
      <w:r w:rsidR="00CC6915" w:rsidRPr="00B63C17">
        <w:rPr>
          <w:sz w:val="22"/>
          <w:szCs w:val="22"/>
        </w:rPr>
        <w:t xml:space="preserve"> no</w:t>
      </w:r>
      <w:r w:rsidR="00584A0E">
        <w:rPr>
          <w:sz w:val="22"/>
          <w:szCs w:val="22"/>
        </w:rPr>
        <w:t>t</w:t>
      </w:r>
      <w:r w:rsidR="00CC6915" w:rsidRPr="00B63C17">
        <w:rPr>
          <w:sz w:val="22"/>
          <w:szCs w:val="22"/>
        </w:rPr>
        <w:t xml:space="preserve"> more than 25</w:t>
      </w:r>
      <w:r w:rsidR="00CC6915" w:rsidRPr="00D7180D">
        <w:rPr>
          <w:sz w:val="22"/>
          <w:szCs w:val="22"/>
        </w:rPr>
        <w:t>0 words.</w:t>
      </w:r>
      <w:r w:rsidR="00CC6915" w:rsidRPr="00D7180D">
        <w:rPr>
          <w:rFonts w:hint="eastAsia"/>
          <w:sz w:val="22"/>
          <w:szCs w:val="22"/>
          <w:lang w:eastAsia="ja-JP"/>
        </w:rPr>
        <w:t xml:space="preserve"> </w:t>
      </w:r>
      <w:r w:rsidR="00CC6915" w:rsidRPr="00D7180D">
        <w:rPr>
          <w:spacing w:val="-3"/>
          <w:sz w:val="22"/>
          <w:szCs w:val="22"/>
        </w:rPr>
        <w:t>It should give an account of the most relevant contributions of the paper.  It is also important to indicate briefly the goal, the methods,</w:t>
      </w:r>
      <w:r w:rsidR="00847CAB">
        <w:rPr>
          <w:spacing w:val="-3"/>
          <w:sz w:val="22"/>
          <w:szCs w:val="22"/>
        </w:rPr>
        <w:t xml:space="preserve"> the results, and conclusions. </w:t>
      </w:r>
      <w:r w:rsidR="00CC6915" w:rsidRPr="00D7180D">
        <w:rPr>
          <w:spacing w:val="-3"/>
          <w:sz w:val="22"/>
          <w:szCs w:val="22"/>
        </w:rPr>
        <w:t xml:space="preserve">Avoid abbreviations, </w:t>
      </w:r>
      <w:r w:rsidR="00584A0E">
        <w:rPr>
          <w:spacing w:val="-3"/>
          <w:sz w:val="22"/>
          <w:szCs w:val="22"/>
        </w:rPr>
        <w:t>equations</w:t>
      </w:r>
      <w:r w:rsidR="00CC6915" w:rsidRPr="00D7180D">
        <w:rPr>
          <w:spacing w:val="-3"/>
          <w:sz w:val="22"/>
          <w:szCs w:val="22"/>
        </w:rPr>
        <w:t>, and references.</w:t>
      </w:r>
    </w:p>
    <w:p w14:paraId="0DAF004F" w14:textId="77777777" w:rsidR="0006441C" w:rsidRDefault="0006441C" w:rsidP="0047590F">
      <w:pPr>
        <w:tabs>
          <w:tab w:val="left" w:pos="-1134"/>
          <w:tab w:val="left" w:pos="-414"/>
        </w:tabs>
        <w:suppressAutoHyphens/>
        <w:adjustRightInd w:val="0"/>
        <w:snapToGrid w:val="0"/>
        <w:jc w:val="both"/>
        <w:rPr>
          <w:spacing w:val="-3"/>
          <w:sz w:val="22"/>
          <w:szCs w:val="22"/>
        </w:rPr>
      </w:pPr>
    </w:p>
    <w:p w14:paraId="0DAB97E4" w14:textId="2EF501AF" w:rsidR="0033080B" w:rsidRPr="00584A0E" w:rsidRDefault="00A177E8" w:rsidP="0047590F">
      <w:pPr>
        <w:tabs>
          <w:tab w:val="left" w:pos="-1134"/>
          <w:tab w:val="left" w:pos="-414"/>
        </w:tabs>
        <w:suppressAutoHyphens/>
        <w:adjustRightInd w:val="0"/>
        <w:snapToGrid w:val="0"/>
        <w:jc w:val="both"/>
        <w:rPr>
          <w:spacing w:val="-3"/>
          <w:sz w:val="18"/>
          <w:szCs w:val="18"/>
          <w:lang w:eastAsia="ja-JP"/>
        </w:rPr>
      </w:pPr>
      <w:r>
        <w:rPr>
          <w:b/>
        </w:rPr>
        <w:t>KEY WORDS:</w:t>
      </w:r>
      <w:r w:rsidRPr="00847CAB">
        <w:t xml:space="preserve"> </w:t>
      </w:r>
      <w:r w:rsidR="00E33960" w:rsidRPr="00E33960">
        <w:rPr>
          <w:rFonts w:hint="eastAsia"/>
          <w:sz w:val="20"/>
          <w:szCs w:val="20"/>
          <w:lang w:eastAsia="ja-JP"/>
        </w:rPr>
        <w:t xml:space="preserve">Times New Roman, 10pt, </w:t>
      </w:r>
      <w:r w:rsidR="00DE7101" w:rsidRPr="00E33960">
        <w:rPr>
          <w:rFonts w:hint="eastAsia"/>
          <w:sz w:val="20"/>
          <w:szCs w:val="20"/>
          <w:lang w:eastAsia="ja-JP"/>
        </w:rPr>
        <w:t>C</w:t>
      </w:r>
      <w:r w:rsidR="00BA1C4E" w:rsidRPr="00E33960">
        <w:rPr>
          <w:rFonts w:hint="eastAsia"/>
          <w:sz w:val="20"/>
          <w:szCs w:val="20"/>
          <w:lang w:eastAsia="ja-JP"/>
        </w:rPr>
        <w:t>o</w:t>
      </w:r>
      <w:r w:rsidR="00BA1C4E" w:rsidRPr="00847CAB">
        <w:rPr>
          <w:rFonts w:hint="eastAsia"/>
          <w:sz w:val="20"/>
          <w:szCs w:val="20"/>
          <w:lang w:eastAsia="ja-JP"/>
        </w:rPr>
        <w:t>n</w:t>
      </w:r>
      <w:r w:rsidR="00DE7101" w:rsidRPr="00847CAB">
        <w:rPr>
          <w:rFonts w:hint="eastAsia"/>
          <w:sz w:val="20"/>
          <w:szCs w:val="20"/>
          <w:lang w:eastAsia="ja-JP"/>
        </w:rPr>
        <w:t>vection</w:t>
      </w:r>
      <w:r w:rsidR="00DC0DA3" w:rsidRPr="00847CAB">
        <w:rPr>
          <w:rFonts w:hint="eastAsia"/>
          <w:sz w:val="20"/>
          <w:szCs w:val="20"/>
          <w:lang w:eastAsia="ja-JP"/>
        </w:rPr>
        <w:t xml:space="preserve">, </w:t>
      </w:r>
      <w:r w:rsidR="00DC0DA3" w:rsidRPr="00847CAB">
        <w:rPr>
          <w:sz w:val="20"/>
          <w:szCs w:val="20"/>
          <w:lang w:eastAsia="ja-JP"/>
        </w:rPr>
        <w:t>Computational methods</w:t>
      </w:r>
      <w:r w:rsidR="00DC0DA3" w:rsidRPr="00847CAB">
        <w:rPr>
          <w:rFonts w:hint="eastAsia"/>
          <w:sz w:val="20"/>
          <w:szCs w:val="20"/>
          <w:lang w:eastAsia="ja-JP"/>
        </w:rPr>
        <w:t xml:space="preserve">, </w:t>
      </w:r>
      <w:r w:rsidR="00DC0DA3" w:rsidRPr="00847CAB">
        <w:rPr>
          <w:sz w:val="20"/>
          <w:szCs w:val="20"/>
          <w:lang w:eastAsia="ja-JP"/>
        </w:rPr>
        <w:t>Heat exchanger</w:t>
      </w:r>
      <w:r w:rsidR="00DE7101" w:rsidRPr="00847CAB">
        <w:rPr>
          <w:rFonts w:hint="eastAsia"/>
          <w:sz w:val="20"/>
          <w:szCs w:val="20"/>
          <w:lang w:eastAsia="ja-JP"/>
        </w:rPr>
        <w:t>, Cooling turbine blade, Film cooling, High temperature</w:t>
      </w:r>
      <w:r w:rsidR="00584A0E">
        <w:rPr>
          <w:sz w:val="20"/>
          <w:szCs w:val="20"/>
          <w:lang w:eastAsia="ja-JP"/>
        </w:rPr>
        <w:t xml:space="preserve"> </w:t>
      </w:r>
      <w:r w:rsidR="00584A0E" w:rsidRPr="00584A0E">
        <w:rPr>
          <w:i/>
          <w:sz w:val="20"/>
          <w:szCs w:val="20"/>
          <w:lang w:val="en-GB"/>
        </w:rPr>
        <w:t>(Minimum three and maximum five Keywords)</w:t>
      </w:r>
    </w:p>
    <w:p w14:paraId="0AEEBA5B" w14:textId="77777777" w:rsidR="0033080B" w:rsidRDefault="0033080B" w:rsidP="0047590F">
      <w:pPr>
        <w:pStyle w:val="SPIEabstractbodytext"/>
        <w:adjustRightInd w:val="0"/>
        <w:snapToGrid w:val="0"/>
        <w:spacing w:after="0"/>
        <w:ind w:left="1490" w:hangingChars="745" w:hanging="1490"/>
      </w:pPr>
    </w:p>
    <w:p w14:paraId="036FF534" w14:textId="77777777" w:rsidR="0006441C" w:rsidRDefault="0006441C" w:rsidP="0047590F">
      <w:pPr>
        <w:pStyle w:val="SPIEabstractbodytext"/>
        <w:adjustRightInd w:val="0"/>
        <w:snapToGrid w:val="0"/>
        <w:spacing w:after="0"/>
        <w:ind w:left="1490" w:hangingChars="745" w:hanging="1490"/>
      </w:pPr>
    </w:p>
    <w:p w14:paraId="791E6B95" w14:textId="77777777" w:rsidR="0033080B" w:rsidRPr="00006F78" w:rsidRDefault="00267FC0" w:rsidP="00267FC0">
      <w:pPr>
        <w:pStyle w:val="SPIEabstractbodytext"/>
        <w:adjustRightInd w:val="0"/>
        <w:snapToGrid w:val="0"/>
        <w:spacing w:after="0"/>
        <w:jc w:val="center"/>
        <w:rPr>
          <w:b/>
          <w:sz w:val="24"/>
        </w:rPr>
      </w:pPr>
      <w:r>
        <w:rPr>
          <w:b/>
          <w:sz w:val="24"/>
        </w:rPr>
        <w:t xml:space="preserve">1. </w:t>
      </w:r>
      <w:r w:rsidR="00BC6BE6" w:rsidRPr="00006F78">
        <w:rPr>
          <w:b/>
          <w:sz w:val="24"/>
        </w:rPr>
        <w:t>INTRODUCTION</w:t>
      </w:r>
      <w:r w:rsidR="00C335A5" w:rsidRPr="00006F78">
        <w:rPr>
          <w:b/>
          <w:sz w:val="24"/>
        </w:rPr>
        <w:t xml:space="preserve"> (</w:t>
      </w:r>
      <w:r w:rsidR="00CB716D" w:rsidRPr="00006F78">
        <w:rPr>
          <w:b/>
          <w:sz w:val="24"/>
        </w:rPr>
        <w:t>Details for Submitting Paper</w:t>
      </w:r>
      <w:r w:rsidR="00C335A5" w:rsidRPr="00006F78">
        <w:rPr>
          <w:b/>
          <w:sz w:val="24"/>
        </w:rPr>
        <w:t>)</w:t>
      </w:r>
    </w:p>
    <w:p w14:paraId="1F122CF7" w14:textId="77777777" w:rsidR="0033080B" w:rsidRDefault="0033080B" w:rsidP="0047590F">
      <w:pPr>
        <w:adjustRightInd w:val="0"/>
        <w:snapToGrid w:val="0"/>
        <w:jc w:val="both"/>
        <w:rPr>
          <w:b/>
          <w:sz w:val="22"/>
          <w:szCs w:val="22"/>
        </w:rPr>
      </w:pPr>
    </w:p>
    <w:p w14:paraId="1753C0B2" w14:textId="75DBCF1B" w:rsidR="00D02ECD" w:rsidRPr="00B63C17" w:rsidRDefault="00D02ECD" w:rsidP="0047590F">
      <w:pPr>
        <w:adjustRightInd w:val="0"/>
        <w:snapToGrid w:val="0"/>
        <w:jc w:val="both"/>
        <w:rPr>
          <w:sz w:val="22"/>
          <w:szCs w:val="22"/>
          <w:lang w:val="en-AU"/>
        </w:rPr>
      </w:pPr>
      <w:r w:rsidRPr="00B63C17">
        <w:rPr>
          <w:sz w:val="22"/>
          <w:szCs w:val="22"/>
          <w:lang w:val="en-AU"/>
        </w:rPr>
        <w:t xml:space="preserve">The </w:t>
      </w:r>
      <w:r w:rsidR="00BF29BD" w:rsidRPr="00B63C17">
        <w:rPr>
          <w:rFonts w:hint="eastAsia"/>
          <w:sz w:val="22"/>
          <w:szCs w:val="22"/>
          <w:lang w:val="en-AU" w:eastAsia="ja-JP"/>
        </w:rPr>
        <w:t>paper</w:t>
      </w:r>
      <w:r w:rsidRPr="00B63C17">
        <w:rPr>
          <w:sz w:val="22"/>
          <w:szCs w:val="22"/>
          <w:lang w:val="en-AU"/>
        </w:rPr>
        <w:t xml:space="preserve"> </w:t>
      </w:r>
      <w:r w:rsidRPr="00B63C17">
        <w:rPr>
          <w:b/>
          <w:sz w:val="22"/>
          <w:szCs w:val="22"/>
          <w:lang w:val="en-AU"/>
        </w:rPr>
        <w:t xml:space="preserve">must </w:t>
      </w:r>
      <w:r w:rsidRPr="00B63C17">
        <w:rPr>
          <w:sz w:val="22"/>
          <w:szCs w:val="22"/>
          <w:lang w:val="en-AU"/>
        </w:rPr>
        <w:t>be formatted using the respective templates,</w:t>
      </w:r>
      <w:r w:rsidR="00203EE4">
        <w:rPr>
          <w:sz w:val="22"/>
          <w:szCs w:val="22"/>
          <w:lang w:val="en-AU"/>
        </w:rPr>
        <w:t xml:space="preserve"> </w:t>
      </w:r>
      <w:r w:rsidR="00584A0E">
        <w:rPr>
          <w:sz w:val="22"/>
          <w:szCs w:val="22"/>
          <w:lang w:val="en-AU"/>
        </w:rPr>
        <w:t>the</w:t>
      </w:r>
      <w:r w:rsidRPr="00B63C17">
        <w:rPr>
          <w:sz w:val="22"/>
          <w:szCs w:val="22"/>
          <w:lang w:val="en-AU"/>
        </w:rPr>
        <w:t xml:space="preserve"> Wor</w:t>
      </w:r>
      <w:r w:rsidRPr="006977B1">
        <w:rPr>
          <w:sz w:val="22"/>
          <w:szCs w:val="22"/>
          <w:lang w:val="en-AU"/>
        </w:rPr>
        <w:t xml:space="preserve">d </w:t>
      </w:r>
      <w:r w:rsidR="00584A0E">
        <w:rPr>
          <w:sz w:val="22"/>
          <w:szCs w:val="22"/>
          <w:lang w:val="en-AU"/>
        </w:rPr>
        <w:t xml:space="preserve">template </w:t>
      </w:r>
      <w:r w:rsidRPr="00B63C17">
        <w:rPr>
          <w:sz w:val="22"/>
          <w:szCs w:val="22"/>
          <w:lang w:val="en-AU"/>
        </w:rPr>
        <w:t xml:space="preserve">are provided on the </w:t>
      </w:r>
      <w:r w:rsidR="00584A0E">
        <w:rPr>
          <w:sz w:val="22"/>
          <w:szCs w:val="22"/>
          <w:lang w:val="en-AU"/>
        </w:rPr>
        <w:t xml:space="preserve">conference </w:t>
      </w:r>
      <w:r w:rsidRPr="00B63C17">
        <w:rPr>
          <w:sz w:val="22"/>
          <w:szCs w:val="22"/>
          <w:lang w:val="en-AU"/>
        </w:rPr>
        <w:t xml:space="preserve">website. Papers not conforming to the correct format will not be </w:t>
      </w:r>
      <w:r w:rsidR="001A4713">
        <w:rPr>
          <w:sz w:val="22"/>
          <w:szCs w:val="22"/>
          <w:lang w:val="en-AU"/>
        </w:rPr>
        <w:t>considered</w:t>
      </w:r>
      <w:r w:rsidRPr="00B63C17">
        <w:rPr>
          <w:sz w:val="22"/>
          <w:szCs w:val="22"/>
          <w:lang w:val="en-AU"/>
        </w:rPr>
        <w:t xml:space="preserve">.  </w:t>
      </w:r>
      <w:r w:rsidR="00C335A5" w:rsidRPr="00B63C17">
        <w:rPr>
          <w:sz w:val="22"/>
          <w:szCs w:val="22"/>
          <w:lang w:val="en-AU"/>
        </w:rPr>
        <w:t xml:space="preserve">If </w:t>
      </w:r>
      <w:r w:rsidR="00203EE4">
        <w:rPr>
          <w:sz w:val="22"/>
          <w:szCs w:val="22"/>
          <w:lang w:val="en-AU"/>
        </w:rPr>
        <w:t xml:space="preserve">modifications to </w:t>
      </w:r>
      <w:r w:rsidR="00C335A5" w:rsidRPr="00B63C17">
        <w:rPr>
          <w:sz w:val="22"/>
          <w:szCs w:val="22"/>
          <w:lang w:val="en-AU"/>
        </w:rPr>
        <w:t xml:space="preserve">your paper </w:t>
      </w:r>
      <w:r w:rsidR="00203EE4">
        <w:rPr>
          <w:sz w:val="22"/>
          <w:szCs w:val="22"/>
          <w:lang w:val="en-AU"/>
        </w:rPr>
        <w:t>are</w:t>
      </w:r>
      <w:r w:rsidR="00C335A5" w:rsidRPr="00B63C17">
        <w:rPr>
          <w:sz w:val="22"/>
          <w:szCs w:val="22"/>
          <w:lang w:val="en-AU"/>
        </w:rPr>
        <w:t xml:space="preserve"> NOT require</w:t>
      </w:r>
      <w:r w:rsidR="00203EE4">
        <w:rPr>
          <w:sz w:val="22"/>
          <w:szCs w:val="22"/>
          <w:lang w:val="en-AU"/>
        </w:rPr>
        <w:t xml:space="preserve">d </w:t>
      </w:r>
      <w:r w:rsidR="00C335A5" w:rsidRPr="00B63C17">
        <w:rPr>
          <w:sz w:val="22"/>
          <w:szCs w:val="22"/>
          <w:lang w:val="en-AU"/>
        </w:rPr>
        <w:t xml:space="preserve">from the </w:t>
      </w:r>
      <w:r w:rsidRPr="00B63C17">
        <w:rPr>
          <w:sz w:val="22"/>
          <w:szCs w:val="22"/>
          <w:lang w:val="en-AU"/>
        </w:rPr>
        <w:t>reviewers, it will be published as received. There will be no opportunity to alter it.</w:t>
      </w:r>
    </w:p>
    <w:p w14:paraId="031432A7" w14:textId="77777777" w:rsidR="00B42D8C" w:rsidRPr="00B63C17" w:rsidRDefault="00B42D8C" w:rsidP="0047590F">
      <w:pPr>
        <w:adjustRightInd w:val="0"/>
        <w:snapToGrid w:val="0"/>
        <w:jc w:val="both"/>
        <w:rPr>
          <w:sz w:val="22"/>
          <w:szCs w:val="22"/>
          <w:lang w:val="en-AU"/>
        </w:rPr>
      </w:pPr>
    </w:p>
    <w:p w14:paraId="38E7D6CF" w14:textId="655DE850" w:rsidR="00FE10D2" w:rsidRPr="0033080B" w:rsidRDefault="00D02ECD" w:rsidP="0047590F">
      <w:pPr>
        <w:adjustRightInd w:val="0"/>
        <w:snapToGrid w:val="0"/>
        <w:jc w:val="both"/>
        <w:rPr>
          <w:rFonts w:hint="eastAsia"/>
          <w:sz w:val="22"/>
          <w:szCs w:val="22"/>
          <w:lang w:val="en-AU" w:eastAsia="ja-JP"/>
        </w:rPr>
      </w:pPr>
      <w:r w:rsidRPr="00B63C17">
        <w:rPr>
          <w:sz w:val="22"/>
          <w:szCs w:val="22"/>
          <w:lang w:val="en-AU"/>
        </w:rPr>
        <w:t xml:space="preserve">It will be assumed that the </w:t>
      </w:r>
      <w:r w:rsidR="00C335A5" w:rsidRPr="00B63C17">
        <w:rPr>
          <w:sz w:val="22"/>
          <w:szCs w:val="22"/>
          <w:lang w:val="en-AU"/>
        </w:rPr>
        <w:t>corresponding</w:t>
      </w:r>
      <w:r w:rsidRPr="00B63C17">
        <w:rPr>
          <w:sz w:val="22"/>
          <w:szCs w:val="22"/>
          <w:lang w:val="en-AU"/>
        </w:rPr>
        <w:t xml:space="preserve"> author will </w:t>
      </w:r>
      <w:r w:rsidR="00B63C17">
        <w:rPr>
          <w:rFonts w:hint="eastAsia"/>
          <w:sz w:val="22"/>
          <w:szCs w:val="22"/>
          <w:lang w:val="en-AU" w:eastAsia="ja-JP"/>
        </w:rPr>
        <w:t>re</w:t>
      </w:r>
      <w:r w:rsidRPr="00B63C17">
        <w:rPr>
          <w:sz w:val="22"/>
          <w:szCs w:val="22"/>
          <w:lang w:val="en-AU"/>
        </w:rPr>
        <w:t xml:space="preserve">present the paper. </w:t>
      </w:r>
      <w:r w:rsidR="00B4101C">
        <w:rPr>
          <w:rFonts w:hint="eastAsia"/>
          <w:sz w:val="22"/>
          <w:szCs w:val="22"/>
          <w:lang w:val="en-AU" w:eastAsia="ja-JP"/>
        </w:rPr>
        <w:t>A</w:t>
      </w:r>
      <w:r w:rsidRPr="00B63C17">
        <w:rPr>
          <w:sz w:val="22"/>
          <w:szCs w:val="22"/>
          <w:lang w:val="en-AU"/>
        </w:rPr>
        <w:t xml:space="preserve">ll presenting authors must register for the Conference </w:t>
      </w:r>
      <w:r w:rsidR="00C335A5" w:rsidRPr="00B63C17">
        <w:rPr>
          <w:sz w:val="22"/>
          <w:szCs w:val="22"/>
          <w:lang w:val="en-AU"/>
        </w:rPr>
        <w:t>befor</w:t>
      </w:r>
      <w:r w:rsidR="00C335A5" w:rsidRPr="000E23CD">
        <w:rPr>
          <w:sz w:val="22"/>
          <w:szCs w:val="22"/>
          <w:lang w:val="en-AU"/>
        </w:rPr>
        <w:t xml:space="preserve">e </w:t>
      </w:r>
      <w:r w:rsidR="001A4713">
        <w:rPr>
          <w:sz w:val="22"/>
          <w:szCs w:val="22"/>
          <w:lang w:val="en-AU"/>
        </w:rPr>
        <w:t xml:space="preserve">the due date </w:t>
      </w:r>
      <w:r w:rsidRPr="00B63C17">
        <w:rPr>
          <w:sz w:val="22"/>
          <w:szCs w:val="22"/>
          <w:lang w:val="en-AU"/>
        </w:rPr>
        <w:t xml:space="preserve">to ensure that their paper is included in the Conference </w:t>
      </w:r>
      <w:r w:rsidR="00C335A5" w:rsidRPr="00B63C17">
        <w:rPr>
          <w:sz w:val="22"/>
          <w:szCs w:val="22"/>
          <w:lang w:val="en-AU"/>
        </w:rPr>
        <w:t>P</w:t>
      </w:r>
      <w:r w:rsidRPr="00B63C17">
        <w:rPr>
          <w:sz w:val="22"/>
          <w:szCs w:val="22"/>
          <w:lang w:val="en-AU"/>
        </w:rPr>
        <w:t>rogram.</w:t>
      </w:r>
    </w:p>
    <w:p w14:paraId="31288823" w14:textId="77777777" w:rsidR="00FE10D2" w:rsidRDefault="00FE10D2" w:rsidP="0047590F">
      <w:pPr>
        <w:adjustRightInd w:val="0"/>
        <w:snapToGrid w:val="0"/>
        <w:jc w:val="both"/>
        <w:rPr>
          <w:sz w:val="22"/>
          <w:szCs w:val="22"/>
          <w:lang w:val="en-AU" w:eastAsia="ja-JP"/>
        </w:rPr>
      </w:pPr>
    </w:p>
    <w:p w14:paraId="7AFB7563" w14:textId="77777777" w:rsidR="0006441C" w:rsidRPr="00B63C17" w:rsidRDefault="0006441C" w:rsidP="0047590F">
      <w:pPr>
        <w:adjustRightInd w:val="0"/>
        <w:snapToGrid w:val="0"/>
        <w:jc w:val="both"/>
        <w:rPr>
          <w:rFonts w:hint="eastAsia"/>
          <w:sz w:val="22"/>
          <w:szCs w:val="22"/>
          <w:lang w:val="en-AU" w:eastAsia="ja-JP"/>
        </w:rPr>
      </w:pPr>
    </w:p>
    <w:p w14:paraId="1BD34C88" w14:textId="77777777" w:rsidR="00C335A5" w:rsidRDefault="00267FC0" w:rsidP="00267FC0">
      <w:pPr>
        <w:adjustRightInd w:val="0"/>
        <w:snapToGrid w:val="0"/>
        <w:jc w:val="center"/>
        <w:rPr>
          <w:b/>
          <w:szCs w:val="20"/>
          <w:lang w:val="en-AU" w:eastAsia="ja-JP"/>
        </w:rPr>
      </w:pPr>
      <w:r>
        <w:rPr>
          <w:b/>
          <w:szCs w:val="20"/>
          <w:lang w:val="en-AU" w:eastAsia="ja-JP"/>
        </w:rPr>
        <w:t xml:space="preserve">2. </w:t>
      </w:r>
      <w:r w:rsidR="005E182B">
        <w:rPr>
          <w:rFonts w:hint="eastAsia"/>
          <w:b/>
          <w:szCs w:val="20"/>
          <w:lang w:val="en-AU" w:eastAsia="ja-JP"/>
        </w:rPr>
        <w:t>LENGTH AND LAYOUT</w:t>
      </w:r>
    </w:p>
    <w:p w14:paraId="142BB0BC" w14:textId="77777777" w:rsidR="0006441C" w:rsidRPr="00D02ECD" w:rsidRDefault="0006441C" w:rsidP="0047590F">
      <w:pPr>
        <w:adjustRightInd w:val="0"/>
        <w:snapToGrid w:val="0"/>
        <w:rPr>
          <w:b/>
          <w:szCs w:val="20"/>
          <w:lang w:val="en-AU"/>
        </w:rPr>
      </w:pPr>
    </w:p>
    <w:p w14:paraId="6B27E008" w14:textId="20E7A089" w:rsidR="000E23CD" w:rsidRDefault="00D02ECD" w:rsidP="000E23CD">
      <w:pPr>
        <w:adjustRightInd w:val="0"/>
        <w:snapToGrid w:val="0"/>
        <w:jc w:val="both"/>
        <w:rPr>
          <w:rFonts w:hint="eastAsia"/>
          <w:sz w:val="22"/>
          <w:szCs w:val="22"/>
          <w:lang w:val="en-AU" w:eastAsia="ja-JP"/>
        </w:rPr>
      </w:pPr>
      <w:r w:rsidRPr="00B63C17">
        <w:rPr>
          <w:sz w:val="22"/>
          <w:szCs w:val="22"/>
          <w:lang w:val="en-AU"/>
        </w:rPr>
        <w:t xml:space="preserve">Papers </w:t>
      </w:r>
      <w:r w:rsidR="00DB14AA" w:rsidRPr="00B63C17">
        <w:rPr>
          <w:sz w:val="22"/>
          <w:szCs w:val="22"/>
          <w:lang w:val="en-AU"/>
        </w:rPr>
        <w:t xml:space="preserve">submitted using A4 </w:t>
      </w:r>
      <w:r w:rsidR="00DC0DA3" w:rsidRPr="00B63C17">
        <w:rPr>
          <w:rFonts w:hint="eastAsia"/>
          <w:spacing w:val="-3"/>
          <w:sz w:val="22"/>
          <w:szCs w:val="22"/>
          <w:lang w:eastAsia="ja-JP"/>
        </w:rPr>
        <w:t xml:space="preserve">size </w:t>
      </w:r>
      <w:r w:rsidR="00DC0DA3" w:rsidRPr="00B63C17">
        <w:rPr>
          <w:spacing w:val="-3"/>
          <w:sz w:val="22"/>
          <w:szCs w:val="22"/>
        </w:rPr>
        <w:t xml:space="preserve">(210 </w:t>
      </w:r>
      <w:r w:rsidR="00DC0DA3" w:rsidRPr="00B63C17">
        <w:rPr>
          <w:spacing w:val="-3"/>
          <w:sz w:val="22"/>
          <w:szCs w:val="22"/>
        </w:rPr>
        <w:sym w:font="Symbol" w:char="F0B4"/>
      </w:r>
      <w:r w:rsidR="00DC0DA3" w:rsidRPr="00B63C17">
        <w:rPr>
          <w:spacing w:val="-3"/>
          <w:sz w:val="22"/>
          <w:szCs w:val="22"/>
        </w:rPr>
        <w:t xml:space="preserve"> 297 mm)</w:t>
      </w:r>
      <w:r w:rsidR="006E4C08" w:rsidRPr="00B63C17">
        <w:rPr>
          <w:sz w:val="22"/>
          <w:szCs w:val="22"/>
          <w:lang w:val="en-AU"/>
        </w:rPr>
        <w:t xml:space="preserve"> </w:t>
      </w:r>
      <w:r w:rsidR="00DB14AA" w:rsidRPr="00B63C17">
        <w:rPr>
          <w:sz w:val="22"/>
          <w:szCs w:val="22"/>
          <w:lang w:val="en-AU"/>
        </w:rPr>
        <w:t xml:space="preserve">pages </w:t>
      </w:r>
      <w:r w:rsidRPr="00B63C17">
        <w:rPr>
          <w:sz w:val="22"/>
          <w:szCs w:val="22"/>
          <w:lang w:val="en-AU"/>
        </w:rPr>
        <w:t xml:space="preserve">should be no more </w:t>
      </w:r>
      <w:r w:rsidR="006E4C08" w:rsidRPr="00B63C17">
        <w:rPr>
          <w:sz w:val="22"/>
          <w:szCs w:val="22"/>
          <w:lang w:val="en-AU"/>
        </w:rPr>
        <w:t xml:space="preserve">than </w:t>
      </w:r>
      <w:r w:rsidR="00C335A5" w:rsidRPr="00B63C17">
        <w:rPr>
          <w:sz w:val="22"/>
          <w:szCs w:val="22"/>
          <w:lang w:val="en-AU"/>
        </w:rPr>
        <w:t>1</w:t>
      </w:r>
      <w:r w:rsidR="0034036B">
        <w:rPr>
          <w:sz w:val="22"/>
          <w:szCs w:val="22"/>
          <w:lang w:val="en-AU"/>
        </w:rPr>
        <w:t>0</w:t>
      </w:r>
      <w:r w:rsidR="00DB14AA" w:rsidRPr="00B63C17">
        <w:rPr>
          <w:sz w:val="22"/>
          <w:szCs w:val="22"/>
          <w:lang w:val="en-AU"/>
        </w:rPr>
        <w:t xml:space="preserve"> pages (including tables, figures and references. </w:t>
      </w:r>
      <w:r w:rsidRPr="00B63C17">
        <w:rPr>
          <w:sz w:val="22"/>
          <w:szCs w:val="22"/>
          <w:lang w:val="en-AU"/>
        </w:rPr>
        <w:t xml:space="preserve">Very short papers </w:t>
      </w:r>
      <w:r w:rsidR="00203EE4">
        <w:rPr>
          <w:sz w:val="22"/>
          <w:szCs w:val="22"/>
          <w:lang w:val="en-AU"/>
        </w:rPr>
        <w:t>and</w:t>
      </w:r>
      <w:r w:rsidRPr="00B63C17">
        <w:rPr>
          <w:sz w:val="22"/>
          <w:szCs w:val="22"/>
          <w:lang w:val="en-AU"/>
        </w:rPr>
        <w:t xml:space="preserve"> very long papers are discouraged.  Papers may include </w:t>
      </w:r>
      <w:r w:rsidR="00DC0DA3" w:rsidRPr="00B63C17">
        <w:rPr>
          <w:sz w:val="22"/>
          <w:szCs w:val="22"/>
          <w:lang w:val="en-AU"/>
        </w:rPr>
        <w:t>colour</w:t>
      </w:r>
      <w:r w:rsidRPr="00B63C17">
        <w:rPr>
          <w:sz w:val="22"/>
          <w:szCs w:val="22"/>
          <w:lang w:val="en-AU"/>
        </w:rPr>
        <w:t xml:space="preserve"> figures.</w:t>
      </w:r>
      <w:r w:rsidR="00BF29BD" w:rsidRPr="00B63C17">
        <w:rPr>
          <w:rFonts w:hint="eastAsia"/>
          <w:sz w:val="22"/>
          <w:szCs w:val="22"/>
          <w:lang w:val="en-AU" w:eastAsia="ja-JP"/>
        </w:rPr>
        <w:t xml:space="preserve">  Each file size should not exceed </w:t>
      </w:r>
      <w:r w:rsidR="001A4713">
        <w:rPr>
          <w:sz w:val="22"/>
          <w:szCs w:val="22"/>
          <w:lang w:val="en-AU" w:eastAsia="ja-JP"/>
        </w:rPr>
        <w:t xml:space="preserve">10 </w:t>
      </w:r>
      <w:r w:rsidR="00BF29BD" w:rsidRPr="00B63C17">
        <w:rPr>
          <w:rFonts w:hint="eastAsia"/>
          <w:sz w:val="22"/>
          <w:szCs w:val="22"/>
          <w:lang w:val="en-AU" w:eastAsia="ja-JP"/>
        </w:rPr>
        <w:t>M</w:t>
      </w:r>
      <w:r w:rsidR="001A4713">
        <w:rPr>
          <w:sz w:val="22"/>
          <w:szCs w:val="22"/>
          <w:lang w:val="en-AU" w:eastAsia="ja-JP"/>
        </w:rPr>
        <w:t>b</w:t>
      </w:r>
      <w:r w:rsidR="006A268B">
        <w:rPr>
          <w:rFonts w:hint="eastAsia"/>
          <w:sz w:val="22"/>
          <w:szCs w:val="22"/>
          <w:lang w:eastAsia="ja-JP"/>
        </w:rPr>
        <w:t xml:space="preserve"> </w:t>
      </w:r>
      <w:r w:rsidR="00BF29BD" w:rsidRPr="00B63C17">
        <w:rPr>
          <w:rFonts w:hint="eastAsia"/>
          <w:sz w:val="22"/>
          <w:szCs w:val="22"/>
          <w:lang w:val="en-AU" w:eastAsia="ja-JP"/>
        </w:rPr>
        <w:t>after transforming to a PDF file.</w:t>
      </w:r>
    </w:p>
    <w:p w14:paraId="73CA7489" w14:textId="77777777" w:rsidR="000E23CD" w:rsidRPr="006A268B" w:rsidRDefault="000E23CD" w:rsidP="000E23CD">
      <w:pPr>
        <w:adjustRightInd w:val="0"/>
        <w:snapToGrid w:val="0"/>
        <w:jc w:val="both"/>
        <w:rPr>
          <w:rFonts w:hint="eastAsia"/>
          <w:sz w:val="22"/>
          <w:szCs w:val="22"/>
          <w:lang w:val="en-AU" w:eastAsia="ja-JP"/>
        </w:rPr>
      </w:pPr>
    </w:p>
    <w:p w14:paraId="38E59FAF" w14:textId="77777777" w:rsidR="00DE7101" w:rsidRPr="000E23CD" w:rsidRDefault="00DE7101" w:rsidP="000E23CD">
      <w:pPr>
        <w:adjustRightInd w:val="0"/>
        <w:snapToGrid w:val="0"/>
        <w:jc w:val="both"/>
        <w:rPr>
          <w:rFonts w:hint="eastAsia"/>
          <w:sz w:val="22"/>
          <w:szCs w:val="22"/>
          <w:lang w:val="en-AU" w:eastAsia="ja-JP"/>
        </w:rPr>
      </w:pPr>
      <w:r w:rsidRPr="00B63C17">
        <w:rPr>
          <w:spacing w:val="-3"/>
          <w:sz w:val="22"/>
          <w:szCs w:val="22"/>
        </w:rPr>
        <w:t xml:space="preserve">The layout of the paper should follow the style of this document, starting with a title, name(s) of author(s) and affiliation(s). </w:t>
      </w:r>
      <w:r w:rsidR="00E33960">
        <w:rPr>
          <w:rFonts w:hint="eastAsia"/>
          <w:spacing w:val="-3"/>
          <w:sz w:val="22"/>
          <w:szCs w:val="22"/>
          <w:lang w:eastAsia="ja-JP"/>
        </w:rPr>
        <w:t xml:space="preserve"> </w:t>
      </w:r>
      <w:r w:rsidR="000E23CD">
        <w:rPr>
          <w:rFonts w:hint="eastAsia"/>
          <w:spacing w:val="-3"/>
          <w:sz w:val="22"/>
          <w:szCs w:val="22"/>
          <w:lang w:eastAsia="ja-JP"/>
        </w:rPr>
        <w:t xml:space="preserve">Put a </w:t>
      </w:r>
      <w:r w:rsidR="000E23CD">
        <w:rPr>
          <w:spacing w:val="-3"/>
          <w:sz w:val="22"/>
          <w:szCs w:val="22"/>
          <w:lang w:eastAsia="ja-JP"/>
        </w:rPr>
        <w:t>blank</w:t>
      </w:r>
      <w:r w:rsidR="000E23CD">
        <w:rPr>
          <w:rFonts w:hint="eastAsia"/>
          <w:spacing w:val="-3"/>
          <w:sz w:val="22"/>
          <w:szCs w:val="22"/>
          <w:lang w:eastAsia="ja-JP"/>
        </w:rPr>
        <w:t xml:space="preserve"> line between paragraphs.</w:t>
      </w:r>
    </w:p>
    <w:p w14:paraId="5C2BD669" w14:textId="77777777" w:rsidR="00DE7101" w:rsidRPr="00B63C17" w:rsidRDefault="00DE7101" w:rsidP="00CC6915">
      <w:pPr>
        <w:tabs>
          <w:tab w:val="left" w:pos="-1134"/>
          <w:tab w:val="left" w:pos="-414"/>
        </w:tabs>
        <w:suppressAutoHyphens/>
        <w:adjustRightInd w:val="0"/>
        <w:snapToGrid w:val="0"/>
        <w:jc w:val="both"/>
        <w:rPr>
          <w:spacing w:val="-3"/>
          <w:sz w:val="22"/>
          <w:szCs w:val="22"/>
        </w:rPr>
      </w:pPr>
    </w:p>
    <w:p w14:paraId="18CD722F" w14:textId="479B0630" w:rsidR="00DE7101" w:rsidRPr="00B63C17" w:rsidRDefault="00DE7101" w:rsidP="00CC6915">
      <w:pPr>
        <w:tabs>
          <w:tab w:val="left" w:pos="-1134"/>
          <w:tab w:val="left" w:pos="-414"/>
        </w:tabs>
        <w:suppressAutoHyphens/>
        <w:adjustRightInd w:val="0"/>
        <w:snapToGrid w:val="0"/>
        <w:jc w:val="both"/>
        <w:rPr>
          <w:spacing w:val="-3"/>
          <w:sz w:val="22"/>
          <w:szCs w:val="22"/>
        </w:rPr>
      </w:pPr>
      <w:r w:rsidRPr="00B63C17">
        <w:rPr>
          <w:b/>
          <w:spacing w:val="-3"/>
          <w:sz w:val="22"/>
          <w:szCs w:val="22"/>
        </w:rPr>
        <w:lastRenderedPageBreak/>
        <w:t>Title</w:t>
      </w:r>
      <w:r w:rsidR="000E2D32" w:rsidRPr="00B63C17">
        <w:rPr>
          <w:rFonts w:hint="eastAsia"/>
          <w:b/>
          <w:spacing w:val="-3"/>
          <w:sz w:val="22"/>
          <w:szCs w:val="22"/>
          <w:lang w:eastAsia="ja-JP"/>
        </w:rPr>
        <w:t>:</w:t>
      </w:r>
      <w:r w:rsidRPr="00B63C17">
        <w:rPr>
          <w:spacing w:val="-3"/>
          <w:sz w:val="22"/>
          <w:szCs w:val="22"/>
        </w:rPr>
        <w:t xml:space="preserve"> The title should appe</w:t>
      </w:r>
      <w:r w:rsidRPr="000E23CD">
        <w:rPr>
          <w:spacing w:val="-3"/>
          <w:sz w:val="22"/>
          <w:szCs w:val="22"/>
        </w:rPr>
        <w:t xml:space="preserve">ar </w:t>
      </w:r>
      <w:r w:rsidR="00AA074E" w:rsidRPr="000E23CD">
        <w:rPr>
          <w:spacing w:val="-3"/>
          <w:sz w:val="22"/>
          <w:szCs w:val="22"/>
        </w:rPr>
        <w:t>40</w:t>
      </w:r>
      <w:r w:rsidRPr="000E23CD">
        <w:rPr>
          <w:spacing w:val="-3"/>
          <w:sz w:val="22"/>
          <w:szCs w:val="22"/>
        </w:rPr>
        <w:t xml:space="preserve"> m</w:t>
      </w:r>
      <w:r w:rsidRPr="00B63C17">
        <w:rPr>
          <w:spacing w:val="-3"/>
          <w:sz w:val="22"/>
          <w:szCs w:val="22"/>
        </w:rPr>
        <w:t>m below the top edge of the page</w:t>
      </w:r>
      <w:r w:rsidRPr="00B63C17">
        <w:rPr>
          <w:rFonts w:hint="eastAsia"/>
          <w:spacing w:val="-3"/>
          <w:sz w:val="22"/>
          <w:szCs w:val="22"/>
          <w:lang w:eastAsia="ja-JP"/>
        </w:rPr>
        <w:t>.</w:t>
      </w:r>
      <w:r w:rsidRPr="00B63C17">
        <w:rPr>
          <w:rFonts w:hint="eastAsia"/>
          <w:sz w:val="22"/>
          <w:szCs w:val="22"/>
          <w:lang w:eastAsia="ja-JP"/>
        </w:rPr>
        <w:t xml:space="preserve"> </w:t>
      </w:r>
      <w:r w:rsidRPr="00B63C17">
        <w:rPr>
          <w:spacing w:val="-3"/>
          <w:sz w:val="22"/>
          <w:szCs w:val="22"/>
        </w:rPr>
        <w:t xml:space="preserve"> It should be brief, clear and descriptive.  Use </w:t>
      </w:r>
      <w:r w:rsidR="00AA074E">
        <w:rPr>
          <w:spacing w:val="-3"/>
          <w:sz w:val="22"/>
          <w:szCs w:val="22"/>
          <w:lang w:eastAsia="ja-JP"/>
        </w:rPr>
        <w:t>T</w:t>
      </w:r>
      <w:r w:rsidR="00445A15" w:rsidRPr="00B63C17">
        <w:rPr>
          <w:rFonts w:hint="eastAsia"/>
          <w:spacing w:val="-3"/>
          <w:sz w:val="22"/>
          <w:szCs w:val="22"/>
          <w:lang w:eastAsia="ja-JP"/>
        </w:rPr>
        <w:t xml:space="preserve">imes </w:t>
      </w:r>
      <w:r w:rsidR="00AA074E">
        <w:rPr>
          <w:spacing w:val="-3"/>
          <w:sz w:val="22"/>
          <w:szCs w:val="22"/>
          <w:lang w:eastAsia="ja-JP"/>
        </w:rPr>
        <w:t>N</w:t>
      </w:r>
      <w:r w:rsidR="00445A15" w:rsidRPr="00B63C17">
        <w:rPr>
          <w:rFonts w:hint="eastAsia"/>
          <w:spacing w:val="-3"/>
          <w:sz w:val="22"/>
          <w:szCs w:val="22"/>
          <w:lang w:eastAsia="ja-JP"/>
        </w:rPr>
        <w:t xml:space="preserve">ew </w:t>
      </w:r>
      <w:r w:rsidR="00AA074E">
        <w:rPr>
          <w:spacing w:val="-3"/>
          <w:sz w:val="22"/>
          <w:szCs w:val="22"/>
          <w:lang w:eastAsia="ja-JP"/>
        </w:rPr>
        <w:t>R</w:t>
      </w:r>
      <w:r w:rsidR="00445A15" w:rsidRPr="00B63C17">
        <w:rPr>
          <w:rFonts w:hint="eastAsia"/>
          <w:spacing w:val="-3"/>
          <w:sz w:val="22"/>
          <w:szCs w:val="22"/>
          <w:lang w:eastAsia="ja-JP"/>
        </w:rPr>
        <w:t xml:space="preserve">oman 14 pt. </w:t>
      </w:r>
      <w:r w:rsidRPr="00B63C17">
        <w:rPr>
          <w:spacing w:val="-3"/>
          <w:sz w:val="22"/>
          <w:szCs w:val="22"/>
        </w:rPr>
        <w:t>all bold capital letters (except if formulae or symbols appear in the title), centered on the width of the typing area.  Authors’ names should be in lower-case letters in bold</w:t>
      </w:r>
      <w:r w:rsidR="00445A15" w:rsidRPr="00B63C17">
        <w:rPr>
          <w:rFonts w:hint="eastAsia"/>
          <w:spacing w:val="-3"/>
          <w:sz w:val="22"/>
          <w:szCs w:val="22"/>
          <w:lang w:eastAsia="ja-JP"/>
        </w:rPr>
        <w:t xml:space="preserve"> and the affiliations should be in no bold</w:t>
      </w:r>
      <w:r w:rsidR="00D85A4A">
        <w:rPr>
          <w:spacing w:val="-3"/>
          <w:sz w:val="22"/>
          <w:szCs w:val="22"/>
        </w:rPr>
        <w:t>.</w:t>
      </w:r>
    </w:p>
    <w:p w14:paraId="1CA2281A" w14:textId="77777777" w:rsidR="00DE7101" w:rsidRPr="00B63C17" w:rsidRDefault="00DE7101" w:rsidP="00CC6915">
      <w:pPr>
        <w:tabs>
          <w:tab w:val="left" w:pos="-1134"/>
          <w:tab w:val="left" w:pos="-414"/>
        </w:tabs>
        <w:suppressAutoHyphens/>
        <w:adjustRightInd w:val="0"/>
        <w:snapToGrid w:val="0"/>
        <w:jc w:val="both"/>
        <w:rPr>
          <w:spacing w:val="-3"/>
          <w:sz w:val="22"/>
          <w:szCs w:val="22"/>
        </w:rPr>
      </w:pPr>
    </w:p>
    <w:p w14:paraId="13E93BAC" w14:textId="21494664" w:rsidR="00445A15" w:rsidRPr="00B63C17" w:rsidRDefault="00445A15" w:rsidP="00CC6915">
      <w:pPr>
        <w:adjustRightInd w:val="0"/>
        <w:snapToGrid w:val="0"/>
        <w:jc w:val="both"/>
        <w:rPr>
          <w:rFonts w:hint="eastAsia"/>
          <w:spacing w:val="-3"/>
          <w:sz w:val="22"/>
          <w:szCs w:val="22"/>
          <w:lang w:eastAsia="ja-JP"/>
        </w:rPr>
      </w:pPr>
      <w:r w:rsidRPr="00B63C17">
        <w:rPr>
          <w:rFonts w:hint="eastAsia"/>
          <w:b/>
          <w:spacing w:val="-3"/>
          <w:sz w:val="22"/>
          <w:szCs w:val="22"/>
          <w:lang w:eastAsia="ja-JP"/>
        </w:rPr>
        <w:t>ABSTRACT:</w:t>
      </w:r>
      <w:r w:rsidR="00DE7101" w:rsidRPr="00B63C17">
        <w:rPr>
          <w:spacing w:val="-3"/>
          <w:sz w:val="22"/>
          <w:szCs w:val="22"/>
        </w:rPr>
        <w:t xml:space="preserve"> A brief abstract (</w:t>
      </w:r>
      <w:r w:rsidR="000E2D32" w:rsidRPr="00B63C17">
        <w:rPr>
          <w:rFonts w:hint="eastAsia"/>
          <w:spacing w:val="-3"/>
          <w:sz w:val="22"/>
          <w:szCs w:val="22"/>
          <w:lang w:eastAsia="ja-JP"/>
        </w:rPr>
        <w:t>100</w:t>
      </w:r>
      <w:r w:rsidR="00DE7101" w:rsidRPr="00B63C17">
        <w:rPr>
          <w:spacing w:val="-3"/>
          <w:sz w:val="22"/>
          <w:szCs w:val="22"/>
        </w:rPr>
        <w:t xml:space="preserve"> - </w:t>
      </w:r>
      <w:r w:rsidRPr="00B63C17">
        <w:rPr>
          <w:rFonts w:hint="eastAsia"/>
          <w:spacing w:val="-3"/>
          <w:sz w:val="22"/>
          <w:szCs w:val="22"/>
          <w:lang w:eastAsia="ja-JP"/>
        </w:rPr>
        <w:t>2</w:t>
      </w:r>
      <w:r w:rsidR="00DE7101" w:rsidRPr="00B63C17">
        <w:rPr>
          <w:spacing w:val="-3"/>
          <w:sz w:val="22"/>
          <w:szCs w:val="22"/>
        </w:rPr>
        <w:t xml:space="preserve">50 words) should appear beneath the affiliation of the author(s). It should give an account of the most relevant contributions of the paper.  It is also important to indicate briefly the goal, the methods, the results, and conclusions.  Avoid abbreviations, diagrams, and references. It must be complete and understandable without reference to the text.  Leave </w:t>
      </w:r>
      <w:r w:rsidRPr="00B63C17">
        <w:rPr>
          <w:rFonts w:hint="eastAsia"/>
          <w:spacing w:val="-3"/>
          <w:sz w:val="22"/>
          <w:szCs w:val="22"/>
          <w:lang w:eastAsia="ja-JP"/>
        </w:rPr>
        <w:t>a</w:t>
      </w:r>
      <w:r w:rsidR="00DE7101" w:rsidRPr="00B63C17">
        <w:rPr>
          <w:spacing w:val="-3"/>
          <w:sz w:val="22"/>
          <w:szCs w:val="22"/>
        </w:rPr>
        <w:t xml:space="preserve"> blank line between the Author</w:t>
      </w:r>
      <w:r w:rsidR="00DE7101" w:rsidRPr="00B63C17">
        <w:rPr>
          <w:spacing w:val="-15"/>
          <w:sz w:val="22"/>
          <w:szCs w:val="22"/>
        </w:rPr>
        <w:t>’</w:t>
      </w:r>
      <w:r w:rsidR="00DE7101" w:rsidRPr="00B63C17">
        <w:rPr>
          <w:spacing w:val="-3"/>
          <w:sz w:val="22"/>
          <w:szCs w:val="22"/>
        </w:rPr>
        <w:t xml:space="preserve">s affiliation and the Abstract.  Leave </w:t>
      </w:r>
      <w:r w:rsidRPr="00B63C17">
        <w:rPr>
          <w:rFonts w:hint="eastAsia"/>
          <w:spacing w:val="-3"/>
          <w:sz w:val="22"/>
          <w:szCs w:val="22"/>
          <w:lang w:eastAsia="ja-JP"/>
        </w:rPr>
        <w:t>a</w:t>
      </w:r>
      <w:r w:rsidRPr="00B63C17">
        <w:rPr>
          <w:spacing w:val="-3"/>
          <w:sz w:val="22"/>
          <w:szCs w:val="22"/>
        </w:rPr>
        <w:t xml:space="preserve"> blank line</w:t>
      </w:r>
      <w:r w:rsidR="00DE7101" w:rsidRPr="00B63C17">
        <w:rPr>
          <w:spacing w:val="-3"/>
          <w:sz w:val="22"/>
          <w:szCs w:val="22"/>
        </w:rPr>
        <w:t xml:space="preserve"> between the abstract and </w:t>
      </w:r>
      <w:r w:rsidRPr="00B63C17">
        <w:rPr>
          <w:rFonts w:hint="eastAsia"/>
          <w:spacing w:val="-3"/>
          <w:sz w:val="22"/>
          <w:szCs w:val="22"/>
          <w:lang w:eastAsia="ja-JP"/>
        </w:rPr>
        <w:t>keywords.</w:t>
      </w:r>
    </w:p>
    <w:p w14:paraId="75A3013C" w14:textId="77777777" w:rsidR="00445A15" w:rsidRPr="00B63C17" w:rsidRDefault="00445A15" w:rsidP="00CC6915">
      <w:pPr>
        <w:pStyle w:val="SPIEabstractbodytext"/>
        <w:adjustRightInd w:val="0"/>
        <w:snapToGrid w:val="0"/>
        <w:spacing w:before="240" w:after="0"/>
        <w:rPr>
          <w:i/>
          <w:sz w:val="22"/>
          <w:szCs w:val="22"/>
        </w:rPr>
      </w:pPr>
      <w:r w:rsidRPr="00B63C17">
        <w:rPr>
          <w:rFonts w:hint="eastAsia"/>
          <w:b/>
          <w:sz w:val="22"/>
          <w:szCs w:val="22"/>
          <w:lang w:eastAsia="ja-JP"/>
        </w:rPr>
        <w:t>KEYWORDS:</w:t>
      </w:r>
      <w:r w:rsidRPr="00B63C17">
        <w:rPr>
          <w:rFonts w:hint="eastAsia"/>
          <w:sz w:val="22"/>
          <w:szCs w:val="22"/>
          <w:lang w:eastAsia="ja-JP"/>
        </w:rPr>
        <w:t xml:space="preserve"> </w:t>
      </w:r>
      <w:r w:rsidR="006F7A30">
        <w:rPr>
          <w:sz w:val="22"/>
          <w:szCs w:val="22"/>
          <w:lang w:eastAsia="ja-JP"/>
        </w:rPr>
        <w:t>K</w:t>
      </w:r>
      <w:r w:rsidR="000E2D32" w:rsidRPr="00847CAB">
        <w:rPr>
          <w:rFonts w:hint="eastAsia"/>
          <w:sz w:val="22"/>
          <w:szCs w:val="22"/>
          <w:lang w:eastAsia="ja-JP"/>
        </w:rPr>
        <w:t>ey</w:t>
      </w:r>
      <w:r w:rsidRPr="00847CAB">
        <w:rPr>
          <w:rFonts w:hint="eastAsia"/>
          <w:sz w:val="22"/>
          <w:szCs w:val="22"/>
          <w:lang w:eastAsia="ja-JP"/>
        </w:rPr>
        <w:t xml:space="preserve">words can be selected to describe the feature of the paper. </w:t>
      </w:r>
      <w:r w:rsidR="00AA074E" w:rsidRPr="00847CAB">
        <w:rPr>
          <w:spacing w:val="-3"/>
          <w:sz w:val="22"/>
          <w:szCs w:val="22"/>
        </w:rPr>
        <w:t>Leave two blank lines between keywords</w:t>
      </w:r>
      <w:r w:rsidR="000E2D32" w:rsidRPr="000E23CD">
        <w:rPr>
          <w:spacing w:val="-3"/>
          <w:sz w:val="22"/>
          <w:szCs w:val="22"/>
        </w:rPr>
        <w:t xml:space="preserve"> an</w:t>
      </w:r>
      <w:r w:rsidR="000E2D32" w:rsidRPr="00B63C17">
        <w:rPr>
          <w:spacing w:val="-3"/>
          <w:sz w:val="22"/>
          <w:szCs w:val="22"/>
        </w:rPr>
        <w:t>d the first major heading.</w:t>
      </w:r>
    </w:p>
    <w:p w14:paraId="09734D24" w14:textId="77777777" w:rsidR="00445A15" w:rsidRPr="00B63C17" w:rsidRDefault="00445A15" w:rsidP="00CC6915">
      <w:pPr>
        <w:adjustRightInd w:val="0"/>
        <w:snapToGrid w:val="0"/>
        <w:jc w:val="both"/>
        <w:rPr>
          <w:rFonts w:hint="eastAsia"/>
          <w:spacing w:val="-3"/>
          <w:sz w:val="22"/>
          <w:szCs w:val="22"/>
          <w:lang w:eastAsia="ja-JP"/>
        </w:rPr>
      </w:pPr>
    </w:p>
    <w:p w14:paraId="276318C0" w14:textId="62F49D64" w:rsidR="00CC6915" w:rsidRDefault="00B63C17" w:rsidP="00FE10D2">
      <w:pPr>
        <w:adjustRightInd w:val="0"/>
        <w:snapToGrid w:val="0"/>
        <w:jc w:val="both"/>
        <w:rPr>
          <w:rFonts w:hint="eastAsia"/>
          <w:sz w:val="22"/>
          <w:szCs w:val="22"/>
          <w:lang w:val="en-AU" w:eastAsia="ja-JP"/>
        </w:rPr>
      </w:pPr>
      <w:r w:rsidRPr="00B63C17">
        <w:rPr>
          <w:rFonts w:hint="eastAsia"/>
          <w:b/>
          <w:spacing w:val="-3"/>
          <w:sz w:val="22"/>
          <w:szCs w:val="22"/>
          <w:lang w:eastAsia="ja-JP"/>
        </w:rPr>
        <w:t>Head</w:t>
      </w:r>
      <w:r w:rsidR="005E182B">
        <w:rPr>
          <w:rFonts w:hint="eastAsia"/>
          <w:b/>
          <w:spacing w:val="-3"/>
          <w:sz w:val="22"/>
          <w:szCs w:val="22"/>
          <w:lang w:eastAsia="ja-JP"/>
        </w:rPr>
        <w:t>er</w:t>
      </w:r>
      <w:r>
        <w:rPr>
          <w:rFonts w:hint="eastAsia"/>
          <w:b/>
          <w:spacing w:val="-3"/>
          <w:sz w:val="22"/>
          <w:szCs w:val="22"/>
          <w:lang w:eastAsia="ja-JP"/>
        </w:rPr>
        <w:t xml:space="preserve"> and footnotes</w:t>
      </w:r>
      <w:r w:rsidRPr="00B63C17">
        <w:rPr>
          <w:rFonts w:hint="eastAsia"/>
          <w:b/>
          <w:spacing w:val="-3"/>
          <w:sz w:val="22"/>
          <w:szCs w:val="22"/>
          <w:lang w:eastAsia="ja-JP"/>
        </w:rPr>
        <w:t xml:space="preserve">: </w:t>
      </w:r>
      <w:r>
        <w:rPr>
          <w:rFonts w:hint="eastAsia"/>
          <w:spacing w:val="-3"/>
          <w:sz w:val="22"/>
          <w:szCs w:val="22"/>
          <w:lang w:eastAsia="ja-JP"/>
        </w:rPr>
        <w:t>T</w:t>
      </w:r>
      <w:r w:rsidR="00DE7101" w:rsidRPr="00B63C17">
        <w:rPr>
          <w:spacing w:val="-3"/>
          <w:sz w:val="22"/>
          <w:szCs w:val="22"/>
        </w:rPr>
        <w:t xml:space="preserve">he </w:t>
      </w:r>
      <w:r>
        <w:rPr>
          <w:rFonts w:hint="eastAsia"/>
          <w:spacing w:val="-3"/>
          <w:sz w:val="22"/>
          <w:szCs w:val="22"/>
          <w:lang w:eastAsia="ja-JP"/>
        </w:rPr>
        <w:t>head</w:t>
      </w:r>
      <w:r w:rsidR="005E182B">
        <w:rPr>
          <w:rFonts w:hint="eastAsia"/>
          <w:spacing w:val="-3"/>
          <w:sz w:val="22"/>
          <w:szCs w:val="22"/>
          <w:lang w:eastAsia="ja-JP"/>
        </w:rPr>
        <w:t>er</w:t>
      </w:r>
      <w:r>
        <w:rPr>
          <w:rFonts w:hint="eastAsia"/>
          <w:spacing w:val="-3"/>
          <w:sz w:val="22"/>
          <w:szCs w:val="22"/>
          <w:lang w:eastAsia="ja-JP"/>
        </w:rPr>
        <w:t xml:space="preserve"> of the first page </w:t>
      </w:r>
      <w:r w:rsidR="005E182B">
        <w:rPr>
          <w:rFonts w:hint="eastAsia"/>
          <w:spacing w:val="-3"/>
          <w:sz w:val="22"/>
          <w:szCs w:val="22"/>
          <w:lang w:eastAsia="ja-JP"/>
        </w:rPr>
        <w:t>and foot</w:t>
      </w:r>
      <w:r>
        <w:rPr>
          <w:rFonts w:hint="eastAsia"/>
          <w:spacing w:val="-3"/>
          <w:sz w:val="22"/>
          <w:szCs w:val="22"/>
          <w:lang w:eastAsia="ja-JP"/>
        </w:rPr>
        <w:t xml:space="preserve">note after second page include Paper </w:t>
      </w:r>
      <w:r>
        <w:rPr>
          <w:spacing w:val="-3"/>
          <w:sz w:val="22"/>
          <w:szCs w:val="22"/>
          <w:lang w:eastAsia="ja-JP"/>
        </w:rPr>
        <w:t>number</w:t>
      </w:r>
      <w:r w:rsidR="00AD6649">
        <w:rPr>
          <w:spacing w:val="-3"/>
          <w:sz w:val="22"/>
          <w:szCs w:val="22"/>
          <w:lang w:eastAsia="ja-JP"/>
        </w:rPr>
        <w:t>.</w:t>
      </w:r>
      <w:r w:rsidR="005E182B" w:rsidRPr="000E23CD">
        <w:rPr>
          <w:rFonts w:hint="eastAsia"/>
          <w:spacing w:val="-3"/>
          <w:sz w:val="22"/>
          <w:szCs w:val="22"/>
          <w:lang w:eastAsia="ja-JP"/>
        </w:rPr>
        <w:t xml:space="preserve"> </w:t>
      </w:r>
      <w:r w:rsidR="005E182B">
        <w:rPr>
          <w:rFonts w:hint="eastAsia"/>
          <w:spacing w:val="-3"/>
          <w:sz w:val="22"/>
          <w:szCs w:val="22"/>
          <w:lang w:eastAsia="ja-JP"/>
        </w:rPr>
        <w:t>The foot</w:t>
      </w:r>
      <w:r>
        <w:rPr>
          <w:rFonts w:hint="eastAsia"/>
          <w:spacing w:val="-3"/>
          <w:sz w:val="22"/>
          <w:szCs w:val="22"/>
          <w:lang w:eastAsia="ja-JP"/>
        </w:rPr>
        <w:t>note of the first page contains E-mail address of the corresponding author</w:t>
      </w:r>
      <w:r w:rsidR="00C43819">
        <w:rPr>
          <w:spacing w:val="-3"/>
          <w:sz w:val="22"/>
          <w:szCs w:val="22"/>
          <w:lang w:eastAsia="ja-JP"/>
        </w:rPr>
        <w:t>.</w:t>
      </w:r>
    </w:p>
    <w:p w14:paraId="1FB939D8" w14:textId="77777777" w:rsidR="00FE10D2" w:rsidRDefault="00FE10D2" w:rsidP="00FE10D2">
      <w:pPr>
        <w:adjustRightInd w:val="0"/>
        <w:snapToGrid w:val="0"/>
        <w:jc w:val="both"/>
        <w:rPr>
          <w:rFonts w:hint="eastAsia"/>
          <w:sz w:val="22"/>
          <w:szCs w:val="22"/>
          <w:lang w:val="en-AU" w:eastAsia="ja-JP"/>
        </w:rPr>
      </w:pPr>
    </w:p>
    <w:p w14:paraId="1FECE0DF" w14:textId="77777777" w:rsidR="00FE10D2" w:rsidRPr="00FE10D2" w:rsidRDefault="00FE10D2" w:rsidP="0006441C">
      <w:pPr>
        <w:adjustRightInd w:val="0"/>
        <w:snapToGrid w:val="0"/>
        <w:jc w:val="both"/>
        <w:rPr>
          <w:rFonts w:hint="eastAsia"/>
          <w:sz w:val="22"/>
          <w:szCs w:val="22"/>
          <w:lang w:val="en-AU" w:eastAsia="ja-JP"/>
        </w:rPr>
      </w:pPr>
    </w:p>
    <w:p w14:paraId="5D7B96D6" w14:textId="77777777" w:rsidR="00CB716D" w:rsidRDefault="00267FC0" w:rsidP="00267FC0">
      <w:pPr>
        <w:pStyle w:val="SPIEfigurecaption"/>
        <w:adjustRightInd w:val="0"/>
        <w:snapToGrid w:val="0"/>
        <w:spacing w:after="0"/>
        <w:ind w:left="0"/>
        <w:jc w:val="center"/>
        <w:rPr>
          <w:b/>
          <w:sz w:val="24"/>
          <w:szCs w:val="24"/>
          <w:lang w:eastAsia="ja-JP"/>
        </w:rPr>
      </w:pPr>
      <w:r>
        <w:rPr>
          <w:b/>
          <w:sz w:val="24"/>
          <w:szCs w:val="24"/>
          <w:lang w:eastAsia="ja-JP"/>
        </w:rPr>
        <w:t xml:space="preserve">3. </w:t>
      </w:r>
      <w:r w:rsidR="005E182B">
        <w:rPr>
          <w:rFonts w:hint="eastAsia"/>
          <w:b/>
          <w:sz w:val="24"/>
          <w:szCs w:val="24"/>
          <w:lang w:eastAsia="ja-JP"/>
        </w:rPr>
        <w:t>HEADINGS AND EQUATIONS</w:t>
      </w:r>
    </w:p>
    <w:p w14:paraId="6956890D" w14:textId="77777777" w:rsidR="0006441C" w:rsidRPr="0006441C" w:rsidRDefault="0006441C" w:rsidP="0006441C">
      <w:pPr>
        <w:pStyle w:val="SPIEbodytext"/>
        <w:spacing w:after="0"/>
        <w:rPr>
          <w:rFonts w:hint="eastAsia"/>
          <w:lang w:eastAsia="ja-JP"/>
        </w:rPr>
      </w:pPr>
    </w:p>
    <w:p w14:paraId="37D4947C" w14:textId="77777777" w:rsidR="005E182B" w:rsidRPr="00D85A4A" w:rsidRDefault="005E182B" w:rsidP="0006441C">
      <w:pPr>
        <w:tabs>
          <w:tab w:val="left" w:pos="-1134"/>
          <w:tab w:val="left" w:pos="-414"/>
        </w:tabs>
        <w:suppressAutoHyphens/>
        <w:adjustRightInd w:val="0"/>
        <w:snapToGrid w:val="0"/>
        <w:jc w:val="both"/>
        <w:rPr>
          <w:rFonts w:hint="eastAsia"/>
          <w:spacing w:val="-3"/>
          <w:sz w:val="22"/>
          <w:szCs w:val="22"/>
          <w:lang w:eastAsia="ja-JP"/>
        </w:rPr>
      </w:pPr>
      <w:r w:rsidRPr="00D85A4A">
        <w:rPr>
          <w:spacing w:val="-3"/>
          <w:sz w:val="22"/>
          <w:szCs w:val="22"/>
        </w:rPr>
        <w:t xml:space="preserve">If your paper is divided into </w:t>
      </w:r>
      <w:r w:rsidRPr="00D85A4A">
        <w:rPr>
          <w:b/>
          <w:spacing w:val="-3"/>
          <w:sz w:val="22"/>
          <w:szCs w:val="22"/>
        </w:rPr>
        <w:t>sections</w:t>
      </w:r>
      <w:r w:rsidRPr="00D85A4A">
        <w:rPr>
          <w:spacing w:val="-3"/>
          <w:sz w:val="22"/>
          <w:szCs w:val="22"/>
        </w:rPr>
        <w:t xml:space="preserve"> and </w:t>
      </w:r>
      <w:r w:rsidRPr="00D85A4A">
        <w:rPr>
          <w:b/>
          <w:spacing w:val="-3"/>
          <w:sz w:val="22"/>
          <w:szCs w:val="22"/>
        </w:rPr>
        <w:t>subsections</w:t>
      </w:r>
      <w:r w:rsidRPr="00D85A4A">
        <w:rPr>
          <w:spacing w:val="-3"/>
          <w:sz w:val="22"/>
          <w:szCs w:val="22"/>
        </w:rPr>
        <w:t xml:space="preserve">, please use the format adopted here, in which first-level headings are in </w:t>
      </w:r>
      <w:r w:rsidR="003F6282" w:rsidRPr="00D85A4A">
        <w:rPr>
          <w:rFonts w:hint="eastAsia"/>
          <w:spacing w:val="-3"/>
          <w:sz w:val="22"/>
          <w:szCs w:val="22"/>
          <w:lang w:eastAsia="ja-JP"/>
        </w:rPr>
        <w:t>12 pt</w:t>
      </w:r>
      <w:r w:rsidR="009C5FCF" w:rsidRPr="00D85A4A">
        <w:rPr>
          <w:rFonts w:hint="eastAsia"/>
          <w:spacing w:val="-3"/>
          <w:sz w:val="22"/>
          <w:szCs w:val="22"/>
          <w:lang w:eastAsia="ja-JP"/>
        </w:rPr>
        <w:t xml:space="preserve"> </w:t>
      </w:r>
      <w:r w:rsidRPr="00D85A4A">
        <w:rPr>
          <w:spacing w:val="-3"/>
          <w:sz w:val="22"/>
          <w:szCs w:val="22"/>
        </w:rPr>
        <w:t>bold capitals, centered on the line.</w:t>
      </w:r>
      <w:r w:rsidR="009C5FCF" w:rsidRPr="00D85A4A">
        <w:rPr>
          <w:rFonts w:hint="eastAsia"/>
          <w:spacing w:val="-3"/>
          <w:sz w:val="22"/>
          <w:szCs w:val="22"/>
          <w:lang w:eastAsia="ja-JP"/>
        </w:rPr>
        <w:t xml:space="preserve">  Put two blank lines before the heading and a blank line after the heading.</w:t>
      </w:r>
    </w:p>
    <w:p w14:paraId="71512DF0" w14:textId="77777777" w:rsidR="005E182B" w:rsidRDefault="005E182B" w:rsidP="00CC6915">
      <w:pPr>
        <w:tabs>
          <w:tab w:val="left" w:pos="-1134"/>
          <w:tab w:val="left" w:pos="-414"/>
        </w:tabs>
        <w:suppressAutoHyphens/>
        <w:adjustRightInd w:val="0"/>
        <w:snapToGrid w:val="0"/>
        <w:jc w:val="both"/>
        <w:rPr>
          <w:spacing w:val="-3"/>
        </w:rPr>
      </w:pPr>
    </w:p>
    <w:p w14:paraId="525C48AC" w14:textId="73C0A571" w:rsidR="005E182B" w:rsidRDefault="005E182B" w:rsidP="00CC6915">
      <w:pPr>
        <w:tabs>
          <w:tab w:val="left" w:pos="-1134"/>
          <w:tab w:val="left" w:pos="-414"/>
        </w:tabs>
        <w:suppressAutoHyphens/>
        <w:adjustRightInd w:val="0"/>
        <w:snapToGrid w:val="0"/>
        <w:jc w:val="both"/>
        <w:rPr>
          <w:spacing w:val="-3"/>
        </w:rPr>
      </w:pPr>
      <w:r>
        <w:rPr>
          <w:rFonts w:hint="eastAsia"/>
          <w:b/>
          <w:spacing w:val="-3"/>
          <w:lang w:eastAsia="ja-JP"/>
        </w:rPr>
        <w:t xml:space="preserve">3.1 </w:t>
      </w:r>
      <w:r w:rsidR="00CC6068">
        <w:rPr>
          <w:b/>
          <w:spacing w:val="-3"/>
        </w:rPr>
        <w:t>Second-</w:t>
      </w:r>
      <w:r w:rsidR="00D810B8">
        <w:rPr>
          <w:b/>
          <w:spacing w:val="-3"/>
        </w:rPr>
        <w:t>L</w:t>
      </w:r>
      <w:r>
        <w:rPr>
          <w:b/>
          <w:spacing w:val="-3"/>
        </w:rPr>
        <w:t xml:space="preserve">evel </w:t>
      </w:r>
      <w:r w:rsidR="00D810B8">
        <w:rPr>
          <w:b/>
          <w:spacing w:val="-3"/>
        </w:rPr>
        <w:t>H</w:t>
      </w:r>
      <w:r>
        <w:rPr>
          <w:b/>
          <w:spacing w:val="-3"/>
        </w:rPr>
        <w:t>eadings</w:t>
      </w:r>
      <w:r w:rsidR="00C43819">
        <w:rPr>
          <w:b/>
          <w:spacing w:val="-3"/>
        </w:rPr>
        <w:t>:</w:t>
      </w:r>
      <w:r w:rsidR="009C5FCF">
        <w:rPr>
          <w:rFonts w:hint="eastAsia"/>
          <w:b/>
          <w:spacing w:val="-3"/>
          <w:lang w:eastAsia="ja-JP"/>
        </w:rPr>
        <w:t xml:space="preserve"> </w:t>
      </w:r>
      <w:r w:rsidRPr="009C5FCF">
        <w:rPr>
          <w:spacing w:val="-3"/>
          <w:sz w:val="22"/>
          <w:szCs w:val="22"/>
        </w:rPr>
        <w:t xml:space="preserve">Second level headings should be in </w:t>
      </w:r>
      <w:r w:rsidR="003F6282">
        <w:rPr>
          <w:rFonts w:hint="eastAsia"/>
          <w:spacing w:val="-3"/>
          <w:sz w:val="22"/>
          <w:szCs w:val="22"/>
          <w:lang w:eastAsia="ja-JP"/>
        </w:rPr>
        <w:t>12 pt</w:t>
      </w:r>
      <w:r w:rsidR="009C5FCF">
        <w:rPr>
          <w:rFonts w:hint="eastAsia"/>
          <w:spacing w:val="-3"/>
          <w:sz w:val="22"/>
          <w:szCs w:val="22"/>
          <w:lang w:eastAsia="ja-JP"/>
        </w:rPr>
        <w:t xml:space="preserve"> </w:t>
      </w:r>
      <w:r w:rsidRPr="009C5FCF">
        <w:rPr>
          <w:spacing w:val="-3"/>
          <w:sz w:val="22"/>
          <w:szCs w:val="22"/>
        </w:rPr>
        <w:t>bold lower case (initial capital), left aligned.</w:t>
      </w:r>
    </w:p>
    <w:p w14:paraId="395CCB52" w14:textId="77777777" w:rsidR="005E182B" w:rsidRDefault="005E182B" w:rsidP="00CC6915">
      <w:pPr>
        <w:tabs>
          <w:tab w:val="left" w:pos="-720"/>
        </w:tabs>
        <w:suppressAutoHyphens/>
        <w:adjustRightInd w:val="0"/>
        <w:snapToGrid w:val="0"/>
        <w:jc w:val="both"/>
        <w:rPr>
          <w:i/>
          <w:spacing w:val="-3"/>
          <w:u w:val="single"/>
        </w:rPr>
      </w:pPr>
    </w:p>
    <w:p w14:paraId="37F0E4A7" w14:textId="57A9D814" w:rsidR="005E182B" w:rsidRPr="009C5FCF" w:rsidRDefault="005E182B" w:rsidP="00CC6915">
      <w:pPr>
        <w:tabs>
          <w:tab w:val="left" w:pos="-720"/>
        </w:tabs>
        <w:suppressAutoHyphens/>
        <w:adjustRightInd w:val="0"/>
        <w:snapToGrid w:val="0"/>
        <w:jc w:val="both"/>
        <w:rPr>
          <w:spacing w:val="-3"/>
          <w:sz w:val="22"/>
          <w:szCs w:val="22"/>
        </w:rPr>
      </w:pPr>
      <w:r>
        <w:rPr>
          <w:i/>
          <w:spacing w:val="-3"/>
          <w:u w:val="single"/>
        </w:rPr>
        <w:t>Third-level headings</w:t>
      </w:r>
      <w:r w:rsidR="00CC6068">
        <w:rPr>
          <w:i/>
          <w:spacing w:val="-3"/>
          <w:u w:val="single"/>
        </w:rPr>
        <w:t>.</w:t>
      </w:r>
      <w:r>
        <w:rPr>
          <w:spacing w:val="-3"/>
        </w:rPr>
        <w:t xml:space="preserve">  </w:t>
      </w:r>
      <w:r w:rsidRPr="009C5FCF">
        <w:rPr>
          <w:spacing w:val="-3"/>
          <w:sz w:val="22"/>
          <w:szCs w:val="22"/>
        </w:rPr>
        <w:t>Third-level headings should be placed at the beginning of a paragraph.</w:t>
      </w:r>
    </w:p>
    <w:p w14:paraId="2F80A8AB" w14:textId="77777777" w:rsidR="005E182B" w:rsidRDefault="005E182B" w:rsidP="00CC6915">
      <w:pPr>
        <w:tabs>
          <w:tab w:val="left" w:pos="-720"/>
        </w:tabs>
        <w:suppressAutoHyphens/>
        <w:adjustRightInd w:val="0"/>
        <w:snapToGrid w:val="0"/>
        <w:jc w:val="both"/>
        <w:rPr>
          <w:rFonts w:hint="eastAsia"/>
          <w:spacing w:val="-3"/>
          <w:lang w:eastAsia="ja-JP"/>
        </w:rPr>
      </w:pPr>
    </w:p>
    <w:p w14:paraId="75D38554" w14:textId="5BF2A0DB" w:rsidR="009C5FCF" w:rsidRPr="00500D2C" w:rsidRDefault="009C5FCF" w:rsidP="00CC6915">
      <w:pPr>
        <w:pStyle w:val="SPIEfigurecaption"/>
        <w:adjustRightInd w:val="0"/>
        <w:snapToGrid w:val="0"/>
        <w:spacing w:after="0"/>
        <w:ind w:left="0" w:right="0"/>
        <w:jc w:val="both"/>
        <w:rPr>
          <w:lang w:eastAsia="ja-JP"/>
        </w:rPr>
      </w:pPr>
      <w:r>
        <w:rPr>
          <w:sz w:val="22"/>
          <w:szCs w:val="22"/>
        </w:rPr>
        <w:t>All equations should be numbered as shown below.</w:t>
      </w:r>
    </w:p>
    <w:p w14:paraId="1B05EE67" w14:textId="77777777" w:rsidR="000E23CD" w:rsidRPr="009C5FCF" w:rsidRDefault="000E23CD" w:rsidP="000E23CD">
      <w:pPr>
        <w:pStyle w:val="SPIEfigurecaption"/>
        <w:adjustRightInd w:val="0"/>
        <w:snapToGrid w:val="0"/>
        <w:spacing w:after="0"/>
        <w:ind w:left="0" w:right="0"/>
        <w:jc w:val="both"/>
        <w:rPr>
          <w:rFonts w:hint="eastAsia"/>
          <w:sz w:val="22"/>
          <w:szCs w:val="22"/>
          <w:lang w:eastAsia="ja-JP"/>
        </w:rPr>
      </w:pPr>
    </w:p>
    <w:p w14:paraId="52C932E5" w14:textId="5C921A97" w:rsidR="00C43819" w:rsidRPr="002B4CC6" w:rsidRDefault="00C43819" w:rsidP="00AD6649">
      <w:pPr>
        <w:jc w:val="both"/>
        <w:rPr>
          <w:sz w:val="22"/>
          <w:szCs w:val="22"/>
        </w:rPr>
      </w:pPr>
      <m:oMath>
        <m:f>
          <m:fPr>
            <m:ctrlPr>
              <w:rPr>
                <w:rFonts w:ascii="Cambria Math" w:hAnsi="Cambria Math"/>
                <w:i/>
                <w:iCs/>
                <w:sz w:val="22"/>
                <w:szCs w:val="22"/>
              </w:rPr>
            </m:ctrlPr>
          </m:fPr>
          <m:num>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u</m:t>
                </m:r>
              </m:e>
              <m:sub>
                <m:r>
                  <w:rPr>
                    <w:rFonts w:ascii="Cambria Math" w:hAnsi="Cambria Math"/>
                    <w:sz w:val="22"/>
                    <w:szCs w:val="22"/>
                  </w:rPr>
                  <m:t>i</m:t>
                </m:r>
              </m:sub>
            </m:sSub>
            <m:r>
              <w:rPr>
                <w:rFonts w:ascii="Cambria Math" w:hAnsi="Cambria Math"/>
                <w:sz w:val="22"/>
                <w:szCs w:val="22"/>
              </w:rPr>
              <m:t>)</m:t>
            </m:r>
          </m:num>
          <m:den>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i</m:t>
                </m:r>
              </m:sub>
            </m:sSub>
          </m:den>
        </m:f>
        <m:r>
          <w:rPr>
            <w:rFonts w:ascii="Cambria Math" w:hAnsi="Cambria Math"/>
            <w:sz w:val="22"/>
            <w:szCs w:val="22"/>
          </w:rPr>
          <m:t>=0</m:t>
        </m:r>
      </m:oMath>
      <w:r w:rsidRPr="002B4CC6">
        <w:rPr>
          <w:sz w:val="22"/>
          <w:szCs w:val="22"/>
        </w:rPr>
        <w:tab/>
      </w:r>
      <w:r>
        <w:rPr>
          <w:sz w:val="22"/>
          <w:szCs w:val="22"/>
        </w:rPr>
        <w:tab/>
      </w:r>
      <w:r>
        <w:rPr>
          <w:sz w:val="22"/>
          <w:szCs w:val="22"/>
        </w:rPr>
        <w:tab/>
      </w:r>
      <w:r>
        <w:rPr>
          <w:sz w:val="22"/>
          <w:szCs w:val="22"/>
        </w:rPr>
        <w:tab/>
      </w:r>
      <w:r w:rsidR="00007EB6">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B4CC6">
        <w:rPr>
          <w:sz w:val="22"/>
          <w:szCs w:val="22"/>
        </w:rPr>
        <w:t>(1)</w:t>
      </w:r>
    </w:p>
    <w:p w14:paraId="0BB267C4" w14:textId="6C1306B1" w:rsidR="00C43819" w:rsidRPr="002B4CC6" w:rsidRDefault="00C43819" w:rsidP="00AD6649">
      <w:pPr>
        <w:jc w:val="both"/>
        <w:rPr>
          <w:sz w:val="22"/>
          <w:szCs w:val="22"/>
        </w:rPr>
      </w:pPr>
      <m:oMath>
        <m:r>
          <w:rPr>
            <w:rFonts w:ascii="Cambria Math" w:hAnsi="Cambria Math"/>
            <w:sz w:val="22"/>
            <w:szCs w:val="22"/>
          </w:rPr>
          <m:t>ρ</m:t>
        </m:r>
        <m:d>
          <m:dPr>
            <m:ctrlPr>
              <w:rPr>
                <w:rFonts w:ascii="Cambria Math" w:hAnsi="Cambria Math"/>
                <w:i/>
                <w:iCs/>
                <w:sz w:val="22"/>
                <w:szCs w:val="22"/>
              </w:rPr>
            </m:ctrlPr>
          </m:dPr>
          <m:e>
            <m:sSub>
              <m:sSubPr>
                <m:ctrlPr>
                  <w:rPr>
                    <w:rFonts w:ascii="Cambria Math" w:hAnsi="Cambria Math"/>
                    <w:i/>
                    <w:iCs/>
                    <w:sz w:val="22"/>
                    <w:szCs w:val="22"/>
                  </w:rPr>
                </m:ctrlPr>
              </m:sSubPr>
              <m:e>
                <m:r>
                  <w:rPr>
                    <w:rFonts w:ascii="Cambria Math" w:hAnsi="Cambria Math"/>
                    <w:sz w:val="22"/>
                    <w:szCs w:val="22"/>
                  </w:rPr>
                  <m:t>u</m:t>
                </m:r>
              </m:e>
              <m:sub>
                <m:r>
                  <w:rPr>
                    <w:rFonts w:ascii="Cambria Math" w:hAnsi="Cambria Math"/>
                    <w:sz w:val="22"/>
                    <w:szCs w:val="22"/>
                  </w:rPr>
                  <m:t>j</m:t>
                </m:r>
              </m:sub>
            </m:sSub>
            <m:f>
              <m:fPr>
                <m:ctrlPr>
                  <w:rPr>
                    <w:rFonts w:ascii="Cambria Math" w:hAnsi="Cambria Math"/>
                    <w:i/>
                    <w:iCs/>
                    <w:sz w:val="22"/>
                    <w:szCs w:val="22"/>
                  </w:rPr>
                </m:ctrlPr>
              </m:fPr>
              <m:num>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u</m:t>
                    </m:r>
                  </m:e>
                  <m:sub>
                    <m:r>
                      <w:rPr>
                        <w:rFonts w:ascii="Cambria Math" w:hAnsi="Cambria Math"/>
                        <w:sz w:val="22"/>
                        <w:szCs w:val="22"/>
                      </w:rPr>
                      <m:t>i</m:t>
                    </m:r>
                  </m:sub>
                </m:sSub>
                <m:r>
                  <w:rPr>
                    <w:rFonts w:ascii="Cambria Math" w:hAnsi="Cambria Math"/>
                    <w:sz w:val="22"/>
                    <w:szCs w:val="22"/>
                  </w:rPr>
                  <m:t>)</m:t>
                </m:r>
              </m:num>
              <m:den>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j</m:t>
                    </m:r>
                  </m:sub>
                </m:sSub>
              </m:den>
            </m:f>
          </m:e>
        </m:d>
        <m:r>
          <w:rPr>
            <w:rFonts w:ascii="Cambria Math" w:hAnsi="Cambria Math"/>
            <w:sz w:val="22"/>
            <w:szCs w:val="22"/>
          </w:rPr>
          <m:t>=-</m:t>
        </m:r>
        <m:f>
          <m:fPr>
            <m:ctrlPr>
              <w:rPr>
                <w:rFonts w:ascii="Cambria Math" w:hAnsi="Cambria Math"/>
                <w:i/>
                <w:iCs/>
                <w:sz w:val="22"/>
                <w:szCs w:val="22"/>
              </w:rPr>
            </m:ctrlPr>
          </m:fPr>
          <m:num>
            <m:r>
              <w:rPr>
                <w:rFonts w:ascii="Cambria Math" w:hAnsi="Cambria Math"/>
                <w:sz w:val="22"/>
                <w:szCs w:val="22"/>
              </w:rPr>
              <m:t>∂p</m:t>
            </m:r>
          </m:num>
          <m:den>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i</m:t>
                </m:r>
              </m:sub>
            </m:sSub>
          </m:den>
        </m:f>
        <m:r>
          <w:rPr>
            <w:rFonts w:ascii="Cambria Math" w:hAnsi="Cambria Math"/>
            <w:sz w:val="22"/>
            <w:szCs w:val="22"/>
          </w:rPr>
          <m:t>+</m:t>
        </m:r>
        <m:f>
          <m:fPr>
            <m:ctrlPr>
              <w:rPr>
                <w:rFonts w:ascii="Cambria Math" w:hAnsi="Cambria Math"/>
                <w:i/>
                <w:iCs/>
                <w:sz w:val="22"/>
                <w:szCs w:val="22"/>
              </w:rPr>
            </m:ctrlPr>
          </m:fPr>
          <m:num>
            <m:r>
              <w:rPr>
                <w:rFonts w:ascii="Cambria Math" w:hAnsi="Cambria Math"/>
                <w:sz w:val="22"/>
                <w:szCs w:val="22"/>
              </w:rPr>
              <m:t>∂</m:t>
            </m:r>
          </m:num>
          <m:den>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j</m:t>
                </m:r>
              </m:sub>
            </m:sSub>
          </m:den>
        </m:f>
        <m:d>
          <m:dPr>
            <m:ctrlPr>
              <w:rPr>
                <w:rFonts w:ascii="Cambria Math" w:hAnsi="Cambria Math"/>
                <w:i/>
                <w:iCs/>
                <w:sz w:val="22"/>
                <w:szCs w:val="22"/>
              </w:rPr>
            </m:ctrlPr>
          </m:dPr>
          <m:e>
            <m:r>
              <w:rPr>
                <w:rFonts w:ascii="Cambria Math" w:hAnsi="Cambria Math"/>
                <w:sz w:val="22"/>
                <w:szCs w:val="22"/>
              </w:rPr>
              <m:t>(μ+</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t</m:t>
                </m:r>
              </m:sub>
            </m:sSub>
            <m:r>
              <w:rPr>
                <w:rFonts w:ascii="Cambria Math" w:hAnsi="Cambria Math"/>
                <w:sz w:val="22"/>
                <w:szCs w:val="22"/>
              </w:rPr>
              <m:t>)</m:t>
            </m:r>
            <m:f>
              <m:fPr>
                <m:ctrlPr>
                  <w:rPr>
                    <w:rFonts w:ascii="Cambria Math" w:hAnsi="Cambria Math"/>
                    <w:i/>
                    <w:iCs/>
                    <w:sz w:val="22"/>
                    <w:szCs w:val="22"/>
                  </w:rPr>
                </m:ctrlPr>
              </m:fPr>
              <m:num>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u</m:t>
                    </m:r>
                  </m:e>
                  <m:sub>
                    <m:r>
                      <w:rPr>
                        <w:rFonts w:ascii="Cambria Math" w:hAnsi="Cambria Math"/>
                        <w:sz w:val="22"/>
                        <w:szCs w:val="22"/>
                      </w:rPr>
                      <m:t>i</m:t>
                    </m:r>
                  </m:sub>
                </m:sSub>
              </m:num>
              <m:den>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j</m:t>
                    </m:r>
                  </m:sub>
                </m:sSub>
              </m:den>
            </m:f>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ρ</m:t>
            </m:r>
          </m:e>
          <m:sub>
            <m:r>
              <w:rPr>
                <w:rFonts w:ascii="Cambria Math" w:hAnsi="Cambria Math"/>
                <w:sz w:val="22"/>
                <w:szCs w:val="22"/>
              </w:rPr>
              <m:t>i</m:t>
            </m:r>
          </m:sub>
        </m:sSub>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i</m:t>
            </m:r>
          </m:sub>
        </m:sSub>
      </m:oMath>
      <w:r w:rsidRPr="002B4CC6">
        <w:rPr>
          <w:sz w:val="22"/>
          <w:szCs w:val="22"/>
        </w:rPr>
        <w:tab/>
      </w:r>
      <w:r w:rsidRPr="002B4CC6">
        <w:rPr>
          <w:sz w:val="22"/>
          <w:szCs w:val="22"/>
        </w:rPr>
        <w:tab/>
      </w:r>
      <w:r>
        <w:rPr>
          <w:sz w:val="22"/>
          <w:szCs w:val="22"/>
        </w:rPr>
        <w:tab/>
      </w:r>
      <w:r w:rsidR="00007EB6">
        <w:rPr>
          <w:sz w:val="22"/>
          <w:szCs w:val="22"/>
        </w:rPr>
        <w:tab/>
      </w:r>
      <w:r>
        <w:rPr>
          <w:sz w:val="22"/>
          <w:szCs w:val="22"/>
        </w:rPr>
        <w:tab/>
      </w:r>
      <w:r>
        <w:rPr>
          <w:sz w:val="22"/>
          <w:szCs w:val="22"/>
        </w:rPr>
        <w:tab/>
      </w:r>
      <w:r>
        <w:rPr>
          <w:sz w:val="22"/>
          <w:szCs w:val="22"/>
        </w:rPr>
        <w:tab/>
      </w:r>
      <w:r>
        <w:rPr>
          <w:sz w:val="22"/>
          <w:szCs w:val="22"/>
        </w:rPr>
        <w:tab/>
      </w:r>
      <w:r w:rsidRPr="002B4CC6">
        <w:rPr>
          <w:sz w:val="22"/>
          <w:szCs w:val="22"/>
        </w:rPr>
        <w:t>(2)</w:t>
      </w:r>
    </w:p>
    <w:p w14:paraId="5643853F" w14:textId="30F4AD76" w:rsidR="00C43819" w:rsidRPr="002B4CC6" w:rsidRDefault="00C43819" w:rsidP="00AD6649">
      <w:pPr>
        <w:jc w:val="both"/>
        <w:rPr>
          <w:sz w:val="22"/>
          <w:szCs w:val="22"/>
        </w:rPr>
      </w:pPr>
      <m:oMath>
        <m:sSub>
          <m:sSubPr>
            <m:ctrlPr>
              <w:rPr>
                <w:rFonts w:ascii="Cambria Math" w:hAnsi="Cambria Math"/>
                <w:i/>
                <w:iCs/>
                <w:sz w:val="22"/>
                <w:szCs w:val="22"/>
              </w:rPr>
            </m:ctrlPr>
          </m:sSubPr>
          <m:e>
            <m:r>
              <w:rPr>
                <w:rFonts w:ascii="Cambria Math" w:hAnsi="Cambria Math"/>
                <w:sz w:val="22"/>
                <w:szCs w:val="22"/>
              </w:rPr>
              <m:t>u</m:t>
            </m:r>
          </m:e>
          <m:sub>
            <m:r>
              <w:rPr>
                <w:rFonts w:ascii="Cambria Math" w:hAnsi="Cambria Math"/>
                <w:sz w:val="22"/>
                <w:szCs w:val="22"/>
              </w:rPr>
              <m:t>j</m:t>
            </m:r>
          </m:sub>
        </m:sSub>
        <m:f>
          <m:fPr>
            <m:ctrlPr>
              <w:rPr>
                <w:rFonts w:ascii="Cambria Math" w:hAnsi="Cambria Math"/>
                <w:i/>
                <w:iCs/>
                <w:sz w:val="22"/>
                <w:szCs w:val="22"/>
              </w:rPr>
            </m:ctrlPr>
          </m:fPr>
          <m:num>
            <m:r>
              <w:rPr>
                <w:rFonts w:ascii="Cambria Math" w:hAnsi="Cambria Math"/>
                <w:sz w:val="22"/>
                <w:szCs w:val="22"/>
              </w:rPr>
              <m:t>∂T</m:t>
            </m:r>
          </m:num>
          <m:den>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j</m:t>
                </m:r>
              </m:sub>
            </m:sSub>
          </m:den>
        </m:f>
        <m:r>
          <w:rPr>
            <w:rFonts w:ascii="Cambria Math" w:hAnsi="Cambria Math"/>
            <w:sz w:val="22"/>
            <w:szCs w:val="22"/>
          </w:rPr>
          <m:t>=(</m:t>
        </m:r>
        <m:r>
          <w:rPr>
            <w:rFonts w:ascii="Cambria Math" w:hAnsi="Cambria Math"/>
            <w:sz w:val="22"/>
            <w:szCs w:val="22"/>
            <w:lang w:val="el-GR"/>
          </w:rPr>
          <m:t>α+</m:t>
        </m:r>
        <m:sSub>
          <m:sSubPr>
            <m:ctrlPr>
              <w:rPr>
                <w:rFonts w:ascii="Cambria Math" w:hAnsi="Cambria Math"/>
                <w:i/>
                <w:sz w:val="22"/>
                <w:szCs w:val="22"/>
                <w:lang w:val="el-GR"/>
              </w:rPr>
            </m:ctrlPr>
          </m:sSubPr>
          <m:e>
            <m:r>
              <w:rPr>
                <w:rFonts w:ascii="Cambria Math" w:hAnsi="Cambria Math"/>
                <w:sz w:val="22"/>
                <w:szCs w:val="22"/>
                <w:lang w:val="el-GR"/>
              </w:rPr>
              <m:t>α</m:t>
            </m:r>
          </m:e>
          <m:sub>
            <m:r>
              <w:rPr>
                <w:rFonts w:ascii="Cambria Math" w:hAnsi="Cambria Math"/>
                <w:sz w:val="22"/>
                <w:szCs w:val="22"/>
                <w:lang w:val="el-GR"/>
              </w:rPr>
              <m:t>t</m:t>
            </m:r>
          </m:sub>
        </m:sSub>
        <m:r>
          <w:rPr>
            <w:rFonts w:ascii="Cambria Math" w:hAnsi="Cambria Math"/>
            <w:sz w:val="22"/>
            <w:szCs w:val="22"/>
            <w:lang w:val="el-GR"/>
          </w:rPr>
          <m:t>)</m:t>
        </m:r>
        <m:f>
          <m:fPr>
            <m:ctrlPr>
              <w:rPr>
                <w:rFonts w:ascii="Cambria Math" w:hAnsi="Cambria Math"/>
                <w:i/>
                <w:iCs/>
                <w:sz w:val="22"/>
                <w:szCs w:val="22"/>
              </w:rPr>
            </m:ctrlPr>
          </m:fPr>
          <m:num>
            <m:r>
              <w:rPr>
                <w:rFonts w:ascii="Cambria Math" w:hAnsi="Cambria Math"/>
                <w:sz w:val="22"/>
                <w:szCs w:val="22"/>
              </w:rPr>
              <m:t>∂</m:t>
            </m:r>
          </m:num>
          <m:den>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j</m:t>
                </m:r>
              </m:sub>
            </m:sSub>
          </m:den>
        </m:f>
        <m:d>
          <m:dPr>
            <m:ctrlPr>
              <w:rPr>
                <w:rFonts w:ascii="Cambria Math" w:hAnsi="Cambria Math"/>
                <w:i/>
                <w:iCs/>
                <w:sz w:val="22"/>
                <w:szCs w:val="22"/>
              </w:rPr>
            </m:ctrlPr>
          </m:dPr>
          <m:e>
            <m:f>
              <m:fPr>
                <m:ctrlPr>
                  <w:rPr>
                    <w:rFonts w:ascii="Cambria Math" w:hAnsi="Cambria Math"/>
                    <w:i/>
                    <w:iCs/>
                    <w:sz w:val="22"/>
                    <w:szCs w:val="22"/>
                  </w:rPr>
                </m:ctrlPr>
              </m:fPr>
              <m:num>
                <m:r>
                  <w:rPr>
                    <w:rFonts w:ascii="Cambria Math" w:hAnsi="Cambria Math"/>
                    <w:sz w:val="22"/>
                    <w:szCs w:val="22"/>
                  </w:rPr>
                  <m:t>∂T</m:t>
                </m:r>
              </m:num>
              <m:den>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j</m:t>
                    </m:r>
                  </m:sub>
                </m:sSub>
              </m:den>
            </m:f>
          </m:e>
        </m:d>
      </m:oMath>
      <w:r w:rsidRPr="002B4CC6">
        <w:rPr>
          <w:sz w:val="22"/>
          <w:szCs w:val="22"/>
        </w:rPr>
        <w:t xml:space="preserve">     </w:t>
      </w:r>
      <w:r w:rsidRPr="002B4CC6">
        <w:rPr>
          <w:sz w:val="22"/>
          <w:szCs w:val="22"/>
        </w:rPr>
        <w:tab/>
      </w:r>
      <w:r w:rsidRPr="002B4CC6">
        <w:rPr>
          <w:sz w:val="22"/>
          <w:szCs w:val="22"/>
        </w:rPr>
        <w:tab/>
      </w:r>
      <w:r>
        <w:rPr>
          <w:sz w:val="22"/>
          <w:szCs w:val="22"/>
        </w:rPr>
        <w:tab/>
      </w:r>
      <w:r>
        <w:rPr>
          <w:sz w:val="22"/>
          <w:szCs w:val="22"/>
        </w:rPr>
        <w:tab/>
      </w:r>
      <w:r>
        <w:rPr>
          <w:sz w:val="22"/>
          <w:szCs w:val="22"/>
        </w:rPr>
        <w:tab/>
      </w:r>
      <w:r w:rsidR="00007EB6">
        <w:rPr>
          <w:sz w:val="22"/>
          <w:szCs w:val="22"/>
        </w:rPr>
        <w:tab/>
      </w:r>
      <w:r>
        <w:rPr>
          <w:sz w:val="22"/>
          <w:szCs w:val="22"/>
        </w:rPr>
        <w:tab/>
      </w:r>
      <w:r w:rsidRPr="002B4CC6">
        <w:rPr>
          <w:sz w:val="22"/>
          <w:szCs w:val="22"/>
        </w:rPr>
        <w:tab/>
      </w:r>
      <w:r w:rsidRPr="002B4CC6">
        <w:rPr>
          <w:sz w:val="22"/>
          <w:szCs w:val="22"/>
        </w:rPr>
        <w:tab/>
      </w:r>
      <w:r w:rsidRPr="002B4CC6">
        <w:rPr>
          <w:sz w:val="22"/>
          <w:szCs w:val="22"/>
        </w:rPr>
        <w:tab/>
        <w:t>(3)</w:t>
      </w:r>
    </w:p>
    <w:p w14:paraId="248C6909" w14:textId="77777777" w:rsidR="000E23CD" w:rsidRPr="0033080B" w:rsidRDefault="000E23CD" w:rsidP="000E23CD">
      <w:pPr>
        <w:tabs>
          <w:tab w:val="left" w:pos="-1134"/>
          <w:tab w:val="left" w:pos="-414"/>
        </w:tabs>
        <w:suppressAutoHyphens/>
        <w:jc w:val="both"/>
        <w:rPr>
          <w:rFonts w:hint="eastAsia"/>
          <w:spacing w:val="-3"/>
          <w:sz w:val="22"/>
          <w:szCs w:val="22"/>
          <w:lang w:eastAsia="ja-JP"/>
        </w:rPr>
      </w:pPr>
    </w:p>
    <w:p w14:paraId="39A63531" w14:textId="77777777" w:rsidR="00CC6915" w:rsidRDefault="00CC6915" w:rsidP="00CC6915">
      <w:pPr>
        <w:pStyle w:val="SPIEbodytext"/>
        <w:tabs>
          <w:tab w:val="center" w:pos="4500"/>
          <w:tab w:val="right" w:pos="9720"/>
        </w:tabs>
        <w:adjustRightInd w:val="0"/>
        <w:snapToGrid w:val="0"/>
        <w:spacing w:after="0"/>
        <w:rPr>
          <w:rFonts w:hint="eastAsia"/>
          <w:sz w:val="22"/>
          <w:szCs w:val="22"/>
          <w:lang w:eastAsia="ja-JP"/>
        </w:rPr>
      </w:pPr>
    </w:p>
    <w:p w14:paraId="7533A5CE" w14:textId="77777777" w:rsidR="00470B21" w:rsidRDefault="00267FC0" w:rsidP="00267FC0">
      <w:pPr>
        <w:pStyle w:val="SPIEfigurecaption"/>
        <w:adjustRightInd w:val="0"/>
        <w:snapToGrid w:val="0"/>
        <w:spacing w:after="0"/>
        <w:ind w:left="0"/>
        <w:jc w:val="center"/>
        <w:rPr>
          <w:b/>
          <w:sz w:val="24"/>
          <w:szCs w:val="24"/>
          <w:lang w:eastAsia="ja-JP"/>
        </w:rPr>
      </w:pPr>
      <w:r>
        <w:rPr>
          <w:b/>
          <w:sz w:val="24"/>
          <w:szCs w:val="24"/>
          <w:lang w:eastAsia="ja-JP"/>
        </w:rPr>
        <w:t xml:space="preserve">4. </w:t>
      </w:r>
      <w:r w:rsidR="00470B21">
        <w:rPr>
          <w:rFonts w:hint="eastAsia"/>
          <w:b/>
          <w:sz w:val="24"/>
          <w:szCs w:val="24"/>
          <w:lang w:eastAsia="ja-JP"/>
        </w:rPr>
        <w:t>FIGURES AND TABLES</w:t>
      </w:r>
    </w:p>
    <w:p w14:paraId="596CD5A8" w14:textId="77777777" w:rsidR="0006441C" w:rsidRPr="0006441C" w:rsidRDefault="0006441C" w:rsidP="0006441C">
      <w:pPr>
        <w:pStyle w:val="SPIEbodytext"/>
        <w:spacing w:after="0"/>
        <w:rPr>
          <w:rFonts w:hint="eastAsia"/>
          <w:lang w:eastAsia="ja-JP"/>
        </w:rPr>
      </w:pPr>
    </w:p>
    <w:p w14:paraId="3F4D77C1" w14:textId="028D80F4" w:rsidR="0033080B" w:rsidRPr="00B975E2" w:rsidRDefault="00B975E2" w:rsidP="0006441C">
      <w:pPr>
        <w:tabs>
          <w:tab w:val="left" w:pos="-720"/>
        </w:tabs>
        <w:suppressAutoHyphens/>
        <w:jc w:val="both"/>
        <w:rPr>
          <w:spacing w:val="-3"/>
          <w:sz w:val="22"/>
          <w:szCs w:val="22"/>
        </w:rPr>
      </w:pPr>
      <w:r>
        <w:rPr>
          <w:rFonts w:hint="eastAsia"/>
          <w:b/>
          <w:spacing w:val="-3"/>
          <w:lang w:eastAsia="ja-JP"/>
        </w:rPr>
        <w:t>4.1 Figures</w:t>
      </w:r>
      <w:r>
        <w:rPr>
          <w:b/>
          <w:spacing w:val="-3"/>
        </w:rPr>
        <w:t xml:space="preserve"> </w:t>
      </w:r>
      <w:r w:rsidRPr="00B975E2">
        <w:rPr>
          <w:spacing w:val="-3"/>
          <w:sz w:val="22"/>
          <w:szCs w:val="22"/>
        </w:rPr>
        <w:t>Care should be taken to ensure that figures are contained within the typing area.  All original drawings should be prepared.</w:t>
      </w:r>
    </w:p>
    <w:p w14:paraId="7D8E4A9E" w14:textId="77777777" w:rsidR="00D10165" w:rsidRDefault="00D10165" w:rsidP="00B975E2">
      <w:pPr>
        <w:tabs>
          <w:tab w:val="left" w:pos="-720"/>
        </w:tabs>
        <w:suppressAutoHyphens/>
        <w:jc w:val="both"/>
        <w:rPr>
          <w:rFonts w:hint="eastAsia"/>
          <w:sz w:val="22"/>
          <w:szCs w:val="22"/>
          <w:lang w:eastAsia="ja-JP"/>
        </w:rPr>
      </w:pPr>
    </w:p>
    <w:p w14:paraId="56D17DC4" w14:textId="77777777" w:rsidR="00B975E2" w:rsidRDefault="00B975E2" w:rsidP="00B975E2">
      <w:pPr>
        <w:tabs>
          <w:tab w:val="left" w:pos="-720"/>
        </w:tabs>
        <w:suppressAutoHyphens/>
        <w:jc w:val="both"/>
        <w:rPr>
          <w:rFonts w:hint="eastAsia"/>
          <w:spacing w:val="-3"/>
          <w:sz w:val="22"/>
          <w:szCs w:val="22"/>
          <w:lang w:eastAsia="ja-JP"/>
        </w:rPr>
      </w:pPr>
      <w:r w:rsidRPr="00B975E2">
        <w:rPr>
          <w:spacing w:val="-3"/>
          <w:sz w:val="22"/>
          <w:szCs w:val="22"/>
        </w:rPr>
        <w:t xml:space="preserve">Figures should be numbered consecutively, </w:t>
      </w:r>
      <w:r w:rsidRPr="00B975E2">
        <w:rPr>
          <w:i/>
          <w:spacing w:val="-3"/>
          <w:sz w:val="22"/>
          <w:szCs w:val="22"/>
        </w:rPr>
        <w:t>e.g</w:t>
      </w:r>
      <w:r w:rsidRPr="00B975E2">
        <w:rPr>
          <w:spacing w:val="-3"/>
          <w:sz w:val="22"/>
          <w:szCs w:val="22"/>
        </w:rPr>
        <w:t xml:space="preserve">., </w:t>
      </w:r>
      <w:r w:rsidR="00847CAB">
        <w:rPr>
          <w:rFonts w:hint="eastAsia"/>
          <w:spacing w:val="-3"/>
          <w:sz w:val="22"/>
          <w:szCs w:val="22"/>
          <w:lang w:eastAsia="ja-JP"/>
        </w:rPr>
        <w:t>Fig</w:t>
      </w:r>
      <w:r w:rsidRPr="00B975E2">
        <w:rPr>
          <w:spacing w:val="-3"/>
          <w:sz w:val="22"/>
          <w:szCs w:val="22"/>
        </w:rPr>
        <w:t xml:space="preserve">. 1 with a single letter space between the word </w:t>
      </w:r>
      <w:r w:rsidRPr="00B975E2">
        <w:rPr>
          <w:spacing w:val="-15"/>
          <w:sz w:val="22"/>
          <w:szCs w:val="22"/>
        </w:rPr>
        <w:t>“</w:t>
      </w:r>
      <w:r w:rsidR="00847CAB">
        <w:rPr>
          <w:rFonts w:hint="eastAsia"/>
          <w:spacing w:val="-15"/>
          <w:sz w:val="22"/>
          <w:szCs w:val="22"/>
          <w:lang w:eastAsia="ja-JP"/>
        </w:rPr>
        <w:t>Fig</w:t>
      </w:r>
      <w:r>
        <w:rPr>
          <w:rFonts w:hint="eastAsia"/>
          <w:spacing w:val="-15"/>
          <w:sz w:val="22"/>
          <w:szCs w:val="22"/>
          <w:lang w:eastAsia="ja-JP"/>
        </w:rPr>
        <w:t>.</w:t>
      </w:r>
      <w:r w:rsidRPr="00B975E2">
        <w:rPr>
          <w:spacing w:val="-15"/>
          <w:sz w:val="22"/>
          <w:szCs w:val="22"/>
        </w:rPr>
        <w:t>”</w:t>
      </w:r>
      <w:r w:rsidRPr="00B975E2">
        <w:rPr>
          <w:spacing w:val="-3"/>
          <w:sz w:val="22"/>
          <w:szCs w:val="22"/>
        </w:rPr>
        <w:t xml:space="preserve"> and the Arabic numeral.  Place figures centered on the width of the text page and either at the top or bottom of the page as close as possible to their first mention</w:t>
      </w:r>
      <w:r w:rsidR="00765860">
        <w:rPr>
          <w:spacing w:val="-3"/>
          <w:sz w:val="22"/>
          <w:szCs w:val="22"/>
        </w:rPr>
        <w:t>ed</w:t>
      </w:r>
      <w:r w:rsidRPr="00B975E2">
        <w:rPr>
          <w:spacing w:val="-3"/>
          <w:sz w:val="22"/>
          <w:szCs w:val="22"/>
        </w:rPr>
        <w:t xml:space="preserve"> in the text.  </w:t>
      </w:r>
      <w:r w:rsidR="00CC6068">
        <w:rPr>
          <w:spacing w:val="-3"/>
          <w:sz w:val="22"/>
          <w:szCs w:val="22"/>
        </w:rPr>
        <w:t>T</w:t>
      </w:r>
      <w:r w:rsidRPr="00B975E2">
        <w:rPr>
          <w:spacing w:val="-3"/>
          <w:sz w:val="22"/>
          <w:szCs w:val="22"/>
        </w:rPr>
        <w:t xml:space="preserve">ype the word </w:t>
      </w:r>
      <w:r w:rsidRPr="00B975E2">
        <w:rPr>
          <w:spacing w:val="-15"/>
          <w:sz w:val="22"/>
          <w:szCs w:val="22"/>
        </w:rPr>
        <w:t>“</w:t>
      </w:r>
      <w:r w:rsidR="00847CAB">
        <w:rPr>
          <w:rFonts w:hint="eastAsia"/>
          <w:spacing w:val="-3"/>
          <w:sz w:val="22"/>
          <w:szCs w:val="22"/>
          <w:lang w:eastAsia="ja-JP"/>
        </w:rPr>
        <w:t>Fig</w:t>
      </w:r>
      <w:r w:rsidR="00D10165">
        <w:rPr>
          <w:rFonts w:hint="eastAsia"/>
          <w:spacing w:val="-3"/>
          <w:sz w:val="22"/>
          <w:szCs w:val="22"/>
          <w:lang w:eastAsia="ja-JP"/>
        </w:rPr>
        <w:t>.</w:t>
      </w:r>
      <w:r w:rsidRPr="00B975E2">
        <w:rPr>
          <w:spacing w:val="-15"/>
          <w:sz w:val="22"/>
          <w:szCs w:val="22"/>
        </w:rPr>
        <w:t>”</w:t>
      </w:r>
      <w:r w:rsidRPr="00B975E2">
        <w:rPr>
          <w:spacing w:val="-3"/>
          <w:sz w:val="22"/>
          <w:szCs w:val="22"/>
        </w:rPr>
        <w:t xml:space="preserve"> and its number followed by two-letter space.  Then type the legend single spaced, with an initial capital for the first w</w:t>
      </w:r>
      <w:r w:rsidR="00D85A4A">
        <w:rPr>
          <w:spacing w:val="-3"/>
          <w:sz w:val="22"/>
          <w:szCs w:val="22"/>
        </w:rPr>
        <w:t xml:space="preserve">ord and for proper nouns only. </w:t>
      </w:r>
    </w:p>
    <w:p w14:paraId="3DD2B779" w14:textId="77777777" w:rsidR="00D10165" w:rsidRPr="00B975E2" w:rsidRDefault="00D10165" w:rsidP="00B975E2">
      <w:pPr>
        <w:tabs>
          <w:tab w:val="left" w:pos="-720"/>
        </w:tabs>
        <w:suppressAutoHyphens/>
        <w:jc w:val="both"/>
        <w:rPr>
          <w:rFonts w:hint="eastAsia"/>
          <w:spacing w:val="-3"/>
          <w:sz w:val="22"/>
          <w:szCs w:val="22"/>
          <w:lang w:eastAsia="ja-JP"/>
        </w:rPr>
      </w:pPr>
    </w:p>
    <w:p w14:paraId="57D56CAE" w14:textId="477A6F63" w:rsidR="006E0487" w:rsidRDefault="00D47648" w:rsidP="00C835FF">
      <w:pPr>
        <w:pStyle w:val="SPIEfigurecaption"/>
        <w:ind w:left="0" w:right="-6"/>
        <w:jc w:val="center"/>
        <w:rPr>
          <w:sz w:val="20"/>
          <w:szCs w:val="24"/>
        </w:rPr>
      </w:pPr>
      <w:r>
        <w:rPr>
          <w:noProof/>
          <w:sz w:val="20"/>
          <w:szCs w:val="24"/>
        </w:rPr>
        <w:lastRenderedPageBreak/>
        <w:drawing>
          <wp:inline distT="0" distB="0" distL="0" distR="0" wp14:anchorId="346F2DA5" wp14:editId="66CF2D68">
            <wp:extent cx="6103620" cy="3489960"/>
            <wp:effectExtent l="0" t="0" r="0" b="0"/>
            <wp:docPr id="17006242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3620" cy="3489960"/>
                    </a:xfrm>
                    <a:prstGeom prst="rect">
                      <a:avLst/>
                    </a:prstGeom>
                    <a:noFill/>
                    <a:ln>
                      <a:noFill/>
                    </a:ln>
                  </pic:spPr>
                </pic:pic>
              </a:graphicData>
            </a:graphic>
          </wp:inline>
        </w:drawing>
      </w:r>
    </w:p>
    <w:p w14:paraId="31B7333E" w14:textId="39FC28A8" w:rsidR="00A5294C" w:rsidRPr="00A12A51" w:rsidRDefault="00847CAB" w:rsidP="005C599B">
      <w:pPr>
        <w:pStyle w:val="SPIEfigurecaption"/>
        <w:adjustRightInd w:val="0"/>
        <w:snapToGrid w:val="0"/>
        <w:spacing w:after="0"/>
        <w:ind w:left="0" w:right="-6"/>
        <w:jc w:val="center"/>
        <w:rPr>
          <w:sz w:val="22"/>
          <w:szCs w:val="22"/>
        </w:rPr>
      </w:pPr>
      <w:r>
        <w:rPr>
          <w:b/>
          <w:sz w:val="22"/>
          <w:szCs w:val="22"/>
        </w:rPr>
        <w:t>Fig</w:t>
      </w:r>
      <w:r w:rsidR="00A5294C" w:rsidRPr="00A12A51">
        <w:rPr>
          <w:b/>
          <w:sz w:val="22"/>
          <w:szCs w:val="22"/>
        </w:rPr>
        <w:t>. 1</w:t>
      </w:r>
      <w:r w:rsidR="006F7A30">
        <w:rPr>
          <w:b/>
          <w:sz w:val="22"/>
          <w:szCs w:val="22"/>
        </w:rPr>
        <w:t xml:space="preserve"> </w:t>
      </w:r>
      <w:r w:rsidR="00007EB6" w:rsidRPr="00A12A51">
        <w:rPr>
          <w:sz w:val="22"/>
          <w:szCs w:val="22"/>
        </w:rPr>
        <w:t>One-line</w:t>
      </w:r>
      <w:r w:rsidR="00A5294C" w:rsidRPr="00A12A51">
        <w:rPr>
          <w:sz w:val="22"/>
          <w:szCs w:val="22"/>
        </w:rPr>
        <w:t xml:space="preserve"> figure captions are centered under the figure. Add </w:t>
      </w:r>
      <w:r w:rsidR="00B42D8C" w:rsidRPr="00A12A51">
        <w:rPr>
          <w:sz w:val="22"/>
          <w:szCs w:val="22"/>
        </w:rPr>
        <w:t>1 line</w:t>
      </w:r>
      <w:r w:rsidR="00396D8B" w:rsidRPr="00A12A51">
        <w:rPr>
          <w:sz w:val="22"/>
          <w:szCs w:val="22"/>
        </w:rPr>
        <w:t xml:space="preserve"> </w:t>
      </w:r>
      <w:r w:rsidR="00A5294C" w:rsidRPr="00A12A51">
        <w:rPr>
          <w:sz w:val="22"/>
          <w:szCs w:val="22"/>
        </w:rPr>
        <w:t>space above the figure caption.</w:t>
      </w:r>
    </w:p>
    <w:p w14:paraId="5C3597CE" w14:textId="77777777" w:rsidR="00FE10D2" w:rsidRDefault="00FE10D2" w:rsidP="005C599B">
      <w:pPr>
        <w:pStyle w:val="SPIEfigurecaption"/>
        <w:adjustRightInd w:val="0"/>
        <w:snapToGrid w:val="0"/>
        <w:spacing w:after="0"/>
        <w:ind w:left="0" w:right="-6"/>
        <w:rPr>
          <w:rFonts w:hint="eastAsia"/>
          <w:b/>
          <w:sz w:val="22"/>
          <w:szCs w:val="22"/>
          <w:lang w:eastAsia="ja-JP"/>
        </w:rPr>
      </w:pPr>
    </w:p>
    <w:p w14:paraId="0F0DA237" w14:textId="72CB23C1" w:rsidR="002C61BC" w:rsidRDefault="00D47648" w:rsidP="0047590F">
      <w:pPr>
        <w:pStyle w:val="SPIEfigurecaption"/>
        <w:adjustRightInd w:val="0"/>
        <w:snapToGrid w:val="0"/>
        <w:spacing w:after="0"/>
        <w:ind w:left="0"/>
        <w:jc w:val="center"/>
        <w:rPr>
          <w:rFonts w:ascii="MS Gothic" w:eastAsia="MS Gothic" w:hAnsi="MS Gothic"/>
          <w:color w:val="FF0000"/>
          <w:sz w:val="22"/>
          <w:szCs w:val="22"/>
          <w:lang w:eastAsia="ja-JP"/>
        </w:rPr>
      </w:pPr>
      <w:r>
        <w:rPr>
          <w:rFonts w:ascii="MS Gothic" w:eastAsia="MS Gothic" w:hAnsi="MS Gothic"/>
          <w:noProof/>
          <w:color w:val="FF0000"/>
          <w:sz w:val="22"/>
          <w:szCs w:val="22"/>
          <w:lang w:eastAsia="ja-JP"/>
        </w:rPr>
        <w:drawing>
          <wp:inline distT="0" distB="0" distL="0" distR="0" wp14:anchorId="2836DF98" wp14:editId="3F1013AA">
            <wp:extent cx="2948940" cy="18288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8940" cy="1828800"/>
                    </a:xfrm>
                    <a:prstGeom prst="rect">
                      <a:avLst/>
                    </a:prstGeom>
                    <a:noFill/>
                    <a:ln>
                      <a:noFill/>
                    </a:ln>
                  </pic:spPr>
                </pic:pic>
              </a:graphicData>
            </a:graphic>
          </wp:inline>
        </w:drawing>
      </w:r>
    </w:p>
    <w:p w14:paraId="1914CC6F" w14:textId="77777777" w:rsidR="0047590F" w:rsidRPr="0047590F" w:rsidRDefault="0047590F" w:rsidP="0047590F">
      <w:pPr>
        <w:pStyle w:val="SPIEbodytext"/>
        <w:spacing w:after="0"/>
        <w:rPr>
          <w:rFonts w:hint="eastAsia"/>
          <w:lang w:eastAsia="ja-JP"/>
        </w:rPr>
      </w:pPr>
    </w:p>
    <w:p w14:paraId="4DF3777E" w14:textId="247FDD08" w:rsidR="007849D7" w:rsidRPr="0047590F" w:rsidRDefault="00847CAB" w:rsidP="005C599B">
      <w:pPr>
        <w:pStyle w:val="SPIEfigurecaption"/>
        <w:adjustRightInd w:val="0"/>
        <w:snapToGrid w:val="0"/>
        <w:spacing w:after="0"/>
        <w:ind w:left="0" w:right="-6"/>
        <w:rPr>
          <w:rFonts w:hint="eastAsia"/>
          <w:sz w:val="22"/>
          <w:szCs w:val="22"/>
          <w:lang w:eastAsia="ja-JP"/>
        </w:rPr>
      </w:pPr>
      <w:r>
        <w:rPr>
          <w:b/>
          <w:sz w:val="22"/>
          <w:szCs w:val="22"/>
        </w:rPr>
        <w:t>Fig</w:t>
      </w:r>
      <w:r w:rsidR="00A5294C" w:rsidRPr="00A12A51">
        <w:rPr>
          <w:b/>
          <w:sz w:val="22"/>
          <w:szCs w:val="22"/>
        </w:rPr>
        <w:t xml:space="preserve">. </w:t>
      </w:r>
      <w:r w:rsidR="00FE10D2">
        <w:rPr>
          <w:rFonts w:hint="eastAsia"/>
          <w:b/>
          <w:sz w:val="22"/>
          <w:szCs w:val="22"/>
          <w:lang w:eastAsia="ja-JP"/>
        </w:rPr>
        <w:t xml:space="preserve">2 </w:t>
      </w:r>
      <w:r w:rsidR="00A5294C" w:rsidRPr="00A12A51">
        <w:rPr>
          <w:sz w:val="22"/>
          <w:szCs w:val="22"/>
        </w:rPr>
        <w:t xml:space="preserve">Two or more lines are flushed left under the figure. Add </w:t>
      </w:r>
      <w:r w:rsidR="00B42D8C" w:rsidRPr="00A12A51">
        <w:rPr>
          <w:sz w:val="22"/>
          <w:szCs w:val="22"/>
        </w:rPr>
        <w:t>1 line</w:t>
      </w:r>
      <w:r w:rsidR="00A5294C" w:rsidRPr="00A12A51">
        <w:rPr>
          <w:sz w:val="22"/>
          <w:szCs w:val="22"/>
        </w:rPr>
        <w:t xml:space="preserve"> </w:t>
      </w:r>
      <w:r w:rsidR="00D85A4A">
        <w:rPr>
          <w:sz w:val="22"/>
          <w:szCs w:val="22"/>
        </w:rPr>
        <w:t>space above the figure caption.</w:t>
      </w:r>
    </w:p>
    <w:p w14:paraId="103C0D52" w14:textId="77777777" w:rsidR="000E23CD" w:rsidRDefault="000E23CD" w:rsidP="00D65430">
      <w:pPr>
        <w:tabs>
          <w:tab w:val="left" w:pos="-720"/>
        </w:tabs>
        <w:suppressAutoHyphens/>
        <w:jc w:val="both"/>
        <w:rPr>
          <w:rFonts w:hint="eastAsia"/>
          <w:b/>
          <w:lang w:eastAsia="ja-JP"/>
        </w:rPr>
      </w:pPr>
    </w:p>
    <w:p w14:paraId="6AD7AF85" w14:textId="584F45B6" w:rsidR="00D65430" w:rsidRDefault="00FE10D2" w:rsidP="00D65430">
      <w:pPr>
        <w:tabs>
          <w:tab w:val="left" w:pos="-720"/>
        </w:tabs>
        <w:suppressAutoHyphens/>
        <w:jc w:val="both"/>
        <w:rPr>
          <w:rFonts w:hint="eastAsia"/>
          <w:spacing w:val="-3"/>
          <w:sz w:val="22"/>
          <w:szCs w:val="22"/>
          <w:lang w:eastAsia="ja-JP"/>
        </w:rPr>
      </w:pPr>
      <w:r w:rsidRPr="00FE10D2">
        <w:rPr>
          <w:rFonts w:hint="eastAsia"/>
          <w:b/>
          <w:lang w:eastAsia="ja-JP"/>
        </w:rPr>
        <w:t xml:space="preserve">4.2 Tables </w:t>
      </w:r>
      <w:r w:rsidR="00D65430" w:rsidRPr="00D65430">
        <w:rPr>
          <w:spacing w:val="-3"/>
          <w:sz w:val="22"/>
          <w:szCs w:val="22"/>
        </w:rPr>
        <w:t>When tables are mentioned in the text, they should be referred to a</w:t>
      </w:r>
      <w:r w:rsidR="00D65430" w:rsidRPr="00847CAB">
        <w:rPr>
          <w:spacing w:val="-3"/>
          <w:sz w:val="22"/>
          <w:szCs w:val="22"/>
        </w:rPr>
        <w:t>s T</w:t>
      </w:r>
      <w:r w:rsidR="00847CAB" w:rsidRPr="00847CAB">
        <w:rPr>
          <w:spacing w:val="-3"/>
          <w:sz w:val="22"/>
          <w:szCs w:val="22"/>
        </w:rPr>
        <w:t>able</w:t>
      </w:r>
      <w:r w:rsidR="00D65430" w:rsidRPr="00847CAB">
        <w:rPr>
          <w:spacing w:val="-3"/>
          <w:sz w:val="22"/>
          <w:szCs w:val="22"/>
        </w:rPr>
        <w:t xml:space="preserve"> 1, T</w:t>
      </w:r>
      <w:r w:rsidR="00847CAB" w:rsidRPr="00847CAB">
        <w:rPr>
          <w:spacing w:val="-3"/>
          <w:sz w:val="22"/>
          <w:szCs w:val="22"/>
        </w:rPr>
        <w:t>able</w:t>
      </w:r>
      <w:r w:rsidR="00D65430" w:rsidRPr="00847CAB">
        <w:rPr>
          <w:spacing w:val="-3"/>
          <w:sz w:val="22"/>
          <w:szCs w:val="22"/>
        </w:rPr>
        <w:t xml:space="preserve"> 5</w:t>
      </w:r>
      <w:r w:rsidR="00D65430" w:rsidRPr="00847CAB">
        <w:rPr>
          <w:i/>
          <w:spacing w:val="-3"/>
          <w:sz w:val="22"/>
          <w:szCs w:val="22"/>
        </w:rPr>
        <w:t>, i.</w:t>
      </w:r>
      <w:r w:rsidR="00D65430" w:rsidRPr="00D65430">
        <w:rPr>
          <w:i/>
          <w:spacing w:val="-3"/>
          <w:sz w:val="22"/>
          <w:szCs w:val="22"/>
        </w:rPr>
        <w:t>e</w:t>
      </w:r>
      <w:r w:rsidR="00D65430" w:rsidRPr="00D65430">
        <w:rPr>
          <w:spacing w:val="-3"/>
          <w:sz w:val="22"/>
          <w:szCs w:val="22"/>
        </w:rPr>
        <w:t xml:space="preserve">., with a single letter space between the word </w:t>
      </w:r>
      <w:r w:rsidR="00D65430" w:rsidRPr="00D65430">
        <w:rPr>
          <w:spacing w:val="-15"/>
          <w:sz w:val="22"/>
          <w:szCs w:val="22"/>
        </w:rPr>
        <w:t>“</w:t>
      </w:r>
      <w:r w:rsidR="00D65430" w:rsidRPr="00D65430">
        <w:rPr>
          <w:spacing w:val="-3"/>
          <w:sz w:val="22"/>
          <w:szCs w:val="22"/>
        </w:rPr>
        <w:t>Table</w:t>
      </w:r>
      <w:r w:rsidR="00D65430" w:rsidRPr="00D65430">
        <w:rPr>
          <w:spacing w:val="-15"/>
          <w:sz w:val="22"/>
          <w:szCs w:val="22"/>
        </w:rPr>
        <w:t>”</w:t>
      </w:r>
      <w:r w:rsidR="00D674DB">
        <w:rPr>
          <w:spacing w:val="-3"/>
          <w:sz w:val="22"/>
          <w:szCs w:val="22"/>
        </w:rPr>
        <w:t xml:space="preserve"> and the Arabic numeral. </w:t>
      </w:r>
    </w:p>
    <w:p w14:paraId="3400B8C1" w14:textId="77777777" w:rsidR="00D65430" w:rsidRDefault="00D65430" w:rsidP="00D65430">
      <w:pPr>
        <w:tabs>
          <w:tab w:val="left" w:pos="-720"/>
        </w:tabs>
        <w:suppressAutoHyphens/>
        <w:jc w:val="both"/>
        <w:rPr>
          <w:rFonts w:hint="eastAsia"/>
          <w:spacing w:val="-3"/>
          <w:sz w:val="22"/>
          <w:szCs w:val="22"/>
          <w:lang w:eastAsia="ja-JP"/>
        </w:rPr>
      </w:pPr>
    </w:p>
    <w:p w14:paraId="1ABCA0E1" w14:textId="6D729D28" w:rsidR="0033080B" w:rsidRDefault="007849D7" w:rsidP="00D674DB">
      <w:pPr>
        <w:tabs>
          <w:tab w:val="left" w:pos="-720"/>
        </w:tabs>
        <w:suppressAutoHyphens/>
        <w:jc w:val="both"/>
        <w:rPr>
          <w:rFonts w:hint="eastAsia"/>
          <w:spacing w:val="-3"/>
          <w:sz w:val="22"/>
          <w:szCs w:val="22"/>
          <w:lang w:eastAsia="ja-JP"/>
        </w:rPr>
      </w:pPr>
      <w:r w:rsidRPr="00D65430">
        <w:rPr>
          <w:sz w:val="22"/>
          <w:szCs w:val="22"/>
        </w:rPr>
        <w:t xml:space="preserve">Tables are in Times New Roman, </w:t>
      </w:r>
      <w:r w:rsidR="00007EB6" w:rsidRPr="00D65430">
        <w:rPr>
          <w:sz w:val="22"/>
          <w:szCs w:val="22"/>
        </w:rPr>
        <w:t>11 pt. size</w:t>
      </w:r>
      <w:r w:rsidR="002A4025">
        <w:rPr>
          <w:sz w:val="22"/>
          <w:szCs w:val="22"/>
        </w:rPr>
        <w:t xml:space="preserve">. </w:t>
      </w:r>
      <w:r w:rsidRPr="00D65430">
        <w:rPr>
          <w:sz w:val="22"/>
          <w:szCs w:val="22"/>
        </w:rPr>
        <w:t>The table caption goes above the table, wit</w:t>
      </w:r>
      <w:r w:rsidR="00D674DB">
        <w:rPr>
          <w:sz w:val="22"/>
          <w:szCs w:val="22"/>
        </w:rPr>
        <w:t>h 1 line space above and below</w:t>
      </w:r>
      <w:r w:rsidRPr="00D65430">
        <w:rPr>
          <w:sz w:val="22"/>
          <w:szCs w:val="22"/>
        </w:rPr>
        <w:t xml:space="preserve"> the caption.</w:t>
      </w:r>
    </w:p>
    <w:p w14:paraId="51748645" w14:textId="77777777" w:rsidR="0033080B" w:rsidRDefault="0033080B" w:rsidP="00A7529B">
      <w:pPr>
        <w:tabs>
          <w:tab w:val="left" w:pos="-720"/>
        </w:tabs>
        <w:suppressAutoHyphens/>
        <w:rPr>
          <w:spacing w:val="-3"/>
          <w:sz w:val="22"/>
          <w:szCs w:val="22"/>
          <w:lang w:eastAsia="ja-JP"/>
        </w:rPr>
      </w:pPr>
    </w:p>
    <w:p w14:paraId="7E4FD72F" w14:textId="77777777" w:rsidR="007849D7" w:rsidRPr="0033080B" w:rsidRDefault="00847CAB" w:rsidP="00A7529B">
      <w:pPr>
        <w:tabs>
          <w:tab w:val="left" w:pos="-720"/>
        </w:tabs>
        <w:suppressAutoHyphens/>
        <w:rPr>
          <w:rFonts w:hint="eastAsia"/>
          <w:spacing w:val="-3"/>
          <w:sz w:val="22"/>
          <w:szCs w:val="22"/>
          <w:lang w:eastAsia="ja-JP"/>
        </w:rPr>
      </w:pPr>
      <w:r>
        <w:rPr>
          <w:b/>
          <w:sz w:val="22"/>
          <w:szCs w:val="22"/>
        </w:rPr>
        <w:t>Table</w:t>
      </w:r>
      <w:r w:rsidR="00D810B8">
        <w:rPr>
          <w:b/>
          <w:sz w:val="22"/>
          <w:szCs w:val="22"/>
        </w:rPr>
        <w:t xml:space="preserve"> 3</w:t>
      </w:r>
      <w:r w:rsidR="00D674DB">
        <w:rPr>
          <w:b/>
          <w:sz w:val="22"/>
          <w:szCs w:val="22"/>
        </w:rPr>
        <w:t xml:space="preserve"> </w:t>
      </w:r>
      <w:r w:rsidR="007849D7" w:rsidRPr="00BE58FF">
        <w:rPr>
          <w:sz w:val="22"/>
          <w:szCs w:val="22"/>
        </w:rPr>
        <w:t>Table caption</w:t>
      </w:r>
      <w:r w:rsidR="007849D7">
        <w:rPr>
          <w:sz w:val="22"/>
          <w:szCs w:val="22"/>
        </w:rPr>
        <w:t>s</w:t>
      </w:r>
      <w:r w:rsidR="007849D7" w:rsidRPr="00BE58FF">
        <w:rPr>
          <w:sz w:val="22"/>
          <w:szCs w:val="22"/>
        </w:rPr>
        <w:t xml:space="preserve"> go above the table, captions that are 2 or more lines are flushed left</w:t>
      </w:r>
      <w:r w:rsidR="007849D7">
        <w:rPr>
          <w:sz w:val="22"/>
          <w:szCs w:val="22"/>
        </w:rPr>
        <w:t>, 1 line space above and below the caption.</w:t>
      </w:r>
    </w:p>
    <w:tbl>
      <w:tblPr>
        <w:tblStyle w:val="TableGrid"/>
        <w:tblW w:w="9635" w:type="dxa"/>
        <w:tblLook w:val="01E0" w:firstRow="1" w:lastRow="1" w:firstColumn="1" w:lastColumn="1" w:noHBand="0" w:noVBand="0"/>
      </w:tblPr>
      <w:tblGrid>
        <w:gridCol w:w="1628"/>
        <w:gridCol w:w="2341"/>
        <w:gridCol w:w="1844"/>
        <w:gridCol w:w="1911"/>
        <w:gridCol w:w="1911"/>
      </w:tblGrid>
      <w:tr w:rsidR="002C1DDA" w:rsidRPr="00BE58FF" w14:paraId="731B8803" w14:textId="77777777" w:rsidTr="00007EB6">
        <w:trPr>
          <w:trHeight w:val="378"/>
        </w:trPr>
        <w:tc>
          <w:tcPr>
            <w:tcW w:w="1628" w:type="dxa"/>
            <w:hideMark/>
          </w:tcPr>
          <w:p w14:paraId="57FF2946" w14:textId="77777777" w:rsidR="002C1DDA" w:rsidRPr="003F6282" w:rsidRDefault="002C1DDA" w:rsidP="008F1C00">
            <w:pPr>
              <w:adjustRightInd w:val="0"/>
              <w:snapToGrid w:val="0"/>
              <w:jc w:val="center"/>
              <w:rPr>
                <w:sz w:val="22"/>
                <w:szCs w:val="22"/>
                <w:lang w:eastAsia="zh-CN"/>
              </w:rPr>
            </w:pPr>
            <w:r w:rsidRPr="003F6282">
              <w:rPr>
                <w:sz w:val="22"/>
                <w:szCs w:val="22"/>
                <w:lang w:eastAsia="zh-CN"/>
              </w:rPr>
              <w:t>Case</w:t>
            </w:r>
          </w:p>
        </w:tc>
        <w:tc>
          <w:tcPr>
            <w:tcW w:w="2341" w:type="dxa"/>
            <w:hideMark/>
          </w:tcPr>
          <w:p w14:paraId="72DF3E5D" w14:textId="77777777" w:rsidR="002C1DDA" w:rsidRPr="003F6282" w:rsidRDefault="002C1DDA" w:rsidP="008F1C00">
            <w:pPr>
              <w:adjustRightInd w:val="0"/>
              <w:snapToGrid w:val="0"/>
              <w:rPr>
                <w:rFonts w:hint="eastAsia"/>
                <w:sz w:val="22"/>
                <w:szCs w:val="22"/>
                <w:lang w:eastAsia="ja-JP"/>
              </w:rPr>
            </w:pPr>
            <w:r w:rsidRPr="003F6282">
              <w:rPr>
                <w:sz w:val="22"/>
                <w:szCs w:val="22"/>
                <w:lang w:eastAsia="zh-CN"/>
              </w:rPr>
              <w:t xml:space="preserve">Diameter, </w:t>
            </w:r>
            <w:r w:rsidRPr="00500D2C">
              <w:rPr>
                <w:rFonts w:ascii="Calibri" w:eastAsia="Calibri" w:hAnsi="Calibri"/>
                <w:position w:val="-10"/>
                <w:sz w:val="22"/>
                <w:szCs w:val="22"/>
              </w:rPr>
              <w:object w:dxaOrig="300" w:dyaOrig="340" w14:anchorId="5C2C9D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pt;height:17pt" o:ole="">
                  <v:imagedata r:id="rId10" o:title=""/>
                </v:shape>
                <o:OLEObject Type="Embed" ProgID="Equation.DSMT4" ShapeID="_x0000_i1029" DrawAspect="Content" ObjectID="_1831297957" r:id="rId11"/>
              </w:object>
            </w:r>
            <w:r w:rsidRPr="009141D7">
              <w:rPr>
                <w:rFonts w:ascii="Calibri" w:hAnsi="Calibri" w:hint="eastAsia"/>
                <w:sz w:val="22"/>
                <w:szCs w:val="22"/>
                <w:lang w:eastAsia="ja-JP"/>
              </w:rPr>
              <w:t>(</w:t>
            </w:r>
            <w:r w:rsidRPr="003F6282">
              <w:rPr>
                <w:sz w:val="22"/>
                <w:szCs w:val="22"/>
                <w:lang w:eastAsia="zh-CN"/>
              </w:rPr>
              <w:t>mm</w:t>
            </w:r>
            <w:r>
              <w:rPr>
                <w:rFonts w:hint="eastAsia"/>
                <w:sz w:val="22"/>
                <w:szCs w:val="22"/>
                <w:lang w:eastAsia="ja-JP"/>
              </w:rPr>
              <w:t>)</w:t>
            </w:r>
          </w:p>
        </w:tc>
        <w:tc>
          <w:tcPr>
            <w:tcW w:w="1844" w:type="dxa"/>
            <w:hideMark/>
          </w:tcPr>
          <w:p w14:paraId="7968711D" w14:textId="77777777" w:rsidR="002C1DDA" w:rsidRPr="003F6282" w:rsidRDefault="002C1DDA" w:rsidP="008F1C00">
            <w:pPr>
              <w:adjustRightInd w:val="0"/>
              <w:snapToGrid w:val="0"/>
              <w:jc w:val="center"/>
              <w:rPr>
                <w:rFonts w:hint="eastAsia"/>
                <w:sz w:val="22"/>
                <w:szCs w:val="22"/>
                <w:lang w:eastAsia="ja-JP"/>
              </w:rPr>
            </w:pPr>
            <w:r w:rsidRPr="00500D2C">
              <w:rPr>
                <w:rFonts w:ascii="Calibri" w:eastAsia="Calibri" w:hAnsi="Calibri"/>
                <w:position w:val="-10"/>
                <w:sz w:val="22"/>
                <w:szCs w:val="22"/>
              </w:rPr>
              <w:object w:dxaOrig="240" w:dyaOrig="320" w14:anchorId="36935126">
                <v:shape id="_x0000_i1030" type="#_x0000_t75" style="width:12pt;height:16pt" o:ole="">
                  <v:imagedata r:id="rId12" o:title=""/>
                </v:shape>
                <o:OLEObject Type="Embed" ProgID="Equation.DSMT4" ShapeID="_x0000_i1030" DrawAspect="Content" ObjectID="_1831297958" r:id="rId13"/>
              </w:object>
            </w:r>
            <w:r w:rsidRPr="003F6282">
              <w:rPr>
                <w:sz w:val="22"/>
                <w:szCs w:val="22"/>
                <w:lang w:eastAsia="zh-CN"/>
              </w:rPr>
              <w:t xml:space="preserve"> </w:t>
            </w:r>
            <w:r>
              <w:rPr>
                <w:rFonts w:hint="eastAsia"/>
                <w:sz w:val="22"/>
                <w:szCs w:val="22"/>
                <w:lang w:eastAsia="ja-JP"/>
              </w:rPr>
              <w:t>(</w:t>
            </w:r>
            <w:r w:rsidRPr="003F6282">
              <w:rPr>
                <w:sz w:val="22"/>
                <w:szCs w:val="22"/>
                <w:lang w:eastAsia="zh-CN"/>
              </w:rPr>
              <w:t>Hz</w:t>
            </w:r>
            <w:r>
              <w:rPr>
                <w:rFonts w:hint="eastAsia"/>
                <w:sz w:val="22"/>
                <w:szCs w:val="22"/>
                <w:lang w:eastAsia="ja-JP"/>
              </w:rPr>
              <w:t>)</w:t>
            </w:r>
          </w:p>
        </w:tc>
        <w:tc>
          <w:tcPr>
            <w:tcW w:w="1911" w:type="dxa"/>
            <w:hideMark/>
          </w:tcPr>
          <w:p w14:paraId="36C86524" w14:textId="77777777" w:rsidR="002C1DDA" w:rsidRPr="003F6282" w:rsidRDefault="002C1DDA" w:rsidP="008F1C00">
            <w:pPr>
              <w:adjustRightInd w:val="0"/>
              <w:snapToGrid w:val="0"/>
              <w:jc w:val="center"/>
              <w:rPr>
                <w:sz w:val="22"/>
                <w:szCs w:val="22"/>
                <w:lang w:eastAsia="zh-CN"/>
              </w:rPr>
            </w:pPr>
            <w:r w:rsidRPr="003F6282">
              <w:rPr>
                <w:sz w:val="22"/>
                <w:szCs w:val="22"/>
                <w:lang w:eastAsia="zh-CN"/>
              </w:rPr>
              <w:t>We</w:t>
            </w:r>
          </w:p>
        </w:tc>
        <w:tc>
          <w:tcPr>
            <w:tcW w:w="1911" w:type="dxa"/>
            <w:hideMark/>
          </w:tcPr>
          <w:p w14:paraId="40DCD671" w14:textId="77777777" w:rsidR="002C1DDA" w:rsidRPr="003F6282" w:rsidRDefault="002C1DDA" w:rsidP="008F1C00">
            <w:pPr>
              <w:adjustRightInd w:val="0"/>
              <w:snapToGrid w:val="0"/>
              <w:jc w:val="center"/>
              <w:rPr>
                <w:sz w:val="22"/>
                <w:szCs w:val="22"/>
                <w:lang w:eastAsia="zh-CN"/>
              </w:rPr>
            </w:pPr>
            <w:r w:rsidRPr="003F6282">
              <w:rPr>
                <w:sz w:val="22"/>
                <w:szCs w:val="22"/>
                <w:lang w:eastAsia="zh-CN"/>
              </w:rPr>
              <w:t>St</w:t>
            </w:r>
          </w:p>
        </w:tc>
      </w:tr>
      <w:tr w:rsidR="002C1DDA" w:rsidRPr="00BE58FF" w14:paraId="06D98AA2" w14:textId="77777777" w:rsidTr="00007EB6">
        <w:trPr>
          <w:trHeight w:val="308"/>
        </w:trPr>
        <w:tc>
          <w:tcPr>
            <w:tcW w:w="1628" w:type="dxa"/>
            <w:hideMark/>
          </w:tcPr>
          <w:p w14:paraId="023DC890" w14:textId="77777777" w:rsidR="002C1DDA" w:rsidRPr="007F36C7" w:rsidRDefault="002C1DDA" w:rsidP="008F1C00">
            <w:pPr>
              <w:adjustRightInd w:val="0"/>
              <w:snapToGrid w:val="0"/>
              <w:jc w:val="center"/>
              <w:rPr>
                <w:sz w:val="22"/>
                <w:szCs w:val="22"/>
                <w:lang w:eastAsia="zh-CN"/>
              </w:rPr>
            </w:pPr>
            <w:r w:rsidRPr="007F36C7">
              <w:rPr>
                <w:sz w:val="22"/>
                <w:szCs w:val="22"/>
                <w:lang w:eastAsia="zh-CN"/>
              </w:rPr>
              <w:t>1</w:t>
            </w:r>
          </w:p>
        </w:tc>
        <w:tc>
          <w:tcPr>
            <w:tcW w:w="2341" w:type="dxa"/>
            <w:hideMark/>
          </w:tcPr>
          <w:p w14:paraId="1743FE54" w14:textId="77777777" w:rsidR="002C1DDA" w:rsidRPr="007F36C7" w:rsidRDefault="002C1DDA" w:rsidP="008F1C00">
            <w:pPr>
              <w:adjustRightInd w:val="0"/>
              <w:snapToGrid w:val="0"/>
              <w:ind w:rightChars="-45" w:right="-108" w:hanging="147"/>
              <w:jc w:val="center"/>
              <w:rPr>
                <w:sz w:val="22"/>
                <w:szCs w:val="22"/>
                <w:lang w:eastAsia="zh-CN"/>
              </w:rPr>
            </w:pPr>
            <w:r w:rsidRPr="007F36C7">
              <w:rPr>
                <w:sz w:val="22"/>
                <w:szCs w:val="22"/>
                <w:lang w:eastAsia="zh-CN"/>
              </w:rPr>
              <w:t>0.5</w:t>
            </w:r>
          </w:p>
        </w:tc>
        <w:tc>
          <w:tcPr>
            <w:tcW w:w="1844" w:type="dxa"/>
            <w:hideMark/>
          </w:tcPr>
          <w:p w14:paraId="268090F8" w14:textId="77777777" w:rsidR="002C1DDA" w:rsidRPr="007F36C7" w:rsidRDefault="002C1DDA" w:rsidP="008F1C00">
            <w:pPr>
              <w:adjustRightInd w:val="0"/>
              <w:snapToGrid w:val="0"/>
              <w:ind w:rightChars="180" w:right="432"/>
              <w:jc w:val="right"/>
              <w:rPr>
                <w:sz w:val="22"/>
                <w:szCs w:val="22"/>
                <w:lang w:eastAsia="zh-CN"/>
              </w:rPr>
            </w:pPr>
            <w:r w:rsidRPr="007F36C7">
              <w:rPr>
                <w:sz w:val="22"/>
                <w:szCs w:val="22"/>
                <w:lang w:eastAsia="zh-CN"/>
              </w:rPr>
              <w:t>731</w:t>
            </w:r>
          </w:p>
        </w:tc>
        <w:tc>
          <w:tcPr>
            <w:tcW w:w="1911" w:type="dxa"/>
            <w:hideMark/>
          </w:tcPr>
          <w:p w14:paraId="2D464A45" w14:textId="77777777" w:rsidR="002C1DDA" w:rsidRPr="007F36C7" w:rsidRDefault="002C1DDA" w:rsidP="008F1C00">
            <w:pPr>
              <w:adjustRightInd w:val="0"/>
              <w:snapToGrid w:val="0"/>
              <w:jc w:val="center"/>
              <w:rPr>
                <w:sz w:val="22"/>
                <w:szCs w:val="22"/>
                <w:lang w:eastAsia="zh-CN"/>
              </w:rPr>
            </w:pPr>
            <w:r w:rsidRPr="007F36C7">
              <w:rPr>
                <w:sz w:val="22"/>
                <w:szCs w:val="22"/>
                <w:lang w:eastAsia="zh-CN"/>
              </w:rPr>
              <w:t>117</w:t>
            </w:r>
          </w:p>
        </w:tc>
        <w:tc>
          <w:tcPr>
            <w:tcW w:w="1911" w:type="dxa"/>
            <w:hideMark/>
          </w:tcPr>
          <w:p w14:paraId="7C9BFA2D" w14:textId="77777777" w:rsidR="002C1DDA" w:rsidRPr="007F36C7" w:rsidRDefault="002C1DDA" w:rsidP="008F1C00">
            <w:pPr>
              <w:adjustRightInd w:val="0"/>
              <w:snapToGrid w:val="0"/>
              <w:jc w:val="center"/>
              <w:rPr>
                <w:sz w:val="22"/>
                <w:szCs w:val="22"/>
                <w:lang w:eastAsia="zh-CN"/>
              </w:rPr>
            </w:pPr>
            <w:r w:rsidRPr="007F36C7">
              <w:rPr>
                <w:sz w:val="22"/>
                <w:szCs w:val="22"/>
                <w:lang w:eastAsia="zh-CN"/>
              </w:rPr>
              <w:t>0.15</w:t>
            </w:r>
          </w:p>
        </w:tc>
      </w:tr>
      <w:tr w:rsidR="002C1DDA" w:rsidRPr="00BE58FF" w14:paraId="165E69D1" w14:textId="77777777" w:rsidTr="00007EB6">
        <w:trPr>
          <w:trHeight w:val="240"/>
        </w:trPr>
        <w:tc>
          <w:tcPr>
            <w:tcW w:w="1628" w:type="dxa"/>
            <w:hideMark/>
          </w:tcPr>
          <w:p w14:paraId="62A82D1C" w14:textId="77777777" w:rsidR="002C1DDA" w:rsidRPr="007F36C7" w:rsidRDefault="002C1DDA" w:rsidP="008F1C00">
            <w:pPr>
              <w:adjustRightInd w:val="0"/>
              <w:snapToGrid w:val="0"/>
              <w:jc w:val="center"/>
              <w:rPr>
                <w:sz w:val="22"/>
                <w:szCs w:val="22"/>
                <w:lang w:eastAsia="zh-CN"/>
              </w:rPr>
            </w:pPr>
            <w:r w:rsidRPr="007F36C7">
              <w:rPr>
                <w:sz w:val="22"/>
                <w:szCs w:val="22"/>
                <w:lang w:eastAsia="zh-CN"/>
              </w:rPr>
              <w:t>2</w:t>
            </w:r>
          </w:p>
        </w:tc>
        <w:tc>
          <w:tcPr>
            <w:tcW w:w="2341" w:type="dxa"/>
            <w:hideMark/>
          </w:tcPr>
          <w:p w14:paraId="68D77737" w14:textId="77777777" w:rsidR="002C1DDA" w:rsidRPr="007F36C7" w:rsidRDefault="002C1DDA" w:rsidP="008F1C00">
            <w:pPr>
              <w:adjustRightInd w:val="0"/>
              <w:snapToGrid w:val="0"/>
              <w:ind w:rightChars="-45" w:right="-108" w:hanging="147"/>
              <w:jc w:val="center"/>
              <w:rPr>
                <w:sz w:val="22"/>
                <w:szCs w:val="22"/>
                <w:lang w:eastAsia="zh-CN"/>
              </w:rPr>
            </w:pPr>
            <w:r w:rsidRPr="007F36C7">
              <w:rPr>
                <w:sz w:val="22"/>
                <w:szCs w:val="22"/>
                <w:lang w:eastAsia="zh-CN"/>
              </w:rPr>
              <w:t>0.5</w:t>
            </w:r>
          </w:p>
        </w:tc>
        <w:tc>
          <w:tcPr>
            <w:tcW w:w="1844" w:type="dxa"/>
            <w:hideMark/>
          </w:tcPr>
          <w:p w14:paraId="2D057656" w14:textId="77777777" w:rsidR="002C1DDA" w:rsidRPr="007F36C7" w:rsidRDefault="002C1DDA" w:rsidP="008F1C00">
            <w:pPr>
              <w:adjustRightInd w:val="0"/>
              <w:snapToGrid w:val="0"/>
              <w:ind w:rightChars="180" w:right="432" w:firstLine="176"/>
              <w:jc w:val="right"/>
              <w:rPr>
                <w:sz w:val="22"/>
                <w:szCs w:val="22"/>
                <w:lang w:eastAsia="zh-CN"/>
              </w:rPr>
            </w:pPr>
            <w:r w:rsidRPr="007F36C7">
              <w:rPr>
                <w:sz w:val="22"/>
                <w:szCs w:val="22"/>
                <w:lang w:eastAsia="zh-CN"/>
              </w:rPr>
              <w:t>1799</w:t>
            </w:r>
          </w:p>
        </w:tc>
        <w:tc>
          <w:tcPr>
            <w:tcW w:w="1911" w:type="dxa"/>
            <w:hideMark/>
          </w:tcPr>
          <w:p w14:paraId="459996A9" w14:textId="77777777" w:rsidR="002C1DDA" w:rsidRPr="007F36C7" w:rsidRDefault="002C1DDA" w:rsidP="008F1C00">
            <w:pPr>
              <w:adjustRightInd w:val="0"/>
              <w:snapToGrid w:val="0"/>
              <w:jc w:val="center"/>
              <w:rPr>
                <w:sz w:val="22"/>
                <w:szCs w:val="22"/>
                <w:lang w:eastAsia="zh-CN"/>
              </w:rPr>
            </w:pPr>
            <w:r w:rsidRPr="007F36C7">
              <w:rPr>
                <w:sz w:val="22"/>
                <w:szCs w:val="22"/>
                <w:lang w:eastAsia="zh-CN"/>
              </w:rPr>
              <w:t>620</w:t>
            </w:r>
          </w:p>
        </w:tc>
        <w:tc>
          <w:tcPr>
            <w:tcW w:w="1911" w:type="dxa"/>
            <w:hideMark/>
          </w:tcPr>
          <w:p w14:paraId="3035ADEF" w14:textId="77777777" w:rsidR="002C1DDA" w:rsidRPr="007F36C7" w:rsidRDefault="002C1DDA" w:rsidP="008F1C00">
            <w:pPr>
              <w:adjustRightInd w:val="0"/>
              <w:snapToGrid w:val="0"/>
              <w:jc w:val="center"/>
              <w:rPr>
                <w:sz w:val="22"/>
                <w:szCs w:val="22"/>
                <w:lang w:eastAsia="zh-CN"/>
              </w:rPr>
            </w:pPr>
            <w:r w:rsidRPr="007F36C7">
              <w:rPr>
                <w:sz w:val="22"/>
                <w:szCs w:val="22"/>
                <w:lang w:eastAsia="zh-CN"/>
              </w:rPr>
              <w:t>0.16</w:t>
            </w:r>
          </w:p>
        </w:tc>
      </w:tr>
      <w:tr w:rsidR="002C1DDA" w:rsidRPr="00BE58FF" w14:paraId="26630E90" w14:textId="77777777" w:rsidTr="00007EB6">
        <w:trPr>
          <w:trHeight w:val="240"/>
        </w:trPr>
        <w:tc>
          <w:tcPr>
            <w:tcW w:w="1628" w:type="dxa"/>
            <w:hideMark/>
          </w:tcPr>
          <w:p w14:paraId="3F0E2F0C" w14:textId="77777777" w:rsidR="002C1DDA" w:rsidRPr="007F36C7" w:rsidRDefault="002C1DDA" w:rsidP="008F1C00">
            <w:pPr>
              <w:adjustRightInd w:val="0"/>
              <w:snapToGrid w:val="0"/>
              <w:jc w:val="center"/>
              <w:rPr>
                <w:sz w:val="22"/>
                <w:szCs w:val="22"/>
                <w:lang w:eastAsia="zh-CN"/>
              </w:rPr>
            </w:pPr>
            <w:r w:rsidRPr="007F36C7">
              <w:rPr>
                <w:sz w:val="22"/>
                <w:szCs w:val="22"/>
                <w:lang w:eastAsia="zh-CN"/>
              </w:rPr>
              <w:t>3</w:t>
            </w:r>
          </w:p>
        </w:tc>
        <w:tc>
          <w:tcPr>
            <w:tcW w:w="2341" w:type="dxa"/>
            <w:hideMark/>
          </w:tcPr>
          <w:p w14:paraId="1E2FBB13" w14:textId="77777777" w:rsidR="002C1DDA" w:rsidRPr="007F36C7" w:rsidRDefault="002C1DDA" w:rsidP="008F1C00">
            <w:pPr>
              <w:adjustRightInd w:val="0"/>
              <w:snapToGrid w:val="0"/>
              <w:ind w:rightChars="-45" w:right="-108" w:hanging="147"/>
              <w:jc w:val="center"/>
              <w:rPr>
                <w:sz w:val="22"/>
                <w:szCs w:val="22"/>
                <w:lang w:eastAsia="zh-CN"/>
              </w:rPr>
            </w:pPr>
            <w:r w:rsidRPr="007F36C7">
              <w:rPr>
                <w:sz w:val="22"/>
                <w:szCs w:val="22"/>
                <w:lang w:eastAsia="zh-CN"/>
              </w:rPr>
              <w:t>1.3</w:t>
            </w:r>
          </w:p>
        </w:tc>
        <w:tc>
          <w:tcPr>
            <w:tcW w:w="1844" w:type="dxa"/>
            <w:hideMark/>
          </w:tcPr>
          <w:p w14:paraId="282887F8" w14:textId="77777777" w:rsidR="002C1DDA" w:rsidRPr="007F36C7" w:rsidRDefault="002C1DDA" w:rsidP="008F1C00">
            <w:pPr>
              <w:adjustRightInd w:val="0"/>
              <w:snapToGrid w:val="0"/>
              <w:ind w:rightChars="180" w:right="432" w:firstLine="176"/>
              <w:jc w:val="right"/>
              <w:rPr>
                <w:sz w:val="22"/>
                <w:szCs w:val="22"/>
                <w:lang w:eastAsia="zh-CN"/>
              </w:rPr>
            </w:pPr>
            <w:r w:rsidRPr="007F36C7">
              <w:rPr>
                <w:sz w:val="22"/>
                <w:szCs w:val="22"/>
                <w:lang w:eastAsia="zh-CN"/>
              </w:rPr>
              <w:t>198</w:t>
            </w:r>
          </w:p>
        </w:tc>
        <w:tc>
          <w:tcPr>
            <w:tcW w:w="1911" w:type="dxa"/>
            <w:hideMark/>
          </w:tcPr>
          <w:p w14:paraId="35F4F42F" w14:textId="77777777" w:rsidR="002C1DDA" w:rsidRPr="007F36C7" w:rsidRDefault="002C1DDA" w:rsidP="008F1C00">
            <w:pPr>
              <w:adjustRightInd w:val="0"/>
              <w:snapToGrid w:val="0"/>
              <w:jc w:val="center"/>
              <w:rPr>
                <w:sz w:val="22"/>
                <w:szCs w:val="22"/>
                <w:lang w:eastAsia="zh-CN"/>
              </w:rPr>
            </w:pPr>
            <w:r w:rsidRPr="007F36C7">
              <w:rPr>
                <w:sz w:val="22"/>
                <w:szCs w:val="22"/>
                <w:lang w:eastAsia="zh-CN"/>
              </w:rPr>
              <w:t>124</w:t>
            </w:r>
          </w:p>
        </w:tc>
        <w:tc>
          <w:tcPr>
            <w:tcW w:w="1911" w:type="dxa"/>
            <w:hideMark/>
          </w:tcPr>
          <w:p w14:paraId="114886AB" w14:textId="77777777" w:rsidR="002C1DDA" w:rsidRPr="007F36C7" w:rsidRDefault="002C1DDA" w:rsidP="008F1C00">
            <w:pPr>
              <w:adjustRightInd w:val="0"/>
              <w:snapToGrid w:val="0"/>
              <w:jc w:val="center"/>
              <w:rPr>
                <w:sz w:val="22"/>
                <w:szCs w:val="22"/>
                <w:lang w:eastAsia="zh-CN"/>
              </w:rPr>
            </w:pPr>
            <w:r w:rsidRPr="007F36C7">
              <w:rPr>
                <w:sz w:val="22"/>
                <w:szCs w:val="22"/>
                <w:lang w:eastAsia="zh-CN"/>
              </w:rPr>
              <w:t>0.17</w:t>
            </w:r>
          </w:p>
        </w:tc>
      </w:tr>
    </w:tbl>
    <w:p w14:paraId="413265E1" w14:textId="77777777" w:rsidR="007849D7" w:rsidRDefault="007849D7" w:rsidP="0006441C">
      <w:pPr>
        <w:pStyle w:val="SPIEbodytext"/>
        <w:adjustRightInd w:val="0"/>
        <w:snapToGrid w:val="0"/>
        <w:spacing w:after="0"/>
        <w:rPr>
          <w:rFonts w:hint="eastAsia"/>
          <w:lang w:eastAsia="ja-JP"/>
        </w:rPr>
      </w:pPr>
    </w:p>
    <w:p w14:paraId="457B5216" w14:textId="77777777" w:rsidR="00FE10D2" w:rsidRDefault="00FE10D2" w:rsidP="0006441C">
      <w:pPr>
        <w:pStyle w:val="SPIEbodytext"/>
        <w:adjustRightInd w:val="0"/>
        <w:snapToGrid w:val="0"/>
        <w:spacing w:after="0"/>
        <w:rPr>
          <w:lang w:eastAsia="ja-JP"/>
        </w:rPr>
      </w:pPr>
    </w:p>
    <w:p w14:paraId="27A5E86A" w14:textId="4EDDD6AA" w:rsidR="00D810B8" w:rsidRPr="00D810B8" w:rsidRDefault="00D810B8" w:rsidP="00D810B8">
      <w:pPr>
        <w:pStyle w:val="SPIEbodytext"/>
        <w:adjustRightInd w:val="0"/>
        <w:snapToGrid w:val="0"/>
        <w:spacing w:after="0"/>
        <w:jc w:val="center"/>
        <w:rPr>
          <w:b/>
          <w:sz w:val="24"/>
          <w:lang w:eastAsia="ja-JP"/>
        </w:rPr>
      </w:pPr>
      <w:r w:rsidRPr="00D810B8">
        <w:rPr>
          <w:rFonts w:hint="eastAsia"/>
          <w:b/>
          <w:sz w:val="24"/>
        </w:rPr>
        <w:lastRenderedPageBreak/>
        <w:t>5.</w:t>
      </w:r>
      <w:r w:rsidRPr="00D810B8">
        <w:rPr>
          <w:b/>
          <w:sz w:val="24"/>
        </w:rPr>
        <w:t xml:space="preserve"> </w:t>
      </w:r>
      <w:r w:rsidRPr="00D810B8">
        <w:rPr>
          <w:rFonts w:hint="eastAsia"/>
          <w:b/>
          <w:sz w:val="24"/>
        </w:rPr>
        <w:t>CONCLUSIONS</w:t>
      </w:r>
    </w:p>
    <w:p w14:paraId="22D1F66A" w14:textId="77777777" w:rsidR="00B749BF" w:rsidRPr="00B749BF" w:rsidRDefault="00B749BF" w:rsidP="0006441C">
      <w:pPr>
        <w:pStyle w:val="SPIEbodytext"/>
        <w:spacing w:after="0"/>
        <w:rPr>
          <w:rFonts w:hint="eastAsia"/>
          <w:lang w:eastAsia="ja-JP"/>
        </w:rPr>
      </w:pPr>
    </w:p>
    <w:p w14:paraId="6D3B8563" w14:textId="114942CA" w:rsidR="00D10165" w:rsidRPr="00F71101" w:rsidRDefault="002A4025" w:rsidP="0006441C">
      <w:pPr>
        <w:pStyle w:val="SPIEbodytext"/>
        <w:adjustRightInd w:val="0"/>
        <w:snapToGrid w:val="0"/>
        <w:spacing w:after="0"/>
        <w:rPr>
          <w:rFonts w:hint="eastAsia"/>
          <w:color w:val="000000"/>
          <w:sz w:val="22"/>
          <w:szCs w:val="22"/>
          <w:lang w:eastAsia="ja-JP"/>
        </w:rPr>
      </w:pPr>
      <w:r>
        <w:rPr>
          <w:color w:val="000000"/>
          <w:sz w:val="22"/>
          <w:szCs w:val="22"/>
          <w:lang w:eastAsia="ja-JP"/>
        </w:rPr>
        <w:t>Briefly mention the major conclusions of the present work in a paragraph.</w:t>
      </w:r>
    </w:p>
    <w:p w14:paraId="1F790A79" w14:textId="77777777" w:rsidR="007849D7" w:rsidRDefault="007849D7" w:rsidP="0006441C">
      <w:pPr>
        <w:pStyle w:val="SPIEbodytext"/>
        <w:adjustRightInd w:val="0"/>
        <w:snapToGrid w:val="0"/>
        <w:spacing w:after="0"/>
        <w:rPr>
          <w:rFonts w:hint="eastAsia"/>
          <w:lang w:eastAsia="ja-JP"/>
        </w:rPr>
      </w:pPr>
    </w:p>
    <w:p w14:paraId="01937FD4" w14:textId="77777777" w:rsidR="00D65430" w:rsidRPr="007849D7" w:rsidRDefault="00D65430" w:rsidP="0006441C">
      <w:pPr>
        <w:pStyle w:val="SPIEbodytext"/>
        <w:adjustRightInd w:val="0"/>
        <w:snapToGrid w:val="0"/>
        <w:spacing w:after="0"/>
        <w:rPr>
          <w:rFonts w:hint="eastAsia"/>
          <w:lang w:eastAsia="ja-JP"/>
        </w:rPr>
      </w:pPr>
    </w:p>
    <w:p w14:paraId="129BA084" w14:textId="77777777" w:rsidR="00D65430" w:rsidRDefault="00F73E63" w:rsidP="0006441C">
      <w:pPr>
        <w:pStyle w:val="SPIEbodytext"/>
        <w:adjustRightInd w:val="0"/>
        <w:snapToGrid w:val="0"/>
        <w:spacing w:after="0"/>
        <w:jc w:val="center"/>
        <w:rPr>
          <w:b/>
          <w:bCs/>
          <w:iCs/>
          <w:sz w:val="24"/>
          <w:lang w:val="en-AU" w:eastAsia="ja-JP"/>
        </w:rPr>
      </w:pPr>
      <w:r>
        <w:rPr>
          <w:rFonts w:hint="eastAsia"/>
          <w:b/>
          <w:bCs/>
          <w:iCs/>
          <w:sz w:val="24"/>
          <w:lang w:val="en-AU" w:eastAsia="ja-JP"/>
        </w:rPr>
        <w:t>ACKNOWLEDG</w:t>
      </w:r>
      <w:r w:rsidR="00D65430" w:rsidRPr="00D65430">
        <w:rPr>
          <w:rFonts w:hint="eastAsia"/>
          <w:b/>
          <w:bCs/>
          <w:iCs/>
          <w:sz w:val="24"/>
          <w:lang w:val="en-AU" w:eastAsia="ja-JP"/>
        </w:rPr>
        <w:t>MENT</w:t>
      </w:r>
    </w:p>
    <w:p w14:paraId="776999C7" w14:textId="77777777" w:rsidR="00E0523B" w:rsidRPr="00D65430" w:rsidRDefault="00E0523B" w:rsidP="0006441C">
      <w:pPr>
        <w:pStyle w:val="SPIEbodytext"/>
        <w:adjustRightInd w:val="0"/>
        <w:snapToGrid w:val="0"/>
        <w:spacing w:after="0"/>
        <w:jc w:val="center"/>
        <w:rPr>
          <w:rFonts w:hint="eastAsia"/>
          <w:sz w:val="24"/>
          <w:lang w:eastAsia="ja-JP"/>
        </w:rPr>
      </w:pPr>
    </w:p>
    <w:p w14:paraId="293D6AFB" w14:textId="77777777" w:rsidR="00D65430" w:rsidRPr="00245A9C" w:rsidRDefault="00245A9C" w:rsidP="0006441C">
      <w:pPr>
        <w:pStyle w:val="SPIEbodytext"/>
        <w:adjustRightInd w:val="0"/>
        <w:snapToGrid w:val="0"/>
        <w:spacing w:after="0"/>
        <w:rPr>
          <w:rFonts w:hint="eastAsia"/>
          <w:sz w:val="22"/>
          <w:szCs w:val="22"/>
          <w:lang w:eastAsia="ja-JP"/>
        </w:rPr>
      </w:pPr>
      <w:r w:rsidRPr="00245A9C">
        <w:rPr>
          <w:sz w:val="22"/>
          <w:szCs w:val="22"/>
          <w:lang w:eastAsia="ja-JP"/>
        </w:rPr>
        <w:t>Acknowledgement</w:t>
      </w:r>
      <w:r w:rsidRPr="00245A9C">
        <w:rPr>
          <w:rFonts w:hint="eastAsia"/>
          <w:sz w:val="22"/>
          <w:szCs w:val="22"/>
          <w:lang w:eastAsia="ja-JP"/>
        </w:rPr>
        <w:t xml:space="preserve"> should be </w:t>
      </w:r>
      <w:r w:rsidRPr="00245A9C">
        <w:rPr>
          <w:color w:val="000000"/>
          <w:sz w:val="22"/>
          <w:szCs w:val="22"/>
        </w:rPr>
        <w:t xml:space="preserve">placed immediately following </w:t>
      </w:r>
      <w:r>
        <w:rPr>
          <w:rFonts w:hint="eastAsia"/>
          <w:color w:val="000000"/>
          <w:sz w:val="22"/>
          <w:szCs w:val="22"/>
          <w:lang w:eastAsia="ja-JP"/>
        </w:rPr>
        <w:t>CONCLUSIONS</w:t>
      </w:r>
      <w:r>
        <w:rPr>
          <w:color w:val="000000"/>
          <w:sz w:val="22"/>
          <w:szCs w:val="22"/>
        </w:rPr>
        <w:t>, if necessary.</w:t>
      </w:r>
    </w:p>
    <w:p w14:paraId="343DEED5" w14:textId="77777777" w:rsidR="00D65430" w:rsidRDefault="00D65430" w:rsidP="0006441C">
      <w:pPr>
        <w:pStyle w:val="SPIEbodytext"/>
        <w:adjustRightInd w:val="0"/>
        <w:snapToGrid w:val="0"/>
        <w:spacing w:after="0"/>
        <w:rPr>
          <w:lang w:eastAsia="ja-JP"/>
        </w:rPr>
      </w:pPr>
    </w:p>
    <w:p w14:paraId="47003E71" w14:textId="77777777" w:rsidR="00E0523B" w:rsidRDefault="00E0523B" w:rsidP="0006441C">
      <w:pPr>
        <w:pStyle w:val="SPIEbodytext"/>
        <w:adjustRightInd w:val="0"/>
        <w:snapToGrid w:val="0"/>
        <w:spacing w:after="0"/>
        <w:rPr>
          <w:lang w:eastAsia="ja-JP"/>
        </w:rPr>
      </w:pPr>
    </w:p>
    <w:p w14:paraId="6F683F74" w14:textId="77777777" w:rsidR="00B32189" w:rsidRPr="00B32189" w:rsidRDefault="00B32189" w:rsidP="00B32189">
      <w:pPr>
        <w:pStyle w:val="SPIEbodytext"/>
        <w:adjustRightInd w:val="0"/>
        <w:snapToGrid w:val="0"/>
        <w:spacing w:after="0"/>
        <w:jc w:val="center"/>
        <w:rPr>
          <w:sz w:val="24"/>
          <w:lang w:eastAsia="ja-JP"/>
        </w:rPr>
      </w:pPr>
      <w:r w:rsidRPr="00B32189">
        <w:rPr>
          <w:b/>
          <w:bCs/>
          <w:iCs/>
          <w:sz w:val="24"/>
          <w:lang w:val="en-AU"/>
        </w:rPr>
        <w:t>NOMENCLATURE</w:t>
      </w:r>
    </w:p>
    <w:p w14:paraId="0D572D25" w14:textId="77777777" w:rsidR="00B32189" w:rsidRPr="00E0523B" w:rsidRDefault="00B32189" w:rsidP="0006441C">
      <w:pPr>
        <w:pStyle w:val="SPIEbodytext"/>
        <w:adjustRightInd w:val="0"/>
        <w:snapToGrid w:val="0"/>
        <w:spacing w:after="0"/>
        <w:rPr>
          <w:rFonts w:hint="eastAsia"/>
          <w:lang w:eastAsia="ja-JP"/>
        </w:rPr>
      </w:pPr>
    </w:p>
    <w:p w14:paraId="0F5C5C49" w14:textId="33C65B57" w:rsidR="006153D9" w:rsidRDefault="004013F6" w:rsidP="00007EB6">
      <w:pPr>
        <w:tabs>
          <w:tab w:val="center" w:pos="4819"/>
        </w:tabs>
        <w:suppressAutoHyphens/>
        <w:jc w:val="both"/>
        <w:rPr>
          <w:color w:val="000000"/>
          <w:sz w:val="22"/>
          <w:szCs w:val="22"/>
          <w:lang w:eastAsia="ja-JP"/>
        </w:rPr>
      </w:pPr>
      <w:r>
        <w:rPr>
          <w:rFonts w:hint="eastAsia"/>
          <w:color w:val="000000"/>
          <w:sz w:val="22"/>
          <w:szCs w:val="22"/>
          <w:lang w:eastAsia="ja-JP"/>
        </w:rPr>
        <w:t>A</w:t>
      </w:r>
      <w:r w:rsidR="001C3258" w:rsidRPr="006905EB">
        <w:rPr>
          <w:color w:val="000000"/>
          <w:sz w:val="22"/>
          <w:szCs w:val="22"/>
          <w:lang w:eastAsia="ja-JP"/>
        </w:rPr>
        <w:t xml:space="preserve"> short nomenclature defining unusual or non-standard symbols should be placed immediately </w:t>
      </w:r>
      <w:r w:rsidR="00FE10D2" w:rsidRPr="006905EB">
        <w:rPr>
          <w:rFonts w:hint="eastAsia"/>
          <w:color w:val="000000"/>
          <w:sz w:val="22"/>
          <w:szCs w:val="22"/>
          <w:lang w:eastAsia="ja-JP"/>
        </w:rPr>
        <w:t>above</w:t>
      </w:r>
      <w:r w:rsidR="001C3258" w:rsidRPr="006905EB">
        <w:rPr>
          <w:color w:val="000000"/>
          <w:sz w:val="22"/>
          <w:szCs w:val="22"/>
          <w:lang w:eastAsia="ja-JP"/>
        </w:rPr>
        <w:t xml:space="preserve"> the </w:t>
      </w:r>
      <w:r w:rsidR="00FE10D2" w:rsidRPr="006905EB">
        <w:rPr>
          <w:rFonts w:hint="eastAsia"/>
          <w:color w:val="000000"/>
          <w:sz w:val="22"/>
          <w:szCs w:val="22"/>
          <w:lang w:eastAsia="ja-JP"/>
        </w:rPr>
        <w:t>REFER</w:t>
      </w:r>
      <w:r w:rsidR="00D674DB">
        <w:rPr>
          <w:color w:val="000000"/>
          <w:sz w:val="22"/>
          <w:szCs w:val="22"/>
          <w:lang w:eastAsia="ja-JP"/>
        </w:rPr>
        <w:t>E</w:t>
      </w:r>
      <w:r w:rsidR="00FE10D2" w:rsidRPr="006905EB">
        <w:rPr>
          <w:rFonts w:hint="eastAsia"/>
          <w:color w:val="000000"/>
          <w:sz w:val="22"/>
          <w:szCs w:val="22"/>
          <w:lang w:eastAsia="ja-JP"/>
        </w:rPr>
        <w:t>NCES</w:t>
      </w:r>
      <w:r w:rsidR="001C3258" w:rsidRPr="006905EB">
        <w:rPr>
          <w:color w:val="000000"/>
          <w:sz w:val="22"/>
          <w:szCs w:val="22"/>
          <w:lang w:eastAsia="ja-JP"/>
        </w:rPr>
        <w:t>.</w:t>
      </w:r>
      <w:r w:rsidR="00007EB6">
        <w:rPr>
          <w:color w:val="000000"/>
          <w:sz w:val="22"/>
          <w:szCs w:val="22"/>
          <w:lang w:eastAsia="ja-JP"/>
        </w:rPr>
        <w:t xml:space="preserve"> </w:t>
      </w:r>
      <w:r w:rsidR="001C3258" w:rsidRPr="006905EB">
        <w:rPr>
          <w:b/>
          <w:bCs/>
          <w:color w:val="000000"/>
          <w:sz w:val="22"/>
          <w:szCs w:val="22"/>
          <w:lang w:eastAsia="ja-JP"/>
        </w:rPr>
        <w:t xml:space="preserve">SI Units </w:t>
      </w:r>
      <w:r w:rsidR="001C3258" w:rsidRPr="006905EB">
        <w:rPr>
          <w:color w:val="000000"/>
          <w:sz w:val="22"/>
          <w:szCs w:val="22"/>
          <w:lang w:eastAsia="ja-JP"/>
        </w:rPr>
        <w:t>must be used.</w:t>
      </w:r>
    </w:p>
    <w:p w14:paraId="654D24D3" w14:textId="77777777" w:rsidR="006153D9" w:rsidRDefault="006153D9" w:rsidP="006153D9">
      <w:pPr>
        <w:widowControl w:val="0"/>
        <w:autoSpaceDE w:val="0"/>
        <w:autoSpaceDN w:val="0"/>
        <w:adjustRightInd w:val="0"/>
        <w:jc w:val="both"/>
        <w:rPr>
          <w:color w:val="000000"/>
          <w:sz w:val="22"/>
          <w:szCs w:val="22"/>
          <w:lang w:eastAsia="ja-JP"/>
        </w:rPr>
      </w:pPr>
    </w:p>
    <w:p w14:paraId="5B8A975B" w14:textId="77777777" w:rsidR="00E92EF2" w:rsidRDefault="00E92EF2" w:rsidP="006153D9">
      <w:pPr>
        <w:widowControl w:val="0"/>
        <w:autoSpaceDE w:val="0"/>
        <w:autoSpaceDN w:val="0"/>
        <w:adjustRightInd w:val="0"/>
        <w:jc w:val="both"/>
        <w:rPr>
          <w:color w:val="000000"/>
          <w:sz w:val="22"/>
          <w:szCs w:val="22"/>
          <w:lang w:eastAsia="ja-JP"/>
        </w:rPr>
        <w:sectPr w:rsidR="00E92EF2" w:rsidSect="0029151F">
          <w:headerReference w:type="default" r:id="rId14"/>
          <w:footerReference w:type="default" r:id="rId15"/>
          <w:headerReference w:type="first" r:id="rId16"/>
          <w:footerReference w:type="first" r:id="rId17"/>
          <w:type w:val="continuous"/>
          <w:pgSz w:w="11909" w:h="16834" w:code="9"/>
          <w:pgMar w:top="1138" w:right="1138" w:bottom="1138" w:left="1138" w:header="720" w:footer="720" w:gutter="0"/>
          <w:paperSrc w:first="15" w:other="15"/>
          <w:cols w:space="720"/>
          <w:noEndnote/>
          <w:titlePg/>
          <w:docGrid w:linePitch="326"/>
        </w:sectPr>
      </w:pPr>
    </w:p>
    <w:p w14:paraId="6EDD5CB1" w14:textId="77777777" w:rsidR="006153D9" w:rsidRPr="00D674DB" w:rsidRDefault="006153D9" w:rsidP="006153D9">
      <w:pPr>
        <w:widowControl w:val="0"/>
        <w:autoSpaceDE w:val="0"/>
        <w:autoSpaceDN w:val="0"/>
        <w:adjustRightInd w:val="0"/>
        <w:jc w:val="both"/>
        <w:rPr>
          <w:sz w:val="22"/>
          <w:szCs w:val="22"/>
          <w:lang w:eastAsia="ja-JP"/>
        </w:rPr>
      </w:pPr>
      <w:r>
        <w:rPr>
          <w:rFonts w:hint="eastAsia"/>
          <w:color w:val="000000"/>
          <w:sz w:val="22"/>
          <w:szCs w:val="22"/>
          <w:lang w:eastAsia="ja-JP"/>
        </w:rPr>
        <w:t>Be</w:t>
      </w:r>
      <w:r>
        <w:rPr>
          <w:rFonts w:hint="eastAsia"/>
          <w:color w:val="000000"/>
          <w:sz w:val="22"/>
          <w:szCs w:val="22"/>
          <w:lang w:eastAsia="ja-JP"/>
        </w:rPr>
        <w:tab/>
      </w:r>
      <w:r>
        <w:rPr>
          <w:color w:val="000000"/>
          <w:sz w:val="22"/>
          <w:szCs w:val="22"/>
          <w:lang w:eastAsia="ja-JP"/>
        </w:rPr>
        <w:t>dimens</w:t>
      </w:r>
      <w:r w:rsidRPr="00D674DB">
        <w:rPr>
          <w:sz w:val="22"/>
          <w:szCs w:val="22"/>
          <w:lang w:eastAsia="ja-JP"/>
        </w:rPr>
        <w:t>ionless variable</w:t>
      </w:r>
      <w:r w:rsidRPr="00D674DB">
        <w:rPr>
          <w:sz w:val="22"/>
          <w:szCs w:val="22"/>
          <w:lang w:eastAsia="ja-JP"/>
        </w:rPr>
        <w:tab/>
      </w:r>
      <w:r w:rsidRPr="00D674DB">
        <w:rPr>
          <w:sz w:val="22"/>
          <w:szCs w:val="22"/>
          <w:lang w:eastAsia="ja-JP"/>
        </w:rPr>
        <w:tab/>
        <w:t>(</w:t>
      </w:r>
      <w:r w:rsidR="00847CAB">
        <w:rPr>
          <w:sz w:val="22"/>
          <w:szCs w:val="22"/>
          <w:lang w:eastAsia="ja-JP"/>
        </w:rPr>
        <w:t xml:space="preserve"> </w:t>
      </w:r>
      <w:r w:rsidRPr="00D674DB">
        <w:rPr>
          <w:sz w:val="22"/>
          <w:szCs w:val="22"/>
          <w:lang w:eastAsia="ja-JP"/>
        </w:rPr>
        <w:t>-</w:t>
      </w:r>
      <w:r w:rsidR="00847CAB">
        <w:rPr>
          <w:sz w:val="22"/>
          <w:szCs w:val="22"/>
          <w:lang w:eastAsia="ja-JP"/>
        </w:rPr>
        <w:t xml:space="preserve"> </w:t>
      </w:r>
      <w:r w:rsidRPr="00D674DB">
        <w:rPr>
          <w:sz w:val="22"/>
          <w:szCs w:val="22"/>
          <w:lang w:eastAsia="ja-JP"/>
        </w:rPr>
        <w:t>)</w:t>
      </w:r>
    </w:p>
    <w:p w14:paraId="3D39DBF3" w14:textId="77777777" w:rsidR="006153D9" w:rsidRPr="00D674DB" w:rsidRDefault="006153D9" w:rsidP="006153D9">
      <w:pPr>
        <w:widowControl w:val="0"/>
        <w:autoSpaceDE w:val="0"/>
        <w:autoSpaceDN w:val="0"/>
        <w:adjustRightInd w:val="0"/>
        <w:jc w:val="both"/>
        <w:rPr>
          <w:sz w:val="22"/>
          <w:szCs w:val="22"/>
          <w:lang w:eastAsia="ja-JP"/>
        </w:rPr>
      </w:pPr>
      <w:r w:rsidRPr="00D674DB">
        <w:rPr>
          <w:i/>
          <w:sz w:val="22"/>
          <w:szCs w:val="22"/>
          <w:lang w:eastAsia="ja-JP"/>
        </w:rPr>
        <w:t>Ĉ</w:t>
      </w:r>
      <w:r w:rsidRPr="00D674DB">
        <w:rPr>
          <w:sz w:val="22"/>
          <w:szCs w:val="22"/>
          <w:lang w:eastAsia="ja-JP"/>
        </w:rPr>
        <w:tab/>
        <w:t>second variable</w:t>
      </w:r>
      <w:r w:rsidRPr="00D674DB">
        <w:rPr>
          <w:sz w:val="22"/>
          <w:szCs w:val="22"/>
          <w:lang w:eastAsia="ja-JP"/>
        </w:rPr>
        <w:tab/>
      </w:r>
      <w:r w:rsidRPr="00D674DB">
        <w:rPr>
          <w:sz w:val="22"/>
          <w:szCs w:val="22"/>
          <w:lang w:eastAsia="ja-JP"/>
        </w:rPr>
        <w:tab/>
      </w:r>
      <w:r w:rsidRPr="00D674DB">
        <w:rPr>
          <w:sz w:val="22"/>
          <w:szCs w:val="22"/>
          <w:lang w:eastAsia="ja-JP"/>
        </w:rPr>
        <w:tab/>
        <w:t>(s</w:t>
      </w:r>
      <w:r w:rsidRPr="00D674DB">
        <w:rPr>
          <w:sz w:val="22"/>
          <w:szCs w:val="22"/>
          <w:vertAlign w:val="superscript"/>
          <w:lang w:eastAsia="ja-JP"/>
        </w:rPr>
        <w:t>2</w:t>
      </w:r>
      <w:r w:rsidRPr="00D674DB">
        <w:rPr>
          <w:sz w:val="22"/>
          <w:szCs w:val="22"/>
          <w:lang w:eastAsia="ja-JP"/>
        </w:rPr>
        <w:t>)</w:t>
      </w:r>
    </w:p>
    <w:p w14:paraId="6FB7D79C" w14:textId="77777777" w:rsidR="00E70F11" w:rsidRPr="00D674DB" w:rsidRDefault="006153D9" w:rsidP="006153D9">
      <w:pPr>
        <w:widowControl w:val="0"/>
        <w:autoSpaceDE w:val="0"/>
        <w:autoSpaceDN w:val="0"/>
        <w:adjustRightInd w:val="0"/>
        <w:jc w:val="both"/>
        <w:rPr>
          <w:rFonts w:hint="eastAsia"/>
          <w:bCs/>
          <w:iCs/>
          <w:sz w:val="22"/>
          <w:szCs w:val="22"/>
          <w:lang w:val="en-AU" w:eastAsia="ja-JP"/>
        </w:rPr>
      </w:pPr>
      <w:r w:rsidRPr="00D674DB">
        <w:rPr>
          <w:rFonts w:hint="eastAsia"/>
          <w:i/>
          <w:sz w:val="22"/>
          <w:szCs w:val="22"/>
          <w:lang w:eastAsia="ja-JP"/>
        </w:rPr>
        <w:t>Q</w:t>
      </w:r>
      <w:r w:rsidRPr="00D674DB">
        <w:rPr>
          <w:rFonts w:hint="eastAsia"/>
          <w:i/>
          <w:sz w:val="22"/>
          <w:szCs w:val="22"/>
          <w:vertAlign w:val="subscript"/>
          <w:lang w:eastAsia="ja-JP"/>
        </w:rPr>
        <w:t>A</w:t>
      </w:r>
      <w:r w:rsidRPr="00D674DB">
        <w:rPr>
          <w:rFonts w:hint="eastAsia"/>
          <w:i/>
          <w:sz w:val="22"/>
          <w:szCs w:val="22"/>
          <w:lang w:eastAsia="ja-JP"/>
        </w:rPr>
        <w:tab/>
      </w:r>
      <w:r w:rsidRPr="00D674DB">
        <w:rPr>
          <w:bCs/>
          <w:iCs/>
          <w:sz w:val="22"/>
          <w:szCs w:val="22"/>
          <w:lang w:val="en-AU" w:eastAsia="ja-JP"/>
        </w:rPr>
        <w:t>third</w:t>
      </w:r>
      <w:r w:rsidRPr="00D674DB">
        <w:rPr>
          <w:bCs/>
          <w:iCs/>
          <w:sz w:val="22"/>
          <w:szCs w:val="22"/>
          <w:lang w:val="en-AU"/>
        </w:rPr>
        <w:t xml:space="preserve"> variable</w:t>
      </w:r>
      <w:r w:rsidRPr="00D674DB">
        <w:rPr>
          <w:bCs/>
          <w:iCs/>
          <w:sz w:val="22"/>
          <w:szCs w:val="22"/>
          <w:lang w:val="en-AU" w:eastAsia="ja-JP"/>
        </w:rPr>
        <w:tab/>
      </w:r>
      <w:r w:rsidRPr="00D674DB">
        <w:rPr>
          <w:bCs/>
          <w:iCs/>
          <w:sz w:val="22"/>
          <w:szCs w:val="22"/>
          <w:lang w:val="en-AU" w:eastAsia="ja-JP"/>
        </w:rPr>
        <w:tab/>
      </w:r>
      <w:r w:rsidRPr="00D674DB">
        <w:rPr>
          <w:bCs/>
          <w:iCs/>
          <w:sz w:val="22"/>
          <w:szCs w:val="22"/>
          <w:lang w:val="en-AU" w:eastAsia="ja-JP"/>
        </w:rPr>
        <w:tab/>
        <w:t>(kJ)</w:t>
      </w:r>
    </w:p>
    <w:p w14:paraId="7AD76FCF" w14:textId="77777777" w:rsidR="006153D9" w:rsidRPr="00D674DB" w:rsidRDefault="00932748" w:rsidP="006153D9">
      <w:pPr>
        <w:widowControl w:val="0"/>
        <w:autoSpaceDE w:val="0"/>
        <w:autoSpaceDN w:val="0"/>
        <w:adjustRightInd w:val="0"/>
        <w:jc w:val="both"/>
        <w:rPr>
          <w:sz w:val="22"/>
          <w:szCs w:val="22"/>
          <w:lang w:eastAsia="ja-JP"/>
        </w:rPr>
      </w:pPr>
      <w:r w:rsidRPr="00D674DB">
        <w:rPr>
          <w:i/>
          <w:sz w:val="22"/>
          <w:szCs w:val="22"/>
          <w:lang w:eastAsia="ja-JP"/>
        </w:rPr>
        <w:t>w</w:t>
      </w:r>
      <w:r w:rsidRPr="00D674DB">
        <w:rPr>
          <w:rFonts w:hint="eastAsia"/>
          <w:i/>
          <w:sz w:val="22"/>
          <w:szCs w:val="22"/>
          <w:vertAlign w:val="subscript"/>
          <w:lang w:eastAsia="ja-JP"/>
        </w:rPr>
        <w:t>x</w:t>
      </w:r>
      <w:r w:rsidRPr="00D674DB">
        <w:rPr>
          <w:rFonts w:hint="eastAsia"/>
          <w:i/>
          <w:sz w:val="22"/>
          <w:szCs w:val="22"/>
          <w:lang w:eastAsia="ja-JP"/>
        </w:rPr>
        <w:tab/>
      </w:r>
      <w:r w:rsidRPr="00D674DB">
        <w:rPr>
          <w:bCs/>
          <w:iCs/>
          <w:sz w:val="22"/>
          <w:szCs w:val="22"/>
          <w:lang w:val="en-AU"/>
        </w:rPr>
        <w:t>fourth variable</w:t>
      </w:r>
      <w:r w:rsidRPr="00D674DB">
        <w:rPr>
          <w:bCs/>
          <w:iCs/>
          <w:sz w:val="22"/>
          <w:szCs w:val="22"/>
          <w:lang w:val="en-AU" w:eastAsia="ja-JP"/>
        </w:rPr>
        <w:tab/>
      </w:r>
      <w:r w:rsidRPr="00D674DB">
        <w:rPr>
          <w:bCs/>
          <w:iCs/>
          <w:sz w:val="22"/>
          <w:szCs w:val="22"/>
          <w:lang w:val="en-AU" w:eastAsia="ja-JP"/>
        </w:rPr>
        <w:tab/>
      </w:r>
      <w:r w:rsidRPr="00D674DB">
        <w:rPr>
          <w:bCs/>
          <w:iCs/>
          <w:sz w:val="22"/>
          <w:szCs w:val="22"/>
          <w:lang w:val="en-AU" w:eastAsia="ja-JP"/>
        </w:rPr>
        <w:tab/>
        <w:t>(m</w:t>
      </w:r>
      <w:r w:rsidRPr="00D674DB">
        <w:rPr>
          <w:bCs/>
          <w:iCs/>
          <w:sz w:val="22"/>
          <w:szCs w:val="22"/>
          <w:vertAlign w:val="superscript"/>
          <w:lang w:val="en-AU" w:eastAsia="ja-JP"/>
        </w:rPr>
        <w:t>2</w:t>
      </w:r>
      <w:r w:rsidRPr="00D674DB">
        <w:rPr>
          <w:bCs/>
          <w:iCs/>
          <w:sz w:val="22"/>
          <w:szCs w:val="22"/>
          <w:lang w:val="en-AU" w:eastAsia="ja-JP"/>
        </w:rPr>
        <w:t>/s)</w:t>
      </w:r>
    </w:p>
    <w:p w14:paraId="35E94705" w14:textId="77777777" w:rsidR="006153D9" w:rsidRPr="00D674DB" w:rsidRDefault="006153D9" w:rsidP="006153D9">
      <w:pPr>
        <w:widowControl w:val="0"/>
        <w:autoSpaceDE w:val="0"/>
        <w:autoSpaceDN w:val="0"/>
        <w:adjustRightInd w:val="0"/>
        <w:jc w:val="both"/>
        <w:rPr>
          <w:sz w:val="22"/>
          <w:szCs w:val="22"/>
          <w:lang w:eastAsia="ja-JP"/>
        </w:rPr>
      </w:pPr>
      <w:r w:rsidRPr="00D674DB">
        <w:rPr>
          <w:i/>
          <w:sz w:val="22"/>
          <w:szCs w:val="22"/>
          <w:lang w:eastAsia="ja-JP"/>
        </w:rPr>
        <w:t>ϕ</w:t>
      </w:r>
      <w:r w:rsidRPr="00D674DB">
        <w:rPr>
          <w:rFonts w:hint="eastAsia"/>
          <w:sz w:val="22"/>
          <w:szCs w:val="22"/>
          <w:lang w:eastAsia="ja-JP"/>
        </w:rPr>
        <w:t>(</w:t>
      </w:r>
      <w:r w:rsidRPr="00D674DB">
        <w:rPr>
          <w:i/>
          <w:sz w:val="22"/>
          <w:szCs w:val="22"/>
          <w:lang w:eastAsia="ja-JP"/>
        </w:rPr>
        <w:t>Ω</w:t>
      </w:r>
      <w:r w:rsidRPr="00D674DB">
        <w:rPr>
          <w:sz w:val="22"/>
          <w:szCs w:val="22"/>
          <w:lang w:eastAsia="ja-JP"/>
        </w:rPr>
        <w:t>)</w:t>
      </w:r>
      <w:r w:rsidRPr="00D674DB">
        <w:rPr>
          <w:sz w:val="22"/>
          <w:szCs w:val="22"/>
          <w:lang w:eastAsia="ja-JP"/>
        </w:rPr>
        <w:tab/>
        <w:t>function</w:t>
      </w:r>
    </w:p>
    <w:p w14:paraId="5156572B" w14:textId="77777777" w:rsidR="006153D9" w:rsidRPr="00D674DB" w:rsidRDefault="00932748" w:rsidP="006153D9">
      <w:pPr>
        <w:widowControl w:val="0"/>
        <w:autoSpaceDE w:val="0"/>
        <w:autoSpaceDN w:val="0"/>
        <w:adjustRightInd w:val="0"/>
        <w:jc w:val="both"/>
        <w:rPr>
          <w:rFonts w:hint="eastAsia"/>
          <w:sz w:val="22"/>
          <w:szCs w:val="22"/>
          <w:lang w:eastAsia="ja-JP"/>
        </w:rPr>
      </w:pPr>
      <w:r w:rsidRPr="00D674DB">
        <w:rPr>
          <w:i/>
          <w:sz w:val="22"/>
          <w:szCs w:val="22"/>
          <w:lang w:eastAsia="ja-JP"/>
        </w:rPr>
        <w:t>ζ</w:t>
      </w:r>
      <w:r w:rsidRPr="00D674DB">
        <w:rPr>
          <w:sz w:val="22"/>
          <w:szCs w:val="22"/>
          <w:lang w:eastAsia="ja-JP"/>
        </w:rPr>
        <w:tab/>
      </w:r>
      <w:r w:rsidRPr="00D674DB">
        <w:rPr>
          <w:lang w:eastAsia="ja-JP"/>
        </w:rPr>
        <w:t>dimensionless variable</w:t>
      </w:r>
      <w:r w:rsidRPr="00D674DB">
        <w:rPr>
          <w:lang w:eastAsia="ja-JP"/>
        </w:rPr>
        <w:tab/>
        <w:t>( - )</w:t>
      </w:r>
    </w:p>
    <w:p w14:paraId="785AE9FB" w14:textId="77777777" w:rsidR="00CB53CA" w:rsidRPr="00D674DB" w:rsidRDefault="00932748" w:rsidP="00932748">
      <w:pPr>
        <w:widowControl w:val="0"/>
        <w:autoSpaceDE w:val="0"/>
        <w:autoSpaceDN w:val="0"/>
        <w:adjustRightInd w:val="0"/>
        <w:jc w:val="both"/>
        <w:rPr>
          <w:sz w:val="22"/>
          <w:szCs w:val="22"/>
          <w:lang w:eastAsia="ja-JP"/>
        </w:rPr>
      </w:pPr>
      <w:r w:rsidRPr="00847CAB">
        <w:rPr>
          <w:i/>
          <w:sz w:val="22"/>
          <w:szCs w:val="22"/>
          <w:lang w:eastAsia="ja-JP"/>
        </w:rPr>
        <w:t>Ω</w:t>
      </w:r>
      <w:r w:rsidR="00E54A97">
        <w:rPr>
          <w:sz w:val="22"/>
          <w:szCs w:val="22"/>
          <w:lang w:eastAsia="ja-JP"/>
        </w:rPr>
        <w:tab/>
      </w:r>
      <w:r w:rsidR="004B0B60">
        <w:rPr>
          <w:sz w:val="22"/>
          <w:szCs w:val="22"/>
          <w:lang w:eastAsia="ja-JP"/>
        </w:rPr>
        <w:t>fifth variable</w:t>
      </w:r>
      <w:r w:rsidR="001641B4">
        <w:rPr>
          <w:sz w:val="22"/>
          <w:szCs w:val="22"/>
          <w:lang w:eastAsia="ja-JP"/>
        </w:rPr>
        <w:tab/>
      </w:r>
      <w:r w:rsidR="001641B4">
        <w:rPr>
          <w:sz w:val="22"/>
          <w:szCs w:val="22"/>
          <w:lang w:eastAsia="ja-JP"/>
        </w:rPr>
        <w:tab/>
      </w:r>
      <w:r w:rsidR="001641B4">
        <w:rPr>
          <w:sz w:val="22"/>
          <w:szCs w:val="22"/>
          <w:lang w:eastAsia="ja-JP"/>
        </w:rPr>
        <w:tab/>
        <w:t>( s</w:t>
      </w:r>
      <w:r w:rsidR="001641B4" w:rsidRPr="001641B4">
        <w:rPr>
          <w:sz w:val="22"/>
          <w:szCs w:val="22"/>
          <w:vertAlign w:val="superscript"/>
          <w:lang w:eastAsia="ja-JP"/>
        </w:rPr>
        <w:t>-1</w:t>
      </w:r>
      <w:r w:rsidR="001641B4">
        <w:rPr>
          <w:sz w:val="22"/>
          <w:szCs w:val="22"/>
          <w:lang w:eastAsia="ja-JP"/>
        </w:rPr>
        <w:t xml:space="preserve"> )</w:t>
      </w:r>
    </w:p>
    <w:p w14:paraId="52CF2876" w14:textId="77777777" w:rsidR="00CB53CA" w:rsidRPr="00D674DB" w:rsidRDefault="00CB53CA" w:rsidP="00932748">
      <w:pPr>
        <w:widowControl w:val="0"/>
        <w:autoSpaceDE w:val="0"/>
        <w:autoSpaceDN w:val="0"/>
        <w:adjustRightInd w:val="0"/>
        <w:jc w:val="both"/>
        <w:rPr>
          <w:sz w:val="22"/>
          <w:szCs w:val="22"/>
          <w:lang w:eastAsia="ja-JP"/>
        </w:rPr>
        <w:sectPr w:rsidR="00CB53CA" w:rsidRPr="00D674DB" w:rsidSect="00CB53CA">
          <w:type w:val="continuous"/>
          <w:pgSz w:w="11909" w:h="16834" w:code="9"/>
          <w:pgMar w:top="1138" w:right="1138" w:bottom="1138" w:left="1138" w:header="720" w:footer="720" w:gutter="0"/>
          <w:paperSrc w:first="15" w:other="15"/>
          <w:cols w:num="2" w:space="720"/>
          <w:noEndnote/>
          <w:titlePg/>
          <w:docGrid w:linePitch="326"/>
        </w:sectPr>
      </w:pPr>
    </w:p>
    <w:p w14:paraId="70500E75" w14:textId="77777777" w:rsidR="00E92EF2" w:rsidRDefault="00E92EF2" w:rsidP="00932748">
      <w:pPr>
        <w:widowControl w:val="0"/>
        <w:autoSpaceDE w:val="0"/>
        <w:autoSpaceDN w:val="0"/>
        <w:adjustRightInd w:val="0"/>
        <w:jc w:val="both"/>
        <w:rPr>
          <w:sz w:val="22"/>
          <w:szCs w:val="22"/>
          <w:lang w:eastAsia="ja-JP"/>
        </w:rPr>
      </w:pPr>
    </w:p>
    <w:p w14:paraId="4A47854E" w14:textId="77777777" w:rsidR="00B32189" w:rsidRDefault="00B32189" w:rsidP="00932748">
      <w:pPr>
        <w:widowControl w:val="0"/>
        <w:autoSpaceDE w:val="0"/>
        <w:autoSpaceDN w:val="0"/>
        <w:adjustRightInd w:val="0"/>
        <w:jc w:val="both"/>
        <w:rPr>
          <w:sz w:val="22"/>
          <w:szCs w:val="22"/>
          <w:lang w:eastAsia="ja-JP"/>
        </w:rPr>
      </w:pPr>
    </w:p>
    <w:p w14:paraId="34D1E345" w14:textId="77777777" w:rsidR="00B32189" w:rsidRDefault="00B32189" w:rsidP="00B32189">
      <w:pPr>
        <w:widowControl w:val="0"/>
        <w:autoSpaceDE w:val="0"/>
        <w:autoSpaceDN w:val="0"/>
        <w:adjustRightInd w:val="0"/>
        <w:jc w:val="center"/>
        <w:rPr>
          <w:sz w:val="22"/>
          <w:szCs w:val="22"/>
          <w:lang w:eastAsia="ja-JP"/>
        </w:rPr>
      </w:pPr>
      <w:r w:rsidRPr="006153D9">
        <w:rPr>
          <w:b/>
          <w:bCs/>
          <w:iCs/>
          <w:lang w:val="en-AU" w:eastAsia="ja-JP"/>
        </w:rPr>
        <w:t>REFERENCES</w:t>
      </w:r>
    </w:p>
    <w:p w14:paraId="7308910D" w14:textId="77777777" w:rsidR="00B32189" w:rsidRPr="00D674DB" w:rsidRDefault="00B32189" w:rsidP="00932748">
      <w:pPr>
        <w:widowControl w:val="0"/>
        <w:autoSpaceDE w:val="0"/>
        <w:autoSpaceDN w:val="0"/>
        <w:adjustRightInd w:val="0"/>
        <w:jc w:val="both"/>
        <w:rPr>
          <w:rFonts w:hint="eastAsia"/>
          <w:sz w:val="22"/>
          <w:szCs w:val="22"/>
          <w:lang w:eastAsia="ja-JP"/>
        </w:rPr>
      </w:pPr>
    </w:p>
    <w:p w14:paraId="2AB18866" w14:textId="4E000E4F" w:rsidR="00FB33FB" w:rsidRDefault="00FB33FB" w:rsidP="00E70F11">
      <w:pPr>
        <w:autoSpaceDE w:val="0"/>
        <w:autoSpaceDN w:val="0"/>
        <w:adjustRightInd w:val="0"/>
        <w:jc w:val="both"/>
        <w:rPr>
          <w:rFonts w:hint="eastAsia"/>
          <w:sz w:val="18"/>
          <w:szCs w:val="18"/>
          <w:lang w:eastAsia="ja-JP"/>
        </w:rPr>
      </w:pPr>
      <w:r w:rsidRPr="00EC0373">
        <w:rPr>
          <w:b/>
          <w:sz w:val="18"/>
          <w:szCs w:val="18"/>
        </w:rPr>
        <w:t>Reference List</w:t>
      </w:r>
      <w:r>
        <w:rPr>
          <w:sz w:val="18"/>
          <w:szCs w:val="18"/>
        </w:rPr>
        <w:t xml:space="preserve"> at the end of the article</w:t>
      </w:r>
      <w:r w:rsidRPr="00F2220F">
        <w:rPr>
          <w:sz w:val="18"/>
          <w:szCs w:val="18"/>
        </w:rPr>
        <w:t xml:space="preserve"> </w:t>
      </w:r>
      <w:r w:rsidRPr="00FB33FB">
        <w:rPr>
          <w:spacing w:val="-3"/>
          <w:sz w:val="18"/>
          <w:szCs w:val="18"/>
        </w:rPr>
        <w:t>should be numbered consecutively in the order they are mentioned, using Arabic numerals in square brackets [4]</w:t>
      </w:r>
      <w:r w:rsidRPr="00F2220F">
        <w:rPr>
          <w:sz w:val="18"/>
          <w:szCs w:val="18"/>
        </w:rPr>
        <w:t xml:space="preserve"> and formatted according to the following samples. </w:t>
      </w:r>
      <w:r>
        <w:rPr>
          <w:sz w:val="18"/>
          <w:szCs w:val="18"/>
        </w:rPr>
        <w:t>References should be in Times New Roman, 9</w:t>
      </w:r>
      <w:r w:rsidR="00E33960">
        <w:rPr>
          <w:sz w:val="18"/>
          <w:szCs w:val="18"/>
        </w:rPr>
        <w:t xml:space="preserve"> </w:t>
      </w:r>
      <w:r>
        <w:rPr>
          <w:sz w:val="18"/>
          <w:szCs w:val="18"/>
        </w:rPr>
        <w:t xml:space="preserve">pt type size, </w:t>
      </w:r>
      <w:r w:rsidR="002A4025">
        <w:rPr>
          <w:sz w:val="18"/>
          <w:szCs w:val="18"/>
        </w:rPr>
        <w:t xml:space="preserve">both side </w:t>
      </w:r>
      <w:r>
        <w:rPr>
          <w:sz w:val="18"/>
          <w:szCs w:val="18"/>
        </w:rPr>
        <w:t>justified copy</w:t>
      </w:r>
      <w:r w:rsidR="002A4025">
        <w:rPr>
          <w:sz w:val="18"/>
          <w:szCs w:val="18"/>
        </w:rPr>
        <w:t>.</w:t>
      </w:r>
    </w:p>
    <w:p w14:paraId="77CA8173" w14:textId="77777777" w:rsidR="00FB33FB" w:rsidRDefault="00FB33FB" w:rsidP="00D7078F">
      <w:pPr>
        <w:autoSpaceDE w:val="0"/>
        <w:autoSpaceDN w:val="0"/>
        <w:adjustRightInd w:val="0"/>
        <w:spacing w:line="220" w:lineRule="atLeast"/>
        <w:ind w:left="425" w:hangingChars="236" w:hanging="425"/>
        <w:rPr>
          <w:rFonts w:hint="eastAsia"/>
          <w:sz w:val="18"/>
          <w:szCs w:val="18"/>
          <w:lang w:eastAsia="ja-JP"/>
        </w:rPr>
      </w:pPr>
    </w:p>
    <w:p w14:paraId="2ED51529" w14:textId="77777777" w:rsidR="00FB33FB" w:rsidRDefault="00FB33FB" w:rsidP="002A4025">
      <w:pPr>
        <w:autoSpaceDE w:val="0"/>
        <w:autoSpaceDN w:val="0"/>
        <w:adjustRightInd w:val="0"/>
        <w:spacing w:line="220" w:lineRule="atLeast"/>
        <w:ind w:left="425" w:hangingChars="236" w:hanging="425"/>
        <w:jc w:val="both"/>
        <w:rPr>
          <w:rFonts w:hint="eastAsia"/>
          <w:b/>
          <w:bCs/>
          <w:sz w:val="18"/>
          <w:szCs w:val="18"/>
          <w:lang w:eastAsia="ja-JP"/>
        </w:rPr>
      </w:pPr>
      <w:r w:rsidRPr="00EC0373">
        <w:rPr>
          <w:rFonts w:hint="eastAsia"/>
          <w:bCs/>
          <w:sz w:val="18"/>
          <w:szCs w:val="18"/>
          <w:lang w:eastAsia="ja-JP"/>
        </w:rPr>
        <w:t xml:space="preserve">[1] </w:t>
      </w:r>
      <w:r w:rsidR="00D7078F">
        <w:rPr>
          <w:rFonts w:hint="eastAsia"/>
          <w:bCs/>
          <w:sz w:val="18"/>
          <w:szCs w:val="18"/>
          <w:lang w:eastAsia="ja-JP"/>
        </w:rPr>
        <w:tab/>
      </w:r>
      <w:r w:rsidR="001641B4" w:rsidRPr="001641B4">
        <w:rPr>
          <w:sz w:val="18"/>
          <w:szCs w:val="18"/>
        </w:rPr>
        <w:t>Guo, Z.Y., Zhu, H.Y., Liang, X.G.</w:t>
      </w:r>
      <w:r w:rsidR="00DC5E88" w:rsidRPr="00DC5E88">
        <w:rPr>
          <w:sz w:val="18"/>
          <w:szCs w:val="18"/>
        </w:rPr>
        <w:t xml:space="preserve">, </w:t>
      </w:r>
      <w:r w:rsidR="00DC5E88">
        <w:rPr>
          <w:sz w:val="18"/>
          <w:szCs w:val="18"/>
        </w:rPr>
        <w:t>“</w:t>
      </w:r>
      <w:r w:rsidR="001641B4" w:rsidRPr="001641B4">
        <w:rPr>
          <w:rFonts w:hint="eastAsia"/>
          <w:sz w:val="18"/>
          <w:szCs w:val="18"/>
        </w:rPr>
        <w:t xml:space="preserve">Entransy </w:t>
      </w:r>
      <w:r w:rsidR="00CE1046" w:rsidRPr="00CE1046">
        <w:rPr>
          <w:rFonts w:hint="eastAsia"/>
          <w:sz w:val="18"/>
          <w:szCs w:val="18"/>
          <w:lang w:eastAsia="ja-JP"/>
        </w:rPr>
        <w:t>-</w:t>
      </w:r>
      <w:r w:rsidR="001641B4" w:rsidRPr="00CE1046">
        <w:rPr>
          <w:rFonts w:hint="eastAsia"/>
          <w:sz w:val="18"/>
          <w:szCs w:val="18"/>
        </w:rPr>
        <w:t xml:space="preserve"> </w:t>
      </w:r>
      <w:r w:rsidR="001641B4" w:rsidRPr="001641B4">
        <w:rPr>
          <w:rFonts w:hint="eastAsia"/>
          <w:sz w:val="18"/>
          <w:szCs w:val="18"/>
        </w:rPr>
        <w:t>A physical quantity describing heat transfer ability</w:t>
      </w:r>
      <w:r w:rsidR="00DC5E88" w:rsidRPr="00DC5E88">
        <w:rPr>
          <w:sz w:val="18"/>
          <w:szCs w:val="18"/>
        </w:rPr>
        <w:t>,</w:t>
      </w:r>
      <w:r w:rsidR="00DC5E88">
        <w:rPr>
          <w:sz w:val="18"/>
          <w:szCs w:val="18"/>
        </w:rPr>
        <w:t>”</w:t>
      </w:r>
      <w:r w:rsidR="00DC5E88" w:rsidRPr="00DC5E88">
        <w:rPr>
          <w:i/>
          <w:sz w:val="18"/>
          <w:szCs w:val="18"/>
        </w:rPr>
        <w:t xml:space="preserve"> Int. J. Heat Mass Transf.</w:t>
      </w:r>
      <w:r w:rsidR="00DC5E88" w:rsidRPr="00DC5E88">
        <w:rPr>
          <w:sz w:val="18"/>
          <w:szCs w:val="18"/>
        </w:rPr>
        <w:t xml:space="preserve">, </w:t>
      </w:r>
      <w:r w:rsidR="001641B4" w:rsidRPr="001641B4">
        <w:rPr>
          <w:sz w:val="18"/>
          <w:szCs w:val="18"/>
        </w:rPr>
        <w:t>50(13-14)</w:t>
      </w:r>
      <w:r w:rsidR="00DC5E88" w:rsidRPr="00DC5E88">
        <w:rPr>
          <w:sz w:val="18"/>
          <w:szCs w:val="18"/>
        </w:rPr>
        <w:t xml:space="preserve">, </w:t>
      </w:r>
      <w:r w:rsidR="001641B4" w:rsidRPr="001641B4">
        <w:rPr>
          <w:sz w:val="18"/>
          <w:szCs w:val="18"/>
        </w:rPr>
        <w:t>pp. 2545-2556</w:t>
      </w:r>
      <w:r w:rsidR="00DC5E88" w:rsidRPr="00DC5E88">
        <w:rPr>
          <w:sz w:val="18"/>
          <w:szCs w:val="18"/>
        </w:rPr>
        <w:t>, (</w:t>
      </w:r>
      <w:r w:rsidR="001641B4">
        <w:rPr>
          <w:sz w:val="18"/>
          <w:szCs w:val="18"/>
        </w:rPr>
        <w:t>2007</w:t>
      </w:r>
      <w:r w:rsidR="00DC5E88" w:rsidRPr="00DC5E88">
        <w:rPr>
          <w:sz w:val="18"/>
          <w:szCs w:val="18"/>
        </w:rPr>
        <w:t>).</w:t>
      </w:r>
      <w:r w:rsidR="00DC5E88">
        <w:rPr>
          <w:sz w:val="18"/>
          <w:szCs w:val="18"/>
        </w:rPr>
        <w:t xml:space="preserve"> </w:t>
      </w:r>
      <w:r w:rsidR="00D7078F">
        <w:rPr>
          <w:rFonts w:hint="eastAsia"/>
          <w:sz w:val="18"/>
          <w:szCs w:val="18"/>
          <w:lang w:eastAsia="ja-JP"/>
        </w:rPr>
        <w:t xml:space="preserve"> </w:t>
      </w:r>
      <w:r w:rsidRPr="00F2220F">
        <w:rPr>
          <w:b/>
          <w:bCs/>
          <w:sz w:val="18"/>
          <w:szCs w:val="18"/>
        </w:rPr>
        <w:t>Journal</w:t>
      </w:r>
      <w:r>
        <w:rPr>
          <w:rFonts w:hint="eastAsia"/>
          <w:b/>
          <w:bCs/>
          <w:sz w:val="18"/>
          <w:szCs w:val="18"/>
          <w:lang w:eastAsia="ja-JP"/>
        </w:rPr>
        <w:t xml:space="preserve"> Paper</w:t>
      </w:r>
    </w:p>
    <w:p w14:paraId="3F998D74" w14:textId="77777777" w:rsidR="00FB33FB" w:rsidRPr="00F2220F" w:rsidRDefault="00EC0373" w:rsidP="002A4025">
      <w:pPr>
        <w:autoSpaceDE w:val="0"/>
        <w:autoSpaceDN w:val="0"/>
        <w:adjustRightInd w:val="0"/>
        <w:spacing w:line="220" w:lineRule="atLeast"/>
        <w:ind w:left="425" w:hangingChars="236" w:hanging="425"/>
        <w:jc w:val="both"/>
        <w:rPr>
          <w:sz w:val="18"/>
          <w:szCs w:val="18"/>
          <w:lang w:eastAsia="ja-JP"/>
        </w:rPr>
      </w:pPr>
      <w:r w:rsidRPr="00D7078F">
        <w:rPr>
          <w:rFonts w:hint="eastAsia"/>
          <w:bCs/>
          <w:sz w:val="18"/>
          <w:szCs w:val="18"/>
          <w:lang w:eastAsia="ja-JP"/>
        </w:rPr>
        <w:t>[2]</w:t>
      </w:r>
      <w:r>
        <w:rPr>
          <w:rFonts w:hint="eastAsia"/>
          <w:sz w:val="18"/>
          <w:szCs w:val="18"/>
          <w:lang w:eastAsia="ja-JP"/>
        </w:rPr>
        <w:tab/>
      </w:r>
      <w:r w:rsidR="00FB33FB" w:rsidRPr="00F2220F">
        <w:rPr>
          <w:sz w:val="18"/>
          <w:szCs w:val="18"/>
        </w:rPr>
        <w:t xml:space="preserve">Nield, D.A. and Bejan, A., </w:t>
      </w:r>
      <w:r w:rsidR="00FB33FB" w:rsidRPr="00F2220F">
        <w:rPr>
          <w:i/>
          <w:iCs/>
          <w:sz w:val="18"/>
          <w:szCs w:val="18"/>
        </w:rPr>
        <w:t xml:space="preserve">Convection in Porous Media, </w:t>
      </w:r>
      <w:r w:rsidR="00D674DB">
        <w:rPr>
          <w:sz w:val="18"/>
          <w:szCs w:val="18"/>
        </w:rPr>
        <w:t>New York: Springer-</w:t>
      </w:r>
      <w:r w:rsidR="00FB33FB" w:rsidRPr="00F2220F">
        <w:rPr>
          <w:sz w:val="18"/>
          <w:szCs w:val="18"/>
        </w:rPr>
        <w:t>Verlag, pp. 125–176</w:t>
      </w:r>
      <w:r>
        <w:rPr>
          <w:rFonts w:hint="eastAsia"/>
          <w:sz w:val="18"/>
          <w:szCs w:val="18"/>
          <w:lang w:eastAsia="ja-JP"/>
        </w:rPr>
        <w:t xml:space="preserve">, </w:t>
      </w:r>
      <w:r w:rsidRPr="00F2220F">
        <w:rPr>
          <w:sz w:val="18"/>
          <w:szCs w:val="18"/>
        </w:rPr>
        <w:t>(2005)</w:t>
      </w:r>
      <w:r w:rsidR="00FB33FB" w:rsidRPr="00F2220F">
        <w:rPr>
          <w:sz w:val="18"/>
          <w:szCs w:val="18"/>
        </w:rPr>
        <w:t>.</w:t>
      </w:r>
      <w:r w:rsidRPr="00F2220F">
        <w:rPr>
          <w:rFonts w:ascii="SymbolMT" w:eastAsia="SymbolMT" w:cs="SymbolMT"/>
          <w:sz w:val="18"/>
          <w:szCs w:val="18"/>
        </w:rPr>
        <w:t xml:space="preserve"> </w:t>
      </w:r>
      <w:r w:rsidR="00D7078F" w:rsidRPr="00431BDE">
        <w:rPr>
          <w:rFonts w:ascii="SymbolMT" w:cs="SymbolMT" w:hint="eastAsia"/>
          <w:sz w:val="18"/>
          <w:szCs w:val="18"/>
          <w:lang w:eastAsia="ja-JP"/>
        </w:rPr>
        <w:t xml:space="preserve"> </w:t>
      </w:r>
      <w:r w:rsidRPr="00F2220F">
        <w:rPr>
          <w:b/>
          <w:bCs/>
          <w:sz w:val="18"/>
          <w:szCs w:val="18"/>
        </w:rPr>
        <w:t>Book</w:t>
      </w:r>
    </w:p>
    <w:p w14:paraId="00D46087" w14:textId="77777777" w:rsidR="00FB33FB" w:rsidRPr="00F2220F" w:rsidRDefault="00D7078F" w:rsidP="002A4025">
      <w:pPr>
        <w:autoSpaceDE w:val="0"/>
        <w:autoSpaceDN w:val="0"/>
        <w:adjustRightInd w:val="0"/>
        <w:snapToGrid w:val="0"/>
        <w:ind w:left="425" w:hangingChars="236" w:hanging="425"/>
        <w:jc w:val="both"/>
        <w:rPr>
          <w:sz w:val="18"/>
          <w:szCs w:val="18"/>
        </w:rPr>
      </w:pPr>
      <w:r w:rsidRPr="00431BDE">
        <w:rPr>
          <w:sz w:val="18"/>
          <w:szCs w:val="18"/>
          <w:lang w:eastAsia="ja-JP"/>
        </w:rPr>
        <w:t>[3]</w:t>
      </w:r>
      <w:r>
        <w:rPr>
          <w:rFonts w:hint="eastAsia"/>
          <w:b/>
          <w:bCs/>
          <w:sz w:val="18"/>
          <w:szCs w:val="18"/>
          <w:lang w:eastAsia="ja-JP"/>
        </w:rPr>
        <w:tab/>
      </w:r>
      <w:r w:rsidR="00FB33FB" w:rsidRPr="00F2220F">
        <w:rPr>
          <w:sz w:val="18"/>
          <w:szCs w:val="18"/>
        </w:rPr>
        <w:t>Buyev</w:t>
      </w:r>
      <w:r>
        <w:rPr>
          <w:sz w:val="18"/>
          <w:szCs w:val="18"/>
        </w:rPr>
        <w:t>ich</w:t>
      </w:r>
      <w:r>
        <w:rPr>
          <w:rFonts w:hint="eastAsia"/>
          <w:sz w:val="18"/>
          <w:szCs w:val="18"/>
          <w:lang w:eastAsia="ja-JP"/>
        </w:rPr>
        <w:t xml:space="preserve">, </w:t>
      </w:r>
      <w:r>
        <w:rPr>
          <w:sz w:val="18"/>
          <w:szCs w:val="18"/>
        </w:rPr>
        <w:t>A. and Alexandrov, D.V.</w:t>
      </w:r>
      <w:r>
        <w:rPr>
          <w:rFonts w:hint="eastAsia"/>
          <w:sz w:val="18"/>
          <w:szCs w:val="18"/>
          <w:lang w:eastAsia="ja-JP"/>
        </w:rPr>
        <w:t xml:space="preserve">, </w:t>
      </w:r>
      <w:r w:rsidR="00FB33FB" w:rsidRPr="00F2220F">
        <w:rPr>
          <w:i/>
          <w:iCs/>
          <w:sz w:val="18"/>
          <w:szCs w:val="18"/>
        </w:rPr>
        <w:t>Heat Transfer in Dispers</w:t>
      </w:r>
      <w:r>
        <w:rPr>
          <w:rFonts w:hint="eastAsia"/>
          <w:i/>
          <w:iCs/>
          <w:sz w:val="18"/>
          <w:szCs w:val="18"/>
          <w:lang w:eastAsia="ja-JP"/>
        </w:rPr>
        <w:t>i</w:t>
      </w:r>
      <w:r w:rsidR="00FB33FB" w:rsidRPr="00F2220F">
        <w:rPr>
          <w:i/>
          <w:iCs/>
          <w:sz w:val="18"/>
          <w:szCs w:val="18"/>
        </w:rPr>
        <w:t>ons</w:t>
      </w:r>
      <w:r w:rsidR="00FB33FB" w:rsidRPr="00F2220F">
        <w:rPr>
          <w:sz w:val="18"/>
          <w:szCs w:val="18"/>
        </w:rPr>
        <w:t>, Connecticut: Begell House,</w:t>
      </w:r>
      <w:r w:rsidR="00FB33FB">
        <w:rPr>
          <w:sz w:val="18"/>
          <w:szCs w:val="18"/>
        </w:rPr>
        <w:t xml:space="preserve"> </w:t>
      </w:r>
      <w:r w:rsidR="00FB33FB" w:rsidRPr="00F2220F">
        <w:rPr>
          <w:sz w:val="18"/>
          <w:szCs w:val="18"/>
        </w:rPr>
        <w:t>Available at http://www.edata-center.com/ebooks/b7f98f1e271b3e77a.html/ EBooks [accessed May 5, 2005]</w:t>
      </w:r>
      <w:r w:rsidRPr="00D7078F">
        <w:rPr>
          <w:sz w:val="18"/>
          <w:szCs w:val="18"/>
        </w:rPr>
        <w:t xml:space="preserve"> </w:t>
      </w:r>
      <w:r w:rsidRPr="00F2220F">
        <w:rPr>
          <w:sz w:val="18"/>
          <w:szCs w:val="18"/>
        </w:rPr>
        <w:t>(2005)</w:t>
      </w:r>
      <w:r>
        <w:rPr>
          <w:rFonts w:hint="eastAsia"/>
          <w:sz w:val="18"/>
          <w:szCs w:val="18"/>
          <w:lang w:eastAsia="ja-JP"/>
        </w:rPr>
        <w:t xml:space="preserve">.   </w:t>
      </w:r>
      <w:r w:rsidRPr="00F2220F">
        <w:rPr>
          <w:b/>
          <w:bCs/>
          <w:sz w:val="18"/>
          <w:szCs w:val="18"/>
        </w:rPr>
        <w:t>E-Books</w:t>
      </w:r>
    </w:p>
    <w:p w14:paraId="6E87D629" w14:textId="77777777" w:rsidR="00FB33FB" w:rsidRPr="00F2220F" w:rsidRDefault="00D7078F" w:rsidP="002A4025">
      <w:pPr>
        <w:autoSpaceDE w:val="0"/>
        <w:autoSpaceDN w:val="0"/>
        <w:adjustRightInd w:val="0"/>
        <w:snapToGrid w:val="0"/>
        <w:ind w:left="425" w:hangingChars="236" w:hanging="425"/>
        <w:jc w:val="both"/>
        <w:rPr>
          <w:sz w:val="18"/>
          <w:szCs w:val="18"/>
        </w:rPr>
      </w:pPr>
      <w:r>
        <w:rPr>
          <w:rFonts w:hint="eastAsia"/>
          <w:sz w:val="18"/>
          <w:szCs w:val="18"/>
          <w:lang w:eastAsia="ja-JP"/>
        </w:rPr>
        <w:t>[4]</w:t>
      </w:r>
      <w:r>
        <w:rPr>
          <w:rFonts w:hint="eastAsia"/>
          <w:sz w:val="18"/>
          <w:szCs w:val="18"/>
          <w:lang w:eastAsia="ja-JP"/>
        </w:rPr>
        <w:tab/>
      </w:r>
      <w:r w:rsidR="00FB33FB" w:rsidRPr="00F2220F">
        <w:rPr>
          <w:sz w:val="18"/>
          <w:szCs w:val="18"/>
        </w:rPr>
        <w:t xml:space="preserve">Yang, W. and Kim J.H. Eds., </w:t>
      </w:r>
      <w:r w:rsidR="00FB33FB" w:rsidRPr="00F2220F">
        <w:rPr>
          <w:i/>
          <w:iCs/>
          <w:sz w:val="18"/>
          <w:szCs w:val="18"/>
        </w:rPr>
        <w:t>Rotating Machinery</w:t>
      </w:r>
      <w:r w:rsidR="00FB33FB" w:rsidRPr="00F2220F">
        <w:rPr>
          <w:sz w:val="18"/>
          <w:szCs w:val="18"/>
        </w:rPr>
        <w:t>, New York: Begell House</w:t>
      </w:r>
      <w:r>
        <w:rPr>
          <w:rFonts w:hint="eastAsia"/>
          <w:sz w:val="18"/>
          <w:szCs w:val="18"/>
          <w:lang w:eastAsia="ja-JP"/>
        </w:rPr>
        <w:t xml:space="preserve">, </w:t>
      </w:r>
      <w:r w:rsidRPr="00F2220F">
        <w:rPr>
          <w:sz w:val="18"/>
          <w:szCs w:val="18"/>
        </w:rPr>
        <w:t>(1992)</w:t>
      </w:r>
      <w:r w:rsidR="00FB33FB" w:rsidRPr="00F2220F">
        <w:rPr>
          <w:sz w:val="18"/>
          <w:szCs w:val="18"/>
        </w:rPr>
        <w:t>.</w:t>
      </w:r>
      <w:r w:rsidRPr="00D7078F">
        <w:rPr>
          <w:rFonts w:ascii="SymbolMT" w:eastAsia="SymbolMT" w:cs="SymbolMT" w:hint="eastAsia"/>
          <w:sz w:val="18"/>
          <w:szCs w:val="18"/>
        </w:rPr>
        <w:t xml:space="preserve"> </w:t>
      </w:r>
      <w:r w:rsidRPr="00431BDE">
        <w:rPr>
          <w:rFonts w:ascii="SymbolMT" w:cs="SymbolMT" w:hint="eastAsia"/>
          <w:sz w:val="18"/>
          <w:szCs w:val="18"/>
          <w:lang w:eastAsia="ja-JP"/>
        </w:rPr>
        <w:t xml:space="preserve"> </w:t>
      </w:r>
      <w:r w:rsidRPr="00F2220F">
        <w:rPr>
          <w:b/>
          <w:bCs/>
          <w:sz w:val="18"/>
          <w:szCs w:val="18"/>
        </w:rPr>
        <w:t>Edited Book</w:t>
      </w:r>
    </w:p>
    <w:p w14:paraId="6C2FC8CC" w14:textId="252527E9" w:rsidR="00FB33FB" w:rsidRPr="00F2220F" w:rsidRDefault="00D7078F" w:rsidP="002A4025">
      <w:pPr>
        <w:autoSpaceDE w:val="0"/>
        <w:autoSpaceDN w:val="0"/>
        <w:adjustRightInd w:val="0"/>
        <w:snapToGrid w:val="0"/>
        <w:ind w:left="425" w:hangingChars="236" w:hanging="425"/>
        <w:jc w:val="both"/>
        <w:rPr>
          <w:sz w:val="18"/>
          <w:szCs w:val="18"/>
        </w:rPr>
      </w:pPr>
      <w:r>
        <w:rPr>
          <w:rFonts w:hint="eastAsia"/>
          <w:sz w:val="18"/>
          <w:szCs w:val="18"/>
          <w:lang w:eastAsia="ja-JP"/>
        </w:rPr>
        <w:t>[5]</w:t>
      </w:r>
      <w:r>
        <w:rPr>
          <w:rFonts w:hint="eastAsia"/>
          <w:sz w:val="18"/>
          <w:szCs w:val="18"/>
          <w:lang w:eastAsia="ja-JP"/>
        </w:rPr>
        <w:tab/>
      </w:r>
      <w:r w:rsidR="00FB33FB" w:rsidRPr="00F2220F">
        <w:rPr>
          <w:sz w:val="18"/>
          <w:szCs w:val="18"/>
        </w:rPr>
        <w:t xml:space="preserve">Nishikawa, K. and Ito, T., </w:t>
      </w:r>
      <w:r>
        <w:rPr>
          <w:sz w:val="18"/>
          <w:szCs w:val="18"/>
          <w:lang w:eastAsia="ja-JP"/>
        </w:rPr>
        <w:t>“</w:t>
      </w:r>
      <w:r w:rsidR="00FB33FB" w:rsidRPr="00F2220F">
        <w:rPr>
          <w:sz w:val="18"/>
          <w:szCs w:val="18"/>
        </w:rPr>
        <w:t>Augmentation of Nucleate Boiling Heat Transfer by</w:t>
      </w:r>
      <w:r w:rsidR="00FB33FB">
        <w:rPr>
          <w:sz w:val="18"/>
          <w:szCs w:val="18"/>
        </w:rPr>
        <w:t xml:space="preserve"> </w:t>
      </w:r>
      <w:r w:rsidR="00FB33FB" w:rsidRPr="00F2220F">
        <w:rPr>
          <w:sz w:val="18"/>
          <w:szCs w:val="18"/>
        </w:rPr>
        <w:t>Prepared Surfaces,</w:t>
      </w:r>
      <w:r>
        <w:rPr>
          <w:sz w:val="18"/>
          <w:szCs w:val="18"/>
          <w:lang w:eastAsia="ja-JP"/>
        </w:rPr>
        <w:t>”</w:t>
      </w:r>
      <w:r w:rsidR="00FB33FB" w:rsidRPr="00F2220F">
        <w:rPr>
          <w:sz w:val="18"/>
          <w:szCs w:val="18"/>
        </w:rPr>
        <w:t xml:space="preserve"> In T. Mizushi</w:t>
      </w:r>
      <w:r w:rsidR="00EC0373">
        <w:rPr>
          <w:rFonts w:hint="eastAsia"/>
          <w:sz w:val="18"/>
          <w:szCs w:val="18"/>
          <w:lang w:eastAsia="ja-JP"/>
        </w:rPr>
        <w:t>n</w:t>
      </w:r>
      <w:r w:rsidR="00FB33FB" w:rsidRPr="00F2220F">
        <w:rPr>
          <w:sz w:val="18"/>
          <w:szCs w:val="18"/>
        </w:rPr>
        <w:t xml:space="preserve">a and W.J. Yang, Eds., </w:t>
      </w:r>
      <w:r w:rsidR="00FB33FB" w:rsidRPr="00F2220F">
        <w:rPr>
          <w:i/>
          <w:iCs/>
          <w:sz w:val="18"/>
          <w:szCs w:val="18"/>
        </w:rPr>
        <w:t>Heat Transfer in Energy Problems</w:t>
      </w:r>
      <w:r w:rsidR="00FB33FB" w:rsidRPr="00F2220F">
        <w:rPr>
          <w:sz w:val="18"/>
          <w:szCs w:val="18"/>
        </w:rPr>
        <w:t>, Washington, D.C.:</w:t>
      </w:r>
      <w:r w:rsidR="00FB33FB">
        <w:rPr>
          <w:sz w:val="18"/>
          <w:szCs w:val="18"/>
        </w:rPr>
        <w:t xml:space="preserve"> </w:t>
      </w:r>
      <w:r w:rsidR="00FB33FB" w:rsidRPr="00F2220F">
        <w:rPr>
          <w:sz w:val="18"/>
          <w:szCs w:val="18"/>
        </w:rPr>
        <w:t>Hem</w:t>
      </w:r>
      <w:r w:rsidR="006905EB">
        <w:rPr>
          <w:sz w:val="18"/>
          <w:szCs w:val="18"/>
        </w:rPr>
        <w:t>isphere Publishing, pp.</w:t>
      </w:r>
      <w:r w:rsidR="006905EB">
        <w:rPr>
          <w:rFonts w:hint="eastAsia"/>
          <w:sz w:val="18"/>
          <w:szCs w:val="18"/>
          <w:lang w:eastAsia="ja-JP"/>
        </w:rPr>
        <w:t xml:space="preserve"> </w:t>
      </w:r>
      <w:r w:rsidR="00FB33FB" w:rsidRPr="00F2220F">
        <w:rPr>
          <w:sz w:val="18"/>
          <w:szCs w:val="18"/>
        </w:rPr>
        <w:t>111–1182</w:t>
      </w:r>
      <w:r>
        <w:rPr>
          <w:rFonts w:hint="eastAsia"/>
          <w:sz w:val="18"/>
          <w:szCs w:val="18"/>
          <w:lang w:eastAsia="ja-JP"/>
        </w:rPr>
        <w:t xml:space="preserve">, </w:t>
      </w:r>
      <w:r w:rsidRPr="00F2220F">
        <w:rPr>
          <w:sz w:val="18"/>
          <w:szCs w:val="18"/>
        </w:rPr>
        <w:t>(1982)</w:t>
      </w:r>
      <w:r w:rsidR="00FB33FB" w:rsidRPr="00F2220F">
        <w:rPr>
          <w:sz w:val="18"/>
          <w:szCs w:val="18"/>
        </w:rPr>
        <w:t>.</w:t>
      </w:r>
      <w:r w:rsidRPr="00D7078F">
        <w:rPr>
          <w:rFonts w:ascii="SymbolMT" w:eastAsia="SymbolMT" w:cs="SymbolMT" w:hint="eastAsia"/>
          <w:sz w:val="18"/>
          <w:szCs w:val="18"/>
        </w:rPr>
        <w:t xml:space="preserve"> </w:t>
      </w:r>
      <w:r w:rsidRPr="00431BDE">
        <w:rPr>
          <w:rFonts w:ascii="SymbolMT" w:cs="SymbolMT" w:hint="eastAsia"/>
          <w:sz w:val="18"/>
          <w:szCs w:val="18"/>
          <w:lang w:eastAsia="ja-JP"/>
        </w:rPr>
        <w:t xml:space="preserve"> </w:t>
      </w:r>
      <w:r w:rsidR="00007EB6">
        <w:rPr>
          <w:b/>
          <w:bCs/>
          <w:sz w:val="18"/>
          <w:szCs w:val="18"/>
        </w:rPr>
        <w:t>Book Chapters</w:t>
      </w:r>
    </w:p>
    <w:p w14:paraId="5DEDCD0A" w14:textId="7D052EE9" w:rsidR="00D7078F" w:rsidRDefault="00D7078F" w:rsidP="002A4025">
      <w:pPr>
        <w:autoSpaceDE w:val="0"/>
        <w:autoSpaceDN w:val="0"/>
        <w:adjustRightInd w:val="0"/>
        <w:snapToGrid w:val="0"/>
        <w:ind w:left="425" w:hangingChars="236" w:hanging="425"/>
        <w:jc w:val="both"/>
        <w:rPr>
          <w:rFonts w:hint="eastAsia"/>
          <w:b/>
          <w:bCs/>
          <w:sz w:val="18"/>
          <w:szCs w:val="18"/>
          <w:lang w:eastAsia="ja-JP"/>
        </w:rPr>
      </w:pPr>
      <w:r>
        <w:rPr>
          <w:rFonts w:hint="eastAsia"/>
          <w:sz w:val="18"/>
          <w:szCs w:val="18"/>
          <w:lang w:eastAsia="ja-JP"/>
        </w:rPr>
        <w:t>[6]</w:t>
      </w:r>
      <w:r>
        <w:rPr>
          <w:rFonts w:hint="eastAsia"/>
          <w:sz w:val="18"/>
          <w:szCs w:val="18"/>
          <w:lang w:eastAsia="ja-JP"/>
        </w:rPr>
        <w:tab/>
      </w:r>
      <w:r w:rsidR="00FB33FB" w:rsidRPr="00F2220F">
        <w:rPr>
          <w:sz w:val="18"/>
          <w:szCs w:val="18"/>
        </w:rPr>
        <w:t>Ma, T.M.</w:t>
      </w:r>
      <w:r>
        <w:rPr>
          <w:rFonts w:hint="eastAsia"/>
          <w:sz w:val="18"/>
          <w:szCs w:val="18"/>
          <w:lang w:eastAsia="ja-JP"/>
        </w:rPr>
        <w:t>,</w:t>
      </w:r>
      <w:r w:rsidR="00FB33FB" w:rsidRPr="00F2220F">
        <w:rPr>
          <w:sz w:val="18"/>
          <w:szCs w:val="18"/>
        </w:rPr>
        <w:t xml:space="preserve"> </w:t>
      </w:r>
      <w:r>
        <w:rPr>
          <w:sz w:val="18"/>
          <w:szCs w:val="18"/>
          <w:lang w:eastAsia="ja-JP"/>
        </w:rPr>
        <w:t>“</w:t>
      </w:r>
      <w:r w:rsidR="00FB33FB" w:rsidRPr="00F2220F">
        <w:rPr>
          <w:sz w:val="18"/>
          <w:szCs w:val="18"/>
        </w:rPr>
        <w:t>Effects of Geometrical Shapes of Reentrant Grooves on Boiling Heat</w:t>
      </w:r>
      <w:r w:rsidR="00FB33FB">
        <w:rPr>
          <w:sz w:val="18"/>
          <w:szCs w:val="18"/>
        </w:rPr>
        <w:t xml:space="preserve"> </w:t>
      </w:r>
      <w:r w:rsidR="00FB33FB" w:rsidRPr="00F2220F">
        <w:rPr>
          <w:sz w:val="18"/>
          <w:szCs w:val="18"/>
        </w:rPr>
        <w:t>Transfer from Porous Surfaces,</w:t>
      </w:r>
      <w:r>
        <w:rPr>
          <w:sz w:val="18"/>
          <w:szCs w:val="18"/>
          <w:lang w:eastAsia="ja-JP"/>
        </w:rPr>
        <w:t>”</w:t>
      </w:r>
      <w:r w:rsidR="00FB33FB" w:rsidRPr="00F2220F">
        <w:rPr>
          <w:sz w:val="18"/>
          <w:szCs w:val="18"/>
        </w:rPr>
        <w:t xml:space="preserve"> Heat Transfer 1986, </w:t>
      </w:r>
      <w:r w:rsidR="001641B4">
        <w:rPr>
          <w:i/>
          <w:iCs/>
          <w:sz w:val="18"/>
          <w:szCs w:val="18"/>
        </w:rPr>
        <w:t>Proc. of 8th Int</w:t>
      </w:r>
      <w:r w:rsidR="00FB33FB" w:rsidRPr="00F2220F">
        <w:rPr>
          <w:i/>
          <w:iCs/>
          <w:sz w:val="18"/>
          <w:szCs w:val="18"/>
        </w:rPr>
        <w:t>. Heat Trans. Conf.</w:t>
      </w:r>
      <w:r w:rsidR="00FB33FB" w:rsidRPr="00F2220F">
        <w:rPr>
          <w:sz w:val="18"/>
          <w:szCs w:val="18"/>
        </w:rPr>
        <w:t>, vol. 4, pp. 2013–2018</w:t>
      </w:r>
      <w:r>
        <w:rPr>
          <w:rFonts w:hint="eastAsia"/>
          <w:sz w:val="18"/>
          <w:szCs w:val="18"/>
          <w:lang w:eastAsia="ja-JP"/>
        </w:rPr>
        <w:t xml:space="preserve">, </w:t>
      </w:r>
      <w:r w:rsidRPr="00F2220F">
        <w:rPr>
          <w:sz w:val="18"/>
          <w:szCs w:val="18"/>
        </w:rPr>
        <w:t>(1987)</w:t>
      </w:r>
      <w:r w:rsidR="00FB33FB" w:rsidRPr="00F2220F">
        <w:rPr>
          <w:sz w:val="18"/>
          <w:szCs w:val="18"/>
        </w:rPr>
        <w:t>.</w:t>
      </w:r>
      <w:r w:rsidRPr="00431BDE">
        <w:rPr>
          <w:rFonts w:ascii="SymbolMT" w:cs="SymbolMT" w:hint="eastAsia"/>
          <w:sz w:val="18"/>
          <w:szCs w:val="18"/>
          <w:lang w:eastAsia="ja-JP"/>
        </w:rPr>
        <w:t xml:space="preserve">  </w:t>
      </w:r>
      <w:r w:rsidRPr="00F2220F">
        <w:rPr>
          <w:b/>
          <w:bCs/>
          <w:sz w:val="18"/>
          <w:szCs w:val="18"/>
        </w:rPr>
        <w:t>Conference Proceedings</w:t>
      </w:r>
    </w:p>
    <w:p w14:paraId="06DFCEF5" w14:textId="5AC22976" w:rsidR="00FB33FB" w:rsidRPr="00F2220F" w:rsidRDefault="00D81D8D" w:rsidP="002A4025">
      <w:pPr>
        <w:autoSpaceDE w:val="0"/>
        <w:autoSpaceDN w:val="0"/>
        <w:adjustRightInd w:val="0"/>
        <w:snapToGrid w:val="0"/>
        <w:ind w:left="425" w:hangingChars="236" w:hanging="425"/>
        <w:jc w:val="both"/>
        <w:rPr>
          <w:sz w:val="18"/>
          <w:szCs w:val="18"/>
        </w:rPr>
      </w:pPr>
      <w:r>
        <w:rPr>
          <w:rFonts w:hint="eastAsia"/>
          <w:sz w:val="18"/>
          <w:szCs w:val="18"/>
          <w:lang w:eastAsia="ja-JP"/>
        </w:rPr>
        <w:t>[</w:t>
      </w:r>
      <w:r w:rsidR="002A4025">
        <w:rPr>
          <w:sz w:val="18"/>
          <w:szCs w:val="18"/>
          <w:lang w:eastAsia="ja-JP"/>
        </w:rPr>
        <w:t>7</w:t>
      </w:r>
      <w:r>
        <w:rPr>
          <w:rFonts w:hint="eastAsia"/>
          <w:sz w:val="18"/>
          <w:szCs w:val="18"/>
          <w:lang w:eastAsia="ja-JP"/>
        </w:rPr>
        <w:t>]</w:t>
      </w:r>
      <w:r>
        <w:rPr>
          <w:rFonts w:hint="eastAsia"/>
          <w:sz w:val="18"/>
          <w:szCs w:val="18"/>
          <w:lang w:eastAsia="ja-JP"/>
        </w:rPr>
        <w:tab/>
      </w:r>
      <w:r w:rsidR="00FB33FB" w:rsidRPr="00F2220F">
        <w:rPr>
          <w:sz w:val="18"/>
          <w:szCs w:val="18"/>
        </w:rPr>
        <w:t xml:space="preserve">Richmond, J., </w:t>
      </w:r>
      <w:r w:rsidR="00FB33FB" w:rsidRPr="00F2220F">
        <w:rPr>
          <w:i/>
          <w:iCs/>
          <w:sz w:val="18"/>
          <w:szCs w:val="18"/>
        </w:rPr>
        <w:t>Steady State Thermal Conductivity</w:t>
      </w:r>
      <w:r w:rsidR="00FB33FB" w:rsidRPr="00F2220F">
        <w:rPr>
          <w:sz w:val="18"/>
          <w:szCs w:val="18"/>
        </w:rPr>
        <w:t>, Ph.D. Thesis, University of Connecticut</w:t>
      </w:r>
      <w:r>
        <w:rPr>
          <w:rFonts w:hint="eastAsia"/>
          <w:sz w:val="18"/>
          <w:szCs w:val="18"/>
          <w:lang w:eastAsia="ja-JP"/>
        </w:rPr>
        <w:t xml:space="preserve">, </w:t>
      </w:r>
      <w:r w:rsidRPr="00F2220F">
        <w:rPr>
          <w:sz w:val="18"/>
          <w:szCs w:val="18"/>
        </w:rPr>
        <w:t>(2004)</w:t>
      </w:r>
      <w:r w:rsidR="00FB33FB" w:rsidRPr="00F2220F">
        <w:rPr>
          <w:sz w:val="18"/>
          <w:szCs w:val="18"/>
        </w:rPr>
        <w:t>.</w:t>
      </w:r>
      <w:r w:rsidRPr="00D81D8D">
        <w:rPr>
          <w:rFonts w:ascii="SymbolMT" w:eastAsia="SymbolMT" w:cs="SymbolMT" w:hint="eastAsia"/>
          <w:sz w:val="18"/>
          <w:szCs w:val="18"/>
        </w:rPr>
        <w:t xml:space="preserve"> </w:t>
      </w:r>
      <w:r w:rsidRPr="00470B21">
        <w:rPr>
          <w:rFonts w:ascii="SymbolMT" w:cs="SymbolMT" w:hint="eastAsia"/>
          <w:sz w:val="18"/>
          <w:szCs w:val="18"/>
          <w:lang w:eastAsia="ja-JP"/>
        </w:rPr>
        <w:t xml:space="preserve"> </w:t>
      </w:r>
      <w:r w:rsidRPr="00F2220F">
        <w:rPr>
          <w:b/>
          <w:bCs/>
          <w:sz w:val="18"/>
          <w:szCs w:val="18"/>
        </w:rPr>
        <w:t>Dissertation</w:t>
      </w:r>
    </w:p>
    <w:p w14:paraId="22759930" w14:textId="33C6D525" w:rsidR="00FB33FB" w:rsidRPr="00F2220F" w:rsidRDefault="00D81D8D" w:rsidP="002A4025">
      <w:pPr>
        <w:autoSpaceDE w:val="0"/>
        <w:autoSpaceDN w:val="0"/>
        <w:adjustRightInd w:val="0"/>
        <w:snapToGrid w:val="0"/>
        <w:ind w:left="425" w:hangingChars="236" w:hanging="425"/>
        <w:jc w:val="both"/>
        <w:rPr>
          <w:rFonts w:hint="eastAsia"/>
          <w:sz w:val="18"/>
          <w:szCs w:val="18"/>
          <w:lang w:eastAsia="ja-JP"/>
        </w:rPr>
      </w:pPr>
      <w:r>
        <w:rPr>
          <w:rFonts w:hint="eastAsia"/>
          <w:sz w:val="18"/>
          <w:szCs w:val="18"/>
          <w:lang w:eastAsia="ja-JP"/>
        </w:rPr>
        <w:t>[</w:t>
      </w:r>
      <w:r w:rsidR="002A4025">
        <w:rPr>
          <w:sz w:val="18"/>
          <w:szCs w:val="18"/>
          <w:lang w:eastAsia="ja-JP"/>
        </w:rPr>
        <w:t>8</w:t>
      </w:r>
      <w:r>
        <w:rPr>
          <w:rFonts w:hint="eastAsia"/>
          <w:sz w:val="18"/>
          <w:szCs w:val="18"/>
          <w:lang w:eastAsia="ja-JP"/>
        </w:rPr>
        <w:t>]</w:t>
      </w:r>
      <w:r>
        <w:rPr>
          <w:rFonts w:hint="eastAsia"/>
          <w:sz w:val="18"/>
          <w:szCs w:val="18"/>
          <w:lang w:eastAsia="ja-JP"/>
        </w:rPr>
        <w:tab/>
      </w:r>
      <w:r w:rsidR="00D674DB">
        <w:rPr>
          <w:sz w:val="18"/>
          <w:szCs w:val="18"/>
        </w:rPr>
        <w:t>Author, A.A. and Author, B.</w:t>
      </w:r>
      <w:r w:rsidR="00FB33FB" w:rsidRPr="00F2220F">
        <w:rPr>
          <w:sz w:val="18"/>
          <w:szCs w:val="18"/>
        </w:rPr>
        <w:t>B. Title of article. In</w:t>
      </w:r>
      <w:r w:rsidR="00FB33FB">
        <w:rPr>
          <w:sz w:val="18"/>
          <w:szCs w:val="18"/>
        </w:rPr>
        <w:t xml:space="preserve"> </w:t>
      </w:r>
      <w:r w:rsidR="00FB33FB" w:rsidRPr="00F2220F">
        <w:rPr>
          <w:sz w:val="18"/>
          <w:szCs w:val="18"/>
        </w:rPr>
        <w:t>Title of book or larger document (chapter or section number). Retrieved month day, year, from</w:t>
      </w:r>
      <w:r w:rsidR="00FB33FB">
        <w:rPr>
          <w:sz w:val="18"/>
          <w:szCs w:val="18"/>
        </w:rPr>
        <w:t xml:space="preserve"> </w:t>
      </w:r>
      <w:r w:rsidRPr="00D81D8D">
        <w:rPr>
          <w:sz w:val="18"/>
          <w:szCs w:val="18"/>
        </w:rPr>
        <w:t>http://www.someaddress.com/full/url/</w:t>
      </w:r>
      <w:r>
        <w:rPr>
          <w:rFonts w:hint="eastAsia"/>
          <w:sz w:val="18"/>
          <w:szCs w:val="18"/>
          <w:lang w:eastAsia="ja-JP"/>
        </w:rPr>
        <w:t xml:space="preserve">, </w:t>
      </w:r>
      <w:r>
        <w:rPr>
          <w:sz w:val="18"/>
          <w:szCs w:val="18"/>
        </w:rPr>
        <w:t>(Date of publication)</w:t>
      </w:r>
      <w:r w:rsidR="00FB33FB" w:rsidRPr="00F2220F">
        <w:rPr>
          <w:sz w:val="18"/>
          <w:szCs w:val="18"/>
        </w:rPr>
        <w:t>.</w:t>
      </w:r>
      <w:r>
        <w:rPr>
          <w:rFonts w:hint="eastAsia"/>
          <w:sz w:val="18"/>
          <w:szCs w:val="18"/>
          <w:lang w:eastAsia="ja-JP"/>
        </w:rPr>
        <w:t xml:space="preserve"> </w:t>
      </w:r>
      <w:r w:rsidRPr="00470B21">
        <w:rPr>
          <w:rFonts w:ascii="SymbolMT" w:cs="SymbolMT" w:hint="eastAsia"/>
          <w:sz w:val="18"/>
          <w:szCs w:val="18"/>
          <w:lang w:eastAsia="ja-JP"/>
        </w:rPr>
        <w:t xml:space="preserve"> </w:t>
      </w:r>
      <w:r w:rsidRPr="00F2220F">
        <w:rPr>
          <w:b/>
          <w:bCs/>
          <w:sz w:val="18"/>
          <w:szCs w:val="18"/>
        </w:rPr>
        <w:t>Chapter or Section of a Web document</w:t>
      </w:r>
    </w:p>
    <w:p w14:paraId="14829172" w14:textId="1B194E7F" w:rsidR="00C87D34" w:rsidRPr="00C87D34" w:rsidRDefault="006905EB" w:rsidP="002A4025">
      <w:pPr>
        <w:autoSpaceDE w:val="0"/>
        <w:autoSpaceDN w:val="0"/>
        <w:adjustRightInd w:val="0"/>
        <w:spacing w:line="220" w:lineRule="atLeast"/>
        <w:ind w:left="426" w:hanging="426"/>
        <w:jc w:val="both"/>
        <w:rPr>
          <w:rFonts w:hint="eastAsia"/>
          <w:b/>
          <w:bCs/>
          <w:sz w:val="18"/>
          <w:szCs w:val="18"/>
        </w:rPr>
      </w:pPr>
      <w:r>
        <w:rPr>
          <w:rFonts w:hint="eastAsia"/>
          <w:sz w:val="18"/>
          <w:szCs w:val="18"/>
          <w:lang w:eastAsia="ja-JP"/>
        </w:rPr>
        <w:t>[</w:t>
      </w:r>
      <w:r w:rsidR="002A4025">
        <w:rPr>
          <w:sz w:val="18"/>
          <w:szCs w:val="18"/>
          <w:lang w:eastAsia="ja-JP"/>
        </w:rPr>
        <w:t>9</w:t>
      </w:r>
      <w:r>
        <w:rPr>
          <w:rFonts w:hint="eastAsia"/>
          <w:sz w:val="18"/>
          <w:szCs w:val="18"/>
          <w:lang w:eastAsia="ja-JP"/>
        </w:rPr>
        <w:t>]</w:t>
      </w:r>
      <w:r>
        <w:rPr>
          <w:rFonts w:hint="eastAsia"/>
          <w:sz w:val="18"/>
          <w:szCs w:val="18"/>
          <w:lang w:eastAsia="ja-JP"/>
        </w:rPr>
        <w:tab/>
      </w:r>
      <w:r w:rsidR="00D674DB">
        <w:rPr>
          <w:sz w:val="18"/>
          <w:szCs w:val="18"/>
        </w:rPr>
        <w:t>Author, A.A., &amp; Author, B.</w:t>
      </w:r>
      <w:r w:rsidR="00FB33FB" w:rsidRPr="00F2220F">
        <w:rPr>
          <w:sz w:val="18"/>
          <w:szCs w:val="18"/>
        </w:rPr>
        <w:t>B.</w:t>
      </w:r>
      <w:r>
        <w:rPr>
          <w:rFonts w:hint="eastAsia"/>
          <w:sz w:val="18"/>
          <w:szCs w:val="18"/>
          <w:lang w:eastAsia="ja-JP"/>
        </w:rPr>
        <w:t>,</w:t>
      </w:r>
      <w:r w:rsidR="00FB33FB" w:rsidRPr="00F2220F">
        <w:rPr>
          <w:sz w:val="18"/>
          <w:szCs w:val="18"/>
        </w:rPr>
        <w:t xml:space="preserve"> </w:t>
      </w:r>
      <w:r>
        <w:rPr>
          <w:sz w:val="18"/>
          <w:szCs w:val="18"/>
          <w:lang w:eastAsia="ja-JP"/>
        </w:rPr>
        <w:t>“</w:t>
      </w:r>
      <w:r w:rsidR="00FB33FB" w:rsidRPr="00F2220F">
        <w:rPr>
          <w:sz w:val="18"/>
          <w:szCs w:val="18"/>
        </w:rPr>
        <w:t>Title of article</w:t>
      </w:r>
      <w:r>
        <w:rPr>
          <w:rFonts w:hint="eastAsia"/>
          <w:sz w:val="18"/>
          <w:szCs w:val="18"/>
          <w:lang w:eastAsia="ja-JP"/>
        </w:rPr>
        <w:t>,</w:t>
      </w:r>
      <w:r>
        <w:rPr>
          <w:sz w:val="18"/>
          <w:szCs w:val="18"/>
          <w:lang w:eastAsia="ja-JP"/>
        </w:rPr>
        <w:t>”</w:t>
      </w:r>
      <w:r w:rsidR="00FB33FB" w:rsidRPr="00F2220F">
        <w:rPr>
          <w:sz w:val="18"/>
          <w:szCs w:val="18"/>
        </w:rPr>
        <w:t xml:space="preserve"> </w:t>
      </w:r>
      <w:r w:rsidR="00FB33FB" w:rsidRPr="00F2220F">
        <w:rPr>
          <w:i/>
          <w:iCs/>
          <w:sz w:val="18"/>
          <w:szCs w:val="18"/>
        </w:rPr>
        <w:t>Title of</w:t>
      </w:r>
      <w:r w:rsidR="00FB33FB">
        <w:rPr>
          <w:i/>
          <w:iCs/>
          <w:sz w:val="18"/>
          <w:szCs w:val="18"/>
        </w:rPr>
        <w:t xml:space="preserve"> </w:t>
      </w:r>
      <w:r w:rsidR="00FB33FB" w:rsidRPr="00F2220F">
        <w:rPr>
          <w:i/>
          <w:iCs/>
          <w:sz w:val="18"/>
          <w:szCs w:val="18"/>
        </w:rPr>
        <w:t>Journal, volume number</w:t>
      </w:r>
      <w:r w:rsidR="00FB33FB" w:rsidRPr="00F2220F">
        <w:rPr>
          <w:sz w:val="18"/>
          <w:szCs w:val="18"/>
        </w:rPr>
        <w:t xml:space="preserve">. Retrieved month day, year, from </w:t>
      </w:r>
      <w:r w:rsidRPr="006905EB">
        <w:rPr>
          <w:sz w:val="18"/>
          <w:szCs w:val="18"/>
        </w:rPr>
        <w:t>http://www.someaddress.com/full/url/</w:t>
      </w:r>
      <w:r>
        <w:rPr>
          <w:rFonts w:hint="eastAsia"/>
          <w:sz w:val="18"/>
          <w:szCs w:val="18"/>
          <w:lang w:eastAsia="ja-JP"/>
        </w:rPr>
        <w:t xml:space="preserve">, </w:t>
      </w:r>
      <w:r w:rsidRPr="00F2220F">
        <w:rPr>
          <w:sz w:val="18"/>
          <w:szCs w:val="18"/>
        </w:rPr>
        <w:t>(Date of publication).</w:t>
      </w:r>
      <w:r w:rsidRPr="00470B21">
        <w:rPr>
          <w:rFonts w:ascii="SymbolMT" w:cs="SymbolMT" w:hint="eastAsia"/>
          <w:sz w:val="18"/>
          <w:szCs w:val="18"/>
          <w:lang w:eastAsia="ja-JP"/>
        </w:rPr>
        <w:t xml:space="preserve">  </w:t>
      </w:r>
      <w:r w:rsidRPr="00F2220F">
        <w:rPr>
          <w:b/>
          <w:bCs/>
          <w:sz w:val="18"/>
          <w:szCs w:val="18"/>
        </w:rPr>
        <w:t>O</w:t>
      </w:r>
      <w:r w:rsidR="00C87D34">
        <w:rPr>
          <w:b/>
          <w:bCs/>
          <w:sz w:val="18"/>
          <w:szCs w:val="18"/>
        </w:rPr>
        <w:t>nline Scholarly Journal Article</w:t>
      </w:r>
    </w:p>
    <w:sectPr w:rsidR="00C87D34" w:rsidRPr="00C87D34" w:rsidSect="00245A9C">
      <w:type w:val="continuous"/>
      <w:pgSz w:w="11909" w:h="16834" w:code="9"/>
      <w:pgMar w:top="1138" w:right="1138" w:bottom="1138" w:left="1138" w:header="720" w:footer="720" w:gutter="0"/>
      <w:paperSrc w:first="15" w:other="15"/>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58078" w14:textId="77777777" w:rsidR="000D4992" w:rsidRDefault="000D4992">
      <w:r>
        <w:separator/>
      </w:r>
    </w:p>
  </w:endnote>
  <w:endnote w:type="continuationSeparator" w:id="0">
    <w:p w14:paraId="7B659CAE" w14:textId="77777777" w:rsidR="000D4992" w:rsidRDefault="000D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NewsGoth BT">
    <w:altName w:val="Microsoft YaHei"/>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AAA59" w14:textId="77777777" w:rsidR="002F51B5" w:rsidRPr="002F51B5" w:rsidRDefault="002F51B5" w:rsidP="002F51B5">
    <w:pPr>
      <w:pStyle w:val="Footer"/>
      <w:jc w:val="right"/>
      <w:rPr>
        <w:rFonts w:ascii="Arial" w:hAnsi="Arial" w:cs="Arial"/>
        <w:lang w:eastAsia="ja-JP"/>
      </w:rPr>
    </w:pPr>
  </w:p>
  <w:p w14:paraId="3405F266" w14:textId="77777777" w:rsidR="000E23CD" w:rsidRDefault="000E23CD">
    <w:pPr>
      <w:pStyle w:val="Footer"/>
      <w:jc w:val="center"/>
      <w:rPr>
        <w:rFonts w:hint="eastAsia"/>
        <w:lang w:eastAsia="ja-JP"/>
      </w:rPr>
    </w:pPr>
  </w:p>
  <w:p w14:paraId="6330F344" w14:textId="77777777" w:rsidR="002F51B5" w:rsidRDefault="002F51B5">
    <w:pPr>
      <w:pStyle w:val="Footer"/>
      <w:jc w:val="center"/>
    </w:pPr>
    <w:r>
      <w:fldChar w:fldCharType="begin"/>
    </w:r>
    <w:r>
      <w:instrText>PAGE   \* MERGEFORMAT</w:instrText>
    </w:r>
    <w:r>
      <w:fldChar w:fldCharType="separate"/>
    </w:r>
    <w:r w:rsidR="008B31B9" w:rsidRPr="008B31B9">
      <w:rPr>
        <w:noProof/>
        <w:lang w:val="ja-JP" w:eastAsia="ja-JP"/>
      </w:rPr>
      <w:t>5</w:t>
    </w:r>
    <w:r>
      <w:fldChar w:fldCharType="end"/>
    </w:r>
  </w:p>
  <w:p w14:paraId="67F16B17" w14:textId="77777777" w:rsidR="002F51B5" w:rsidRDefault="002F51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2DB9" w14:textId="77777777" w:rsidR="00445A15" w:rsidRDefault="00445A15" w:rsidP="007F36C7">
    <w:pPr>
      <w:pStyle w:val="Footer"/>
      <w:rPr>
        <w:rFonts w:hint="eastAsia"/>
        <w:lang w:eastAsia="ja-JP"/>
      </w:rPr>
    </w:pPr>
  </w:p>
  <w:p w14:paraId="73EDBF50" w14:textId="77777777" w:rsidR="007F36C7" w:rsidRPr="005D08A5" w:rsidRDefault="007F36C7" w:rsidP="007F36C7">
    <w:pPr>
      <w:pStyle w:val="Footer"/>
      <w:rPr>
        <w:rStyle w:val="Hyperlink"/>
        <w:rFonts w:hint="eastAsia"/>
        <w:color w:val="auto"/>
        <w:sz w:val="21"/>
        <w:szCs w:val="21"/>
        <w:u w:val="none"/>
        <w:lang w:eastAsia="ja-JP"/>
      </w:rPr>
    </w:pPr>
    <w:r w:rsidRPr="005D08A5">
      <w:rPr>
        <w:sz w:val="21"/>
        <w:szCs w:val="21"/>
      </w:rPr>
      <w:t>*Corresponding Author: f.author@affiliation.com</w:t>
    </w:r>
  </w:p>
  <w:p w14:paraId="02D1473E" w14:textId="77777777" w:rsidR="007F36C7" w:rsidRPr="00AA074E" w:rsidRDefault="007F36C7" w:rsidP="00AA074E">
    <w:pPr>
      <w:pStyle w:val="Footer"/>
      <w:rPr>
        <w:rFonts w:eastAsia="Arial Unicode MS"/>
        <w:sz w:val="22"/>
        <w:szCs w:val="22"/>
        <w:lang w:eastAsia="ja-JP"/>
      </w:rPr>
    </w:pPr>
  </w:p>
  <w:p w14:paraId="31A6CDA5" w14:textId="77777777" w:rsidR="000E23CD" w:rsidRDefault="000E23CD" w:rsidP="007F36C7">
    <w:pPr>
      <w:pStyle w:val="Footer"/>
      <w:jc w:val="center"/>
      <w:rPr>
        <w:rFonts w:hint="eastAsia"/>
        <w:lang w:eastAsia="ja-JP"/>
      </w:rPr>
    </w:pPr>
  </w:p>
  <w:p w14:paraId="672C0EA7" w14:textId="77777777" w:rsidR="007F36C7" w:rsidRDefault="007F36C7" w:rsidP="007F36C7">
    <w:pPr>
      <w:pStyle w:val="Footer"/>
      <w:jc w:val="center"/>
      <w:rPr>
        <w:rFonts w:hint="eastAsia"/>
        <w:lang w:eastAsia="ja-JP"/>
      </w:rPr>
    </w:pPr>
    <w:r>
      <w:fldChar w:fldCharType="begin"/>
    </w:r>
    <w:r>
      <w:instrText>PAGE   \* MERGEFORMAT</w:instrText>
    </w:r>
    <w:r>
      <w:fldChar w:fldCharType="separate"/>
    </w:r>
    <w:r w:rsidR="004D5F72" w:rsidRPr="004D5F72">
      <w:rPr>
        <w:noProof/>
        <w:lang w:val="ja-JP" w:eastAsia="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FD439" w14:textId="77777777" w:rsidR="000D4992" w:rsidRDefault="000D4992">
      <w:r>
        <w:separator/>
      </w:r>
    </w:p>
  </w:footnote>
  <w:footnote w:type="continuationSeparator" w:id="0">
    <w:p w14:paraId="32B6D6CE" w14:textId="77777777" w:rsidR="000D4992" w:rsidRDefault="000D4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98546" w14:textId="02539E09" w:rsidR="00090155" w:rsidRPr="001E1446" w:rsidRDefault="00C43819" w:rsidP="00753D99">
    <w:pPr>
      <w:pStyle w:val="Header"/>
      <w:jc w:val="right"/>
      <w:rPr>
        <w:sz w:val="20"/>
        <w:lang w:val="en-US"/>
      </w:rPr>
    </w:pPr>
    <w:r>
      <w:rPr>
        <w:rFonts w:ascii="Arial" w:hAnsi="Arial" w:cs="Arial"/>
        <w:lang w:val="en-US" w:eastAsia="ja-JP"/>
      </w:rPr>
      <w:t>SEATS</w:t>
    </w:r>
    <w:r w:rsidR="0001669E">
      <w:rPr>
        <w:rFonts w:ascii="Arial" w:hAnsi="Arial" w:cs="Arial"/>
        <w:lang w:val="en-US" w:eastAsia="ja-JP"/>
      </w:rPr>
      <w:t>-</w:t>
    </w:r>
    <w:r w:rsidR="00C22C61">
      <w:rPr>
        <w:rFonts w:ascii="Arial" w:hAnsi="Arial" w:cs="Arial"/>
        <w:lang w:val="en-US" w:eastAsia="ja-JP"/>
      </w:rPr>
      <w:t>20</w:t>
    </w:r>
    <w:r w:rsidR="002214C8">
      <w:rPr>
        <w:rFonts w:ascii="Arial" w:hAnsi="Arial" w:cs="Arial"/>
        <w:lang w:val="en-US" w:eastAsia="ja-JP"/>
      </w:rPr>
      <w:t>2</w:t>
    </w:r>
    <w:r>
      <w:rPr>
        <w:rFonts w:ascii="Arial" w:hAnsi="Arial" w:cs="Arial"/>
        <w:lang w:val="en-IN" w:eastAsia="ja-JP"/>
      </w:rPr>
      <w:t>6</w:t>
    </w:r>
    <w:r w:rsidR="00753D99" w:rsidRPr="002F51B5">
      <w:rPr>
        <w:rFonts w:ascii="Arial" w:hAnsi="Arial" w:cs="Arial"/>
        <w:lang w:eastAsia="ja-JP"/>
      </w:rPr>
      <w:t>-</w:t>
    </w:r>
    <w:r w:rsidR="001E1446">
      <w:rPr>
        <w:rFonts w:ascii="Arial" w:hAnsi="Arial" w:cs="Arial"/>
        <w:lang w:val="en-US" w:eastAsia="ja-JP"/>
      </w:rPr>
      <w:t>xxx</w:t>
    </w:r>
  </w:p>
  <w:p w14:paraId="0B0AC92B" w14:textId="77777777" w:rsidR="00917BAC" w:rsidRDefault="00917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5AF01" w14:textId="5F00A77A" w:rsidR="00090155" w:rsidRPr="0029151F" w:rsidRDefault="00855B8C" w:rsidP="00855B8C">
    <w:pPr>
      <w:widowControl w:val="0"/>
      <w:tabs>
        <w:tab w:val="right" w:pos="9639"/>
      </w:tabs>
      <w:autoSpaceDE w:val="0"/>
      <w:autoSpaceDN w:val="0"/>
      <w:adjustRightInd w:val="0"/>
      <w:ind w:right="-6"/>
      <w:rPr>
        <w:rFonts w:ascii="Arial" w:hAnsi="Arial" w:cs="Arial" w:hint="eastAsia"/>
        <w:b/>
        <w:bCs/>
        <w:sz w:val="16"/>
        <w:szCs w:val="20"/>
        <w:lang w:eastAsia="ja-JP"/>
      </w:rPr>
    </w:pPr>
    <w:r w:rsidRPr="00EC4C57">
      <w:rPr>
        <w:noProof/>
        <w:sz w:val="18"/>
        <w:szCs w:val="18"/>
        <w:lang w:val="en-GB"/>
      </w:rPr>
      <mc:AlternateContent>
        <mc:Choice Requires="wps">
          <w:drawing>
            <wp:anchor distT="0" distB="0" distL="114300" distR="114300" simplePos="0" relativeHeight="251659264" behindDoc="0" locked="0" layoutInCell="1" allowOverlap="1" wp14:anchorId="6B025F96" wp14:editId="7171FF0E">
              <wp:simplePos x="0" y="0"/>
              <wp:positionH relativeFrom="column">
                <wp:posOffset>1982470</wp:posOffset>
              </wp:positionH>
              <wp:positionV relativeFrom="paragraph">
                <wp:posOffset>-133350</wp:posOffset>
              </wp:positionV>
              <wp:extent cx="4681220" cy="853440"/>
              <wp:effectExtent l="0" t="0" r="0" b="3810"/>
              <wp:wrapNone/>
              <wp:docPr id="2197114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1220" cy="85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D679A6D" w14:textId="3DD85E0F" w:rsidR="00855B8C" w:rsidRPr="00C80916" w:rsidRDefault="00855B8C" w:rsidP="00855B8C">
                          <w:pPr>
                            <w:pStyle w:val="NormalWeb"/>
                            <w:spacing w:before="60" w:after="0" w:afterAutospacing="0"/>
                            <w:jc w:val="right"/>
                            <w:rPr>
                              <w:rFonts w:eastAsia="Calibri"/>
                              <w:sz w:val="20"/>
                              <w:szCs w:val="20"/>
                              <w:lang w:val="en-GB"/>
                            </w:rPr>
                          </w:pPr>
                          <w:r w:rsidRPr="007C4AB7">
                            <w:rPr>
                              <w:rFonts w:eastAsia="Calibri"/>
                              <w:sz w:val="20"/>
                              <w:szCs w:val="20"/>
                              <w:lang w:val="en-GB"/>
                            </w:rPr>
                            <w:t>International Conference</w:t>
                          </w:r>
                          <w:r>
                            <w:rPr>
                              <w:rFonts w:eastAsia="Calibri"/>
                              <w:sz w:val="20"/>
                              <w:szCs w:val="20"/>
                              <w:lang w:val="en-GB"/>
                            </w:rPr>
                            <w:t xml:space="preserve"> </w:t>
                          </w:r>
                          <w:r w:rsidRPr="007C4AB7">
                            <w:rPr>
                              <w:rFonts w:eastAsia="Calibri"/>
                              <w:sz w:val="20"/>
                              <w:szCs w:val="20"/>
                              <w:lang w:val="en-GB"/>
                            </w:rPr>
                            <w:t>on</w:t>
                          </w:r>
                          <w:r>
                            <w:rPr>
                              <w:rFonts w:eastAsia="Calibri"/>
                              <w:sz w:val="20"/>
                              <w:szCs w:val="20"/>
                              <w:lang w:val="en-GB"/>
                            </w:rPr>
                            <w:t xml:space="preserve"> </w:t>
                          </w:r>
                          <w:r>
                            <w:rPr>
                              <w:rFonts w:eastAsia="Calibri"/>
                              <w:sz w:val="20"/>
                              <w:szCs w:val="20"/>
                              <w:lang w:val="en-GB"/>
                            </w:rPr>
                            <w:t>Sustainable Energy and Thermal Systems (SEATS</w:t>
                          </w:r>
                          <w:r>
                            <w:rPr>
                              <w:rFonts w:eastAsia="Calibri"/>
                              <w:sz w:val="20"/>
                              <w:szCs w:val="20"/>
                              <w:lang w:val="en-GB"/>
                            </w:rPr>
                            <w:t xml:space="preserve"> </w:t>
                          </w:r>
                          <w:r>
                            <w:rPr>
                              <w:rFonts w:eastAsia="Calibri"/>
                              <w:sz w:val="20"/>
                              <w:szCs w:val="20"/>
                              <w:lang w:val="en-GB"/>
                            </w:rPr>
                            <w:t>2026),</w:t>
                          </w:r>
                          <w:r>
                            <w:rPr>
                              <w:rFonts w:eastAsia="Calibri"/>
                              <w:sz w:val="20"/>
                              <w:szCs w:val="20"/>
                              <w:lang w:val="en-GB"/>
                            </w:rPr>
                            <w:t xml:space="preserve"> </w:t>
                          </w:r>
                          <w:r>
                            <w:rPr>
                              <w:rFonts w:eastAsia="Calibri"/>
                              <w:sz w:val="20"/>
                              <w:szCs w:val="20"/>
                              <w:lang w:val="en-GB"/>
                            </w:rPr>
                            <w:t>September</w:t>
                          </w:r>
                          <w:r w:rsidRPr="007C4AB7">
                            <w:rPr>
                              <w:rFonts w:eastAsia="Calibri"/>
                              <w:sz w:val="20"/>
                              <w:szCs w:val="20"/>
                              <w:lang w:val="en-GB"/>
                            </w:rPr>
                            <w:t xml:space="preserve"> 1</w:t>
                          </w:r>
                          <w:r>
                            <w:rPr>
                              <w:rFonts w:eastAsia="Calibri"/>
                              <w:sz w:val="20"/>
                              <w:szCs w:val="20"/>
                              <w:lang w:val="en-GB"/>
                            </w:rPr>
                            <w:t>0</w:t>
                          </w:r>
                          <w:r w:rsidRPr="007C4AB7">
                            <w:rPr>
                              <w:rFonts w:eastAsia="Calibri"/>
                              <w:sz w:val="20"/>
                              <w:szCs w:val="20"/>
                              <w:lang w:val="en-GB"/>
                            </w:rPr>
                            <w:t>-</w:t>
                          </w:r>
                          <w:r>
                            <w:rPr>
                              <w:rFonts w:eastAsia="Calibri"/>
                              <w:sz w:val="20"/>
                              <w:szCs w:val="20"/>
                              <w:lang w:val="en-GB"/>
                            </w:rPr>
                            <w:t>1</w:t>
                          </w:r>
                          <w:r w:rsidRPr="007C4AB7">
                            <w:rPr>
                              <w:rFonts w:eastAsia="Calibri"/>
                              <w:sz w:val="20"/>
                              <w:szCs w:val="20"/>
                              <w:lang w:val="en-GB"/>
                            </w:rPr>
                            <w:t>1, 2026</w:t>
                          </w:r>
                          <w:r>
                            <w:rPr>
                              <w:rFonts w:eastAsia="Calibri"/>
                              <w:sz w:val="20"/>
                              <w:szCs w:val="20"/>
                              <w:lang w:val="en-GB"/>
                            </w:rPr>
                            <w:t xml:space="preserve">, </w:t>
                          </w:r>
                          <w:r>
                            <w:rPr>
                              <w:rFonts w:eastAsia="Calibri"/>
                              <w:sz w:val="20"/>
                              <w:szCs w:val="20"/>
                              <w:lang w:val="en-GB"/>
                            </w:rPr>
                            <w:br/>
                            <w:t>Manipal University Jaipur</w:t>
                          </w:r>
                          <w:r w:rsidRPr="00C80916">
                            <w:rPr>
                              <w:rFonts w:eastAsia="Calibri"/>
                              <w:sz w:val="20"/>
                              <w:szCs w:val="20"/>
                              <w:lang w:val="en-GB"/>
                            </w:rPr>
                            <w:t xml:space="preserve">, </w:t>
                          </w:r>
                          <w:r>
                            <w:rPr>
                              <w:rFonts w:eastAsia="Calibri"/>
                              <w:sz w:val="20"/>
                              <w:szCs w:val="20"/>
                              <w:lang w:val="en-GB"/>
                            </w:rPr>
                            <w:t>Jaipur, Rajasthan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B025F96" id="_x0000_t202" coordsize="21600,21600" o:spt="202" path="m,l,21600r21600,l21600,xe">
              <v:stroke joinstyle="miter"/>
              <v:path gradientshapeok="t" o:connecttype="rect"/>
            </v:shapetype>
            <v:shape id="Text Box 1" o:spid="_x0000_s1026" type="#_x0000_t202" style="position:absolute;margin-left:156.1pt;margin-top:-10.5pt;width:368.6pt;height:67.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" filled="f" stroked="f" strokecolor="white">
              <v:textbox style="mso-fit-shape-to-text:t">
                <w:txbxContent>
                  <w:p w14:paraId="1D679A6D" w14:textId="3DD85E0F" w:rsidR="00855B8C" w:rsidRPr="00C80916" w:rsidRDefault="00855B8C" w:rsidP="00855B8C">
                    <w:pPr>
                      <w:pStyle w:val="NormalWeb"/>
                      <w:spacing w:before="60" w:after="0" w:afterAutospacing="0"/>
                      <w:jc w:val="right"/>
                      <w:rPr>
                        <w:rFonts w:eastAsia="Calibri"/>
                        <w:sz w:val="20"/>
                        <w:szCs w:val="20"/>
                        <w:lang w:val="en-GB"/>
                      </w:rPr>
                    </w:pPr>
                    <w:r w:rsidRPr="007C4AB7">
                      <w:rPr>
                        <w:rFonts w:eastAsia="Calibri"/>
                        <w:sz w:val="20"/>
                        <w:szCs w:val="20"/>
                        <w:lang w:val="en-GB"/>
                      </w:rPr>
                      <w:t>International Conference</w:t>
                    </w:r>
                    <w:r>
                      <w:rPr>
                        <w:rFonts w:eastAsia="Calibri"/>
                        <w:sz w:val="20"/>
                        <w:szCs w:val="20"/>
                        <w:lang w:val="en-GB"/>
                      </w:rPr>
                      <w:t xml:space="preserve"> </w:t>
                    </w:r>
                    <w:r w:rsidRPr="007C4AB7">
                      <w:rPr>
                        <w:rFonts w:eastAsia="Calibri"/>
                        <w:sz w:val="20"/>
                        <w:szCs w:val="20"/>
                        <w:lang w:val="en-GB"/>
                      </w:rPr>
                      <w:t>on</w:t>
                    </w:r>
                    <w:r>
                      <w:rPr>
                        <w:rFonts w:eastAsia="Calibri"/>
                        <w:sz w:val="20"/>
                        <w:szCs w:val="20"/>
                        <w:lang w:val="en-GB"/>
                      </w:rPr>
                      <w:t xml:space="preserve"> </w:t>
                    </w:r>
                    <w:r>
                      <w:rPr>
                        <w:rFonts w:eastAsia="Calibri"/>
                        <w:sz w:val="20"/>
                        <w:szCs w:val="20"/>
                        <w:lang w:val="en-GB"/>
                      </w:rPr>
                      <w:t>Sustainable Energy and Thermal Systems (SEATS</w:t>
                    </w:r>
                    <w:r>
                      <w:rPr>
                        <w:rFonts w:eastAsia="Calibri"/>
                        <w:sz w:val="20"/>
                        <w:szCs w:val="20"/>
                        <w:lang w:val="en-GB"/>
                      </w:rPr>
                      <w:t xml:space="preserve"> </w:t>
                    </w:r>
                    <w:r>
                      <w:rPr>
                        <w:rFonts w:eastAsia="Calibri"/>
                        <w:sz w:val="20"/>
                        <w:szCs w:val="20"/>
                        <w:lang w:val="en-GB"/>
                      </w:rPr>
                      <w:t>2026),</w:t>
                    </w:r>
                    <w:r>
                      <w:rPr>
                        <w:rFonts w:eastAsia="Calibri"/>
                        <w:sz w:val="20"/>
                        <w:szCs w:val="20"/>
                        <w:lang w:val="en-GB"/>
                      </w:rPr>
                      <w:t xml:space="preserve"> </w:t>
                    </w:r>
                    <w:r>
                      <w:rPr>
                        <w:rFonts w:eastAsia="Calibri"/>
                        <w:sz w:val="20"/>
                        <w:szCs w:val="20"/>
                        <w:lang w:val="en-GB"/>
                      </w:rPr>
                      <w:t>September</w:t>
                    </w:r>
                    <w:r w:rsidRPr="007C4AB7">
                      <w:rPr>
                        <w:rFonts w:eastAsia="Calibri"/>
                        <w:sz w:val="20"/>
                        <w:szCs w:val="20"/>
                        <w:lang w:val="en-GB"/>
                      </w:rPr>
                      <w:t xml:space="preserve"> 1</w:t>
                    </w:r>
                    <w:r>
                      <w:rPr>
                        <w:rFonts w:eastAsia="Calibri"/>
                        <w:sz w:val="20"/>
                        <w:szCs w:val="20"/>
                        <w:lang w:val="en-GB"/>
                      </w:rPr>
                      <w:t>0</w:t>
                    </w:r>
                    <w:r w:rsidRPr="007C4AB7">
                      <w:rPr>
                        <w:rFonts w:eastAsia="Calibri"/>
                        <w:sz w:val="20"/>
                        <w:szCs w:val="20"/>
                        <w:lang w:val="en-GB"/>
                      </w:rPr>
                      <w:t>-</w:t>
                    </w:r>
                    <w:r>
                      <w:rPr>
                        <w:rFonts w:eastAsia="Calibri"/>
                        <w:sz w:val="20"/>
                        <w:szCs w:val="20"/>
                        <w:lang w:val="en-GB"/>
                      </w:rPr>
                      <w:t>1</w:t>
                    </w:r>
                    <w:r w:rsidRPr="007C4AB7">
                      <w:rPr>
                        <w:rFonts w:eastAsia="Calibri"/>
                        <w:sz w:val="20"/>
                        <w:szCs w:val="20"/>
                        <w:lang w:val="en-GB"/>
                      </w:rPr>
                      <w:t>1, 2026</w:t>
                    </w:r>
                    <w:r>
                      <w:rPr>
                        <w:rFonts w:eastAsia="Calibri"/>
                        <w:sz w:val="20"/>
                        <w:szCs w:val="20"/>
                        <w:lang w:val="en-GB"/>
                      </w:rPr>
                      <w:t xml:space="preserve">, </w:t>
                    </w:r>
                    <w:r>
                      <w:rPr>
                        <w:rFonts w:eastAsia="Calibri"/>
                        <w:sz w:val="20"/>
                        <w:szCs w:val="20"/>
                        <w:lang w:val="en-GB"/>
                      </w:rPr>
                      <w:br/>
                      <w:t>Manipal University Jaipur</w:t>
                    </w:r>
                    <w:r w:rsidRPr="00C80916">
                      <w:rPr>
                        <w:rFonts w:eastAsia="Calibri"/>
                        <w:sz w:val="20"/>
                        <w:szCs w:val="20"/>
                        <w:lang w:val="en-GB"/>
                      </w:rPr>
                      <w:t xml:space="preserve">, </w:t>
                    </w:r>
                    <w:r>
                      <w:rPr>
                        <w:rFonts w:eastAsia="Calibri"/>
                        <w:sz w:val="20"/>
                        <w:szCs w:val="20"/>
                        <w:lang w:val="en-GB"/>
                      </w:rPr>
                      <w:t>Jaipur, Rajasthan</w:t>
                    </w:r>
                  </w:p>
                </w:txbxContent>
              </v:textbox>
            </v:shape>
          </w:pict>
        </mc:Fallback>
      </mc:AlternateContent>
    </w:r>
    <w:r>
      <w:rPr>
        <w:rFonts w:ascii="Arial" w:hAnsi="Arial" w:cs="Arial"/>
        <w:b/>
        <w:bCs/>
        <w:noProof/>
        <w:sz w:val="16"/>
        <w:szCs w:val="20"/>
        <w:lang w:eastAsia="ja-JP"/>
      </w:rPr>
      <w:drawing>
        <wp:inline distT="0" distB="0" distL="0" distR="0" wp14:anchorId="0294EDF7" wp14:editId="1B39261D">
          <wp:extent cx="1479550" cy="406749"/>
          <wp:effectExtent l="0" t="0" r="6350" b="0"/>
          <wp:docPr id="3300414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04143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82834" cy="407652"/>
                  </a:xfrm>
                  <a:prstGeom prst="rect">
                    <a:avLst/>
                  </a:prstGeom>
                </pic:spPr>
              </pic:pic>
            </a:graphicData>
          </a:graphic>
        </wp:inline>
      </w:drawing>
    </w:r>
    <w:r>
      <w:rPr>
        <w:rFonts w:ascii="Arial" w:hAnsi="Arial" w:cs="Arial"/>
        <w:b/>
        <w:bCs/>
        <w:sz w:val="16"/>
        <w:szCs w:val="20"/>
        <w:lang w:eastAsia="ja-JP"/>
      </w:rPr>
      <w:t xml:space="preserve">    </w:t>
    </w:r>
    <w:r>
      <w:rPr>
        <w:rFonts w:ascii="Arial" w:hAnsi="Arial" w:cs="Arial"/>
        <w:b/>
        <w:bCs/>
        <w:noProof/>
        <w:sz w:val="16"/>
        <w:szCs w:val="20"/>
        <w:lang w:eastAsia="ja-JP"/>
      </w:rPr>
      <w:drawing>
        <wp:inline distT="0" distB="0" distL="0" distR="0" wp14:anchorId="56D22E58" wp14:editId="28F79D59">
          <wp:extent cx="368300" cy="368300"/>
          <wp:effectExtent l="0" t="0" r="0" b="0"/>
          <wp:docPr id="16250633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063352" name="Picture 1625063352"/>
                  <pic:cNvPicPr/>
                </pic:nvPicPr>
                <pic:blipFill>
                  <a:blip r:embed="rId2">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r>
      <w:rPr>
        <w:rFonts w:ascii="Arial" w:hAnsi="Arial" w:cs="Arial"/>
        <w:b/>
        <w:bCs/>
        <w:sz w:val="16"/>
        <w:szCs w:val="20"/>
        <w:lang w:eastAsia="ja-JP"/>
      </w:rPr>
      <w:tab/>
    </w:r>
  </w:p>
  <w:p w14:paraId="7757A5C8" w14:textId="77777777" w:rsidR="007F36C7" w:rsidRDefault="007F36C7" w:rsidP="00D054F2">
    <w:pPr>
      <w:spacing w:line="260" w:lineRule="exact"/>
      <w:jc w:val="right"/>
      <w:rPr>
        <w:rFonts w:ascii="Arial" w:hAnsi="Arial" w:cs="Arial" w:hint="eastAsia"/>
        <w:b/>
        <w:bCs/>
        <w:sz w:val="36"/>
        <w:szCs w:val="36"/>
        <w:lang w:eastAsia="ja-JP"/>
      </w:rPr>
    </w:pPr>
  </w:p>
  <w:p w14:paraId="787FE37D" w14:textId="59F62335" w:rsidR="00E11975" w:rsidRPr="00D054F2" w:rsidRDefault="00855B8C" w:rsidP="00E11975">
    <w:pPr>
      <w:jc w:val="right"/>
      <w:rPr>
        <w:rFonts w:ascii="Arial" w:hAnsi="Arial" w:cs="Arial" w:hint="eastAsia"/>
        <w:b/>
        <w:bCs/>
        <w:sz w:val="26"/>
        <w:szCs w:val="26"/>
        <w:lang w:eastAsia="ja-JP"/>
      </w:rPr>
    </w:pPr>
    <w:r>
      <w:rPr>
        <w:rFonts w:ascii="Arial" w:hAnsi="Arial" w:cs="Arial"/>
        <w:b/>
        <w:bCs/>
        <w:sz w:val="26"/>
        <w:szCs w:val="26"/>
        <w:lang w:eastAsia="ja-JP"/>
      </w:rPr>
      <w:t>SEATS</w:t>
    </w:r>
    <w:r w:rsidR="0001669E">
      <w:rPr>
        <w:rFonts w:ascii="Arial" w:hAnsi="Arial" w:cs="Arial"/>
        <w:b/>
        <w:bCs/>
        <w:sz w:val="26"/>
        <w:szCs w:val="26"/>
        <w:lang w:eastAsia="ja-JP"/>
      </w:rPr>
      <w:t>-20</w:t>
    </w:r>
    <w:r w:rsidR="002214C8">
      <w:rPr>
        <w:rFonts w:ascii="Arial" w:hAnsi="Arial" w:cs="Arial"/>
        <w:b/>
        <w:bCs/>
        <w:sz w:val="26"/>
        <w:szCs w:val="26"/>
        <w:lang w:eastAsia="ja-JP"/>
      </w:rPr>
      <w:t>2</w:t>
    </w:r>
    <w:r w:rsidR="00CA23C4">
      <w:rPr>
        <w:rFonts w:ascii="Arial" w:hAnsi="Arial" w:cs="Arial"/>
        <w:b/>
        <w:bCs/>
        <w:sz w:val="26"/>
        <w:szCs w:val="26"/>
        <w:lang w:val="en-IN" w:eastAsia="ja-JP"/>
      </w:rPr>
      <w:t>6</w:t>
    </w:r>
    <w:r w:rsidR="007F36C7" w:rsidRPr="00D054F2">
      <w:rPr>
        <w:rFonts w:ascii="Arial" w:hAnsi="Arial" w:cs="Arial"/>
        <w:b/>
        <w:bCs/>
        <w:sz w:val="26"/>
        <w:szCs w:val="26"/>
        <w:lang w:eastAsia="ja-JP"/>
      </w:rPr>
      <w:t>-</w:t>
    </w:r>
    <w:r w:rsidR="004D6800">
      <w:rPr>
        <w:rFonts w:ascii="Arial" w:hAnsi="Arial" w:cs="Arial"/>
        <w:b/>
        <w:bCs/>
        <w:sz w:val="26"/>
        <w:szCs w:val="26"/>
        <w:lang w:eastAsia="ja-JP"/>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85103"/>
    <w:multiLevelType w:val="hybridMultilevel"/>
    <w:tmpl w:val="600663C8"/>
    <w:lvl w:ilvl="0" w:tplc="44FAC01A">
      <w:start w:val="1"/>
      <w:numFmt w:val="bullet"/>
      <w:pStyle w:val="SPIEListBullet2"/>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B00DA1"/>
    <w:multiLevelType w:val="multilevel"/>
    <w:tmpl w:val="BDD41AA8"/>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19691862"/>
    <w:multiLevelType w:val="hybridMultilevel"/>
    <w:tmpl w:val="DE6C6364"/>
    <w:lvl w:ilvl="0" w:tplc="D214EF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8E181F"/>
    <w:multiLevelType w:val="multilevel"/>
    <w:tmpl w:val="01D0F848"/>
    <w:lvl w:ilvl="0">
      <w:start w:val="1"/>
      <w:numFmt w:val="decimal"/>
      <w:lvlText w:val="%1"/>
      <w:lvlJc w:val="left"/>
      <w:pPr>
        <w:tabs>
          <w:tab w:val="num" w:pos="360"/>
        </w:tabs>
        <w:ind w:left="0" w:firstLine="0"/>
      </w:pPr>
      <w:rPr>
        <w:rFonts w:ascii="Times New Roman" w:eastAsia="Times New Roman" w:hAnsi="Times New Roman" w:cs="Times New Roman"/>
        <w:vertAlign w:val="superscrip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7616734"/>
    <w:multiLevelType w:val="hybridMultilevel"/>
    <w:tmpl w:val="E6FAC2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A74E46"/>
    <w:multiLevelType w:val="hybridMultilevel"/>
    <w:tmpl w:val="3A0072F2"/>
    <w:lvl w:ilvl="0" w:tplc="85488AEE">
      <w:start w:val="1"/>
      <w:numFmt w:val="bullet"/>
      <w:lvlText w:val=""/>
      <w:lvlJc w:val="left"/>
      <w:pPr>
        <w:tabs>
          <w:tab w:val="num" w:pos="1080"/>
        </w:tabs>
        <w:ind w:left="108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3087D39"/>
    <w:multiLevelType w:val="multilevel"/>
    <w:tmpl w:val="F8069E10"/>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3AA92D1C"/>
    <w:multiLevelType w:val="hybridMultilevel"/>
    <w:tmpl w:val="7A464A18"/>
    <w:lvl w:ilvl="0" w:tplc="A6323E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6A4DF8"/>
    <w:multiLevelType w:val="hybridMultilevel"/>
    <w:tmpl w:val="215E6A84"/>
    <w:lvl w:ilvl="0" w:tplc="AB38FAF0">
      <w:start w:val="1"/>
      <w:numFmt w:val="decimal"/>
      <w:pStyle w:val="SPIEreferencelisting"/>
      <w:lvlText w:val="[%1]"/>
      <w:lvlJc w:val="left"/>
      <w:pPr>
        <w:tabs>
          <w:tab w:val="num" w:pos="360"/>
        </w:tabs>
        <w:ind w:left="360" w:hanging="360"/>
      </w:pPr>
      <w:rPr>
        <w:rFonts w:hint="default"/>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F36944"/>
    <w:multiLevelType w:val="hybridMultilevel"/>
    <w:tmpl w:val="100631D2"/>
    <w:lvl w:ilvl="0" w:tplc="662E6D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D222A2"/>
    <w:multiLevelType w:val="hybridMultilevel"/>
    <w:tmpl w:val="3E84989C"/>
    <w:lvl w:ilvl="0" w:tplc="E2CA0DD6">
      <w:start w:val="1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FC622F5"/>
    <w:multiLevelType w:val="hybridMultilevel"/>
    <w:tmpl w:val="82DC90D8"/>
    <w:lvl w:ilvl="0" w:tplc="6ED08D6A">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172649055">
    <w:abstractNumId w:val="8"/>
  </w:num>
  <w:num w:numId="2" w16cid:durableId="1576432881">
    <w:abstractNumId w:val="0"/>
  </w:num>
  <w:num w:numId="3" w16cid:durableId="85007177">
    <w:abstractNumId w:val="6"/>
  </w:num>
  <w:num w:numId="4" w16cid:durableId="64227398">
    <w:abstractNumId w:val="1"/>
  </w:num>
  <w:num w:numId="5" w16cid:durableId="652299257">
    <w:abstractNumId w:val="3"/>
  </w:num>
  <w:num w:numId="6" w16cid:durableId="1363746443">
    <w:abstractNumId w:val="5"/>
  </w:num>
  <w:num w:numId="7" w16cid:durableId="1804537161">
    <w:abstractNumId w:val="4"/>
  </w:num>
  <w:num w:numId="8" w16cid:durableId="1360662768">
    <w:abstractNumId w:val="7"/>
  </w:num>
  <w:num w:numId="9" w16cid:durableId="160509542">
    <w:abstractNumId w:val="11"/>
  </w:num>
  <w:num w:numId="10" w16cid:durableId="1182472563">
    <w:abstractNumId w:val="2"/>
  </w:num>
  <w:num w:numId="11" w16cid:durableId="1995136365">
    <w:abstractNumId w:val="9"/>
  </w:num>
  <w:num w:numId="12" w16cid:durableId="144168083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gutterAtTop/>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noPunctuationKerning/>
  <w:characterSpacingControl w:val="doNotCompress"/>
  <w:hdrShapeDefaults>
    <o:shapedefaults v:ext="edit" spidmax="2050">
      <v:textbox inset="5.85pt,.7pt,5.85pt,.7pt"/>
      <o:colormru v:ext="edit" colors="#f1ffc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F9F"/>
    <w:rsid w:val="000005B8"/>
    <w:rsid w:val="00006F78"/>
    <w:rsid w:val="00007EB6"/>
    <w:rsid w:val="00012F41"/>
    <w:rsid w:val="00013ED5"/>
    <w:rsid w:val="0001662D"/>
    <w:rsid w:val="0001669E"/>
    <w:rsid w:val="000166EA"/>
    <w:rsid w:val="000309E9"/>
    <w:rsid w:val="00044FC4"/>
    <w:rsid w:val="00045337"/>
    <w:rsid w:val="000574C6"/>
    <w:rsid w:val="0006441C"/>
    <w:rsid w:val="00067A0C"/>
    <w:rsid w:val="00077CAD"/>
    <w:rsid w:val="00090155"/>
    <w:rsid w:val="0009035E"/>
    <w:rsid w:val="0009087B"/>
    <w:rsid w:val="0009657D"/>
    <w:rsid w:val="000A1FAF"/>
    <w:rsid w:val="000A688E"/>
    <w:rsid w:val="000A7915"/>
    <w:rsid w:val="000B259F"/>
    <w:rsid w:val="000C04F5"/>
    <w:rsid w:val="000C578F"/>
    <w:rsid w:val="000D2EB7"/>
    <w:rsid w:val="000D42C1"/>
    <w:rsid w:val="000D4992"/>
    <w:rsid w:val="000D4EFF"/>
    <w:rsid w:val="000D5574"/>
    <w:rsid w:val="000E23CD"/>
    <w:rsid w:val="000E2D32"/>
    <w:rsid w:val="000E3BA1"/>
    <w:rsid w:val="000E3E61"/>
    <w:rsid w:val="000E4438"/>
    <w:rsid w:val="000E716F"/>
    <w:rsid w:val="000F41BA"/>
    <w:rsid w:val="00100DA0"/>
    <w:rsid w:val="00101E0B"/>
    <w:rsid w:val="00102F7A"/>
    <w:rsid w:val="00113BB3"/>
    <w:rsid w:val="00116F27"/>
    <w:rsid w:val="00125A02"/>
    <w:rsid w:val="00127CE9"/>
    <w:rsid w:val="00135445"/>
    <w:rsid w:val="001458AE"/>
    <w:rsid w:val="00155A95"/>
    <w:rsid w:val="001641B4"/>
    <w:rsid w:val="001651C8"/>
    <w:rsid w:val="00165F8F"/>
    <w:rsid w:val="00166583"/>
    <w:rsid w:val="00166772"/>
    <w:rsid w:val="00167991"/>
    <w:rsid w:val="00175687"/>
    <w:rsid w:val="001775F5"/>
    <w:rsid w:val="00183FC3"/>
    <w:rsid w:val="0019055E"/>
    <w:rsid w:val="001A2FB8"/>
    <w:rsid w:val="001A4713"/>
    <w:rsid w:val="001A5B4E"/>
    <w:rsid w:val="001B0F35"/>
    <w:rsid w:val="001B23A8"/>
    <w:rsid w:val="001B3420"/>
    <w:rsid w:val="001B69AC"/>
    <w:rsid w:val="001C006B"/>
    <w:rsid w:val="001C12BC"/>
    <w:rsid w:val="001C3258"/>
    <w:rsid w:val="001C698B"/>
    <w:rsid w:val="001E10F9"/>
    <w:rsid w:val="001E1446"/>
    <w:rsid w:val="001F33B5"/>
    <w:rsid w:val="001F43E6"/>
    <w:rsid w:val="00202B70"/>
    <w:rsid w:val="00203EE4"/>
    <w:rsid w:val="00211C59"/>
    <w:rsid w:val="00215486"/>
    <w:rsid w:val="002214C8"/>
    <w:rsid w:val="00221DC7"/>
    <w:rsid w:val="002246C9"/>
    <w:rsid w:val="00226010"/>
    <w:rsid w:val="002455BD"/>
    <w:rsid w:val="00245A9C"/>
    <w:rsid w:val="00255E0C"/>
    <w:rsid w:val="002567F1"/>
    <w:rsid w:val="00262961"/>
    <w:rsid w:val="00266386"/>
    <w:rsid w:val="00267FC0"/>
    <w:rsid w:val="00276A8E"/>
    <w:rsid w:val="00276D7F"/>
    <w:rsid w:val="00286D22"/>
    <w:rsid w:val="00290E0B"/>
    <w:rsid w:val="00291243"/>
    <w:rsid w:val="0029151F"/>
    <w:rsid w:val="002920EB"/>
    <w:rsid w:val="00294FFD"/>
    <w:rsid w:val="0029791A"/>
    <w:rsid w:val="002A03CF"/>
    <w:rsid w:val="002A07C8"/>
    <w:rsid w:val="002A4025"/>
    <w:rsid w:val="002A7216"/>
    <w:rsid w:val="002B61BF"/>
    <w:rsid w:val="002B61C5"/>
    <w:rsid w:val="002C1DDA"/>
    <w:rsid w:val="002C51BC"/>
    <w:rsid w:val="002C61BC"/>
    <w:rsid w:val="002C6D9B"/>
    <w:rsid w:val="002C7E24"/>
    <w:rsid w:val="002F0122"/>
    <w:rsid w:val="002F082D"/>
    <w:rsid w:val="002F19CA"/>
    <w:rsid w:val="002F51B5"/>
    <w:rsid w:val="002F6633"/>
    <w:rsid w:val="00301899"/>
    <w:rsid w:val="00305003"/>
    <w:rsid w:val="003103C1"/>
    <w:rsid w:val="00312E78"/>
    <w:rsid w:val="00314B45"/>
    <w:rsid w:val="0031785E"/>
    <w:rsid w:val="00323119"/>
    <w:rsid w:val="00323D2E"/>
    <w:rsid w:val="003268CF"/>
    <w:rsid w:val="0033080B"/>
    <w:rsid w:val="0033188B"/>
    <w:rsid w:val="003370C1"/>
    <w:rsid w:val="0034036B"/>
    <w:rsid w:val="0035679F"/>
    <w:rsid w:val="003579F2"/>
    <w:rsid w:val="003611D5"/>
    <w:rsid w:val="00361FA0"/>
    <w:rsid w:val="003625E7"/>
    <w:rsid w:val="00376189"/>
    <w:rsid w:val="00387004"/>
    <w:rsid w:val="0039413D"/>
    <w:rsid w:val="00395D68"/>
    <w:rsid w:val="00396D8B"/>
    <w:rsid w:val="003A0E31"/>
    <w:rsid w:val="003A38C8"/>
    <w:rsid w:val="003A77A7"/>
    <w:rsid w:val="003B5FB0"/>
    <w:rsid w:val="003C09E1"/>
    <w:rsid w:val="003C1F74"/>
    <w:rsid w:val="003C31FD"/>
    <w:rsid w:val="003C6CC2"/>
    <w:rsid w:val="003E0A68"/>
    <w:rsid w:val="003E3B19"/>
    <w:rsid w:val="003F33A2"/>
    <w:rsid w:val="003F6282"/>
    <w:rsid w:val="004007DB"/>
    <w:rsid w:val="0040108D"/>
    <w:rsid w:val="004013F6"/>
    <w:rsid w:val="00402267"/>
    <w:rsid w:val="004175E2"/>
    <w:rsid w:val="004310C0"/>
    <w:rsid w:val="00431BDE"/>
    <w:rsid w:val="00432884"/>
    <w:rsid w:val="004409E8"/>
    <w:rsid w:val="00441145"/>
    <w:rsid w:val="00445A15"/>
    <w:rsid w:val="00456068"/>
    <w:rsid w:val="00462EBA"/>
    <w:rsid w:val="00463170"/>
    <w:rsid w:val="00464C36"/>
    <w:rsid w:val="00470B21"/>
    <w:rsid w:val="0047590F"/>
    <w:rsid w:val="00480128"/>
    <w:rsid w:val="0048033C"/>
    <w:rsid w:val="004830EA"/>
    <w:rsid w:val="00484424"/>
    <w:rsid w:val="004878DD"/>
    <w:rsid w:val="004A0F91"/>
    <w:rsid w:val="004A400F"/>
    <w:rsid w:val="004B0B60"/>
    <w:rsid w:val="004B4274"/>
    <w:rsid w:val="004B475A"/>
    <w:rsid w:val="004B545F"/>
    <w:rsid w:val="004C067C"/>
    <w:rsid w:val="004D1E35"/>
    <w:rsid w:val="004D5F72"/>
    <w:rsid w:val="004D6800"/>
    <w:rsid w:val="004E00C8"/>
    <w:rsid w:val="004E1F48"/>
    <w:rsid w:val="004F1B51"/>
    <w:rsid w:val="00500A32"/>
    <w:rsid w:val="00500D2C"/>
    <w:rsid w:val="00502979"/>
    <w:rsid w:val="00514899"/>
    <w:rsid w:val="0052407F"/>
    <w:rsid w:val="00530DA8"/>
    <w:rsid w:val="00530FC9"/>
    <w:rsid w:val="00531D22"/>
    <w:rsid w:val="00533BC3"/>
    <w:rsid w:val="00535EF6"/>
    <w:rsid w:val="005364CF"/>
    <w:rsid w:val="0053683B"/>
    <w:rsid w:val="00540271"/>
    <w:rsid w:val="005516E9"/>
    <w:rsid w:val="005803BE"/>
    <w:rsid w:val="00584A0E"/>
    <w:rsid w:val="005A16A7"/>
    <w:rsid w:val="005A5261"/>
    <w:rsid w:val="005B3D91"/>
    <w:rsid w:val="005B6D78"/>
    <w:rsid w:val="005C07A2"/>
    <w:rsid w:val="005C599B"/>
    <w:rsid w:val="005D08A5"/>
    <w:rsid w:val="005D1CB5"/>
    <w:rsid w:val="005D60E8"/>
    <w:rsid w:val="005E182B"/>
    <w:rsid w:val="005E37B0"/>
    <w:rsid w:val="005F34F3"/>
    <w:rsid w:val="006153D9"/>
    <w:rsid w:val="00616B12"/>
    <w:rsid w:val="00617C1B"/>
    <w:rsid w:val="00621A86"/>
    <w:rsid w:val="0062393F"/>
    <w:rsid w:val="00623A3A"/>
    <w:rsid w:val="00631274"/>
    <w:rsid w:val="00640796"/>
    <w:rsid w:val="00643626"/>
    <w:rsid w:val="00645DE7"/>
    <w:rsid w:val="0065365F"/>
    <w:rsid w:val="00664B0B"/>
    <w:rsid w:val="00672CEA"/>
    <w:rsid w:val="00685DB5"/>
    <w:rsid w:val="00687129"/>
    <w:rsid w:val="0069010E"/>
    <w:rsid w:val="006905EB"/>
    <w:rsid w:val="00691103"/>
    <w:rsid w:val="00695D27"/>
    <w:rsid w:val="006977B1"/>
    <w:rsid w:val="006A266D"/>
    <w:rsid w:val="006A268B"/>
    <w:rsid w:val="006A2749"/>
    <w:rsid w:val="006A2C44"/>
    <w:rsid w:val="006A38E9"/>
    <w:rsid w:val="006A5DD6"/>
    <w:rsid w:val="006B5673"/>
    <w:rsid w:val="006B5DA8"/>
    <w:rsid w:val="006C1669"/>
    <w:rsid w:val="006D6BF3"/>
    <w:rsid w:val="006E0487"/>
    <w:rsid w:val="006E05B7"/>
    <w:rsid w:val="006E1B5E"/>
    <w:rsid w:val="006E1F69"/>
    <w:rsid w:val="006E2DED"/>
    <w:rsid w:val="006E4C08"/>
    <w:rsid w:val="006F2AFA"/>
    <w:rsid w:val="006F3F68"/>
    <w:rsid w:val="006F50DB"/>
    <w:rsid w:val="006F7A30"/>
    <w:rsid w:val="007048E4"/>
    <w:rsid w:val="00705C45"/>
    <w:rsid w:val="00714837"/>
    <w:rsid w:val="00715772"/>
    <w:rsid w:val="00722799"/>
    <w:rsid w:val="00732FB6"/>
    <w:rsid w:val="00733D0E"/>
    <w:rsid w:val="0074602A"/>
    <w:rsid w:val="007468F3"/>
    <w:rsid w:val="00751C64"/>
    <w:rsid w:val="00753D5A"/>
    <w:rsid w:val="00753D99"/>
    <w:rsid w:val="007612CA"/>
    <w:rsid w:val="007640A0"/>
    <w:rsid w:val="00764F0E"/>
    <w:rsid w:val="00765860"/>
    <w:rsid w:val="00770397"/>
    <w:rsid w:val="00775E9C"/>
    <w:rsid w:val="007773F5"/>
    <w:rsid w:val="00782503"/>
    <w:rsid w:val="007849D7"/>
    <w:rsid w:val="00790A5B"/>
    <w:rsid w:val="007925CC"/>
    <w:rsid w:val="007957FB"/>
    <w:rsid w:val="00797858"/>
    <w:rsid w:val="007A23FE"/>
    <w:rsid w:val="007B24D6"/>
    <w:rsid w:val="007B32CE"/>
    <w:rsid w:val="007C31DE"/>
    <w:rsid w:val="007C5556"/>
    <w:rsid w:val="007D1267"/>
    <w:rsid w:val="007E1D00"/>
    <w:rsid w:val="007E4CF7"/>
    <w:rsid w:val="007E6440"/>
    <w:rsid w:val="007F36C7"/>
    <w:rsid w:val="00804168"/>
    <w:rsid w:val="00804A50"/>
    <w:rsid w:val="00804E10"/>
    <w:rsid w:val="00813F2C"/>
    <w:rsid w:val="00820166"/>
    <w:rsid w:val="008254BD"/>
    <w:rsid w:val="00825DF9"/>
    <w:rsid w:val="0082736F"/>
    <w:rsid w:val="00832AD7"/>
    <w:rsid w:val="0084290D"/>
    <w:rsid w:val="00842DB9"/>
    <w:rsid w:val="00847CAB"/>
    <w:rsid w:val="008556A2"/>
    <w:rsid w:val="00855B8C"/>
    <w:rsid w:val="00857D7A"/>
    <w:rsid w:val="00865E20"/>
    <w:rsid w:val="00866776"/>
    <w:rsid w:val="00870B98"/>
    <w:rsid w:val="008758E3"/>
    <w:rsid w:val="00886D33"/>
    <w:rsid w:val="008937E3"/>
    <w:rsid w:val="008937FB"/>
    <w:rsid w:val="008B31B9"/>
    <w:rsid w:val="008B37BC"/>
    <w:rsid w:val="008B57C4"/>
    <w:rsid w:val="008C46EA"/>
    <w:rsid w:val="008D74D6"/>
    <w:rsid w:val="008E73F7"/>
    <w:rsid w:val="008F1C00"/>
    <w:rsid w:val="008F20CB"/>
    <w:rsid w:val="008F22DA"/>
    <w:rsid w:val="009052BC"/>
    <w:rsid w:val="00913520"/>
    <w:rsid w:val="009141D7"/>
    <w:rsid w:val="00917BAC"/>
    <w:rsid w:val="00921566"/>
    <w:rsid w:val="0092557D"/>
    <w:rsid w:val="00925763"/>
    <w:rsid w:val="0093152D"/>
    <w:rsid w:val="00932748"/>
    <w:rsid w:val="009579F0"/>
    <w:rsid w:val="00960BF7"/>
    <w:rsid w:val="00961277"/>
    <w:rsid w:val="009635D3"/>
    <w:rsid w:val="00965965"/>
    <w:rsid w:val="009666EC"/>
    <w:rsid w:val="009755B6"/>
    <w:rsid w:val="0097780A"/>
    <w:rsid w:val="0098225F"/>
    <w:rsid w:val="009857E7"/>
    <w:rsid w:val="00985837"/>
    <w:rsid w:val="00993584"/>
    <w:rsid w:val="009A3A73"/>
    <w:rsid w:val="009A61A9"/>
    <w:rsid w:val="009A7C6E"/>
    <w:rsid w:val="009B0466"/>
    <w:rsid w:val="009B1F35"/>
    <w:rsid w:val="009B5259"/>
    <w:rsid w:val="009C0C3A"/>
    <w:rsid w:val="009C5FCF"/>
    <w:rsid w:val="009D2A57"/>
    <w:rsid w:val="009D4CAC"/>
    <w:rsid w:val="009F1839"/>
    <w:rsid w:val="009F20E9"/>
    <w:rsid w:val="00A032EC"/>
    <w:rsid w:val="00A065E9"/>
    <w:rsid w:val="00A07E79"/>
    <w:rsid w:val="00A12A51"/>
    <w:rsid w:val="00A14CA7"/>
    <w:rsid w:val="00A177E8"/>
    <w:rsid w:val="00A205BE"/>
    <w:rsid w:val="00A20AB7"/>
    <w:rsid w:val="00A22B7A"/>
    <w:rsid w:val="00A233A2"/>
    <w:rsid w:val="00A30DED"/>
    <w:rsid w:val="00A349BF"/>
    <w:rsid w:val="00A35710"/>
    <w:rsid w:val="00A40E6B"/>
    <w:rsid w:val="00A41428"/>
    <w:rsid w:val="00A42848"/>
    <w:rsid w:val="00A43346"/>
    <w:rsid w:val="00A5294C"/>
    <w:rsid w:val="00A64EB9"/>
    <w:rsid w:val="00A7529B"/>
    <w:rsid w:val="00A84D89"/>
    <w:rsid w:val="00A85AAD"/>
    <w:rsid w:val="00A86BC9"/>
    <w:rsid w:val="00AA074E"/>
    <w:rsid w:val="00AA112B"/>
    <w:rsid w:val="00AA117A"/>
    <w:rsid w:val="00AA1FCC"/>
    <w:rsid w:val="00AA233D"/>
    <w:rsid w:val="00AA3C3A"/>
    <w:rsid w:val="00AA44A1"/>
    <w:rsid w:val="00AB1234"/>
    <w:rsid w:val="00AB3AA3"/>
    <w:rsid w:val="00AB5E41"/>
    <w:rsid w:val="00AB5FDF"/>
    <w:rsid w:val="00AB7AC2"/>
    <w:rsid w:val="00AB7D1C"/>
    <w:rsid w:val="00AC05CE"/>
    <w:rsid w:val="00AC4194"/>
    <w:rsid w:val="00AC5E76"/>
    <w:rsid w:val="00AD2C15"/>
    <w:rsid w:val="00AD4606"/>
    <w:rsid w:val="00AD6649"/>
    <w:rsid w:val="00AD7DDC"/>
    <w:rsid w:val="00AE6CF3"/>
    <w:rsid w:val="00AF48C7"/>
    <w:rsid w:val="00B1790A"/>
    <w:rsid w:val="00B230E8"/>
    <w:rsid w:val="00B30486"/>
    <w:rsid w:val="00B30922"/>
    <w:rsid w:val="00B32189"/>
    <w:rsid w:val="00B4101C"/>
    <w:rsid w:val="00B42D8C"/>
    <w:rsid w:val="00B52BA8"/>
    <w:rsid w:val="00B54385"/>
    <w:rsid w:val="00B54B1D"/>
    <w:rsid w:val="00B63C17"/>
    <w:rsid w:val="00B65FE7"/>
    <w:rsid w:val="00B7088A"/>
    <w:rsid w:val="00B749BF"/>
    <w:rsid w:val="00B76F8C"/>
    <w:rsid w:val="00B80B60"/>
    <w:rsid w:val="00B80EC6"/>
    <w:rsid w:val="00B86841"/>
    <w:rsid w:val="00B96DCE"/>
    <w:rsid w:val="00B975E2"/>
    <w:rsid w:val="00BA1C4E"/>
    <w:rsid w:val="00BA6124"/>
    <w:rsid w:val="00BB0736"/>
    <w:rsid w:val="00BB4204"/>
    <w:rsid w:val="00BB4590"/>
    <w:rsid w:val="00BC00F5"/>
    <w:rsid w:val="00BC27E2"/>
    <w:rsid w:val="00BC6BE6"/>
    <w:rsid w:val="00BD0B74"/>
    <w:rsid w:val="00BD1F9F"/>
    <w:rsid w:val="00BD557D"/>
    <w:rsid w:val="00BE133D"/>
    <w:rsid w:val="00BE1CEC"/>
    <w:rsid w:val="00BE429E"/>
    <w:rsid w:val="00BE58FF"/>
    <w:rsid w:val="00BE7858"/>
    <w:rsid w:val="00BF0F49"/>
    <w:rsid w:val="00BF29BD"/>
    <w:rsid w:val="00BF336E"/>
    <w:rsid w:val="00C03365"/>
    <w:rsid w:val="00C04D39"/>
    <w:rsid w:val="00C06AF5"/>
    <w:rsid w:val="00C10B35"/>
    <w:rsid w:val="00C22C61"/>
    <w:rsid w:val="00C3029A"/>
    <w:rsid w:val="00C30815"/>
    <w:rsid w:val="00C335A5"/>
    <w:rsid w:val="00C379FA"/>
    <w:rsid w:val="00C37C6D"/>
    <w:rsid w:val="00C4358E"/>
    <w:rsid w:val="00C43819"/>
    <w:rsid w:val="00C438AD"/>
    <w:rsid w:val="00C5011B"/>
    <w:rsid w:val="00C52269"/>
    <w:rsid w:val="00C550C0"/>
    <w:rsid w:val="00C56DA2"/>
    <w:rsid w:val="00C655A5"/>
    <w:rsid w:val="00C72375"/>
    <w:rsid w:val="00C72890"/>
    <w:rsid w:val="00C72D75"/>
    <w:rsid w:val="00C83076"/>
    <w:rsid w:val="00C835FF"/>
    <w:rsid w:val="00C87D34"/>
    <w:rsid w:val="00CA06D1"/>
    <w:rsid w:val="00CA23C4"/>
    <w:rsid w:val="00CB19BE"/>
    <w:rsid w:val="00CB53CA"/>
    <w:rsid w:val="00CB5CD7"/>
    <w:rsid w:val="00CB716D"/>
    <w:rsid w:val="00CB79D8"/>
    <w:rsid w:val="00CC6068"/>
    <w:rsid w:val="00CC6915"/>
    <w:rsid w:val="00CC712C"/>
    <w:rsid w:val="00CD3464"/>
    <w:rsid w:val="00CD4EFF"/>
    <w:rsid w:val="00CD7E69"/>
    <w:rsid w:val="00CE1046"/>
    <w:rsid w:val="00CE7660"/>
    <w:rsid w:val="00D001DF"/>
    <w:rsid w:val="00D01E5E"/>
    <w:rsid w:val="00D02ECD"/>
    <w:rsid w:val="00D044C2"/>
    <w:rsid w:val="00D054F2"/>
    <w:rsid w:val="00D10165"/>
    <w:rsid w:val="00D1217C"/>
    <w:rsid w:val="00D15DB6"/>
    <w:rsid w:val="00D25DDF"/>
    <w:rsid w:val="00D27F94"/>
    <w:rsid w:val="00D30A93"/>
    <w:rsid w:val="00D40472"/>
    <w:rsid w:val="00D427A8"/>
    <w:rsid w:val="00D43F0D"/>
    <w:rsid w:val="00D47648"/>
    <w:rsid w:val="00D5092F"/>
    <w:rsid w:val="00D53571"/>
    <w:rsid w:val="00D560B1"/>
    <w:rsid w:val="00D61806"/>
    <w:rsid w:val="00D65430"/>
    <w:rsid w:val="00D674DB"/>
    <w:rsid w:val="00D7078F"/>
    <w:rsid w:val="00D709B1"/>
    <w:rsid w:val="00D712EF"/>
    <w:rsid w:val="00D7180D"/>
    <w:rsid w:val="00D80959"/>
    <w:rsid w:val="00D810B8"/>
    <w:rsid w:val="00D81D8D"/>
    <w:rsid w:val="00D85A4A"/>
    <w:rsid w:val="00D87495"/>
    <w:rsid w:val="00DA2079"/>
    <w:rsid w:val="00DA3033"/>
    <w:rsid w:val="00DA51FB"/>
    <w:rsid w:val="00DA775F"/>
    <w:rsid w:val="00DA7C8C"/>
    <w:rsid w:val="00DB007B"/>
    <w:rsid w:val="00DB10EA"/>
    <w:rsid w:val="00DB14AA"/>
    <w:rsid w:val="00DB22E7"/>
    <w:rsid w:val="00DB382F"/>
    <w:rsid w:val="00DC0DA3"/>
    <w:rsid w:val="00DC1836"/>
    <w:rsid w:val="00DC5C97"/>
    <w:rsid w:val="00DC5E88"/>
    <w:rsid w:val="00DC797C"/>
    <w:rsid w:val="00DD0758"/>
    <w:rsid w:val="00DE7101"/>
    <w:rsid w:val="00E00703"/>
    <w:rsid w:val="00E0523B"/>
    <w:rsid w:val="00E11975"/>
    <w:rsid w:val="00E14BFF"/>
    <w:rsid w:val="00E16052"/>
    <w:rsid w:val="00E270E5"/>
    <w:rsid w:val="00E31880"/>
    <w:rsid w:val="00E33960"/>
    <w:rsid w:val="00E43C0F"/>
    <w:rsid w:val="00E4590A"/>
    <w:rsid w:val="00E54A3F"/>
    <w:rsid w:val="00E54A97"/>
    <w:rsid w:val="00E62777"/>
    <w:rsid w:val="00E629F4"/>
    <w:rsid w:val="00E66821"/>
    <w:rsid w:val="00E70F11"/>
    <w:rsid w:val="00E71740"/>
    <w:rsid w:val="00E92EF2"/>
    <w:rsid w:val="00EA4BEB"/>
    <w:rsid w:val="00EA7B21"/>
    <w:rsid w:val="00EB06A9"/>
    <w:rsid w:val="00EB0B56"/>
    <w:rsid w:val="00EB3B29"/>
    <w:rsid w:val="00EB69BC"/>
    <w:rsid w:val="00EB7D91"/>
    <w:rsid w:val="00EC0373"/>
    <w:rsid w:val="00EE0924"/>
    <w:rsid w:val="00EE0CA0"/>
    <w:rsid w:val="00EE4C66"/>
    <w:rsid w:val="00EE6C14"/>
    <w:rsid w:val="00F11915"/>
    <w:rsid w:val="00F15338"/>
    <w:rsid w:val="00F178F6"/>
    <w:rsid w:val="00F2220F"/>
    <w:rsid w:val="00F32D8C"/>
    <w:rsid w:val="00F40E47"/>
    <w:rsid w:val="00F44100"/>
    <w:rsid w:val="00F600DE"/>
    <w:rsid w:val="00F61D21"/>
    <w:rsid w:val="00F71101"/>
    <w:rsid w:val="00F73E63"/>
    <w:rsid w:val="00F7767B"/>
    <w:rsid w:val="00F92342"/>
    <w:rsid w:val="00F948B1"/>
    <w:rsid w:val="00F978E9"/>
    <w:rsid w:val="00FA04DC"/>
    <w:rsid w:val="00FB0C0B"/>
    <w:rsid w:val="00FB33FB"/>
    <w:rsid w:val="00FB4E25"/>
    <w:rsid w:val="00FC379F"/>
    <w:rsid w:val="00FC531F"/>
    <w:rsid w:val="00FC6B83"/>
    <w:rsid w:val="00FD006D"/>
    <w:rsid w:val="00FD4A8E"/>
    <w:rsid w:val="00FE10D2"/>
    <w:rsid w:val="00FE1ED5"/>
    <w:rsid w:val="00FE4D03"/>
    <w:rsid w:val="00FF00FD"/>
    <w:rsid w:val="00FF2B09"/>
    <w:rsid w:val="00FF5050"/>
    <w:rsid w:val="00FF5FC3"/>
    <w:rsid w:val="00FF6A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1ffc9"/>
    </o:shapedefaults>
    <o:shapelayout v:ext="edit">
      <o:idmap v:ext="edit" data="2"/>
    </o:shapelayout>
  </w:shapeDefaults>
  <w:decimalSymbol w:val="."/>
  <w:listSeparator w:val=","/>
  <w14:docId w14:val="3755791B"/>
  <w15:chartTrackingRefBased/>
  <w15:docId w15:val="{5725E432-4569-498E-A62F-DCD4446D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SPIE Section"/>
    <w:basedOn w:val="Normal"/>
    <w:next w:val="Normal"/>
    <w:link w:val="Heading1Char"/>
    <w:autoRedefine/>
    <w:qFormat/>
    <w:rsid w:val="00B749BF"/>
    <w:pPr>
      <w:keepNext/>
      <w:adjustRightInd w:val="0"/>
      <w:snapToGrid w:val="0"/>
      <w:jc w:val="center"/>
      <w:outlineLvl w:val="0"/>
    </w:pPr>
    <w:rPr>
      <w:b/>
      <w:bCs/>
      <w:caps/>
      <w:kern w:val="32"/>
      <w:lang w:val="x-none" w:eastAsia="x-none"/>
    </w:rPr>
  </w:style>
  <w:style w:type="paragraph" w:styleId="Heading2">
    <w:name w:val="heading 2"/>
    <w:aliases w:val="SPIE Subsection"/>
    <w:basedOn w:val="Heading1"/>
    <w:next w:val="SPIEbodytext"/>
    <w:autoRedefine/>
    <w:qFormat/>
    <w:rsid w:val="00A5294C"/>
    <w:pPr>
      <w:tabs>
        <w:tab w:val="left" w:pos="504"/>
      </w:tabs>
      <w:outlineLvl w:val="1"/>
    </w:pPr>
    <w:rPr>
      <w:caps w:val="0"/>
    </w:rPr>
  </w:style>
  <w:style w:type="paragraph" w:styleId="Heading3">
    <w:name w:val="heading 3"/>
    <w:basedOn w:val="Normal"/>
    <w:next w:val="Normal"/>
    <w:qFormat/>
    <w:rsid w:val="000005B8"/>
    <w:pPr>
      <w:keepNext/>
      <w:outlineLvl w:val="2"/>
    </w:pPr>
    <w:rPr>
      <w:rFonts w:ascii="Times" w:hAnsi="Times"/>
      <w:b/>
      <w:sz w:val="22"/>
      <w:szCs w:val="20"/>
    </w:rPr>
  </w:style>
  <w:style w:type="paragraph" w:styleId="Heading4">
    <w:name w:val="heading 4"/>
    <w:basedOn w:val="Normal"/>
    <w:next w:val="Normal"/>
    <w:qFormat/>
    <w:rsid w:val="00DA775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NewsGoth BT" w:hAnsi="NewsGoth BT"/>
      <w:sz w:val="20"/>
      <w:szCs w:val="20"/>
    </w:rPr>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320"/>
        <w:tab w:val="right" w:pos="8640"/>
      </w:tabs>
    </w:pPr>
    <w:rPr>
      <w:rFonts w:ascii="Times" w:hAnsi="Times"/>
      <w:szCs w:val="20"/>
      <w:lang w:val="x-none" w:eastAsia="x-none"/>
    </w:rPr>
  </w:style>
  <w:style w:type="paragraph" w:customStyle="1" w:styleId="PaperTitle">
    <w:name w:val="*Paper Title*"/>
    <w:basedOn w:val="Normal"/>
    <w:next w:val="BodyofPaper"/>
    <w:link w:val="PaperTitleChar"/>
    <w:semiHidden/>
    <w:pPr>
      <w:jc w:val="center"/>
    </w:pPr>
    <w:rPr>
      <w:b/>
      <w:sz w:val="32"/>
      <w:szCs w:val="20"/>
    </w:rPr>
  </w:style>
  <w:style w:type="paragraph" w:customStyle="1" w:styleId="BodyofPaper">
    <w:name w:val="*Body of Paper*"/>
    <w:basedOn w:val="Normal"/>
    <w:link w:val="BodyofPaperChar"/>
    <w:pPr>
      <w:jc w:val="both"/>
    </w:pPr>
    <w:rPr>
      <w:sz w:val="20"/>
      <w:szCs w:val="20"/>
    </w:rPr>
  </w:style>
  <w:style w:type="character" w:customStyle="1" w:styleId="BodyofPaperChar">
    <w:name w:val="*Body of Paper* Char"/>
    <w:link w:val="BodyofPaper"/>
    <w:rsid w:val="00EE6C14"/>
    <w:rPr>
      <w:lang w:val="en-US" w:eastAsia="en-US" w:bidi="ar-SA"/>
    </w:rPr>
  </w:style>
  <w:style w:type="character" w:customStyle="1" w:styleId="PaperTitleChar">
    <w:name w:val="*Paper Title* Char"/>
    <w:link w:val="PaperTitle"/>
    <w:rsid w:val="00D80959"/>
    <w:rPr>
      <w:b/>
      <w:sz w:val="32"/>
      <w:lang w:val="en-US" w:eastAsia="en-US" w:bidi="ar-SA"/>
    </w:rPr>
  </w:style>
  <w:style w:type="paragraph" w:customStyle="1" w:styleId="SPIEAuthors-Affils">
    <w:name w:val="SPIE Authors-Affils"/>
    <w:basedOn w:val="BodyofPaper"/>
    <w:next w:val="BodyofPaper"/>
    <w:link w:val="SPIEAuthors-AffilsCharChar"/>
    <w:pPr>
      <w:jc w:val="center"/>
    </w:pPr>
    <w:rPr>
      <w:sz w:val="24"/>
    </w:rPr>
  </w:style>
  <w:style w:type="character" w:customStyle="1" w:styleId="SPIEAuthors-AffilsCharChar">
    <w:name w:val="SPIE Authors-Affils Char Char"/>
    <w:link w:val="SPIEAuthors-Affils"/>
    <w:rsid w:val="00BC6BE6"/>
    <w:rPr>
      <w:sz w:val="24"/>
      <w:lang w:val="en-US" w:eastAsia="en-US" w:bidi="ar-SA"/>
    </w:rPr>
  </w:style>
  <w:style w:type="paragraph" w:customStyle="1" w:styleId="PrincipalHding">
    <w:name w:val="*Principal Hding*"/>
    <w:basedOn w:val="Normal"/>
    <w:next w:val="BodyofPaper"/>
    <w:link w:val="PrincipalHdingChar"/>
    <w:semiHidden/>
    <w:pPr>
      <w:jc w:val="center"/>
    </w:pPr>
    <w:rPr>
      <w:b/>
      <w:caps/>
      <w:sz w:val="22"/>
      <w:szCs w:val="20"/>
    </w:rPr>
  </w:style>
  <w:style w:type="character" w:customStyle="1" w:styleId="PrincipalHdingChar">
    <w:name w:val="*Principal Hding* Char"/>
    <w:link w:val="PrincipalHding"/>
    <w:rsid w:val="00CD4EFF"/>
    <w:rPr>
      <w:b/>
      <w:caps/>
      <w:sz w:val="22"/>
      <w:lang w:val="en-US" w:eastAsia="en-US" w:bidi="ar-SA"/>
    </w:rPr>
  </w:style>
  <w:style w:type="paragraph" w:customStyle="1" w:styleId="Keywords">
    <w:name w:val="*Keywords*"/>
    <w:basedOn w:val="BodyofPaper"/>
    <w:next w:val="BodyofPaper"/>
    <w:pPr>
      <w:ind w:left="360" w:hanging="360"/>
    </w:pPr>
  </w:style>
  <w:style w:type="paragraph" w:customStyle="1" w:styleId="SPIEpapertitle">
    <w:name w:val="SPIE paper title"/>
    <w:basedOn w:val="PaperTitle"/>
    <w:link w:val="SPIEpapertitleCharChar"/>
    <w:rsid w:val="007E6440"/>
    <w:pPr>
      <w:outlineLvl w:val="0"/>
    </w:pPr>
  </w:style>
  <w:style w:type="character" w:customStyle="1" w:styleId="SPIEpapertitleCharChar">
    <w:name w:val="SPIE paper title Char Char"/>
    <w:link w:val="SPIEpapertitle"/>
    <w:rsid w:val="00D80959"/>
    <w:rPr>
      <w:b/>
      <w:sz w:val="32"/>
      <w:lang w:val="en-US" w:eastAsia="en-US" w:bidi="ar-SA"/>
    </w:rPr>
  </w:style>
  <w:style w:type="paragraph" w:customStyle="1" w:styleId="SPIEauthoraffils">
    <w:name w:val="SPIE author &amp; affils"/>
    <w:basedOn w:val="SPIEAuthors-Affils"/>
    <w:link w:val="SPIEauthoraffilsChar"/>
    <w:rsid w:val="007E6440"/>
    <w:pPr>
      <w:outlineLvl w:val="0"/>
    </w:pPr>
  </w:style>
  <w:style w:type="character" w:customStyle="1" w:styleId="SPIEauthoraffilsChar">
    <w:name w:val="SPIE author &amp; affils Char"/>
    <w:link w:val="SPIEauthoraffils"/>
    <w:rsid w:val="00BC6BE6"/>
    <w:rPr>
      <w:sz w:val="24"/>
      <w:lang w:val="en-US" w:eastAsia="en-US" w:bidi="ar-SA"/>
    </w:rPr>
  </w:style>
  <w:style w:type="paragraph" w:customStyle="1" w:styleId="SPIEabstracttitle">
    <w:name w:val="SPIE abstract title"/>
    <w:basedOn w:val="PrincipalHding"/>
    <w:link w:val="SPIEabstracttitleCharChar"/>
    <w:rsid w:val="00797858"/>
    <w:pPr>
      <w:spacing w:before="480" w:after="240"/>
      <w:outlineLvl w:val="0"/>
    </w:pPr>
  </w:style>
  <w:style w:type="character" w:customStyle="1" w:styleId="SPIEabstracttitleCharChar">
    <w:name w:val="SPIE abstract title Char Char"/>
    <w:link w:val="SPIEabstracttitle"/>
    <w:rsid w:val="00CD4EFF"/>
    <w:rPr>
      <w:b/>
      <w:caps/>
      <w:sz w:val="22"/>
      <w:lang w:val="en-US" w:eastAsia="en-US" w:bidi="ar-SA"/>
    </w:rPr>
  </w:style>
  <w:style w:type="paragraph" w:customStyle="1" w:styleId="SPIEbodytext">
    <w:name w:val="SPIE body text"/>
    <w:basedOn w:val="Normal"/>
    <w:link w:val="SPIEbodytextCharChar"/>
    <w:rsid w:val="00BC6BE6"/>
    <w:pPr>
      <w:spacing w:after="120"/>
      <w:jc w:val="both"/>
    </w:pPr>
    <w:rPr>
      <w:sz w:val="20"/>
    </w:rPr>
  </w:style>
  <w:style w:type="character" w:customStyle="1" w:styleId="SPIEbodytextCharChar">
    <w:name w:val="SPIE body text Char Char"/>
    <w:link w:val="SPIEbodytext"/>
    <w:rsid w:val="00BC6BE6"/>
    <w:rPr>
      <w:szCs w:val="24"/>
      <w:lang w:val="en-US" w:eastAsia="en-US" w:bidi="ar-SA"/>
    </w:rPr>
  </w:style>
  <w:style w:type="paragraph" w:customStyle="1" w:styleId="SPIEkeywords">
    <w:name w:val="SPIE keywords"/>
    <w:basedOn w:val="Keywords"/>
    <w:rsid w:val="007E6440"/>
    <w:pPr>
      <w:ind w:left="0" w:firstLine="0"/>
      <w:outlineLvl w:val="0"/>
    </w:pPr>
  </w:style>
  <w:style w:type="paragraph" w:customStyle="1" w:styleId="SPIEfigurecaption">
    <w:name w:val="SPIE figure caption"/>
    <w:basedOn w:val="BodyofPaper"/>
    <w:next w:val="SPIEbodytext"/>
    <w:link w:val="SPIEfigurecaptionChar"/>
    <w:rsid w:val="00BE133D"/>
    <w:pPr>
      <w:spacing w:after="120"/>
      <w:ind w:left="360" w:right="360"/>
      <w:jc w:val="left"/>
    </w:pPr>
    <w:rPr>
      <w:sz w:val="18"/>
    </w:rPr>
  </w:style>
  <w:style w:type="character" w:customStyle="1" w:styleId="SPIEfigurecaptionChar">
    <w:name w:val="SPIE figure caption Char"/>
    <w:link w:val="SPIEfigurecaption"/>
    <w:rsid w:val="00BE133D"/>
    <w:rPr>
      <w:sz w:val="18"/>
      <w:lang w:val="en-US" w:eastAsia="en-US" w:bidi="ar-SA"/>
    </w:rPr>
  </w:style>
  <w:style w:type="paragraph" w:customStyle="1" w:styleId="SPIEreferences">
    <w:name w:val="SPIEreferences"/>
    <w:basedOn w:val="SPIEabstracttitle"/>
    <w:rsid w:val="00E62777"/>
    <w:pPr>
      <w:keepNext/>
    </w:pPr>
    <w:rPr>
      <w:szCs w:val="22"/>
    </w:rPr>
  </w:style>
  <w:style w:type="paragraph" w:customStyle="1" w:styleId="SPIEreferencelisting">
    <w:name w:val="SPIE reference listing"/>
    <w:basedOn w:val="BodyofPaper"/>
    <w:rsid w:val="00AA112B"/>
    <w:pPr>
      <w:numPr>
        <w:numId w:val="1"/>
      </w:numPr>
    </w:pPr>
  </w:style>
  <w:style w:type="paragraph" w:customStyle="1" w:styleId="SPIEfootnotetext">
    <w:name w:val="SPIE footnote text"/>
    <w:basedOn w:val="Normal"/>
    <w:rsid w:val="00BC6BE6"/>
    <w:rPr>
      <w:sz w:val="18"/>
    </w:rPr>
  </w:style>
  <w:style w:type="paragraph" w:styleId="Footer">
    <w:name w:val="footer"/>
    <w:basedOn w:val="Normal"/>
    <w:link w:val="FooterChar"/>
    <w:uiPriority w:val="99"/>
    <w:rsid w:val="003579F2"/>
    <w:pPr>
      <w:tabs>
        <w:tab w:val="center" w:pos="4320"/>
        <w:tab w:val="right" w:pos="8640"/>
      </w:tabs>
    </w:pPr>
    <w:rPr>
      <w:lang w:val="x-none" w:eastAsia="x-none"/>
    </w:rPr>
  </w:style>
  <w:style w:type="paragraph" w:customStyle="1" w:styleId="SPIEfigure">
    <w:name w:val="SPIE figure"/>
    <w:basedOn w:val="SPIEbodytext"/>
    <w:next w:val="SPIEfigurecaption"/>
    <w:rsid w:val="0031785E"/>
    <w:pPr>
      <w:keepNext/>
      <w:spacing w:before="120"/>
      <w:jc w:val="center"/>
    </w:pPr>
  </w:style>
  <w:style w:type="paragraph" w:customStyle="1" w:styleId="SPIEfigureright">
    <w:name w:val="SPIE figure right"/>
    <w:basedOn w:val="SPIEfigure"/>
    <w:rsid w:val="00266386"/>
    <w:pPr>
      <w:jc w:val="right"/>
    </w:pPr>
  </w:style>
  <w:style w:type="paragraph" w:customStyle="1" w:styleId="SPIEheader">
    <w:name w:val="SPIE header"/>
    <w:basedOn w:val="SPIEbodytext"/>
    <w:next w:val="SPIEbodytext"/>
    <w:rsid w:val="00C438AD"/>
    <w:pPr>
      <w:spacing w:after="0"/>
      <w:ind w:left="360" w:right="360"/>
      <w:jc w:val="left"/>
    </w:pPr>
    <w:rPr>
      <w:sz w:val="18"/>
      <w:szCs w:val="18"/>
    </w:rPr>
  </w:style>
  <w:style w:type="paragraph" w:customStyle="1" w:styleId="SPIEtablecaption">
    <w:name w:val="SPIE table caption"/>
    <w:basedOn w:val="SPIEfigurecaption"/>
    <w:link w:val="SPIEtablecaptionChar"/>
    <w:rsid w:val="000309E9"/>
  </w:style>
  <w:style w:type="character" w:customStyle="1" w:styleId="SPIEtablecaptionChar">
    <w:name w:val="SPIE table caption Char"/>
    <w:link w:val="SPIEtablecaption"/>
    <w:rsid w:val="000166EA"/>
    <w:rPr>
      <w:sz w:val="18"/>
      <w:lang w:val="en-US" w:eastAsia="en-US" w:bidi="ar-SA"/>
    </w:rPr>
  </w:style>
  <w:style w:type="paragraph" w:customStyle="1" w:styleId="SPIEListBullet2">
    <w:name w:val="SPIE List Bullet 2"/>
    <w:basedOn w:val="SPIEbodytext"/>
    <w:rsid w:val="003611D5"/>
    <w:pPr>
      <w:numPr>
        <w:numId w:val="2"/>
      </w:numPr>
    </w:pPr>
  </w:style>
  <w:style w:type="paragraph" w:customStyle="1" w:styleId="SPIEabstractbodytext">
    <w:name w:val="SPIE abstract body text"/>
    <w:basedOn w:val="SPIEbodytext"/>
    <w:link w:val="SPIEabstractbodytextCharChar"/>
    <w:rsid w:val="004A400F"/>
  </w:style>
  <w:style w:type="character" w:customStyle="1" w:styleId="SPIEabstractbodytextCharChar">
    <w:name w:val="SPIE abstract body text Char Char"/>
    <w:link w:val="SPIEabstractbodytext"/>
    <w:rsid w:val="00CD4EFF"/>
    <w:rPr>
      <w:szCs w:val="24"/>
      <w:lang w:val="en-US" w:eastAsia="en-US" w:bidi="ar-SA"/>
    </w:rPr>
  </w:style>
  <w:style w:type="paragraph" w:styleId="BalloonText">
    <w:name w:val="Balloon Text"/>
    <w:basedOn w:val="Normal"/>
    <w:semiHidden/>
    <w:rsid w:val="00E00703"/>
    <w:rPr>
      <w:rFonts w:ascii="Tahoma" w:hAnsi="Tahoma" w:cs="Tahoma"/>
      <w:sz w:val="16"/>
      <w:szCs w:val="16"/>
    </w:rPr>
  </w:style>
  <w:style w:type="paragraph" w:customStyle="1" w:styleId="SPIEkeywordsbold">
    <w:name w:val="SPIE keywords bold"/>
    <w:basedOn w:val="Keywords"/>
    <w:rsid w:val="000166EA"/>
    <w:rPr>
      <w:b/>
      <w:bCs/>
    </w:rPr>
  </w:style>
  <w:style w:type="paragraph" w:customStyle="1" w:styleId="StyleSPIEfigurecaption">
    <w:name w:val="Style SPIE figure caption"/>
    <w:basedOn w:val="SPIEfigurecaption"/>
    <w:rsid w:val="000166EA"/>
    <w:pPr>
      <w:jc w:val="both"/>
    </w:pPr>
  </w:style>
  <w:style w:type="character" w:styleId="CommentReference">
    <w:name w:val="annotation reference"/>
    <w:semiHidden/>
    <w:rsid w:val="0019055E"/>
    <w:rPr>
      <w:sz w:val="16"/>
      <w:szCs w:val="16"/>
    </w:rPr>
  </w:style>
  <w:style w:type="paragraph" w:styleId="CommentText">
    <w:name w:val="annotation text"/>
    <w:basedOn w:val="Normal"/>
    <w:semiHidden/>
    <w:rsid w:val="0019055E"/>
    <w:rPr>
      <w:sz w:val="20"/>
      <w:szCs w:val="20"/>
    </w:rPr>
  </w:style>
  <w:style w:type="paragraph" w:styleId="CommentSubject">
    <w:name w:val="annotation subject"/>
    <w:basedOn w:val="CommentText"/>
    <w:next w:val="CommentText"/>
    <w:semiHidden/>
    <w:rsid w:val="0019055E"/>
    <w:rPr>
      <w:b/>
      <w:bCs/>
    </w:rPr>
  </w:style>
  <w:style w:type="character" w:customStyle="1" w:styleId="body31">
    <w:name w:val="body31"/>
    <w:rsid w:val="004E1F48"/>
    <w:rPr>
      <w:rFonts w:ascii="Verdana" w:hAnsi="Verdana" w:hint="default"/>
      <w:color w:val="000000"/>
      <w:sz w:val="13"/>
      <w:szCs w:val="13"/>
    </w:rPr>
  </w:style>
  <w:style w:type="character" w:styleId="FollowedHyperlink">
    <w:name w:val="FollowedHyperlink"/>
    <w:rsid w:val="00E14BFF"/>
    <w:rPr>
      <w:color w:val="800080"/>
      <w:u w:val="single"/>
    </w:rPr>
  </w:style>
  <w:style w:type="table" w:styleId="TableGrid">
    <w:name w:val="Table Grid"/>
    <w:basedOn w:val="TableNormal"/>
    <w:rsid w:val="00361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62961"/>
    <w:rPr>
      <w:b/>
      <w:bCs/>
    </w:rPr>
  </w:style>
  <w:style w:type="paragraph" w:styleId="EndnoteText">
    <w:name w:val="endnote text"/>
    <w:basedOn w:val="Normal"/>
    <w:link w:val="EndnoteTextChar"/>
    <w:rsid w:val="000C04F5"/>
    <w:rPr>
      <w:sz w:val="20"/>
      <w:szCs w:val="20"/>
    </w:rPr>
  </w:style>
  <w:style w:type="character" w:customStyle="1" w:styleId="EndnoteTextChar">
    <w:name w:val="Endnote Text Char"/>
    <w:basedOn w:val="DefaultParagraphFont"/>
    <w:link w:val="EndnoteText"/>
    <w:rsid w:val="000C04F5"/>
  </w:style>
  <w:style w:type="character" w:styleId="EndnoteReference">
    <w:name w:val="endnote reference"/>
    <w:rsid w:val="000C04F5"/>
    <w:rPr>
      <w:vertAlign w:val="superscript"/>
    </w:rPr>
  </w:style>
  <w:style w:type="character" w:customStyle="1" w:styleId="HeaderChar">
    <w:name w:val="Header Char"/>
    <w:link w:val="Header"/>
    <w:uiPriority w:val="99"/>
    <w:rsid w:val="004830EA"/>
    <w:rPr>
      <w:rFonts w:ascii="Times" w:hAnsi="Times"/>
      <w:sz w:val="24"/>
    </w:rPr>
  </w:style>
  <w:style w:type="character" w:customStyle="1" w:styleId="FooterChar">
    <w:name w:val="Footer Char"/>
    <w:link w:val="Footer"/>
    <w:uiPriority w:val="99"/>
    <w:rsid w:val="004830EA"/>
    <w:rPr>
      <w:sz w:val="24"/>
      <w:szCs w:val="24"/>
    </w:rPr>
  </w:style>
  <w:style w:type="paragraph" w:styleId="FootnoteText">
    <w:name w:val="footnote text"/>
    <w:basedOn w:val="Normal"/>
    <w:link w:val="FootnoteTextChar"/>
    <w:rsid w:val="0039413D"/>
    <w:rPr>
      <w:sz w:val="20"/>
      <w:szCs w:val="20"/>
    </w:rPr>
  </w:style>
  <w:style w:type="character" w:customStyle="1" w:styleId="FootnoteTextChar">
    <w:name w:val="Footnote Text Char"/>
    <w:basedOn w:val="DefaultParagraphFont"/>
    <w:link w:val="FootnoteText"/>
    <w:rsid w:val="0039413D"/>
  </w:style>
  <w:style w:type="character" w:styleId="FootnoteReference">
    <w:name w:val="footnote reference"/>
    <w:rsid w:val="0039413D"/>
    <w:rPr>
      <w:sz w:val="20"/>
      <w:vertAlign w:val="superscript"/>
    </w:rPr>
  </w:style>
  <w:style w:type="character" w:styleId="Emphasis">
    <w:name w:val="Emphasis"/>
    <w:qFormat/>
    <w:rsid w:val="00DA3033"/>
    <w:rPr>
      <w:i/>
      <w:iCs/>
    </w:rPr>
  </w:style>
  <w:style w:type="character" w:customStyle="1" w:styleId="Heading1Char">
    <w:name w:val="Heading 1 Char"/>
    <w:aliases w:val="SPIE Section Char"/>
    <w:link w:val="Heading1"/>
    <w:rsid w:val="00B749BF"/>
    <w:rPr>
      <w:rFonts w:cs="Arial"/>
      <w:b/>
      <w:bCs/>
      <w:caps/>
      <w:kern w:val="32"/>
      <w:sz w:val="24"/>
      <w:szCs w:val="24"/>
    </w:rPr>
  </w:style>
  <w:style w:type="paragraph" w:styleId="BodyText2">
    <w:name w:val="Body Text 2"/>
    <w:basedOn w:val="Normal"/>
    <w:link w:val="BodyText2Char"/>
    <w:rsid w:val="00D02ECD"/>
    <w:pPr>
      <w:spacing w:after="120" w:line="480" w:lineRule="auto"/>
    </w:pPr>
    <w:rPr>
      <w:lang w:val="x-none" w:eastAsia="x-none"/>
    </w:rPr>
  </w:style>
  <w:style w:type="character" w:customStyle="1" w:styleId="BodyText2Char">
    <w:name w:val="Body Text 2 Char"/>
    <w:link w:val="BodyText2"/>
    <w:rsid w:val="00D02ECD"/>
    <w:rPr>
      <w:sz w:val="24"/>
      <w:szCs w:val="24"/>
    </w:rPr>
  </w:style>
  <w:style w:type="paragraph" w:customStyle="1" w:styleId="Bullet1">
    <w:name w:val="Bullet 1"/>
    <w:basedOn w:val="Normal"/>
    <w:next w:val="Normal"/>
    <w:uiPriority w:val="99"/>
    <w:rsid w:val="001C3258"/>
    <w:pPr>
      <w:widowControl w:val="0"/>
      <w:autoSpaceDE w:val="0"/>
      <w:autoSpaceDN w:val="0"/>
      <w:adjustRightInd w:val="0"/>
    </w:pPr>
    <w:rPr>
      <w:lang w:eastAsia="ja-JP"/>
    </w:rPr>
  </w:style>
  <w:style w:type="paragraph" w:styleId="NormalWeb">
    <w:name w:val="Normal (Web)"/>
    <w:basedOn w:val="Normal"/>
    <w:uiPriority w:val="99"/>
    <w:unhideWhenUsed/>
    <w:rsid w:val="00855B8C"/>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881408">
      <w:bodyDiv w:val="1"/>
      <w:marLeft w:val="0"/>
      <w:marRight w:val="0"/>
      <w:marTop w:val="0"/>
      <w:marBottom w:val="0"/>
      <w:divBdr>
        <w:top w:val="none" w:sz="0" w:space="0" w:color="auto"/>
        <w:left w:val="none" w:sz="0" w:space="0" w:color="auto"/>
        <w:bottom w:val="none" w:sz="0" w:space="0" w:color="auto"/>
        <w:right w:val="none" w:sz="0" w:space="0" w:color="auto"/>
      </w:divBdr>
      <w:divsChild>
        <w:div w:id="30109805">
          <w:marLeft w:val="0"/>
          <w:marRight w:val="0"/>
          <w:marTop w:val="0"/>
          <w:marBottom w:val="0"/>
          <w:divBdr>
            <w:top w:val="none" w:sz="0" w:space="0" w:color="auto"/>
            <w:left w:val="none" w:sz="0" w:space="0" w:color="auto"/>
            <w:bottom w:val="none" w:sz="0" w:space="0" w:color="auto"/>
            <w:right w:val="none" w:sz="0" w:space="0" w:color="auto"/>
          </w:divBdr>
        </w:div>
      </w:divsChild>
    </w:div>
    <w:div w:id="1019622076">
      <w:bodyDiv w:val="1"/>
      <w:marLeft w:val="0"/>
      <w:marRight w:val="0"/>
      <w:marTop w:val="0"/>
      <w:marBottom w:val="0"/>
      <w:divBdr>
        <w:top w:val="none" w:sz="0" w:space="0" w:color="auto"/>
        <w:left w:val="none" w:sz="0" w:space="0" w:color="auto"/>
        <w:bottom w:val="none" w:sz="0" w:space="0" w:color="auto"/>
        <w:right w:val="none" w:sz="0" w:space="0" w:color="auto"/>
      </w:divBdr>
    </w:div>
    <w:div w:id="1125149760">
      <w:bodyDiv w:val="1"/>
      <w:marLeft w:val="0"/>
      <w:marRight w:val="0"/>
      <w:marTop w:val="0"/>
      <w:marBottom w:val="0"/>
      <w:divBdr>
        <w:top w:val="none" w:sz="0" w:space="0" w:color="auto"/>
        <w:left w:val="none" w:sz="0" w:space="0" w:color="auto"/>
        <w:bottom w:val="none" w:sz="0" w:space="0" w:color="auto"/>
        <w:right w:val="none" w:sz="0" w:space="0" w:color="auto"/>
      </w:divBdr>
      <w:divsChild>
        <w:div w:id="1200124314">
          <w:marLeft w:val="0"/>
          <w:marRight w:val="0"/>
          <w:marTop w:val="0"/>
          <w:marBottom w:val="0"/>
          <w:divBdr>
            <w:top w:val="none" w:sz="0" w:space="0" w:color="auto"/>
            <w:left w:val="none" w:sz="0" w:space="0" w:color="auto"/>
            <w:bottom w:val="none" w:sz="0" w:space="0" w:color="auto"/>
            <w:right w:val="none" w:sz="0" w:space="0" w:color="auto"/>
          </w:divBdr>
        </w:div>
      </w:divsChild>
    </w:div>
    <w:div w:id="1619411074">
      <w:bodyDiv w:val="1"/>
      <w:marLeft w:val="0"/>
      <w:marRight w:val="0"/>
      <w:marTop w:val="0"/>
      <w:marBottom w:val="0"/>
      <w:divBdr>
        <w:top w:val="none" w:sz="0" w:space="0" w:color="auto"/>
        <w:left w:val="none" w:sz="0" w:space="0" w:color="auto"/>
        <w:bottom w:val="none" w:sz="0" w:space="0" w:color="auto"/>
        <w:right w:val="none" w:sz="0" w:space="0" w:color="auto"/>
      </w:divBdr>
    </w:div>
    <w:div w:id="1944531365">
      <w:bodyDiv w:val="1"/>
      <w:marLeft w:val="0"/>
      <w:marRight w:val="0"/>
      <w:marTop w:val="0"/>
      <w:marBottom w:val="0"/>
      <w:divBdr>
        <w:top w:val="none" w:sz="0" w:space="0" w:color="auto"/>
        <w:left w:val="none" w:sz="0" w:space="0" w:color="auto"/>
        <w:bottom w:val="none" w:sz="0" w:space="0" w:color="auto"/>
        <w:right w:val="none" w:sz="0" w:space="0" w:color="auto"/>
      </w:divBdr>
      <w:divsChild>
        <w:div w:id="214120255">
          <w:marLeft w:val="0"/>
          <w:marRight w:val="0"/>
          <w:marTop w:val="0"/>
          <w:marBottom w:val="0"/>
          <w:divBdr>
            <w:top w:val="none" w:sz="0" w:space="0" w:color="auto"/>
            <w:left w:val="none" w:sz="0" w:space="0" w:color="auto"/>
            <w:bottom w:val="none" w:sz="0" w:space="0" w:color="auto"/>
            <w:right w:val="none" w:sz="0" w:space="0" w:color="auto"/>
          </w:divBdr>
        </w:div>
      </w:divsChild>
    </w:div>
    <w:div w:id="1946693157">
      <w:bodyDiv w:val="1"/>
      <w:marLeft w:val="0"/>
      <w:marRight w:val="0"/>
      <w:marTop w:val="120"/>
      <w:marBottom w:val="120"/>
      <w:divBdr>
        <w:top w:val="none" w:sz="0" w:space="0" w:color="auto"/>
        <w:left w:val="none" w:sz="0" w:space="0" w:color="auto"/>
        <w:bottom w:val="none" w:sz="0" w:space="0" w:color="auto"/>
        <w:right w:val="none" w:sz="0" w:space="0" w:color="auto"/>
      </w:divBdr>
      <w:divsChild>
        <w:div w:id="1091051735">
          <w:marLeft w:val="0"/>
          <w:marRight w:val="0"/>
          <w:marTop w:val="100"/>
          <w:marBottom w:val="100"/>
          <w:divBdr>
            <w:top w:val="none" w:sz="0" w:space="0" w:color="auto"/>
            <w:left w:val="none" w:sz="0" w:space="0" w:color="auto"/>
            <w:bottom w:val="none" w:sz="0" w:space="0" w:color="auto"/>
            <w:right w:val="none" w:sz="0" w:space="0" w:color="auto"/>
          </w:divBdr>
          <w:divsChild>
            <w:div w:id="266691919">
              <w:marLeft w:val="144"/>
              <w:marRight w:val="144"/>
              <w:marTop w:val="96"/>
              <w:marBottom w:val="216"/>
              <w:divBdr>
                <w:top w:val="none" w:sz="0" w:space="0" w:color="auto"/>
                <w:left w:val="none" w:sz="0" w:space="0" w:color="auto"/>
                <w:bottom w:val="none" w:sz="0" w:space="0" w:color="auto"/>
                <w:right w:val="none" w:sz="0" w:space="0" w:color="auto"/>
              </w:divBdr>
              <w:divsChild>
                <w:div w:id="6654762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96889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6.jfif"/><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249D1-3775-4B3D-9775-04FF98483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1315</Words>
  <Characters>7329</Characters>
  <Application>Microsoft Office Word</Application>
  <DocSecurity>0</DocSecurity>
  <Lines>138</Lines>
  <Paragraphs>38</Paragraphs>
  <ScaleCrop>false</ScaleCrop>
  <HeadingPairs>
    <vt:vector size="6" baseType="variant">
      <vt:variant>
        <vt:lpstr>Title</vt:lpstr>
      </vt:variant>
      <vt:variant>
        <vt:i4>1</vt:i4>
      </vt:variant>
      <vt:variant>
        <vt:lpstr>Название</vt:lpstr>
      </vt:variant>
      <vt:variant>
        <vt:i4>1</vt:i4>
      </vt:variant>
      <vt:variant>
        <vt:lpstr>タイトル</vt:lpstr>
      </vt:variant>
      <vt:variant>
        <vt:i4>1</vt:i4>
      </vt:variant>
    </vt:vector>
  </HeadingPairs>
  <TitlesOfParts>
    <vt:vector size="3" baseType="lpstr">
      <vt:lpstr>Sample manuscript showing specifications and style</vt:lpstr>
      <vt:lpstr>Sample manuscript showing specifications and style</vt:lpstr>
      <vt:lpstr>Sample manuscript showing specifications and style</vt:lpstr>
    </vt:vector>
  </TitlesOfParts>
  <Company>SPIE</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manuscript showing specifications and style</dc:title>
  <dc:subject/>
  <dc:creator>andreyka</dc:creator>
  <cp:keywords/>
  <cp:lastModifiedBy>Dr. Somenath Gorai [MU - Jaipur]</cp:lastModifiedBy>
  <cp:revision>10</cp:revision>
  <cp:lastPrinted>2026-01-30T11:35:00Z</cp:lastPrinted>
  <dcterms:created xsi:type="dcterms:W3CDTF">2026-01-30T09:15:00Z</dcterms:created>
  <dcterms:modified xsi:type="dcterms:W3CDTF">2026-01-30T11:36:00Z</dcterms:modified>
</cp:coreProperties>
</file>