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DA48" w14:textId="77777777" w:rsidR="0092286B" w:rsidRDefault="0092286B" w:rsidP="0092286B">
      <w:r>
        <w:t xml:space="preserve">Books are mandatory for students to have during a live American Heart Association’s BLS Provider CPR Course. This course is designed for healthcare providers and trained first responders who provide care to patients in a wide variety of settings or by those in a healthcare training program. You have been provided an </w:t>
      </w:r>
      <w:proofErr w:type="gramStart"/>
      <w:r>
        <w:t>eBook</w:t>
      </w:r>
      <w:proofErr w:type="gramEnd"/>
    </w:p>
    <w:p w14:paraId="5B1FD565" w14:textId="77777777" w:rsidR="0092286B" w:rsidRDefault="0092286B" w:rsidP="0092286B"/>
    <w:p w14:paraId="6F4A6A57" w14:textId="77777777" w:rsidR="0092286B" w:rsidRDefault="0092286B" w:rsidP="0092286B">
      <w:r>
        <w:t>Please go to https://ebooks.heart.org/ to activate your eBook.  You may also download the AHA eBook reader App.  Once you register or log in and enter your access code you will see your item on your bookshelf.</w:t>
      </w:r>
    </w:p>
    <w:p w14:paraId="14DE85F7" w14:textId="77777777" w:rsidR="0092286B" w:rsidRDefault="0092286B" w:rsidP="0092286B"/>
    <w:p w14:paraId="0BE71488" w14:textId="37C62009" w:rsidR="00DA3933" w:rsidRDefault="0092286B" w:rsidP="0092286B">
      <w:r>
        <w:t>Enjoy your class and be sure to contact us if you have questions or problems.</w:t>
      </w:r>
    </w:p>
    <w:sectPr w:rsidR="00DA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6B"/>
    <w:rsid w:val="0092286B"/>
    <w:rsid w:val="00DA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C2DD"/>
  <w15:chartTrackingRefBased/>
  <w15:docId w15:val="{DB1F662A-74CC-4D12-BCB0-5675B669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Michaels</dc:creator>
  <cp:keywords/>
  <dc:description/>
  <cp:lastModifiedBy>Alan Michaels</cp:lastModifiedBy>
  <cp:revision>1</cp:revision>
  <dcterms:created xsi:type="dcterms:W3CDTF">2024-01-12T09:14:00Z</dcterms:created>
  <dcterms:modified xsi:type="dcterms:W3CDTF">2024-01-12T09:15:00Z</dcterms:modified>
</cp:coreProperties>
</file>