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2A58" w14:textId="0E58EDC5" w:rsidR="004546C9" w:rsidRDefault="00CB6A9F">
      <w:pPr>
        <w:rPr>
          <w:noProof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1E67103" wp14:editId="4CB00B91">
            <wp:extent cx="2800350" cy="235267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Vijaya" w:hAnsi="Vijaya" w:cs="Vijaya"/>
          <w:b/>
          <w:bCs/>
          <w:color w:val="7030A0"/>
          <w:sz w:val="40"/>
          <w:szCs w:val="40"/>
          <w:u w:val="single"/>
        </w:rPr>
        <w:alias w:val="Subtitle"/>
        <w:tag w:val=""/>
        <w:id w:val="328029620"/>
        <w:placeholder>
          <w:docPart w:val="169151446F054AD9A08016095E703F7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2C700408" w14:textId="61F2144B" w:rsidR="00CB6A9F" w:rsidRPr="000D369F" w:rsidRDefault="00CB6A9F" w:rsidP="00CB6A9F">
          <w:pPr>
            <w:pStyle w:val="NoSpacing"/>
            <w:jc w:val="center"/>
            <w:rPr>
              <w:rFonts w:ascii="Vijaya" w:hAnsi="Vijaya" w:cs="Vijaya"/>
              <w:b/>
              <w:bCs/>
              <w:color w:val="7030A0"/>
              <w:sz w:val="40"/>
              <w:szCs w:val="40"/>
              <w:u w:val="single"/>
            </w:rPr>
          </w:pPr>
          <w:r w:rsidRPr="000D369F">
            <w:rPr>
              <w:rFonts w:ascii="Vijaya" w:hAnsi="Vijaya" w:cs="Vijaya"/>
              <w:b/>
              <w:bCs/>
              <w:color w:val="7030A0"/>
              <w:sz w:val="40"/>
              <w:szCs w:val="40"/>
              <w:u w:val="single"/>
            </w:rPr>
            <w:t>[Precautions &amp; Considerations]</w:t>
          </w:r>
        </w:p>
      </w:sdtContent>
    </w:sdt>
    <w:p w14:paraId="04A64D53" w14:textId="77777777" w:rsidR="00CB6A9F" w:rsidRDefault="00CB6A9F"/>
    <w:p w14:paraId="7E6972FB" w14:textId="77777777" w:rsidR="00CB6A9F" w:rsidRPr="00CB6A9F" w:rsidRDefault="00CB6A9F" w:rsidP="00CB6A9F">
      <w:pPr>
        <w:spacing w:after="0" w:line="240" w:lineRule="auto"/>
        <w:rPr>
          <w:rFonts w:ascii="Bodoni MT" w:eastAsiaTheme="minorEastAsia" w:hAnsi="Bodoni MT"/>
          <w:b/>
          <w:bCs/>
          <w:sz w:val="44"/>
          <w:szCs w:val="44"/>
          <w:u w:val="single"/>
        </w:rPr>
      </w:pPr>
      <w:r w:rsidRPr="00CB6A9F">
        <w:rPr>
          <w:rFonts w:ascii="Bodoni MT" w:eastAsiaTheme="minorEastAsia" w:hAnsi="Bodoni MT"/>
          <w:b/>
          <w:bCs/>
          <w:sz w:val="44"/>
          <w:szCs w:val="44"/>
          <w:u w:val="single"/>
        </w:rPr>
        <w:t>Precautions &amp; Considerations:</w:t>
      </w:r>
    </w:p>
    <w:p w14:paraId="2E6CF8A0" w14:textId="616FC584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sz w:val="28"/>
          <w:szCs w:val="28"/>
        </w:rPr>
        <w:t xml:space="preserve">Baths are urged and may be taken before service. This will open the pores which </w:t>
      </w:r>
      <w:proofErr w:type="gramStart"/>
      <w:r w:rsidRPr="00CB6A9F">
        <w:rPr>
          <w:rFonts w:ascii="Bodoni MT" w:eastAsiaTheme="minorEastAsia" w:hAnsi="Bodoni MT"/>
          <w:sz w:val="28"/>
          <w:szCs w:val="28"/>
        </w:rPr>
        <w:t>actually assists</w:t>
      </w:r>
      <w:proofErr w:type="gramEnd"/>
      <w:r w:rsidRPr="00CB6A9F">
        <w:rPr>
          <w:rFonts w:ascii="Bodoni MT" w:eastAsiaTheme="minorEastAsia" w:hAnsi="Bodoni MT"/>
          <w:sz w:val="28"/>
          <w:szCs w:val="28"/>
        </w:rPr>
        <w:t xml:space="preserve"> with wax pulling the bulb of hair out of the root a little bit easier.</w:t>
      </w:r>
    </w:p>
    <w:p w14:paraId="258AEC44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5D96B3E2" w14:textId="54529174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sz w:val="28"/>
          <w:szCs w:val="28"/>
        </w:rPr>
        <w:t xml:space="preserve">However, please be sure to </w:t>
      </w:r>
      <w:r w:rsidRPr="00CB6A9F">
        <w:rPr>
          <w:rFonts w:ascii="Bodoni MT" w:eastAsiaTheme="minorEastAsia" w:hAnsi="Bodoni MT"/>
          <w:b/>
          <w:bCs/>
          <w:i/>
          <w:iCs/>
          <w:sz w:val="28"/>
          <w:szCs w:val="28"/>
        </w:rPr>
        <w:t>NOT</w:t>
      </w:r>
      <w:r w:rsidRPr="00CB6A9F">
        <w:rPr>
          <w:rFonts w:ascii="Bodoni MT" w:eastAsiaTheme="minorEastAsia" w:hAnsi="Bodoni MT"/>
          <w:b/>
          <w:bCs/>
          <w:sz w:val="28"/>
          <w:szCs w:val="28"/>
        </w:rPr>
        <w:t xml:space="preserve"> </w:t>
      </w:r>
      <w:r w:rsidRPr="00CB6A9F">
        <w:rPr>
          <w:rFonts w:ascii="Bodoni MT" w:eastAsiaTheme="minorEastAsia" w:hAnsi="Bodoni MT"/>
          <w:sz w:val="28"/>
          <w:szCs w:val="28"/>
        </w:rPr>
        <w:t xml:space="preserve">take a </w:t>
      </w:r>
      <w:proofErr w:type="gramStart"/>
      <w:r w:rsidRPr="00CB6A9F">
        <w:rPr>
          <w:rFonts w:ascii="Bodoni MT" w:eastAsiaTheme="minorEastAsia" w:hAnsi="Bodoni MT"/>
          <w:sz w:val="28"/>
          <w:szCs w:val="28"/>
        </w:rPr>
        <w:t>really</w:t>
      </w:r>
      <w:r w:rsidR="000D369F">
        <w:rPr>
          <w:rFonts w:ascii="Bodoni MT" w:eastAsiaTheme="minorEastAsia" w:hAnsi="Bodoni MT"/>
          <w:sz w:val="28"/>
          <w:szCs w:val="28"/>
        </w:rPr>
        <w:t xml:space="preserve"> hot</w:t>
      </w:r>
      <w:proofErr w:type="gramEnd"/>
      <w:r w:rsidRPr="00CB6A9F">
        <w:rPr>
          <w:rFonts w:ascii="Bodoni MT" w:eastAsiaTheme="minorEastAsia" w:hAnsi="Bodoni MT"/>
          <w:sz w:val="28"/>
          <w:szCs w:val="28"/>
        </w:rPr>
        <w:t xml:space="preserve"> bath/shower before or for 24 hours following your appointment. This may cause skin irritation and dry out the waxed area.</w:t>
      </w:r>
    </w:p>
    <w:p w14:paraId="797FD45E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3803103C" w14:textId="77777777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sz w:val="28"/>
          <w:szCs w:val="28"/>
        </w:rPr>
        <w:t>Women may experience extra sensitivity prior to the beginning and after ending of their monthly menses.</w:t>
      </w:r>
    </w:p>
    <w:p w14:paraId="6892B1D3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5EBCD84C" w14:textId="4A271E7C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b/>
          <w:bCs/>
          <w:i/>
          <w:iCs/>
          <w:sz w:val="28"/>
          <w:szCs w:val="28"/>
        </w:rPr>
        <w:t xml:space="preserve">No </w:t>
      </w:r>
      <w:r w:rsidR="000D369F" w:rsidRPr="000D369F">
        <w:rPr>
          <w:rFonts w:ascii="Bodoni MT" w:eastAsiaTheme="minorEastAsia" w:hAnsi="Bodoni MT"/>
          <w:b/>
          <w:bCs/>
          <w:i/>
          <w:iCs/>
          <w:sz w:val="28"/>
          <w:szCs w:val="28"/>
        </w:rPr>
        <w:t>D</w:t>
      </w:r>
      <w:r w:rsidRPr="00CB6A9F">
        <w:rPr>
          <w:rFonts w:ascii="Bodoni MT" w:eastAsiaTheme="minorEastAsia" w:hAnsi="Bodoni MT"/>
          <w:b/>
          <w:bCs/>
          <w:i/>
          <w:iCs/>
          <w:sz w:val="28"/>
          <w:szCs w:val="28"/>
        </w:rPr>
        <w:t>eodorant</w:t>
      </w:r>
      <w:r w:rsidRPr="00CB6A9F">
        <w:rPr>
          <w:rFonts w:ascii="Bodoni MT" w:eastAsiaTheme="minorEastAsia" w:hAnsi="Bodoni MT"/>
          <w:sz w:val="28"/>
          <w:szCs w:val="28"/>
        </w:rPr>
        <w:t xml:space="preserve"> for up to 24 hours after waxing the underarm area.</w:t>
      </w:r>
    </w:p>
    <w:p w14:paraId="0DC2C3FD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03E5755D" w14:textId="1DAD446A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b/>
          <w:bCs/>
          <w:i/>
          <w:iCs/>
          <w:sz w:val="28"/>
          <w:szCs w:val="28"/>
        </w:rPr>
        <w:t xml:space="preserve">No </w:t>
      </w:r>
      <w:r w:rsidR="000D369F">
        <w:rPr>
          <w:rFonts w:ascii="Bodoni MT" w:eastAsiaTheme="minorEastAsia" w:hAnsi="Bodoni MT"/>
          <w:b/>
          <w:bCs/>
          <w:i/>
          <w:iCs/>
          <w:sz w:val="28"/>
          <w:szCs w:val="28"/>
        </w:rPr>
        <w:t>E</w:t>
      </w:r>
      <w:r w:rsidRPr="00CB6A9F">
        <w:rPr>
          <w:rFonts w:ascii="Bodoni MT" w:eastAsiaTheme="minorEastAsia" w:hAnsi="Bodoni MT"/>
          <w:b/>
          <w:bCs/>
          <w:i/>
          <w:iCs/>
          <w:sz w:val="28"/>
          <w:szCs w:val="28"/>
        </w:rPr>
        <w:t>xfoliation</w:t>
      </w:r>
      <w:r w:rsidRPr="00CB6A9F">
        <w:rPr>
          <w:rFonts w:ascii="Bodoni MT" w:eastAsiaTheme="minorEastAsia" w:hAnsi="Bodoni MT"/>
          <w:sz w:val="28"/>
          <w:szCs w:val="28"/>
        </w:rPr>
        <w:t xml:space="preserve"> two days before &amp; until two days after waxing. </w:t>
      </w:r>
    </w:p>
    <w:p w14:paraId="14D429F5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2A5A662F" w14:textId="4BBA637A" w:rsidR="00CB6A9F" w:rsidRPr="00CB6A9F" w:rsidRDefault="000D36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>
        <w:rPr>
          <w:rFonts w:ascii="Bodoni MT" w:eastAsiaTheme="minorEastAsia" w:hAnsi="Bodoni MT"/>
          <w:sz w:val="28"/>
          <w:szCs w:val="28"/>
        </w:rPr>
        <w:t>However</w:t>
      </w:r>
      <w:r w:rsidR="00CB6A9F" w:rsidRPr="00CB6A9F">
        <w:rPr>
          <w:rFonts w:ascii="Bodoni MT" w:eastAsiaTheme="minorEastAsia" w:hAnsi="Bodoni MT"/>
          <w:sz w:val="28"/>
          <w:szCs w:val="28"/>
        </w:rPr>
        <w:t xml:space="preserve">, do exfoliate with a sugar scrub at least two or three times weekly. This will be your </w:t>
      </w:r>
      <w:r>
        <w:rPr>
          <w:rFonts w:ascii="Bodoni MT" w:eastAsiaTheme="minorEastAsia" w:hAnsi="Bodoni MT"/>
          <w:sz w:val="28"/>
          <w:szCs w:val="28"/>
        </w:rPr>
        <w:t xml:space="preserve">self-care </w:t>
      </w:r>
      <w:r w:rsidR="00CB6A9F" w:rsidRPr="00CB6A9F">
        <w:rPr>
          <w:rFonts w:ascii="Bodoni MT" w:eastAsiaTheme="minorEastAsia" w:hAnsi="Bodoni MT"/>
          <w:sz w:val="28"/>
          <w:szCs w:val="28"/>
        </w:rPr>
        <w:t xml:space="preserve">maintenance at home to slough off any dead skin cells to help keep </w:t>
      </w:r>
      <w:r>
        <w:rPr>
          <w:rFonts w:ascii="Bodoni MT" w:eastAsiaTheme="minorEastAsia" w:hAnsi="Bodoni MT"/>
          <w:sz w:val="28"/>
          <w:szCs w:val="28"/>
        </w:rPr>
        <w:t>pores unclogged</w:t>
      </w:r>
      <w:r w:rsidR="00CB6A9F" w:rsidRPr="00CB6A9F">
        <w:rPr>
          <w:rFonts w:ascii="Bodoni MT" w:eastAsiaTheme="minorEastAsia" w:hAnsi="Bodoni MT"/>
          <w:sz w:val="28"/>
          <w:szCs w:val="28"/>
        </w:rPr>
        <w:t xml:space="preserve"> </w:t>
      </w:r>
      <w:r w:rsidR="00604227">
        <w:rPr>
          <w:rFonts w:ascii="Bodoni MT" w:eastAsiaTheme="minorEastAsia" w:hAnsi="Bodoni MT"/>
          <w:sz w:val="28"/>
          <w:szCs w:val="28"/>
        </w:rPr>
        <w:t xml:space="preserve">in </w:t>
      </w:r>
      <w:r w:rsidR="00CB6A9F" w:rsidRPr="00CB6A9F">
        <w:rPr>
          <w:rFonts w:ascii="Bodoni MT" w:eastAsiaTheme="minorEastAsia" w:hAnsi="Bodoni MT"/>
          <w:sz w:val="28"/>
          <w:szCs w:val="28"/>
        </w:rPr>
        <w:t>your waxed area</w:t>
      </w:r>
      <w:r w:rsidR="00604227">
        <w:rPr>
          <w:rFonts w:ascii="Bodoni MT" w:eastAsiaTheme="minorEastAsia" w:hAnsi="Bodoni MT"/>
          <w:sz w:val="28"/>
          <w:szCs w:val="28"/>
        </w:rPr>
        <w:t>. This</w:t>
      </w:r>
      <w:r w:rsidR="00CB6A9F" w:rsidRPr="00CB6A9F">
        <w:rPr>
          <w:rFonts w:ascii="Bodoni MT" w:eastAsiaTheme="minorEastAsia" w:hAnsi="Bodoni MT"/>
          <w:sz w:val="28"/>
          <w:szCs w:val="28"/>
        </w:rPr>
        <w:t xml:space="preserve"> also assist</w:t>
      </w:r>
      <w:r w:rsidR="00604227">
        <w:rPr>
          <w:rFonts w:ascii="Bodoni MT" w:eastAsiaTheme="minorEastAsia" w:hAnsi="Bodoni MT"/>
          <w:sz w:val="28"/>
          <w:szCs w:val="28"/>
        </w:rPr>
        <w:t>s</w:t>
      </w:r>
      <w:r w:rsidR="00CB6A9F" w:rsidRPr="00CB6A9F">
        <w:rPr>
          <w:rFonts w:ascii="Bodoni MT" w:eastAsiaTheme="minorEastAsia" w:hAnsi="Bodoni MT"/>
          <w:sz w:val="28"/>
          <w:szCs w:val="28"/>
        </w:rPr>
        <w:t xml:space="preserve"> with reducing ingrown hairs/blackheads &amp; keep skin</w:t>
      </w:r>
      <w:r w:rsidR="00604227">
        <w:rPr>
          <w:rFonts w:ascii="Bodoni MT" w:eastAsiaTheme="minorEastAsia" w:hAnsi="Bodoni MT"/>
          <w:sz w:val="28"/>
          <w:szCs w:val="28"/>
        </w:rPr>
        <w:t xml:space="preserve"> smooth/</w:t>
      </w:r>
      <w:r w:rsidR="00CB6A9F" w:rsidRPr="00CB6A9F">
        <w:rPr>
          <w:rFonts w:ascii="Bodoni MT" w:eastAsiaTheme="minorEastAsia" w:hAnsi="Bodoni MT"/>
          <w:sz w:val="28"/>
          <w:szCs w:val="28"/>
        </w:rPr>
        <w:t>soft.</w:t>
      </w:r>
    </w:p>
    <w:p w14:paraId="690EEC2B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7C871851" w14:textId="744B5B8A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sz w:val="28"/>
          <w:szCs w:val="28"/>
        </w:rPr>
        <w:t>No sexual intercourse for a 24-hour period. Skin to skin</w:t>
      </w:r>
      <w:r w:rsidR="00604227">
        <w:rPr>
          <w:rFonts w:ascii="Bodoni MT" w:eastAsiaTheme="minorEastAsia" w:hAnsi="Bodoni MT"/>
          <w:sz w:val="28"/>
          <w:szCs w:val="28"/>
        </w:rPr>
        <w:t xml:space="preserve"> friction</w:t>
      </w:r>
      <w:r w:rsidRPr="00CB6A9F">
        <w:rPr>
          <w:rFonts w:ascii="Bodoni MT" w:eastAsiaTheme="minorEastAsia" w:hAnsi="Bodoni MT"/>
          <w:sz w:val="28"/>
          <w:szCs w:val="28"/>
        </w:rPr>
        <w:t xml:space="preserve"> may cause irritation bumps.</w:t>
      </w:r>
    </w:p>
    <w:p w14:paraId="65BCCE70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17489800" w14:textId="6B58D2D5" w:rsidR="00CB6A9F" w:rsidRPr="00CC7B5E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sz w:val="28"/>
          <w:szCs w:val="28"/>
        </w:rPr>
        <w:t>Sun Tanning/Tanning Booth- wait 2 days after</w:t>
      </w:r>
      <w:r w:rsidR="00604227">
        <w:rPr>
          <w:rFonts w:ascii="Bodoni MT" w:eastAsiaTheme="minorEastAsia" w:hAnsi="Bodoni MT"/>
          <w:sz w:val="28"/>
          <w:szCs w:val="28"/>
        </w:rPr>
        <w:t xml:space="preserve"> for waxi</w:t>
      </w:r>
      <w:r w:rsidR="00CC7B5E">
        <w:rPr>
          <w:rFonts w:ascii="Bodoni MT" w:eastAsiaTheme="minorEastAsia" w:hAnsi="Bodoni MT"/>
          <w:sz w:val="28"/>
          <w:szCs w:val="28"/>
        </w:rPr>
        <w:t>ng</w:t>
      </w:r>
      <w:r w:rsidRPr="00CB6A9F">
        <w:rPr>
          <w:rFonts w:ascii="Bodoni MT" w:eastAsiaTheme="minorEastAsia" w:hAnsi="Bodoni MT"/>
          <w:sz w:val="28"/>
          <w:szCs w:val="28"/>
        </w:rPr>
        <w:t xml:space="preserve">. </w:t>
      </w:r>
    </w:p>
    <w:p w14:paraId="2A1E4081" w14:textId="77777777" w:rsidR="00CC7B5E" w:rsidRDefault="00CC7B5E" w:rsidP="00CC7B5E">
      <w:pPr>
        <w:pStyle w:val="ListParagraph"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659D4E42" w14:textId="77777777" w:rsidR="00CC7B5E" w:rsidRPr="00CB6A9F" w:rsidRDefault="00CC7B5E" w:rsidP="00CC7B5E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sz w:val="28"/>
          <w:szCs w:val="28"/>
        </w:rPr>
      </w:pPr>
      <w:r w:rsidRPr="00CB6A9F">
        <w:rPr>
          <w:rFonts w:ascii="Bodoni MT" w:eastAsiaTheme="minorEastAsia" w:hAnsi="Bodoni MT"/>
          <w:sz w:val="28"/>
          <w:szCs w:val="28"/>
        </w:rPr>
        <w:t>No direct sun exposure, swimming pool or beach water until 48 hours after waxing services.</w:t>
      </w:r>
    </w:p>
    <w:p w14:paraId="499D143D" w14:textId="77777777" w:rsidR="00CC7B5E" w:rsidRPr="00CB6A9F" w:rsidRDefault="00CC7B5E" w:rsidP="00CC7B5E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56FBEE66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19F593F3" w14:textId="55795CF7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  <w:r w:rsidRPr="00CB6A9F">
        <w:rPr>
          <w:rFonts w:ascii="Bodoni MT" w:eastAsiaTheme="minorEastAsia" w:hAnsi="Bodoni MT"/>
          <w:sz w:val="28"/>
          <w:szCs w:val="28"/>
        </w:rPr>
        <w:t xml:space="preserve">Sunburn, irritated or areas with open skin </w:t>
      </w:r>
      <w:r w:rsidRPr="00CB6A9F">
        <w:rPr>
          <w:rFonts w:ascii="Bodoni MT" w:eastAsiaTheme="minorEastAsia" w:hAnsi="Bodoni MT"/>
          <w:b/>
          <w:bCs/>
          <w:i/>
          <w:iCs/>
          <w:sz w:val="28"/>
          <w:szCs w:val="28"/>
        </w:rPr>
        <w:t>CANNOT</w:t>
      </w:r>
      <w:r w:rsidR="00CC7B5E" w:rsidRPr="00CC7B5E">
        <w:rPr>
          <w:rFonts w:ascii="Bodoni MT" w:eastAsiaTheme="minorEastAsia" w:hAnsi="Bodoni MT"/>
          <w:b/>
          <w:bCs/>
          <w:i/>
          <w:iCs/>
          <w:sz w:val="28"/>
          <w:szCs w:val="28"/>
        </w:rPr>
        <w:t xml:space="preserve"> BE WAXED</w:t>
      </w:r>
      <w:r w:rsidRPr="00CB6A9F">
        <w:rPr>
          <w:rFonts w:ascii="Bodoni MT" w:eastAsiaTheme="minorEastAsia" w:hAnsi="Bodoni MT"/>
          <w:sz w:val="28"/>
          <w:szCs w:val="28"/>
        </w:rPr>
        <w:t>.</w:t>
      </w:r>
    </w:p>
    <w:p w14:paraId="7D39A365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b/>
          <w:bCs/>
          <w:sz w:val="28"/>
          <w:szCs w:val="28"/>
          <w:u w:val="single"/>
        </w:rPr>
      </w:pPr>
    </w:p>
    <w:p w14:paraId="273E5CE5" w14:textId="2BF060CC" w:rsid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sz w:val="28"/>
          <w:szCs w:val="28"/>
        </w:rPr>
      </w:pPr>
      <w:r w:rsidRPr="00CB6A9F">
        <w:rPr>
          <w:rFonts w:ascii="Bodoni MT" w:eastAsiaTheme="minorEastAsia" w:hAnsi="Bodoni MT"/>
          <w:sz w:val="28"/>
          <w:szCs w:val="28"/>
        </w:rPr>
        <w:t>Chemical Peel or Microdermabrasion- client must wait 7 days after to have waxing services performed.</w:t>
      </w:r>
    </w:p>
    <w:p w14:paraId="0301549E" w14:textId="77777777" w:rsidR="00CC7B5E" w:rsidRDefault="00CC7B5E" w:rsidP="00CC7B5E">
      <w:pPr>
        <w:pStyle w:val="ListParagraph"/>
        <w:rPr>
          <w:rFonts w:ascii="Bodoni MT" w:eastAsiaTheme="minorEastAsia" w:hAnsi="Bodoni MT"/>
          <w:sz w:val="28"/>
          <w:szCs w:val="28"/>
        </w:rPr>
      </w:pPr>
    </w:p>
    <w:p w14:paraId="3FBE4F9F" w14:textId="50399955" w:rsidR="00CC7B5E" w:rsidRPr="00CB6A9F" w:rsidRDefault="00CC7B5E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sz w:val="28"/>
          <w:szCs w:val="28"/>
        </w:rPr>
      </w:pPr>
      <w:r>
        <w:rPr>
          <w:rFonts w:ascii="Bodoni MT" w:eastAsiaTheme="minorEastAsia" w:hAnsi="Bodoni MT"/>
          <w:sz w:val="28"/>
          <w:szCs w:val="28"/>
        </w:rPr>
        <w:t xml:space="preserve">Must wait six weeks after Laser Hair Removal </w:t>
      </w:r>
      <w:proofErr w:type="gramStart"/>
      <w:r>
        <w:rPr>
          <w:rFonts w:ascii="Bodoni MT" w:eastAsiaTheme="minorEastAsia" w:hAnsi="Bodoni MT"/>
          <w:sz w:val="28"/>
          <w:szCs w:val="28"/>
        </w:rPr>
        <w:t>in order to</w:t>
      </w:r>
      <w:proofErr w:type="gramEnd"/>
      <w:r>
        <w:rPr>
          <w:rFonts w:ascii="Bodoni MT" w:eastAsiaTheme="minorEastAsia" w:hAnsi="Bodoni MT"/>
          <w:sz w:val="28"/>
          <w:szCs w:val="28"/>
        </w:rPr>
        <w:t xml:space="preserve"> be waxed.</w:t>
      </w:r>
    </w:p>
    <w:p w14:paraId="1E7E72C4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sz w:val="28"/>
          <w:szCs w:val="28"/>
        </w:rPr>
      </w:pPr>
    </w:p>
    <w:p w14:paraId="74059E2B" w14:textId="77777777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sz w:val="28"/>
          <w:szCs w:val="28"/>
        </w:rPr>
      </w:pPr>
      <w:r w:rsidRPr="00CB6A9F">
        <w:rPr>
          <w:rFonts w:ascii="Bodoni MT" w:eastAsiaTheme="minorEastAsia" w:hAnsi="Bodoni MT"/>
          <w:sz w:val="28"/>
          <w:szCs w:val="28"/>
        </w:rPr>
        <w:t>Skin Tags/Moles CANNOT be waxed. I can wax around those areas only!</w:t>
      </w:r>
    </w:p>
    <w:p w14:paraId="1691D714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sz w:val="28"/>
          <w:szCs w:val="28"/>
        </w:rPr>
      </w:pPr>
    </w:p>
    <w:p w14:paraId="73F4CCB1" w14:textId="0757A730" w:rsidR="00CB6A9F" w:rsidRPr="00CB6A9F" w:rsidRDefault="00CB6A9F" w:rsidP="00CB6A9F">
      <w:pPr>
        <w:numPr>
          <w:ilvl w:val="0"/>
          <w:numId w:val="1"/>
        </w:numPr>
        <w:spacing w:after="0" w:line="240" w:lineRule="auto"/>
        <w:contextualSpacing/>
        <w:rPr>
          <w:rFonts w:ascii="Bodoni MT" w:eastAsiaTheme="minorEastAsia" w:hAnsi="Bodoni MT"/>
          <w:sz w:val="28"/>
          <w:szCs w:val="28"/>
        </w:rPr>
      </w:pPr>
      <w:r w:rsidRPr="00CB6A9F">
        <w:rPr>
          <w:rFonts w:ascii="Bodoni MT" w:eastAsiaTheme="minorEastAsia" w:hAnsi="Bodoni MT"/>
          <w:sz w:val="28"/>
          <w:szCs w:val="28"/>
        </w:rPr>
        <w:t>DO NOT USE any perfumed lotions/creams or perfumed products same day after waxing services. Aloe Vera may be used.</w:t>
      </w:r>
    </w:p>
    <w:p w14:paraId="115D8582" w14:textId="77777777" w:rsidR="00CB6A9F" w:rsidRPr="00CB6A9F" w:rsidRDefault="00CB6A9F" w:rsidP="00CB6A9F">
      <w:pPr>
        <w:spacing w:after="0" w:line="240" w:lineRule="auto"/>
        <w:ind w:left="720"/>
        <w:contextualSpacing/>
        <w:rPr>
          <w:rFonts w:ascii="Bodoni MT" w:eastAsiaTheme="minorEastAsia" w:hAnsi="Bodoni MT"/>
          <w:sz w:val="28"/>
          <w:szCs w:val="28"/>
        </w:rPr>
      </w:pPr>
    </w:p>
    <w:p w14:paraId="2840FE13" w14:textId="77777777" w:rsidR="00CB6A9F" w:rsidRDefault="00CB6A9F">
      <w:pPr>
        <w:rPr>
          <w:noProof/>
        </w:rPr>
      </w:pPr>
    </w:p>
    <w:p w14:paraId="0B478D6E" w14:textId="4BD74118" w:rsidR="004546C9" w:rsidRDefault="004546C9"/>
    <w:sectPr w:rsidR="0045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EA4"/>
    <w:multiLevelType w:val="hybridMultilevel"/>
    <w:tmpl w:val="3D28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C9"/>
    <w:rsid w:val="000D369F"/>
    <w:rsid w:val="004546C9"/>
    <w:rsid w:val="00604227"/>
    <w:rsid w:val="0092751E"/>
    <w:rsid w:val="00CB6A9F"/>
    <w:rsid w:val="00C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3632"/>
  <w15:chartTrackingRefBased/>
  <w15:docId w15:val="{C0A52362-584C-4353-90A3-1FA5699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B6A9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C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9151446F054AD9A08016095E70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BD20-27E8-42F2-8E4B-F5845F45A642}"/>
      </w:docPartPr>
      <w:docPartBody>
        <w:p w:rsidR="00000000" w:rsidRDefault="00DA65C6" w:rsidP="00DA65C6">
          <w:pPr>
            <w:pStyle w:val="169151446F054AD9A08016095E703F7C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C6"/>
    <w:rsid w:val="00D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9151446F054AD9A08016095E703F7C">
    <w:name w:val="169151446F054AD9A08016095E703F7C"/>
    <w:rsid w:val="00DA6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[Precautions &amp; Considerations]</dc:subject>
  <dc:creator>Nicole Smith</dc:creator>
  <cp:keywords/>
  <dc:description/>
  <cp:lastModifiedBy>Nicole Smith</cp:lastModifiedBy>
  <cp:revision>1</cp:revision>
  <dcterms:created xsi:type="dcterms:W3CDTF">2021-07-05T21:22:00Z</dcterms:created>
  <dcterms:modified xsi:type="dcterms:W3CDTF">2021-07-05T22:55:00Z</dcterms:modified>
</cp:coreProperties>
</file>