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18D305" w14:textId="77777777" w:rsidR="006355D7" w:rsidRDefault="006355D7" w:rsidP="006355D7">
      <w:pPr>
        <w:spacing w:line="240" w:lineRule="auto"/>
        <w:jc w:val="center"/>
        <w:rPr>
          <w:b/>
          <w:bCs/>
          <w:color w:val="0070C0"/>
          <w:sz w:val="72"/>
          <w:szCs w:val="72"/>
        </w:rPr>
      </w:pPr>
    </w:p>
    <w:p w14:paraId="0229D933" w14:textId="772B4C3E" w:rsidR="006355D7" w:rsidRPr="00CF3119" w:rsidRDefault="006355D7" w:rsidP="006355D7">
      <w:pPr>
        <w:spacing w:line="240" w:lineRule="auto"/>
        <w:jc w:val="center"/>
        <w:rPr>
          <w:b/>
          <w:bCs/>
          <w:color w:val="2F5496" w:themeColor="accent1" w:themeShade="BF"/>
          <w:sz w:val="72"/>
          <w:szCs w:val="72"/>
        </w:rPr>
      </w:pPr>
      <w:r w:rsidRPr="00CF3119">
        <w:rPr>
          <w:b/>
          <w:bCs/>
          <w:color w:val="2F5496" w:themeColor="accent1" w:themeShade="BF"/>
          <w:sz w:val="72"/>
          <w:szCs w:val="72"/>
        </w:rPr>
        <w:t>Collegiate Preparatory</w:t>
      </w:r>
    </w:p>
    <w:p w14:paraId="56099BF8" w14:textId="4589E004" w:rsidR="006355D7" w:rsidRPr="00CF3119" w:rsidRDefault="006355D7" w:rsidP="006355D7">
      <w:pPr>
        <w:spacing w:line="240" w:lineRule="auto"/>
        <w:jc w:val="center"/>
        <w:rPr>
          <w:b/>
          <w:bCs/>
          <w:color w:val="2F5496" w:themeColor="accent1" w:themeShade="BF"/>
          <w:sz w:val="72"/>
          <w:szCs w:val="72"/>
        </w:rPr>
      </w:pPr>
      <w:r w:rsidRPr="00CF3119">
        <w:rPr>
          <w:b/>
          <w:bCs/>
          <w:noProof/>
          <w:color w:val="2F5496" w:themeColor="accent1" w:themeShade="BF"/>
          <w:sz w:val="56"/>
          <w:szCs w:val="56"/>
        </w:rPr>
        <w:drawing>
          <wp:anchor distT="0" distB="0" distL="114300" distR="114300" simplePos="0" relativeHeight="251659264" behindDoc="1" locked="0" layoutInCell="1" allowOverlap="1" wp14:anchorId="5FD73ABF" wp14:editId="01DFB06F">
            <wp:simplePos x="0" y="0"/>
            <wp:positionH relativeFrom="margin">
              <wp:align>center</wp:align>
            </wp:positionH>
            <wp:positionV relativeFrom="paragraph">
              <wp:posOffset>650240</wp:posOffset>
            </wp:positionV>
            <wp:extent cx="2621280" cy="2487295"/>
            <wp:effectExtent l="0" t="0" r="7620" b="8255"/>
            <wp:wrapTight wrapText="bothSides">
              <wp:wrapPolygon edited="0">
                <wp:start x="0" y="0"/>
                <wp:lineTo x="0" y="21506"/>
                <wp:lineTo x="21506" y="21506"/>
                <wp:lineTo x="2150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1280" cy="2487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3119">
        <w:rPr>
          <w:b/>
          <w:bCs/>
          <w:color w:val="2F5496" w:themeColor="accent1" w:themeShade="BF"/>
          <w:sz w:val="72"/>
          <w:szCs w:val="72"/>
        </w:rPr>
        <w:t xml:space="preserve"> International Academy </w:t>
      </w:r>
    </w:p>
    <w:p w14:paraId="49B14A3E" w14:textId="0A6EE506" w:rsidR="006355D7" w:rsidRDefault="006355D7" w:rsidP="006355D7">
      <w:pPr>
        <w:jc w:val="center"/>
        <w:rPr>
          <w:b/>
          <w:bCs/>
          <w:sz w:val="36"/>
          <w:szCs w:val="36"/>
        </w:rPr>
      </w:pPr>
    </w:p>
    <w:p w14:paraId="3179FB80" w14:textId="6AFEA196" w:rsidR="006355D7" w:rsidRDefault="006355D7" w:rsidP="006355D7">
      <w:pPr>
        <w:jc w:val="center"/>
        <w:rPr>
          <w:b/>
          <w:bCs/>
          <w:sz w:val="36"/>
          <w:szCs w:val="36"/>
        </w:rPr>
      </w:pPr>
    </w:p>
    <w:p w14:paraId="2FB22236" w14:textId="77777777" w:rsidR="006355D7" w:rsidRDefault="006355D7" w:rsidP="006355D7">
      <w:pPr>
        <w:jc w:val="center"/>
        <w:rPr>
          <w:b/>
          <w:bCs/>
          <w:sz w:val="36"/>
          <w:szCs w:val="36"/>
        </w:rPr>
      </w:pPr>
    </w:p>
    <w:p w14:paraId="30362CAA" w14:textId="0E88EF1F"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364A3FAB" w14:textId="597960EE"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20887430" w14:textId="2DDE143B"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3BBAD727" w14:textId="09DCC418"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755B86C9" w14:textId="534EC474"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2BF101A2" w14:textId="77777777" w:rsidR="006355D7" w:rsidRDefault="006355D7" w:rsidP="006355D7">
      <w:pPr>
        <w:autoSpaceDE w:val="0"/>
        <w:autoSpaceDN w:val="0"/>
        <w:adjustRightInd w:val="0"/>
        <w:spacing w:after="0" w:line="240" w:lineRule="auto"/>
        <w:rPr>
          <w:rFonts w:ascii="Titillium-Semibold" w:hAnsi="Titillium-Semibold" w:cs="Titillium-Semibold"/>
          <w:b/>
          <w:bCs/>
          <w:color w:val="000000"/>
          <w:sz w:val="40"/>
          <w:szCs w:val="40"/>
        </w:rPr>
      </w:pPr>
    </w:p>
    <w:p w14:paraId="238C4CD1" w14:textId="77777777" w:rsidR="006355D7" w:rsidRDefault="006355D7" w:rsidP="006355D7">
      <w:pPr>
        <w:autoSpaceDE w:val="0"/>
        <w:autoSpaceDN w:val="0"/>
        <w:adjustRightInd w:val="0"/>
        <w:spacing w:after="0" w:line="240" w:lineRule="auto"/>
        <w:rPr>
          <w:rFonts w:ascii="Titillium-Semibold" w:hAnsi="Titillium-Semibold" w:cs="Titillium-Semibold"/>
          <w:b/>
          <w:bCs/>
          <w:color w:val="000000"/>
          <w:sz w:val="40"/>
          <w:szCs w:val="40"/>
        </w:rPr>
      </w:pPr>
    </w:p>
    <w:p w14:paraId="0FD384AA" w14:textId="7C90E159" w:rsidR="006355D7" w:rsidRPr="00CF3119" w:rsidRDefault="006355D7" w:rsidP="006355D7">
      <w:pPr>
        <w:autoSpaceDE w:val="0"/>
        <w:autoSpaceDN w:val="0"/>
        <w:adjustRightInd w:val="0"/>
        <w:spacing w:after="0" w:line="240" w:lineRule="auto"/>
        <w:jc w:val="center"/>
        <w:rPr>
          <w:rFonts w:ascii="Titillium-Semibold" w:hAnsi="Titillium-Semibold" w:cs="Titillium-Semibold"/>
          <w:b/>
          <w:bCs/>
          <w:color w:val="2F5496" w:themeColor="accent1" w:themeShade="BF"/>
          <w:sz w:val="48"/>
          <w:szCs w:val="48"/>
        </w:rPr>
      </w:pPr>
      <w:r w:rsidRPr="00CF3119">
        <w:rPr>
          <w:rFonts w:ascii="Titillium-Semibold" w:hAnsi="Titillium-Semibold" w:cs="Titillium-Semibold"/>
          <w:b/>
          <w:bCs/>
          <w:color w:val="2F5496" w:themeColor="accent1" w:themeShade="BF"/>
          <w:sz w:val="48"/>
          <w:szCs w:val="48"/>
        </w:rPr>
        <w:t>2020 – 2021</w:t>
      </w:r>
    </w:p>
    <w:p w14:paraId="33B2F1C6" w14:textId="78A26EB7" w:rsidR="006355D7" w:rsidRPr="00CF3119" w:rsidRDefault="006355D7" w:rsidP="006355D7">
      <w:pPr>
        <w:autoSpaceDE w:val="0"/>
        <w:autoSpaceDN w:val="0"/>
        <w:adjustRightInd w:val="0"/>
        <w:spacing w:after="0" w:line="240" w:lineRule="auto"/>
        <w:jc w:val="center"/>
        <w:rPr>
          <w:rFonts w:ascii="Titillium-Semibold" w:hAnsi="Titillium-Semibold" w:cs="Titillium-Semibold"/>
          <w:b/>
          <w:bCs/>
          <w:color w:val="2F5496" w:themeColor="accent1" w:themeShade="BF"/>
          <w:sz w:val="48"/>
          <w:szCs w:val="48"/>
        </w:rPr>
      </w:pPr>
      <w:r w:rsidRPr="00CF3119">
        <w:rPr>
          <w:rFonts w:ascii="Titillium-Semibold" w:hAnsi="Titillium-Semibold" w:cs="Titillium-Semibold"/>
          <w:b/>
          <w:bCs/>
          <w:color w:val="2F5496" w:themeColor="accent1" w:themeShade="BF"/>
          <w:sz w:val="48"/>
          <w:szCs w:val="48"/>
        </w:rPr>
        <w:t>COURSE CATALOG</w:t>
      </w:r>
    </w:p>
    <w:p w14:paraId="338432F7" w14:textId="77777777" w:rsidR="006355D7" w:rsidRPr="00CF3119" w:rsidRDefault="006355D7" w:rsidP="00182C84">
      <w:pPr>
        <w:autoSpaceDE w:val="0"/>
        <w:autoSpaceDN w:val="0"/>
        <w:adjustRightInd w:val="0"/>
        <w:spacing w:after="0" w:line="240" w:lineRule="auto"/>
        <w:rPr>
          <w:rFonts w:ascii="Titillium-Semibold" w:hAnsi="Titillium-Semibold" w:cs="Titillium-Semibold"/>
          <w:color w:val="2F5496" w:themeColor="accent1" w:themeShade="BF"/>
          <w:sz w:val="23"/>
          <w:szCs w:val="23"/>
        </w:rPr>
      </w:pPr>
    </w:p>
    <w:p w14:paraId="38599089" w14:textId="77777777" w:rsidR="006355D7" w:rsidRPr="00CF3119" w:rsidRDefault="006355D7" w:rsidP="00182C84">
      <w:pPr>
        <w:autoSpaceDE w:val="0"/>
        <w:autoSpaceDN w:val="0"/>
        <w:adjustRightInd w:val="0"/>
        <w:spacing w:after="0" w:line="240" w:lineRule="auto"/>
        <w:rPr>
          <w:rFonts w:ascii="Titillium-Semibold" w:hAnsi="Titillium-Semibold" w:cs="Titillium-Semibold"/>
          <w:color w:val="2F5496" w:themeColor="accent1" w:themeShade="BF"/>
          <w:sz w:val="23"/>
          <w:szCs w:val="23"/>
        </w:rPr>
      </w:pPr>
    </w:p>
    <w:p w14:paraId="397D31A3" w14:textId="77777777" w:rsidR="006355D7" w:rsidRPr="00CF3119" w:rsidRDefault="006355D7" w:rsidP="00182C84">
      <w:pPr>
        <w:autoSpaceDE w:val="0"/>
        <w:autoSpaceDN w:val="0"/>
        <w:adjustRightInd w:val="0"/>
        <w:spacing w:after="0" w:line="240" w:lineRule="auto"/>
        <w:rPr>
          <w:rFonts w:ascii="Titillium-Semibold" w:hAnsi="Titillium-Semibold" w:cs="Titillium-Semibold"/>
          <w:color w:val="2F5496" w:themeColor="accent1" w:themeShade="BF"/>
          <w:sz w:val="23"/>
          <w:szCs w:val="23"/>
        </w:rPr>
      </w:pPr>
    </w:p>
    <w:p w14:paraId="1D51C925" w14:textId="77777777" w:rsidR="006355D7" w:rsidRPr="00CF3119" w:rsidRDefault="006355D7" w:rsidP="00182C84">
      <w:pPr>
        <w:autoSpaceDE w:val="0"/>
        <w:autoSpaceDN w:val="0"/>
        <w:adjustRightInd w:val="0"/>
        <w:spacing w:after="0" w:line="240" w:lineRule="auto"/>
        <w:rPr>
          <w:rFonts w:ascii="Titillium-Semibold" w:hAnsi="Titillium-Semibold" w:cs="Titillium-Semibold"/>
          <w:color w:val="2F5496" w:themeColor="accent1" w:themeShade="BF"/>
          <w:sz w:val="23"/>
          <w:szCs w:val="23"/>
        </w:rPr>
      </w:pPr>
    </w:p>
    <w:p w14:paraId="0310A683" w14:textId="77777777" w:rsidR="006355D7" w:rsidRPr="00CF3119" w:rsidRDefault="006355D7" w:rsidP="00182C84">
      <w:pPr>
        <w:autoSpaceDE w:val="0"/>
        <w:autoSpaceDN w:val="0"/>
        <w:adjustRightInd w:val="0"/>
        <w:spacing w:after="0" w:line="240" w:lineRule="auto"/>
        <w:rPr>
          <w:rFonts w:ascii="Titillium-Semibold" w:hAnsi="Titillium-Semibold" w:cs="Titillium-Semibold"/>
          <w:color w:val="2F5496" w:themeColor="accent1" w:themeShade="BF"/>
          <w:sz w:val="23"/>
          <w:szCs w:val="23"/>
        </w:rPr>
      </w:pPr>
    </w:p>
    <w:p w14:paraId="511D7D0E" w14:textId="61225124" w:rsidR="006355D7" w:rsidRPr="00CF3119" w:rsidRDefault="000B3491" w:rsidP="006355D7">
      <w:pPr>
        <w:autoSpaceDE w:val="0"/>
        <w:autoSpaceDN w:val="0"/>
        <w:adjustRightInd w:val="0"/>
        <w:spacing w:after="0" w:line="240" w:lineRule="auto"/>
        <w:jc w:val="center"/>
        <w:rPr>
          <w:rFonts w:ascii="Titillium-Semibold" w:hAnsi="Titillium-Semibold" w:cs="Titillium-Semibold"/>
          <w:color w:val="2F5496" w:themeColor="accent1" w:themeShade="BF"/>
          <w:sz w:val="52"/>
          <w:szCs w:val="52"/>
        </w:rPr>
      </w:pPr>
      <w:hyperlink r:id="rId8" w:history="1">
        <w:r w:rsidR="006355D7" w:rsidRPr="00CF3119">
          <w:rPr>
            <w:rStyle w:val="Hyperlink"/>
            <w:rFonts w:ascii="Titillium-Semibold" w:hAnsi="Titillium-Semibold" w:cs="Titillium-Semibold"/>
            <w:color w:val="2F5496" w:themeColor="accent1" w:themeShade="BF"/>
            <w:sz w:val="52"/>
            <w:szCs w:val="52"/>
          </w:rPr>
          <w:t>www.collegiateprep.academy</w:t>
        </w:r>
      </w:hyperlink>
    </w:p>
    <w:p w14:paraId="5FD2BF10" w14:textId="77777777"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768E45A7" w14:textId="25D14B5D"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6944F657" w14:textId="15AB535B" w:rsidR="00CF3119" w:rsidRDefault="00CF3119" w:rsidP="00182C84">
      <w:pPr>
        <w:autoSpaceDE w:val="0"/>
        <w:autoSpaceDN w:val="0"/>
        <w:adjustRightInd w:val="0"/>
        <w:spacing w:after="0" w:line="240" w:lineRule="auto"/>
        <w:rPr>
          <w:rFonts w:ascii="Titillium-Semibold" w:hAnsi="Titillium-Semibold" w:cs="Titillium-Semibold"/>
          <w:color w:val="000000"/>
          <w:sz w:val="23"/>
          <w:szCs w:val="23"/>
        </w:rPr>
      </w:pPr>
    </w:p>
    <w:p w14:paraId="68A9852D" w14:textId="4A66F540" w:rsidR="00CF3119" w:rsidRDefault="00CF3119" w:rsidP="00182C84">
      <w:pPr>
        <w:autoSpaceDE w:val="0"/>
        <w:autoSpaceDN w:val="0"/>
        <w:adjustRightInd w:val="0"/>
        <w:spacing w:after="0" w:line="240" w:lineRule="auto"/>
        <w:rPr>
          <w:rFonts w:ascii="Titillium-Semibold" w:hAnsi="Titillium-Semibold" w:cs="Titillium-Semibold"/>
          <w:color w:val="000000"/>
          <w:sz w:val="23"/>
          <w:szCs w:val="23"/>
        </w:rPr>
      </w:pPr>
    </w:p>
    <w:p w14:paraId="6ADB7349" w14:textId="7FE2ABF4" w:rsidR="00CF3119" w:rsidRDefault="00CF3119" w:rsidP="00182C84">
      <w:pPr>
        <w:autoSpaceDE w:val="0"/>
        <w:autoSpaceDN w:val="0"/>
        <w:adjustRightInd w:val="0"/>
        <w:spacing w:after="0" w:line="240" w:lineRule="auto"/>
        <w:rPr>
          <w:rFonts w:ascii="Titillium-Semibold" w:hAnsi="Titillium-Semibold" w:cs="Titillium-Semibold"/>
          <w:color w:val="000000"/>
          <w:sz w:val="23"/>
          <w:szCs w:val="23"/>
        </w:rPr>
      </w:pPr>
    </w:p>
    <w:p w14:paraId="35EBBA55" w14:textId="2F58311C" w:rsidR="00CF3119" w:rsidRDefault="00CF3119" w:rsidP="00182C84">
      <w:pPr>
        <w:autoSpaceDE w:val="0"/>
        <w:autoSpaceDN w:val="0"/>
        <w:adjustRightInd w:val="0"/>
        <w:spacing w:after="0" w:line="240" w:lineRule="auto"/>
        <w:rPr>
          <w:rFonts w:ascii="Titillium-Semibold" w:hAnsi="Titillium-Semibold" w:cs="Titillium-Semibold"/>
          <w:color w:val="000000"/>
          <w:sz w:val="23"/>
          <w:szCs w:val="23"/>
        </w:rPr>
      </w:pPr>
    </w:p>
    <w:p w14:paraId="6560DE07" w14:textId="77777777" w:rsidR="00CF3119" w:rsidRDefault="00CF3119" w:rsidP="00182C84">
      <w:pPr>
        <w:autoSpaceDE w:val="0"/>
        <w:autoSpaceDN w:val="0"/>
        <w:adjustRightInd w:val="0"/>
        <w:spacing w:after="0" w:line="240" w:lineRule="auto"/>
        <w:rPr>
          <w:rFonts w:ascii="Titillium-Semibold" w:hAnsi="Titillium-Semibold" w:cs="Titillium-Semibold"/>
          <w:color w:val="000000"/>
          <w:sz w:val="23"/>
          <w:szCs w:val="23"/>
        </w:rPr>
      </w:pPr>
    </w:p>
    <w:p w14:paraId="795B8F3A" w14:textId="77777777" w:rsidR="001958BB" w:rsidRPr="001958BB" w:rsidRDefault="001958BB" w:rsidP="002E26CB">
      <w:pPr>
        <w:autoSpaceDE w:val="0"/>
        <w:autoSpaceDN w:val="0"/>
        <w:adjustRightInd w:val="0"/>
        <w:spacing w:after="0" w:line="240" w:lineRule="auto"/>
        <w:jc w:val="center"/>
        <w:rPr>
          <w:rFonts w:ascii="Titillium-Thin" w:hAnsi="Titillium-Thin" w:cs="Titillium-Thin"/>
          <w:color w:val="0070C0"/>
          <w:sz w:val="36"/>
          <w:szCs w:val="36"/>
        </w:rPr>
      </w:pPr>
      <w:r w:rsidRPr="001958BB">
        <w:rPr>
          <w:rFonts w:ascii="Titillium-Thin" w:hAnsi="Titillium-Thin" w:cs="Titillium-Thin"/>
          <w:color w:val="0070C0"/>
          <w:sz w:val="36"/>
          <w:szCs w:val="36"/>
        </w:rPr>
        <w:lastRenderedPageBreak/>
        <w:t>Table of Contents</w:t>
      </w:r>
    </w:p>
    <w:p w14:paraId="0CC35DE1" w14:textId="77777777" w:rsidR="00E61706" w:rsidRDefault="00E61706" w:rsidP="001958BB">
      <w:pPr>
        <w:autoSpaceDE w:val="0"/>
        <w:autoSpaceDN w:val="0"/>
        <w:adjustRightInd w:val="0"/>
        <w:spacing w:after="0" w:line="240" w:lineRule="auto"/>
        <w:rPr>
          <w:rFonts w:ascii="Titillium-Thin" w:hAnsi="Titillium-Thin" w:cs="Titillium-Thin"/>
          <w:color w:val="000000"/>
          <w:sz w:val="30"/>
          <w:szCs w:val="30"/>
        </w:rPr>
      </w:pPr>
    </w:p>
    <w:p w14:paraId="32B72A1A" w14:textId="4E70928A" w:rsidR="00E61706" w:rsidRDefault="00E61706"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Curriculum Overview ……………………………………………………</w:t>
      </w:r>
      <w:proofErr w:type="gramStart"/>
      <w:r w:rsidR="00CE0B41">
        <w:rPr>
          <w:rFonts w:ascii="Titillium-Thin" w:hAnsi="Titillium-Thin" w:cs="Titillium-Thin"/>
          <w:color w:val="000000"/>
          <w:sz w:val="30"/>
          <w:szCs w:val="30"/>
        </w:rPr>
        <w:t>…..</w:t>
      </w:r>
      <w:proofErr w:type="gramEnd"/>
      <w:r w:rsidR="00D04F7D">
        <w:rPr>
          <w:rFonts w:ascii="Titillium-Thin" w:hAnsi="Titillium-Thin" w:cs="Titillium-Thin"/>
          <w:color w:val="000000"/>
          <w:sz w:val="30"/>
          <w:szCs w:val="30"/>
        </w:rPr>
        <w:tab/>
      </w:r>
      <w:r w:rsidR="00CE0B41">
        <w:rPr>
          <w:rFonts w:ascii="Titillium-Thin" w:hAnsi="Titillium-Thin" w:cs="Titillium-Thin"/>
          <w:color w:val="000000"/>
          <w:sz w:val="30"/>
          <w:szCs w:val="30"/>
        </w:rPr>
        <w:t>3</w:t>
      </w:r>
    </w:p>
    <w:p w14:paraId="47DD0BB7" w14:textId="4FB284B5" w:rsidR="00314046" w:rsidRDefault="00314046" w:rsidP="00AC3B2B">
      <w:pPr>
        <w:autoSpaceDE w:val="0"/>
        <w:autoSpaceDN w:val="0"/>
        <w:adjustRightInd w:val="0"/>
        <w:spacing w:after="0" w:line="240" w:lineRule="auto"/>
        <w:ind w:firstLine="720"/>
        <w:rPr>
          <w:rFonts w:ascii="Titillium-Thin" w:hAnsi="Titillium-Thin" w:cs="Titillium-Thin"/>
          <w:color w:val="000000"/>
          <w:sz w:val="30"/>
          <w:szCs w:val="30"/>
        </w:rPr>
      </w:pPr>
      <w:r>
        <w:rPr>
          <w:rFonts w:ascii="Titillium-Thin" w:hAnsi="Titillium-Thin" w:cs="Titillium-Thin"/>
          <w:color w:val="000000"/>
          <w:sz w:val="30"/>
          <w:szCs w:val="30"/>
        </w:rPr>
        <w:t>Early Childhood/Pre-Kindergarten ……………………………</w:t>
      </w:r>
      <w:r w:rsidR="00D04F7D">
        <w:rPr>
          <w:rFonts w:ascii="Titillium-Thin" w:hAnsi="Titillium-Thin" w:cs="Titillium-Thin"/>
          <w:color w:val="000000"/>
          <w:sz w:val="30"/>
          <w:szCs w:val="30"/>
        </w:rPr>
        <w:tab/>
      </w:r>
      <w:r w:rsidR="00CE0B41">
        <w:rPr>
          <w:rFonts w:ascii="Titillium-Thin" w:hAnsi="Titillium-Thin" w:cs="Titillium-Thin"/>
          <w:color w:val="000000"/>
          <w:sz w:val="30"/>
          <w:szCs w:val="30"/>
        </w:rPr>
        <w:t>3</w:t>
      </w:r>
    </w:p>
    <w:p w14:paraId="4892AC4A" w14:textId="0E9A0606" w:rsidR="001958BB" w:rsidRDefault="001958BB" w:rsidP="00AC3B2B">
      <w:pPr>
        <w:autoSpaceDE w:val="0"/>
        <w:autoSpaceDN w:val="0"/>
        <w:adjustRightInd w:val="0"/>
        <w:spacing w:after="0" w:line="240" w:lineRule="auto"/>
        <w:ind w:firstLine="720"/>
        <w:rPr>
          <w:rFonts w:ascii="Titillium-Thin" w:hAnsi="Titillium-Thin" w:cs="Titillium-Thin"/>
          <w:color w:val="000000"/>
          <w:sz w:val="30"/>
          <w:szCs w:val="30"/>
        </w:rPr>
      </w:pPr>
      <w:r>
        <w:rPr>
          <w:rFonts w:ascii="Titillium-Thin" w:hAnsi="Titillium-Thin" w:cs="Titillium-Thin"/>
          <w:color w:val="000000"/>
          <w:sz w:val="30"/>
          <w:szCs w:val="30"/>
        </w:rPr>
        <w:t>Elementary...................................................................</w:t>
      </w:r>
      <w:r w:rsidR="00D04F7D">
        <w:rPr>
          <w:rFonts w:ascii="Titillium-Thin" w:hAnsi="Titillium-Thin" w:cs="Titillium-Thin"/>
          <w:color w:val="000000"/>
          <w:sz w:val="30"/>
          <w:szCs w:val="30"/>
        </w:rPr>
        <w:tab/>
      </w:r>
      <w:r w:rsidR="00CE0B41">
        <w:rPr>
          <w:rFonts w:ascii="Titillium-Thin" w:hAnsi="Titillium-Thin" w:cs="Titillium-Thin"/>
          <w:color w:val="000000"/>
          <w:sz w:val="30"/>
          <w:szCs w:val="30"/>
        </w:rPr>
        <w:t>3</w:t>
      </w:r>
    </w:p>
    <w:p w14:paraId="3DE8756A" w14:textId="1B2C2994" w:rsidR="001958BB" w:rsidRDefault="001958BB" w:rsidP="00AC3B2B">
      <w:pPr>
        <w:autoSpaceDE w:val="0"/>
        <w:autoSpaceDN w:val="0"/>
        <w:adjustRightInd w:val="0"/>
        <w:spacing w:after="0" w:line="240" w:lineRule="auto"/>
        <w:ind w:firstLine="720"/>
        <w:rPr>
          <w:rFonts w:ascii="Titillium-Thin" w:hAnsi="Titillium-Thin" w:cs="Titillium-Thin"/>
          <w:color w:val="000000"/>
          <w:sz w:val="30"/>
          <w:szCs w:val="30"/>
        </w:rPr>
      </w:pPr>
      <w:r>
        <w:rPr>
          <w:rFonts w:ascii="Titillium-Thin" w:hAnsi="Titillium-Thin" w:cs="Titillium-Thin"/>
          <w:color w:val="000000"/>
          <w:sz w:val="30"/>
          <w:szCs w:val="30"/>
        </w:rPr>
        <w:t>Middle School...............................................................</w:t>
      </w:r>
      <w:r w:rsidR="00CE0B41">
        <w:rPr>
          <w:rFonts w:ascii="Titillium-Thin" w:hAnsi="Titillium-Thin" w:cs="Titillium-Thin"/>
          <w:color w:val="000000"/>
          <w:sz w:val="30"/>
          <w:szCs w:val="30"/>
        </w:rPr>
        <w:t>4</w:t>
      </w:r>
    </w:p>
    <w:p w14:paraId="19ED37E1" w14:textId="1A097804" w:rsidR="001958BB" w:rsidRDefault="001958BB" w:rsidP="00AC3B2B">
      <w:pPr>
        <w:autoSpaceDE w:val="0"/>
        <w:autoSpaceDN w:val="0"/>
        <w:adjustRightInd w:val="0"/>
        <w:spacing w:after="0" w:line="240" w:lineRule="auto"/>
        <w:ind w:firstLine="720"/>
        <w:rPr>
          <w:rFonts w:ascii="Titillium-Thin" w:hAnsi="Titillium-Thin" w:cs="Titillium-Thin"/>
          <w:color w:val="000000"/>
          <w:sz w:val="30"/>
          <w:szCs w:val="30"/>
        </w:rPr>
      </w:pPr>
      <w:r>
        <w:rPr>
          <w:rFonts w:ascii="Titillium-Thin" w:hAnsi="Titillium-Thin" w:cs="Titillium-Thin"/>
          <w:color w:val="000000"/>
          <w:sz w:val="30"/>
          <w:szCs w:val="30"/>
        </w:rPr>
        <w:t>High School...................................................................</w:t>
      </w:r>
      <w:r w:rsidR="00AC3B2B">
        <w:rPr>
          <w:rFonts w:ascii="Titillium-Thin" w:hAnsi="Titillium-Thin" w:cs="Titillium-Thin"/>
          <w:color w:val="000000"/>
          <w:sz w:val="30"/>
          <w:szCs w:val="30"/>
        </w:rPr>
        <w:t>5</w:t>
      </w:r>
    </w:p>
    <w:p w14:paraId="784DE141" w14:textId="7F0F1754" w:rsidR="00D04F7D" w:rsidRDefault="00D04F7D" w:rsidP="00AC3B2B">
      <w:pPr>
        <w:autoSpaceDE w:val="0"/>
        <w:autoSpaceDN w:val="0"/>
        <w:adjustRightInd w:val="0"/>
        <w:spacing w:after="0" w:line="240" w:lineRule="auto"/>
        <w:ind w:firstLine="720"/>
        <w:rPr>
          <w:rFonts w:ascii="Titillium-Thin" w:hAnsi="Titillium-Thin" w:cs="Titillium-Thin"/>
          <w:color w:val="000000"/>
          <w:sz w:val="30"/>
          <w:szCs w:val="30"/>
        </w:rPr>
      </w:pPr>
      <w:r>
        <w:rPr>
          <w:rFonts w:ascii="Titillium-Thin" w:hAnsi="Titillium-Thin" w:cs="Titillium-Thin"/>
          <w:color w:val="000000"/>
          <w:sz w:val="30"/>
          <w:szCs w:val="30"/>
        </w:rPr>
        <w:t>Social Justice Project …………………………………………………6</w:t>
      </w:r>
    </w:p>
    <w:p w14:paraId="0B23DA76" w14:textId="674E77D9" w:rsidR="00AC3B2B" w:rsidRDefault="00AC3B2B" w:rsidP="00AC3B2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Elementary School Courses ……………………………………………</w:t>
      </w:r>
      <w:proofErr w:type="gramStart"/>
      <w:r>
        <w:rPr>
          <w:rFonts w:ascii="Titillium-Thin" w:hAnsi="Titillium-Thin" w:cs="Titillium-Thin"/>
          <w:color w:val="000000"/>
          <w:sz w:val="30"/>
          <w:szCs w:val="30"/>
        </w:rPr>
        <w:t>…..</w:t>
      </w:r>
      <w:proofErr w:type="gramEnd"/>
      <w:r>
        <w:rPr>
          <w:rFonts w:ascii="Titillium-Thin" w:hAnsi="Titillium-Thin" w:cs="Titillium-Thin"/>
          <w:color w:val="000000"/>
          <w:sz w:val="30"/>
          <w:szCs w:val="30"/>
        </w:rPr>
        <w:t>7</w:t>
      </w:r>
    </w:p>
    <w:p w14:paraId="4D5DD5C9" w14:textId="5F5F7768" w:rsidR="00AC3B2B" w:rsidRDefault="00AC3B2B" w:rsidP="00AC3B2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Middle School Courses …………………………………………………</w:t>
      </w:r>
      <w:proofErr w:type="gramStart"/>
      <w:r>
        <w:rPr>
          <w:rFonts w:ascii="Titillium-Thin" w:hAnsi="Titillium-Thin" w:cs="Titillium-Thin"/>
          <w:color w:val="000000"/>
          <w:sz w:val="30"/>
          <w:szCs w:val="30"/>
        </w:rPr>
        <w:t>…</w:t>
      </w:r>
      <w:r w:rsidR="00D04F7D">
        <w:rPr>
          <w:rFonts w:ascii="Titillium-Thin" w:hAnsi="Titillium-Thin" w:cs="Titillium-Thin"/>
          <w:color w:val="000000"/>
          <w:sz w:val="30"/>
          <w:szCs w:val="30"/>
        </w:rPr>
        <w:t>..</w:t>
      </w:r>
      <w:proofErr w:type="gramEnd"/>
      <w:r w:rsidR="00D04F7D">
        <w:rPr>
          <w:rFonts w:ascii="Titillium-Thin" w:hAnsi="Titillium-Thin" w:cs="Titillium-Thin"/>
          <w:color w:val="000000"/>
          <w:sz w:val="30"/>
          <w:szCs w:val="30"/>
        </w:rPr>
        <w:t>10</w:t>
      </w:r>
    </w:p>
    <w:p w14:paraId="6C74B4F5" w14:textId="44B2CE50" w:rsidR="009F21FF" w:rsidRDefault="009F21FF" w:rsidP="00AC3B2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Elementary/Middle School Electives …………………………………13</w:t>
      </w:r>
    </w:p>
    <w:p w14:paraId="79F2508A" w14:textId="53EE7E19" w:rsidR="00AC3B2B" w:rsidRDefault="00AC3B2B" w:rsidP="00AC3B2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High School Courses ………………………………………………………….</w:t>
      </w:r>
      <w:r w:rsidR="009F21FF">
        <w:rPr>
          <w:rFonts w:ascii="Titillium-Thin" w:hAnsi="Titillium-Thin" w:cs="Titillium-Thin"/>
          <w:color w:val="000000"/>
          <w:sz w:val="30"/>
          <w:szCs w:val="30"/>
        </w:rPr>
        <w:t>15</w:t>
      </w:r>
    </w:p>
    <w:p w14:paraId="3C857A72" w14:textId="03820F72"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English/Language Arts.........................................................</w:t>
      </w:r>
      <w:r w:rsidR="009F21FF">
        <w:rPr>
          <w:rFonts w:ascii="Titillium-Thin" w:hAnsi="Titillium-Thin" w:cs="Titillium-Thin"/>
          <w:color w:val="000000"/>
          <w:sz w:val="30"/>
          <w:szCs w:val="30"/>
        </w:rPr>
        <w:t>..15</w:t>
      </w:r>
    </w:p>
    <w:p w14:paraId="67B73ABB" w14:textId="4A912469"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Math....................................................................................</w:t>
      </w:r>
      <w:r w:rsidR="009F21FF">
        <w:rPr>
          <w:rFonts w:ascii="Titillium-Thin" w:hAnsi="Titillium-Thin" w:cs="Titillium-Thin"/>
          <w:color w:val="000000"/>
          <w:sz w:val="30"/>
          <w:szCs w:val="30"/>
        </w:rPr>
        <w:t>..</w:t>
      </w:r>
      <w:r>
        <w:rPr>
          <w:rFonts w:ascii="Titillium-Thin" w:hAnsi="Titillium-Thin" w:cs="Titillium-Thin"/>
          <w:color w:val="000000"/>
          <w:sz w:val="30"/>
          <w:szCs w:val="30"/>
        </w:rPr>
        <w:t>1</w:t>
      </w:r>
      <w:r w:rsidR="009F21FF">
        <w:rPr>
          <w:rFonts w:ascii="Titillium-Thin" w:hAnsi="Titillium-Thin" w:cs="Titillium-Thin"/>
          <w:color w:val="000000"/>
          <w:sz w:val="30"/>
          <w:szCs w:val="30"/>
        </w:rPr>
        <w:t>9</w:t>
      </w:r>
    </w:p>
    <w:p w14:paraId="7B551788" w14:textId="33DE5305"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Science................................................................................</w:t>
      </w:r>
      <w:r w:rsidR="009F21FF">
        <w:rPr>
          <w:rFonts w:ascii="Titillium-Thin" w:hAnsi="Titillium-Thin" w:cs="Titillium-Thin"/>
          <w:color w:val="000000"/>
          <w:sz w:val="30"/>
          <w:szCs w:val="30"/>
        </w:rPr>
        <w:t>..</w:t>
      </w:r>
      <w:r>
        <w:rPr>
          <w:rFonts w:ascii="Titillium-Thin" w:hAnsi="Titillium-Thin" w:cs="Titillium-Thin"/>
          <w:color w:val="000000"/>
          <w:sz w:val="30"/>
          <w:szCs w:val="30"/>
        </w:rPr>
        <w:t>.</w:t>
      </w:r>
      <w:r w:rsidR="009F21FF">
        <w:rPr>
          <w:rFonts w:ascii="Titillium-Thin" w:hAnsi="Titillium-Thin" w:cs="Titillium-Thin"/>
          <w:color w:val="000000"/>
          <w:sz w:val="30"/>
          <w:szCs w:val="30"/>
        </w:rPr>
        <w:t>22</w:t>
      </w:r>
    </w:p>
    <w:p w14:paraId="0A74C96D" w14:textId="57914957"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Social Studies.....................................................................</w:t>
      </w:r>
      <w:r w:rsidR="009F21FF">
        <w:rPr>
          <w:rFonts w:ascii="Titillium-Thin" w:hAnsi="Titillium-Thin" w:cs="Titillium-Thin"/>
          <w:color w:val="000000"/>
          <w:sz w:val="30"/>
          <w:szCs w:val="30"/>
        </w:rPr>
        <w:t>...</w:t>
      </w:r>
      <w:r>
        <w:rPr>
          <w:rFonts w:ascii="Titillium-Thin" w:hAnsi="Titillium-Thin" w:cs="Titillium-Thin"/>
          <w:color w:val="000000"/>
          <w:sz w:val="30"/>
          <w:szCs w:val="30"/>
        </w:rPr>
        <w:t xml:space="preserve">. </w:t>
      </w:r>
      <w:r w:rsidR="009F21FF">
        <w:rPr>
          <w:rFonts w:ascii="Titillium-Thin" w:hAnsi="Titillium-Thin" w:cs="Titillium-Thin"/>
          <w:color w:val="000000"/>
          <w:sz w:val="30"/>
          <w:szCs w:val="30"/>
        </w:rPr>
        <w:t>25</w:t>
      </w:r>
    </w:p>
    <w:p w14:paraId="3D600861" w14:textId="202F7AEE"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Foreign Language.................................................................</w:t>
      </w:r>
      <w:r w:rsidR="009F21FF">
        <w:rPr>
          <w:rFonts w:ascii="Titillium-Thin" w:hAnsi="Titillium-Thin" w:cs="Titillium-Thin"/>
          <w:color w:val="000000"/>
          <w:sz w:val="30"/>
          <w:szCs w:val="30"/>
        </w:rPr>
        <w:t>..2</w:t>
      </w:r>
      <w:r>
        <w:rPr>
          <w:rFonts w:ascii="Titillium-Thin" w:hAnsi="Titillium-Thin" w:cs="Titillium-Thin"/>
          <w:color w:val="000000"/>
          <w:sz w:val="30"/>
          <w:szCs w:val="30"/>
        </w:rPr>
        <w:t>9</w:t>
      </w:r>
    </w:p>
    <w:p w14:paraId="282E4A68" w14:textId="35B300B7"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Fine Arts................................................................................</w:t>
      </w:r>
      <w:r w:rsidR="00C90EC9">
        <w:rPr>
          <w:rFonts w:ascii="Titillium-Thin" w:hAnsi="Titillium-Thin" w:cs="Titillium-Thin"/>
          <w:color w:val="000000"/>
          <w:sz w:val="30"/>
          <w:szCs w:val="30"/>
        </w:rPr>
        <w:t>.34</w:t>
      </w:r>
    </w:p>
    <w:p w14:paraId="12E9311B" w14:textId="3FD14A59"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Business/Technology............................................................</w:t>
      </w:r>
      <w:r w:rsidR="00C90EC9">
        <w:rPr>
          <w:rFonts w:ascii="Titillium-Thin" w:hAnsi="Titillium-Thin" w:cs="Titillium-Thin"/>
          <w:color w:val="000000"/>
          <w:sz w:val="30"/>
          <w:szCs w:val="30"/>
        </w:rPr>
        <w:t>. 35</w:t>
      </w:r>
    </w:p>
    <w:p w14:paraId="170D8A90" w14:textId="5B1E0728"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Health/PE..............................................................................</w:t>
      </w:r>
      <w:r w:rsidR="00C90EC9">
        <w:rPr>
          <w:rFonts w:ascii="Titillium-Thin" w:hAnsi="Titillium-Thin" w:cs="Titillium-Thin"/>
          <w:color w:val="000000"/>
          <w:sz w:val="30"/>
          <w:szCs w:val="30"/>
        </w:rPr>
        <w:t xml:space="preserve">  37</w:t>
      </w:r>
    </w:p>
    <w:p w14:paraId="7D89812A" w14:textId="01E9AA6C"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Wellness................................................................................</w:t>
      </w:r>
      <w:r w:rsidR="00C90EC9">
        <w:rPr>
          <w:rFonts w:ascii="Titillium-Thin" w:hAnsi="Titillium-Thin" w:cs="Titillium-Thin"/>
          <w:color w:val="000000"/>
          <w:sz w:val="30"/>
          <w:szCs w:val="30"/>
        </w:rPr>
        <w:t>.38</w:t>
      </w:r>
    </w:p>
    <w:p w14:paraId="1F2D13B5" w14:textId="5EA13B5F"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Career Exploration/Life</w:t>
      </w:r>
      <w:r w:rsidR="00AC3B2B">
        <w:rPr>
          <w:rFonts w:ascii="Titillium-Thin" w:hAnsi="Titillium-Thin" w:cs="Titillium-Thin"/>
          <w:color w:val="000000"/>
          <w:sz w:val="30"/>
          <w:szCs w:val="30"/>
        </w:rPr>
        <w:t xml:space="preserve"> </w:t>
      </w:r>
      <w:r>
        <w:rPr>
          <w:rFonts w:ascii="Titillium-Thin" w:hAnsi="Titillium-Thin" w:cs="Titillium-Thin"/>
          <w:color w:val="000000"/>
          <w:sz w:val="30"/>
          <w:szCs w:val="30"/>
        </w:rPr>
        <w:t>Experience.......................................</w:t>
      </w:r>
      <w:r w:rsidR="00AC3B2B">
        <w:rPr>
          <w:rFonts w:ascii="Titillium-Thin" w:hAnsi="Titillium-Thin" w:cs="Titillium-Thin"/>
          <w:color w:val="000000"/>
          <w:sz w:val="30"/>
          <w:szCs w:val="30"/>
        </w:rPr>
        <w:t xml:space="preserve"> </w:t>
      </w:r>
      <w:r w:rsidR="00C90EC9">
        <w:rPr>
          <w:rFonts w:ascii="Titillium-Thin" w:hAnsi="Titillium-Thin" w:cs="Titillium-Thin"/>
          <w:color w:val="000000"/>
          <w:sz w:val="30"/>
          <w:szCs w:val="30"/>
        </w:rPr>
        <w:t>40</w:t>
      </w:r>
    </w:p>
    <w:p w14:paraId="4074BE13" w14:textId="5410A8C8" w:rsidR="001958BB" w:rsidRDefault="001958BB" w:rsidP="001958BB">
      <w:pPr>
        <w:autoSpaceDE w:val="0"/>
        <w:autoSpaceDN w:val="0"/>
        <w:adjustRightInd w:val="0"/>
        <w:spacing w:after="0" w:line="240" w:lineRule="auto"/>
        <w:rPr>
          <w:rFonts w:ascii="Titillium-Thin" w:hAnsi="Titillium-Thin" w:cs="Titillium-Thin"/>
          <w:color w:val="000000"/>
          <w:sz w:val="30"/>
          <w:szCs w:val="30"/>
        </w:rPr>
      </w:pPr>
      <w:r>
        <w:rPr>
          <w:rFonts w:ascii="Titillium-Thin" w:hAnsi="Titillium-Thin" w:cs="Titillium-Thin"/>
          <w:color w:val="000000"/>
          <w:sz w:val="30"/>
          <w:szCs w:val="30"/>
        </w:rPr>
        <w:t>Advanced Placement Courses ……………………………………………</w:t>
      </w:r>
      <w:r w:rsidR="00C90EC9">
        <w:rPr>
          <w:rFonts w:ascii="Titillium-Thin" w:hAnsi="Titillium-Thin" w:cs="Titillium-Thin"/>
          <w:color w:val="000000"/>
          <w:sz w:val="30"/>
          <w:szCs w:val="30"/>
        </w:rPr>
        <w:t>.45</w:t>
      </w:r>
    </w:p>
    <w:p w14:paraId="0C82C3F7" w14:textId="54DE1DB9" w:rsidR="001958BB" w:rsidRDefault="001958BB" w:rsidP="00182C84">
      <w:pPr>
        <w:autoSpaceDE w:val="0"/>
        <w:autoSpaceDN w:val="0"/>
        <w:adjustRightInd w:val="0"/>
        <w:spacing w:after="0" w:line="240" w:lineRule="auto"/>
        <w:rPr>
          <w:rFonts w:ascii="Titillium-Thin" w:hAnsi="Titillium-Thin" w:cs="Titillium-Thin"/>
          <w:color w:val="666666"/>
          <w:sz w:val="28"/>
          <w:szCs w:val="28"/>
        </w:rPr>
      </w:pPr>
    </w:p>
    <w:p w14:paraId="68272AF4" w14:textId="77777777" w:rsidR="001958BB" w:rsidRDefault="001958BB" w:rsidP="00182C84">
      <w:pPr>
        <w:autoSpaceDE w:val="0"/>
        <w:autoSpaceDN w:val="0"/>
        <w:adjustRightInd w:val="0"/>
        <w:spacing w:after="0" w:line="240" w:lineRule="auto"/>
        <w:rPr>
          <w:rFonts w:ascii="Titillium-Semibold" w:hAnsi="Titillium-Semibold" w:cs="Titillium-Semibold"/>
          <w:color w:val="000000"/>
          <w:sz w:val="23"/>
          <w:szCs w:val="23"/>
        </w:rPr>
      </w:pPr>
    </w:p>
    <w:p w14:paraId="49F9C11D" w14:textId="0D726302" w:rsidR="001958BB" w:rsidRDefault="001958BB" w:rsidP="00182C84">
      <w:pPr>
        <w:autoSpaceDE w:val="0"/>
        <w:autoSpaceDN w:val="0"/>
        <w:adjustRightInd w:val="0"/>
        <w:spacing w:after="0" w:line="240" w:lineRule="auto"/>
        <w:rPr>
          <w:rFonts w:ascii="Titillium-Semibold" w:hAnsi="Titillium-Semibold" w:cs="Titillium-Semibold"/>
          <w:color w:val="000000"/>
          <w:sz w:val="23"/>
          <w:szCs w:val="23"/>
        </w:rPr>
      </w:pPr>
    </w:p>
    <w:p w14:paraId="3404264F" w14:textId="6D7D257E" w:rsidR="001958BB" w:rsidRDefault="001958BB" w:rsidP="00182C84">
      <w:pPr>
        <w:autoSpaceDE w:val="0"/>
        <w:autoSpaceDN w:val="0"/>
        <w:adjustRightInd w:val="0"/>
        <w:spacing w:after="0" w:line="240" w:lineRule="auto"/>
        <w:rPr>
          <w:rFonts w:ascii="Titillium-Semibold" w:hAnsi="Titillium-Semibold" w:cs="Titillium-Semibold"/>
          <w:color w:val="000000"/>
          <w:sz w:val="23"/>
          <w:szCs w:val="23"/>
        </w:rPr>
      </w:pPr>
    </w:p>
    <w:p w14:paraId="751446AF" w14:textId="25E8A7C7" w:rsidR="002E26CB" w:rsidRDefault="002E26CB" w:rsidP="00182C84">
      <w:pPr>
        <w:autoSpaceDE w:val="0"/>
        <w:autoSpaceDN w:val="0"/>
        <w:adjustRightInd w:val="0"/>
        <w:spacing w:after="0" w:line="240" w:lineRule="auto"/>
        <w:rPr>
          <w:rFonts w:ascii="Titillium-Semibold" w:hAnsi="Titillium-Semibold" w:cs="Titillium-Semibold"/>
          <w:color w:val="000000"/>
          <w:sz w:val="23"/>
          <w:szCs w:val="23"/>
        </w:rPr>
      </w:pPr>
    </w:p>
    <w:p w14:paraId="69794F0A" w14:textId="6DDA12FD" w:rsidR="002E26CB" w:rsidRDefault="002E26CB" w:rsidP="00182C84">
      <w:pPr>
        <w:autoSpaceDE w:val="0"/>
        <w:autoSpaceDN w:val="0"/>
        <w:adjustRightInd w:val="0"/>
        <w:spacing w:after="0" w:line="240" w:lineRule="auto"/>
        <w:rPr>
          <w:rFonts w:ascii="Titillium-Semibold" w:hAnsi="Titillium-Semibold" w:cs="Titillium-Semibold"/>
          <w:color w:val="000000"/>
          <w:sz w:val="23"/>
          <w:szCs w:val="23"/>
        </w:rPr>
      </w:pPr>
    </w:p>
    <w:p w14:paraId="62176460" w14:textId="3672A971" w:rsidR="002E26CB" w:rsidRDefault="002E26CB" w:rsidP="00182C84">
      <w:pPr>
        <w:autoSpaceDE w:val="0"/>
        <w:autoSpaceDN w:val="0"/>
        <w:adjustRightInd w:val="0"/>
        <w:spacing w:after="0" w:line="240" w:lineRule="auto"/>
        <w:rPr>
          <w:rFonts w:ascii="Titillium-Semibold" w:hAnsi="Titillium-Semibold" w:cs="Titillium-Semibold"/>
          <w:color w:val="000000"/>
          <w:sz w:val="23"/>
          <w:szCs w:val="23"/>
        </w:rPr>
      </w:pPr>
    </w:p>
    <w:p w14:paraId="67DB2379" w14:textId="77777777" w:rsidR="002E26CB" w:rsidRDefault="002E26CB" w:rsidP="00182C84">
      <w:pPr>
        <w:autoSpaceDE w:val="0"/>
        <w:autoSpaceDN w:val="0"/>
        <w:adjustRightInd w:val="0"/>
        <w:spacing w:after="0" w:line="240" w:lineRule="auto"/>
        <w:rPr>
          <w:rFonts w:ascii="Titillium-Semibold" w:hAnsi="Titillium-Semibold" w:cs="Titillium-Semibold"/>
          <w:color w:val="000000"/>
          <w:sz w:val="23"/>
          <w:szCs w:val="23"/>
        </w:rPr>
      </w:pPr>
    </w:p>
    <w:p w14:paraId="54398849" w14:textId="5CECC77A" w:rsidR="00AC3B2B" w:rsidRDefault="00AC3B2B" w:rsidP="00182C84">
      <w:pPr>
        <w:autoSpaceDE w:val="0"/>
        <w:autoSpaceDN w:val="0"/>
        <w:adjustRightInd w:val="0"/>
        <w:spacing w:after="0" w:line="240" w:lineRule="auto"/>
        <w:rPr>
          <w:rFonts w:ascii="Titillium-Semibold" w:hAnsi="Titillium-Semibold" w:cs="Titillium-Semibold"/>
          <w:color w:val="000000"/>
          <w:sz w:val="23"/>
          <w:szCs w:val="23"/>
        </w:rPr>
      </w:pPr>
    </w:p>
    <w:p w14:paraId="02AD6A17" w14:textId="51CBB4DE" w:rsidR="002E26CB" w:rsidRDefault="002E26CB" w:rsidP="00182C84">
      <w:pPr>
        <w:autoSpaceDE w:val="0"/>
        <w:autoSpaceDN w:val="0"/>
        <w:adjustRightInd w:val="0"/>
        <w:spacing w:after="0" w:line="240" w:lineRule="auto"/>
        <w:rPr>
          <w:rFonts w:ascii="Titillium-Semibold" w:hAnsi="Titillium-Semibold" w:cs="Titillium-Semibold"/>
          <w:color w:val="000000"/>
          <w:sz w:val="23"/>
          <w:szCs w:val="23"/>
        </w:rPr>
      </w:pPr>
    </w:p>
    <w:p w14:paraId="0EE6918E" w14:textId="77777777" w:rsidR="002E26CB" w:rsidRDefault="002E26CB" w:rsidP="00182C84">
      <w:pPr>
        <w:autoSpaceDE w:val="0"/>
        <w:autoSpaceDN w:val="0"/>
        <w:adjustRightInd w:val="0"/>
        <w:spacing w:after="0" w:line="240" w:lineRule="auto"/>
        <w:rPr>
          <w:rFonts w:ascii="Titillium-Semibold" w:hAnsi="Titillium-Semibold" w:cs="Titillium-Semibold"/>
          <w:color w:val="000000"/>
          <w:sz w:val="23"/>
          <w:szCs w:val="23"/>
        </w:rPr>
      </w:pPr>
    </w:p>
    <w:p w14:paraId="3F3D8EDB" w14:textId="6C53DA53" w:rsidR="00314046" w:rsidRDefault="00314046" w:rsidP="00182C84">
      <w:pPr>
        <w:autoSpaceDE w:val="0"/>
        <w:autoSpaceDN w:val="0"/>
        <w:adjustRightInd w:val="0"/>
        <w:spacing w:after="0" w:line="240" w:lineRule="auto"/>
        <w:rPr>
          <w:rFonts w:ascii="Titillium-Semibold" w:hAnsi="Titillium-Semibold" w:cs="Titillium-Semibold"/>
          <w:color w:val="000000"/>
          <w:sz w:val="23"/>
          <w:szCs w:val="23"/>
        </w:rPr>
      </w:pPr>
    </w:p>
    <w:p w14:paraId="67EBA533" w14:textId="77777777" w:rsidR="00AC3B2B" w:rsidRDefault="00AC3B2B" w:rsidP="00182C84">
      <w:pPr>
        <w:autoSpaceDE w:val="0"/>
        <w:autoSpaceDN w:val="0"/>
        <w:adjustRightInd w:val="0"/>
        <w:spacing w:after="0" w:line="240" w:lineRule="auto"/>
        <w:rPr>
          <w:rFonts w:ascii="Titillium-Semibold" w:hAnsi="Titillium-Semibold" w:cs="Titillium-Semibold"/>
          <w:color w:val="000000"/>
          <w:sz w:val="23"/>
          <w:szCs w:val="23"/>
        </w:rPr>
      </w:pPr>
    </w:p>
    <w:p w14:paraId="4DAFD2AF" w14:textId="20B4CBB0" w:rsidR="00314046" w:rsidRDefault="00AC3B2B" w:rsidP="00182C84">
      <w:pPr>
        <w:autoSpaceDE w:val="0"/>
        <w:autoSpaceDN w:val="0"/>
        <w:adjustRightInd w:val="0"/>
        <w:spacing w:after="0" w:line="240" w:lineRule="auto"/>
        <w:rPr>
          <w:rFonts w:ascii="Titillium-Semibold" w:hAnsi="Titillium-Semibold" w:cs="Titillium-Semibold"/>
          <w:color w:val="000000"/>
          <w:sz w:val="23"/>
          <w:szCs w:val="23"/>
        </w:rPr>
      </w:pPr>
      <w:r w:rsidRPr="00CF3119">
        <w:rPr>
          <w:b/>
          <w:bCs/>
          <w:noProof/>
          <w:color w:val="2F5496" w:themeColor="accent1" w:themeShade="BF"/>
          <w:sz w:val="56"/>
          <w:szCs w:val="56"/>
        </w:rPr>
        <w:lastRenderedPageBreak/>
        <w:drawing>
          <wp:anchor distT="0" distB="0" distL="114300" distR="114300" simplePos="0" relativeHeight="251671552" behindDoc="1" locked="0" layoutInCell="1" allowOverlap="1" wp14:anchorId="52F6D542" wp14:editId="162B4424">
            <wp:simplePos x="0" y="0"/>
            <wp:positionH relativeFrom="margin">
              <wp:posOffset>160020</wp:posOffset>
            </wp:positionH>
            <wp:positionV relativeFrom="paragraph">
              <wp:posOffset>0</wp:posOffset>
            </wp:positionV>
            <wp:extent cx="670560" cy="636270"/>
            <wp:effectExtent l="0" t="0" r="0" b="0"/>
            <wp:wrapTight wrapText="bothSides">
              <wp:wrapPolygon edited="0">
                <wp:start x="0" y="0"/>
                <wp:lineTo x="0" y="20695"/>
                <wp:lineTo x="20864" y="20695"/>
                <wp:lineTo x="2086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F3119">
        <w:rPr>
          <w:noProof/>
        </w:rPr>
        <mc:AlternateContent>
          <mc:Choice Requires="wps">
            <w:drawing>
              <wp:anchor distT="0" distB="0" distL="114300" distR="114300" simplePos="0" relativeHeight="251669504" behindDoc="0" locked="0" layoutInCell="1" allowOverlap="1" wp14:anchorId="0C2F35BC" wp14:editId="651015D6">
                <wp:simplePos x="0" y="0"/>
                <wp:positionH relativeFrom="column">
                  <wp:posOffset>1341120</wp:posOffset>
                </wp:positionH>
                <wp:positionV relativeFrom="paragraph">
                  <wp:posOffset>15240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F87C6C" w14:textId="7034A42B" w:rsidR="00366CA6" w:rsidRPr="00AC3B2B" w:rsidRDefault="00366CA6" w:rsidP="00CF3119">
                            <w:pPr>
                              <w:autoSpaceDE w:val="0"/>
                              <w:autoSpaceDN w:val="0"/>
                              <w:adjustRightInd w:val="0"/>
                              <w:spacing w:after="0" w:line="240" w:lineRule="auto"/>
                              <w:jc w:val="center"/>
                              <w:rPr>
                                <w:rFonts w:ascii="Titillium-Semibold" w:hAnsi="Titillium-Semibold" w:cs="Titillium-Semibold"/>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3B2B">
                              <w:rPr>
                                <w:rFonts w:ascii="Titillium-Semibold" w:hAnsi="Titillium-Semibold" w:cs="Titillium-Semibold"/>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CURRICULUM OVERVIEW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0C2F35BC" id="_x0000_t202" coordsize="21600,21600" o:spt="202" path="m,l,21600r21600,l21600,xe">
                <v:stroke joinstyle="miter"/>
                <v:path gradientshapeok="t" o:connecttype="rect"/>
              </v:shapetype>
              <v:shape id="Text Box 4" o:spid="_x0000_s1026" type="#_x0000_t202" style="position:absolute;margin-left:105.6pt;margin-top:1.2pt;width:2in;height:2in;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AUHQ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" filled="f" stroked="f">
                <v:textbox style="mso-fit-shape-to-text:t">
                  <w:txbxContent>
                    <w:p w14:paraId="02F87C6C" w14:textId="7034A42B" w:rsidR="00366CA6" w:rsidRPr="00AC3B2B" w:rsidRDefault="00366CA6" w:rsidP="00CF3119">
                      <w:pPr>
                        <w:autoSpaceDE w:val="0"/>
                        <w:autoSpaceDN w:val="0"/>
                        <w:adjustRightInd w:val="0"/>
                        <w:spacing w:after="0" w:line="240" w:lineRule="auto"/>
                        <w:jc w:val="center"/>
                        <w:rPr>
                          <w:rFonts w:ascii="Titillium-Semibold" w:hAnsi="Titillium-Semibold" w:cs="Titillium-Semibold"/>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AC3B2B">
                        <w:rPr>
                          <w:rFonts w:ascii="Titillium-Semibold" w:hAnsi="Titillium-Semibold" w:cs="Titillium-Semibold"/>
                          <w:b/>
                          <w:color w:val="002060"/>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CURRICULUM OVERVIEW </w:t>
                      </w:r>
                    </w:p>
                  </w:txbxContent>
                </v:textbox>
              </v:shape>
            </w:pict>
          </mc:Fallback>
        </mc:AlternateContent>
      </w:r>
    </w:p>
    <w:p w14:paraId="3F0E6A80" w14:textId="27188C70" w:rsidR="00314046" w:rsidRDefault="00314046" w:rsidP="00182C84">
      <w:pPr>
        <w:autoSpaceDE w:val="0"/>
        <w:autoSpaceDN w:val="0"/>
        <w:adjustRightInd w:val="0"/>
        <w:spacing w:after="0" w:line="240" w:lineRule="auto"/>
        <w:rPr>
          <w:rFonts w:ascii="Titillium-Semibold" w:hAnsi="Titillium-Semibold" w:cs="Titillium-Semibold"/>
          <w:color w:val="000000"/>
          <w:sz w:val="23"/>
          <w:szCs w:val="23"/>
        </w:rPr>
      </w:pPr>
    </w:p>
    <w:p w14:paraId="73D079A7" w14:textId="1FD7FB20" w:rsidR="00314046" w:rsidRDefault="00314046" w:rsidP="00182C84">
      <w:pPr>
        <w:autoSpaceDE w:val="0"/>
        <w:autoSpaceDN w:val="0"/>
        <w:adjustRightInd w:val="0"/>
        <w:spacing w:after="0" w:line="240" w:lineRule="auto"/>
        <w:rPr>
          <w:rFonts w:ascii="Titillium-Semibold" w:hAnsi="Titillium-Semibold" w:cs="Titillium-Semibold"/>
          <w:color w:val="000000"/>
          <w:sz w:val="23"/>
          <w:szCs w:val="23"/>
        </w:rPr>
      </w:pPr>
    </w:p>
    <w:p w14:paraId="3BC9AD0D" w14:textId="5B579765" w:rsidR="00314046" w:rsidRDefault="00314046" w:rsidP="00182C84">
      <w:pPr>
        <w:autoSpaceDE w:val="0"/>
        <w:autoSpaceDN w:val="0"/>
        <w:adjustRightInd w:val="0"/>
        <w:spacing w:after="0" w:line="240" w:lineRule="auto"/>
        <w:rPr>
          <w:rFonts w:ascii="Titillium-Semibold" w:hAnsi="Titillium-Semibold" w:cs="Titillium-Semibold"/>
          <w:color w:val="000000"/>
          <w:sz w:val="23"/>
          <w:szCs w:val="23"/>
        </w:rPr>
      </w:pPr>
    </w:p>
    <w:p w14:paraId="27366B1B" w14:textId="3C204055" w:rsidR="00CE0B41" w:rsidRPr="00CE0B41" w:rsidRDefault="00CE0B41" w:rsidP="00CE0B41">
      <w:pPr>
        <w:pStyle w:val="Heading4"/>
        <w:shd w:val="clear" w:color="auto" w:fill="FFFFFF"/>
        <w:spacing w:before="0" w:beforeAutospacing="0" w:after="360" w:afterAutospacing="0"/>
        <w:jc w:val="center"/>
        <w:rPr>
          <w:rFonts w:ascii="Arial" w:hAnsi="Arial" w:cs="Arial"/>
          <w:color w:val="0070C0"/>
          <w:sz w:val="27"/>
          <w:szCs w:val="27"/>
        </w:rPr>
      </w:pPr>
      <w:r w:rsidRPr="00CE0B41">
        <w:rPr>
          <w:rFonts w:ascii="Arial" w:hAnsi="Arial" w:cs="Arial"/>
          <w:color w:val="0070C0"/>
          <w:sz w:val="27"/>
          <w:szCs w:val="27"/>
        </w:rPr>
        <w:t>EARLY CHILDHOOD/PRE-K</w:t>
      </w:r>
      <w:r>
        <w:rPr>
          <w:rFonts w:ascii="Arial" w:hAnsi="Arial" w:cs="Arial"/>
          <w:color w:val="0070C0"/>
          <w:sz w:val="27"/>
          <w:szCs w:val="27"/>
        </w:rPr>
        <w:t>INDERGARTEN</w:t>
      </w:r>
    </w:p>
    <w:p w14:paraId="4A57D941" w14:textId="77777777" w:rsidR="00CE0B41" w:rsidRDefault="00CE0B41" w:rsidP="00182C84">
      <w:pPr>
        <w:autoSpaceDE w:val="0"/>
        <w:autoSpaceDN w:val="0"/>
        <w:adjustRightInd w:val="0"/>
        <w:spacing w:after="0" w:line="240" w:lineRule="auto"/>
        <w:rPr>
          <w:rFonts w:ascii="Titillium-Semibold" w:hAnsi="Titillium-Semibold" w:cs="Titillium-Semibold"/>
          <w:color w:val="000000"/>
          <w:sz w:val="23"/>
          <w:szCs w:val="23"/>
        </w:rPr>
      </w:pPr>
    </w:p>
    <w:p w14:paraId="595BE146" w14:textId="77777777"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Early Childhood/Pre-K</w:t>
      </w:r>
    </w:p>
    <w:p w14:paraId="34DE0F2D" w14:textId="77777777"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 In online pre- kindergarten courses at Collegiate Prep Academy, students develop and are introduced to the fundamentals of literacy and numeracy with interactive activities.</w:t>
      </w:r>
    </w:p>
    <w:p w14:paraId="3F25C5DF" w14:textId="6480493A"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p>
    <w:p w14:paraId="28862989" w14:textId="089B315D" w:rsidR="00CE0B41" w:rsidRDefault="00CE0B41" w:rsidP="00CE0B41">
      <w:pPr>
        <w:pStyle w:val="Heading4"/>
        <w:shd w:val="clear" w:color="auto" w:fill="FFFFFF"/>
        <w:spacing w:before="0" w:beforeAutospacing="0" w:after="0" w:afterAutospacing="0"/>
        <w:jc w:val="center"/>
        <w:rPr>
          <w:rFonts w:ascii="Arial" w:hAnsi="Arial" w:cs="Arial"/>
          <w:color w:val="0070C0"/>
          <w:sz w:val="27"/>
          <w:szCs w:val="27"/>
        </w:rPr>
      </w:pPr>
      <w:r w:rsidRPr="00CE0B41">
        <w:rPr>
          <w:rFonts w:ascii="Arial" w:hAnsi="Arial" w:cs="Arial"/>
          <w:color w:val="0070C0"/>
          <w:sz w:val="27"/>
          <w:szCs w:val="27"/>
        </w:rPr>
        <w:t>ELEMENTARY SCHOOL</w:t>
      </w:r>
    </w:p>
    <w:p w14:paraId="44C164F3" w14:textId="4BBB7C5F" w:rsidR="00CE0B41" w:rsidRPr="00CE0B41" w:rsidRDefault="00CE0B41" w:rsidP="00CE0B41">
      <w:pPr>
        <w:pStyle w:val="Heading4"/>
        <w:shd w:val="clear" w:color="auto" w:fill="FFFFFF"/>
        <w:spacing w:before="0" w:beforeAutospacing="0" w:after="0" w:afterAutospacing="0"/>
        <w:jc w:val="center"/>
        <w:rPr>
          <w:rFonts w:ascii="Arial" w:hAnsi="Arial" w:cs="Arial"/>
          <w:color w:val="0070C0"/>
          <w:sz w:val="27"/>
          <w:szCs w:val="27"/>
        </w:rPr>
      </w:pPr>
      <w:r>
        <w:rPr>
          <w:rFonts w:ascii="Arial" w:hAnsi="Arial" w:cs="Arial"/>
          <w:color w:val="0070C0"/>
          <w:sz w:val="27"/>
          <w:szCs w:val="27"/>
        </w:rPr>
        <w:t>KINDERGARTEN TO FOURTH GRADES</w:t>
      </w:r>
    </w:p>
    <w:p w14:paraId="7E62BFC7" w14:textId="405605B5"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Kindergarten</w:t>
      </w:r>
    </w:p>
    <w:p w14:paraId="63B133CB" w14:textId="77777777" w:rsidR="00CF3119" w:rsidRDefault="00CF3119" w:rsidP="00CF3119">
      <w:pPr>
        <w:pStyle w:val="NormalWeb"/>
        <w:shd w:val="clear" w:color="auto" w:fill="FFFFFF"/>
        <w:spacing w:before="0" w:beforeAutospacing="0" w:after="0" w:afterAutospacing="0"/>
        <w:rPr>
          <w:rStyle w:val="x-el"/>
          <w:rFonts w:ascii="Arial" w:hAnsi="Arial" w:cs="Arial"/>
          <w:color w:val="5E5E5E"/>
          <w:sz w:val="27"/>
          <w:szCs w:val="27"/>
        </w:rPr>
      </w:pPr>
      <w:r>
        <w:rPr>
          <w:rStyle w:val="x-el"/>
          <w:rFonts w:ascii="Arial" w:hAnsi="Arial" w:cs="Arial"/>
          <w:color w:val="5E5E5E"/>
          <w:sz w:val="27"/>
          <w:szCs w:val="27"/>
        </w:rPr>
        <w:t> In online kindergarten courses at Collegiate Preparatory International Academy, students become curious, creative learners. By introducing students to the fundamentals, virtual kindergarten helps them develop basic computer skills, better listening comprehension, mathematical thinking, and more. </w:t>
      </w:r>
    </w:p>
    <w:p w14:paraId="0E45AC9F" w14:textId="77777777" w:rsidR="00CF3119" w:rsidRPr="00CF3119" w:rsidRDefault="00CF3119" w:rsidP="00CF3119">
      <w:pPr>
        <w:pStyle w:val="NormalWeb"/>
        <w:shd w:val="clear" w:color="auto" w:fill="FFFFFF"/>
        <w:spacing w:before="0" w:beforeAutospacing="0" w:after="0" w:afterAutospacing="0"/>
        <w:rPr>
          <w:rStyle w:val="x-el"/>
          <w:rFonts w:ascii="Arial" w:hAnsi="Arial" w:cs="Arial"/>
          <w:b/>
          <w:bCs/>
          <w:color w:val="5E5E5E"/>
          <w:sz w:val="27"/>
          <w:szCs w:val="27"/>
        </w:rPr>
      </w:pPr>
    </w:p>
    <w:p w14:paraId="6978C565" w14:textId="21FC075C" w:rsidR="00CF3119" w:rsidRDefault="00CF3119" w:rsidP="00CF3119">
      <w:pPr>
        <w:pStyle w:val="NormalWeb"/>
        <w:shd w:val="clear" w:color="auto" w:fill="FFFFFF"/>
        <w:spacing w:before="0" w:beforeAutospacing="0" w:after="0" w:afterAutospacing="0"/>
        <w:rPr>
          <w:rFonts w:ascii="Arial" w:hAnsi="Arial" w:cs="Arial"/>
          <w:b/>
          <w:bCs/>
          <w:color w:val="1B1B1B"/>
          <w:sz w:val="27"/>
          <w:szCs w:val="27"/>
        </w:rPr>
      </w:pPr>
      <w:r w:rsidRPr="00CF3119">
        <w:rPr>
          <w:rFonts w:ascii="Arial" w:hAnsi="Arial" w:cs="Arial"/>
          <w:b/>
          <w:bCs/>
          <w:color w:val="1B1B1B"/>
          <w:sz w:val="27"/>
          <w:szCs w:val="27"/>
        </w:rPr>
        <w:t>First Grade</w:t>
      </w:r>
    </w:p>
    <w:p w14:paraId="5CB325B8" w14:textId="77777777" w:rsidR="00CF3119" w:rsidRPr="00CF3119" w:rsidRDefault="00CF3119" w:rsidP="00CF3119">
      <w:pPr>
        <w:pStyle w:val="NormalWeb"/>
        <w:shd w:val="clear" w:color="auto" w:fill="FFFFFF"/>
        <w:spacing w:before="0" w:beforeAutospacing="0" w:after="0" w:afterAutospacing="0"/>
        <w:rPr>
          <w:rFonts w:ascii="Arial" w:hAnsi="Arial" w:cs="Arial"/>
          <w:b/>
          <w:bCs/>
          <w:color w:val="5E5E5E"/>
          <w:sz w:val="27"/>
          <w:szCs w:val="27"/>
        </w:rPr>
      </w:pPr>
    </w:p>
    <w:p w14:paraId="5939AECC" w14:textId="5FBAE0C1"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Collegiate Preparatory Academy’s online first grade courses are designed to enhance the fundamental skills that students developed in kindergarten. They allow students to grow in a flexible learning environment, which serves as a great alternative to traditional brick-and-mortar private and homeschool first grade classes. In virtual first grade, students start to build reading fluency, explore the natural world, learn addition and subtraction, and experiment with color, line, and shape. </w:t>
      </w:r>
    </w:p>
    <w:p w14:paraId="6419BC1C" w14:textId="77777777"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Second Grade Courses</w:t>
      </w:r>
    </w:p>
    <w:p w14:paraId="54381A90" w14:textId="6F0EC3CA" w:rsidR="00CF3119" w:rsidRDefault="00CF3119" w:rsidP="00CF3119">
      <w:pPr>
        <w:pStyle w:val="NormalWeb"/>
        <w:shd w:val="clear" w:color="auto" w:fill="FFFFFF"/>
        <w:spacing w:before="0" w:beforeAutospacing="0" w:after="0" w:afterAutospacing="0"/>
        <w:rPr>
          <w:rFonts w:ascii="Arial" w:hAnsi="Arial" w:cs="Arial"/>
          <w:caps/>
          <w:color w:val="595959"/>
          <w:spacing w:val="22"/>
          <w:sz w:val="36"/>
          <w:szCs w:val="36"/>
        </w:rPr>
      </w:pPr>
      <w:r>
        <w:rPr>
          <w:rStyle w:val="x-el"/>
          <w:rFonts w:ascii="Arial" w:hAnsi="Arial" w:cs="Arial"/>
          <w:color w:val="5E5E5E"/>
          <w:sz w:val="27"/>
          <w:szCs w:val="27"/>
        </w:rPr>
        <w:t> Online second grade courses  focus on boosting student comprehension and critical thinking across all subject areas. Students will learn how to take measurements, use maps, identify the different states of matter, and use technology to solve problems by the time they complete their virtual second grade classes. </w:t>
      </w:r>
    </w:p>
    <w:p w14:paraId="247A2055" w14:textId="77777777" w:rsidR="00CF3119" w:rsidRDefault="00CF3119" w:rsidP="00CF3119">
      <w:pPr>
        <w:pStyle w:val="NormalWeb"/>
        <w:shd w:val="clear" w:color="auto" w:fill="FFFFFF"/>
        <w:spacing w:before="0" w:beforeAutospacing="0" w:after="0" w:afterAutospacing="0"/>
        <w:rPr>
          <w:rFonts w:ascii="Arial" w:hAnsi="Arial" w:cs="Arial"/>
          <w:caps/>
          <w:color w:val="595959"/>
          <w:spacing w:val="22"/>
          <w:sz w:val="36"/>
          <w:szCs w:val="36"/>
        </w:rPr>
      </w:pPr>
    </w:p>
    <w:p w14:paraId="075FE660" w14:textId="77777777"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lastRenderedPageBreak/>
        <w:t>Third Grade</w:t>
      </w:r>
    </w:p>
    <w:p w14:paraId="05159F1C" w14:textId="77777777"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 Students improve their analytical skills by taking a hands-on approach to learning new material. They are introduced to multiplication and division, life cycles and ecosystems, the five stages of the writing process, and more in virtual third grade classes. </w:t>
      </w:r>
    </w:p>
    <w:p w14:paraId="6C7D4B0C" w14:textId="77777777"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p>
    <w:p w14:paraId="080E1532" w14:textId="7C3731C5"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Fourth Grade</w:t>
      </w:r>
    </w:p>
    <w:p w14:paraId="1F4FD32B" w14:textId="7DF75C6E" w:rsidR="00CF3119" w:rsidRDefault="00CF3119" w:rsidP="00CF3119">
      <w:pPr>
        <w:pStyle w:val="NormalWeb"/>
        <w:shd w:val="clear" w:color="auto" w:fill="FFFFFF"/>
        <w:spacing w:before="0" w:beforeAutospacing="0" w:after="0" w:afterAutospacing="0"/>
        <w:rPr>
          <w:rStyle w:val="x-el"/>
          <w:rFonts w:ascii="Arial" w:hAnsi="Arial" w:cs="Arial"/>
          <w:color w:val="5E5E5E"/>
          <w:sz w:val="27"/>
          <w:szCs w:val="27"/>
        </w:rPr>
      </w:pPr>
      <w:r>
        <w:rPr>
          <w:rStyle w:val="x-el"/>
          <w:rFonts w:ascii="Arial" w:hAnsi="Arial" w:cs="Arial"/>
          <w:color w:val="5E5E5E"/>
          <w:sz w:val="27"/>
          <w:szCs w:val="27"/>
        </w:rPr>
        <w:t> Online fourth grade courses are formulated to help students explore more sophisticated topics using fundamental skills. In virtual fourth grade classes, students develop well-organized compositions, explore the history of the United States, investigate the forms of energy, and apply basic math operations to fractions and decimals. </w:t>
      </w:r>
    </w:p>
    <w:p w14:paraId="15A1E76B" w14:textId="7F37A64B" w:rsidR="00CF3119" w:rsidRPr="00CE0B41" w:rsidRDefault="00CF3119" w:rsidP="00CF3119">
      <w:pPr>
        <w:pStyle w:val="NormalWeb"/>
        <w:shd w:val="clear" w:color="auto" w:fill="FFFFFF"/>
        <w:spacing w:before="0" w:beforeAutospacing="0" w:after="0" w:afterAutospacing="0"/>
        <w:rPr>
          <w:rStyle w:val="x-el"/>
          <w:rFonts w:ascii="Arial" w:hAnsi="Arial" w:cs="Arial"/>
          <w:color w:val="5E5E5E"/>
          <w:sz w:val="28"/>
          <w:szCs w:val="28"/>
        </w:rPr>
      </w:pPr>
    </w:p>
    <w:p w14:paraId="75454345" w14:textId="60CE90DC" w:rsidR="00CE0B41" w:rsidRPr="00CE0B41" w:rsidRDefault="00AC3B2B" w:rsidP="00CE0B41">
      <w:pPr>
        <w:pStyle w:val="NormalWeb"/>
        <w:shd w:val="clear" w:color="auto" w:fill="FFFFFF"/>
        <w:spacing w:before="0" w:beforeAutospacing="0" w:after="0" w:afterAutospacing="0"/>
        <w:jc w:val="center"/>
        <w:rPr>
          <w:rStyle w:val="x-el"/>
          <w:rFonts w:ascii="Arial" w:hAnsi="Arial" w:cs="Arial"/>
          <w:b/>
          <w:bCs/>
          <w:color w:val="2E74B5" w:themeColor="accent5" w:themeShade="BF"/>
          <w:sz w:val="27"/>
          <w:szCs w:val="27"/>
        </w:rPr>
      </w:pPr>
      <w:r w:rsidRPr="00CF3119">
        <w:rPr>
          <w:b/>
          <w:bCs/>
          <w:noProof/>
          <w:color w:val="2F5496" w:themeColor="accent1" w:themeShade="BF"/>
          <w:sz w:val="56"/>
          <w:szCs w:val="56"/>
        </w:rPr>
        <w:drawing>
          <wp:anchor distT="0" distB="0" distL="114300" distR="114300" simplePos="0" relativeHeight="251673600" behindDoc="1" locked="0" layoutInCell="1" allowOverlap="1" wp14:anchorId="6F9839A9" wp14:editId="5AF3AF1C">
            <wp:simplePos x="0" y="0"/>
            <wp:positionH relativeFrom="margin">
              <wp:align>left</wp:align>
            </wp:positionH>
            <wp:positionV relativeFrom="paragraph">
              <wp:posOffset>6985</wp:posOffset>
            </wp:positionV>
            <wp:extent cx="670560" cy="636270"/>
            <wp:effectExtent l="0" t="0" r="0" b="0"/>
            <wp:wrapTight wrapText="bothSides">
              <wp:wrapPolygon edited="0">
                <wp:start x="0" y="0"/>
                <wp:lineTo x="0" y="20695"/>
                <wp:lineTo x="20864" y="20695"/>
                <wp:lineTo x="20864"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636270"/>
                    </a:xfrm>
                    <a:prstGeom prst="rect">
                      <a:avLst/>
                    </a:prstGeom>
                    <a:noFill/>
                    <a:ln>
                      <a:noFill/>
                    </a:ln>
                  </pic:spPr>
                </pic:pic>
              </a:graphicData>
            </a:graphic>
            <wp14:sizeRelH relativeFrom="page">
              <wp14:pctWidth>0</wp14:pctWidth>
            </wp14:sizeRelH>
            <wp14:sizeRelV relativeFrom="page">
              <wp14:pctHeight>0</wp14:pctHeight>
            </wp14:sizeRelV>
          </wp:anchor>
        </w:drawing>
      </w:r>
      <w:r w:rsidR="00CE0B41" w:rsidRPr="00CE0B41">
        <w:rPr>
          <w:rStyle w:val="x-el"/>
          <w:rFonts w:ascii="Arial" w:hAnsi="Arial" w:cs="Arial"/>
          <w:b/>
          <w:bCs/>
          <w:color w:val="2E74B5" w:themeColor="accent5" w:themeShade="BF"/>
          <w:sz w:val="28"/>
          <w:szCs w:val="28"/>
        </w:rPr>
        <w:t xml:space="preserve">MIDDLE SCHOOL </w:t>
      </w:r>
      <w:r w:rsidR="00CE0B41" w:rsidRPr="00CE0B41">
        <w:rPr>
          <w:rStyle w:val="x-el"/>
          <w:rFonts w:ascii="Arial" w:hAnsi="Arial" w:cs="Arial"/>
          <w:b/>
          <w:bCs/>
          <w:color w:val="2E74B5" w:themeColor="accent5" w:themeShade="BF"/>
          <w:sz w:val="27"/>
          <w:szCs w:val="27"/>
        </w:rPr>
        <w:t xml:space="preserve"> </w:t>
      </w:r>
    </w:p>
    <w:p w14:paraId="14F394D1" w14:textId="1ABF1120" w:rsidR="00CF3119" w:rsidRPr="00CE0B41" w:rsidRDefault="00CE0B41" w:rsidP="00CE0B41">
      <w:pPr>
        <w:pStyle w:val="NormalWeb"/>
        <w:shd w:val="clear" w:color="auto" w:fill="FFFFFF"/>
        <w:spacing w:before="0" w:beforeAutospacing="0" w:after="0" w:afterAutospacing="0"/>
        <w:jc w:val="center"/>
        <w:rPr>
          <w:rStyle w:val="x-el"/>
          <w:rFonts w:ascii="Arial" w:hAnsi="Arial" w:cs="Arial"/>
          <w:b/>
          <w:bCs/>
          <w:color w:val="2E74B5" w:themeColor="accent5" w:themeShade="BF"/>
          <w:sz w:val="27"/>
          <w:szCs w:val="27"/>
        </w:rPr>
      </w:pPr>
      <w:r w:rsidRPr="00CE0B41">
        <w:rPr>
          <w:rStyle w:val="x-el"/>
          <w:rFonts w:ascii="Arial" w:hAnsi="Arial" w:cs="Arial"/>
          <w:b/>
          <w:bCs/>
          <w:color w:val="2E74B5" w:themeColor="accent5" w:themeShade="BF"/>
          <w:sz w:val="27"/>
          <w:szCs w:val="27"/>
        </w:rPr>
        <w:t>FIFTH, SIXTH, SVENTH, AND EIGHTH GRADES</w:t>
      </w:r>
    </w:p>
    <w:p w14:paraId="2F00BF49" w14:textId="30C73DDB" w:rsidR="00CE0B41" w:rsidRDefault="00CE0B41" w:rsidP="00CE0B41">
      <w:pPr>
        <w:pStyle w:val="NormalWeb"/>
        <w:shd w:val="clear" w:color="auto" w:fill="FFFFFF"/>
        <w:spacing w:before="0" w:beforeAutospacing="0" w:after="0" w:afterAutospacing="0"/>
        <w:jc w:val="center"/>
        <w:rPr>
          <w:rFonts w:ascii="Arial" w:hAnsi="Arial" w:cs="Arial"/>
          <w:b/>
          <w:bCs/>
          <w:color w:val="5E5E5E"/>
          <w:sz w:val="27"/>
          <w:szCs w:val="27"/>
        </w:rPr>
      </w:pPr>
    </w:p>
    <w:p w14:paraId="260C4714" w14:textId="77777777" w:rsidR="00CE0B41" w:rsidRDefault="00CE0B41" w:rsidP="00CE0B41">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Supporting Our Learners in their Middle Years</w:t>
      </w:r>
    </w:p>
    <w:p w14:paraId="400F9113" w14:textId="77777777" w:rsidR="00CE0B41" w:rsidRDefault="00CE0B41" w:rsidP="00CE0B41">
      <w:pPr>
        <w:pStyle w:val="NormalWeb"/>
        <w:shd w:val="clear" w:color="auto" w:fill="FFFFFF"/>
        <w:spacing w:before="0" w:beforeAutospacing="0" w:after="0" w:afterAutospacing="0"/>
        <w:rPr>
          <w:rStyle w:val="x-el"/>
          <w:rFonts w:ascii="Arial" w:hAnsi="Arial" w:cs="Arial"/>
          <w:color w:val="5E5E5E"/>
          <w:sz w:val="27"/>
          <w:szCs w:val="27"/>
        </w:rPr>
      </w:pPr>
      <w:r>
        <w:rPr>
          <w:rStyle w:val="x-el"/>
          <w:rFonts w:ascii="Arial" w:hAnsi="Arial" w:cs="Arial"/>
          <w:color w:val="5E5E5E"/>
          <w:sz w:val="27"/>
          <w:szCs w:val="27"/>
        </w:rPr>
        <w:t xml:space="preserve">Collegiate Prep offers engaging, academically challenging  curriculum for our  middle school students  during their transition to young adulthood. Curriculum for grades 5 through 8 offers a complete middle school education for those enrolled full time. Individual courses can be taken to supplement a student's traditional or homeschool </w:t>
      </w:r>
      <w:proofErr w:type="spellStart"/>
      <w:r>
        <w:rPr>
          <w:rStyle w:val="x-el"/>
          <w:rFonts w:ascii="Arial" w:hAnsi="Arial" w:cs="Arial"/>
          <w:color w:val="5E5E5E"/>
          <w:sz w:val="27"/>
          <w:szCs w:val="27"/>
        </w:rPr>
        <w:t>education.Our</w:t>
      </w:r>
      <w:proofErr w:type="spellEnd"/>
      <w:r>
        <w:rPr>
          <w:rStyle w:val="x-el"/>
          <w:rFonts w:ascii="Arial" w:hAnsi="Arial" w:cs="Arial"/>
          <w:color w:val="5E5E5E"/>
          <w:sz w:val="27"/>
          <w:szCs w:val="27"/>
        </w:rPr>
        <w:t xml:space="preserve"> online middle school courses are based on a learner-centered model that draws from current educational research and meets high standards for K–12 online learning. </w:t>
      </w:r>
    </w:p>
    <w:p w14:paraId="669CBD05" w14:textId="77777777" w:rsidR="00CE0B41" w:rsidRPr="00CE0B41" w:rsidRDefault="00CE0B41" w:rsidP="00CE0B41">
      <w:pPr>
        <w:pStyle w:val="NormalWeb"/>
        <w:shd w:val="clear" w:color="auto" w:fill="FFFFFF"/>
        <w:spacing w:before="0" w:beforeAutospacing="0" w:after="0" w:afterAutospacing="0"/>
        <w:rPr>
          <w:rFonts w:ascii="Arial" w:hAnsi="Arial" w:cs="Arial"/>
          <w:b/>
          <w:bCs/>
          <w:color w:val="5E5E5E"/>
          <w:sz w:val="27"/>
          <w:szCs w:val="27"/>
        </w:rPr>
      </w:pPr>
    </w:p>
    <w:p w14:paraId="3A4CE8E0" w14:textId="1DB50E90"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Fifth Grade Courses</w:t>
      </w:r>
    </w:p>
    <w:p w14:paraId="338EAA39" w14:textId="77777777"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  In virtual fifth grade classes, students refine their knowledge of grammar and structure, math operations, physical and life science, design principles, technological applications, and United States history. </w:t>
      </w:r>
    </w:p>
    <w:p w14:paraId="43363B2E" w14:textId="4AB71202" w:rsidR="00CF3119" w:rsidRDefault="00CF3119" w:rsidP="00CF3119">
      <w:pPr>
        <w:shd w:val="clear" w:color="auto" w:fill="FFFFFF"/>
        <w:jc w:val="center"/>
        <w:rPr>
          <w:rFonts w:ascii="Arial" w:hAnsi="Arial" w:cs="Arial"/>
          <w:color w:val="000000"/>
          <w:sz w:val="27"/>
          <w:szCs w:val="27"/>
        </w:rPr>
      </w:pPr>
    </w:p>
    <w:p w14:paraId="32F6B53F" w14:textId="3C50C33D"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p>
    <w:p w14:paraId="015EC425" w14:textId="2B976FC6" w:rsidR="00CE0B41" w:rsidRDefault="00CE0B41" w:rsidP="00CF3119">
      <w:pPr>
        <w:pStyle w:val="NormalWeb"/>
        <w:shd w:val="clear" w:color="auto" w:fill="FFFFFF"/>
        <w:spacing w:before="0" w:beforeAutospacing="0" w:after="0" w:afterAutospacing="0"/>
        <w:rPr>
          <w:rFonts w:ascii="Arial" w:hAnsi="Arial" w:cs="Arial"/>
          <w:color w:val="5E5E5E"/>
          <w:sz w:val="27"/>
          <w:szCs w:val="27"/>
        </w:rPr>
      </w:pPr>
    </w:p>
    <w:p w14:paraId="6BA7B879" w14:textId="1C5CF27B" w:rsidR="00CE0B41" w:rsidRDefault="00CE0B41" w:rsidP="00CF3119">
      <w:pPr>
        <w:pStyle w:val="NormalWeb"/>
        <w:shd w:val="clear" w:color="auto" w:fill="FFFFFF"/>
        <w:spacing w:before="0" w:beforeAutospacing="0" w:after="0" w:afterAutospacing="0"/>
        <w:rPr>
          <w:rFonts w:ascii="Arial" w:hAnsi="Arial" w:cs="Arial"/>
          <w:color w:val="5E5E5E"/>
          <w:sz w:val="27"/>
          <w:szCs w:val="27"/>
        </w:rPr>
      </w:pPr>
    </w:p>
    <w:p w14:paraId="34CF25F0" w14:textId="09EF2615" w:rsidR="00CE0B41" w:rsidRDefault="00CE0B41" w:rsidP="00CF3119">
      <w:pPr>
        <w:pStyle w:val="NormalWeb"/>
        <w:shd w:val="clear" w:color="auto" w:fill="FFFFFF"/>
        <w:spacing w:before="0" w:beforeAutospacing="0" w:after="0" w:afterAutospacing="0"/>
        <w:rPr>
          <w:rFonts w:ascii="Arial" w:hAnsi="Arial" w:cs="Arial"/>
          <w:color w:val="5E5E5E"/>
          <w:sz w:val="27"/>
          <w:szCs w:val="27"/>
        </w:rPr>
      </w:pPr>
    </w:p>
    <w:p w14:paraId="3694A874" w14:textId="77777777" w:rsidR="00CE0B41" w:rsidRDefault="00CE0B41" w:rsidP="00CF3119">
      <w:pPr>
        <w:pStyle w:val="NormalWeb"/>
        <w:shd w:val="clear" w:color="auto" w:fill="FFFFFF"/>
        <w:spacing w:before="0" w:beforeAutospacing="0" w:after="0" w:afterAutospacing="0"/>
        <w:rPr>
          <w:rFonts w:ascii="Arial" w:hAnsi="Arial" w:cs="Arial"/>
          <w:color w:val="5E5E5E"/>
          <w:sz w:val="27"/>
          <w:szCs w:val="27"/>
        </w:rPr>
      </w:pPr>
    </w:p>
    <w:p w14:paraId="22A92284" w14:textId="05C52DC7" w:rsidR="00CF3119" w:rsidRDefault="00CE0B41"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lastRenderedPageBreak/>
        <w:t xml:space="preserve">Sixth to Eighth Grade </w:t>
      </w:r>
      <w:r w:rsidR="00CF3119">
        <w:rPr>
          <w:rFonts w:ascii="Arial" w:hAnsi="Arial" w:cs="Arial"/>
          <w:color w:val="1B1B1B"/>
          <w:sz w:val="27"/>
          <w:szCs w:val="27"/>
        </w:rPr>
        <w:t>Core Curriculum</w:t>
      </w:r>
    </w:p>
    <w:p w14:paraId="4D9DF965" w14:textId="3D93FE50"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Students enrolled full time in the middle school program take a total of five year-long core courses, one each in language arts, mathematics, science, and social studies, plus one elective per school year and foreign language study.</w:t>
      </w:r>
    </w:p>
    <w:p w14:paraId="7410F801" w14:textId="77777777" w:rsidR="00CE0B41" w:rsidRDefault="00CE0B41" w:rsidP="00CF3119">
      <w:pPr>
        <w:pStyle w:val="Heading4"/>
        <w:shd w:val="clear" w:color="auto" w:fill="FFFFFF"/>
        <w:spacing w:before="0" w:beforeAutospacing="0" w:after="360" w:afterAutospacing="0"/>
        <w:rPr>
          <w:rFonts w:ascii="Arial" w:hAnsi="Arial" w:cs="Arial"/>
          <w:color w:val="1B1B1B"/>
          <w:sz w:val="27"/>
          <w:szCs w:val="27"/>
        </w:rPr>
      </w:pPr>
    </w:p>
    <w:p w14:paraId="4075708F" w14:textId="7879CF41"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Electives</w:t>
      </w:r>
    </w:p>
    <w:p w14:paraId="746BE1C2" w14:textId="77777777"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 Middle school students can choose from a variety of online elective courses each year, including art history, health, career and technical courses, and several world languages. </w:t>
      </w:r>
    </w:p>
    <w:p w14:paraId="51B70FD7" w14:textId="77777777" w:rsidR="00CE0B41" w:rsidRDefault="00CE0B41" w:rsidP="00CF3119">
      <w:pPr>
        <w:pStyle w:val="Heading4"/>
        <w:shd w:val="clear" w:color="auto" w:fill="FFFFFF"/>
        <w:spacing w:before="0" w:beforeAutospacing="0" w:after="360" w:afterAutospacing="0"/>
        <w:rPr>
          <w:rFonts w:ascii="Arial" w:hAnsi="Arial" w:cs="Arial"/>
          <w:color w:val="1B1B1B"/>
          <w:sz w:val="27"/>
          <w:szCs w:val="27"/>
        </w:rPr>
      </w:pPr>
    </w:p>
    <w:p w14:paraId="69C0B813" w14:textId="188216F2"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Advanced/Accelerated Courses</w:t>
      </w:r>
    </w:p>
    <w:p w14:paraId="2162A09F" w14:textId="1D911945" w:rsidR="00CF3119" w:rsidRDefault="00CF3119" w:rsidP="00CF3119">
      <w:pPr>
        <w:pStyle w:val="NormalWeb"/>
        <w:shd w:val="clear" w:color="auto" w:fill="FFFFFF"/>
        <w:spacing w:before="0" w:beforeAutospacing="0" w:after="0" w:afterAutospacing="0"/>
        <w:rPr>
          <w:rStyle w:val="x-el"/>
          <w:rFonts w:ascii="Arial" w:hAnsi="Arial" w:cs="Arial"/>
          <w:color w:val="5E5E5E"/>
          <w:sz w:val="27"/>
          <w:szCs w:val="27"/>
        </w:rPr>
      </w:pPr>
      <w:r>
        <w:rPr>
          <w:rStyle w:val="x-el"/>
          <w:rFonts w:ascii="Arial" w:hAnsi="Arial" w:cs="Arial"/>
          <w:color w:val="5E5E5E"/>
          <w:sz w:val="27"/>
          <w:szCs w:val="27"/>
        </w:rPr>
        <w:t> For 8th grade students who want a more rigorous educational experience in preparation for high school, Collegiate Prep offers Algebra I</w:t>
      </w:r>
      <w:r w:rsidR="002E26CB">
        <w:rPr>
          <w:rStyle w:val="x-el"/>
          <w:rFonts w:ascii="Arial" w:hAnsi="Arial" w:cs="Arial"/>
          <w:color w:val="5E5E5E"/>
          <w:sz w:val="27"/>
          <w:szCs w:val="27"/>
        </w:rPr>
        <w:t xml:space="preserve">, Biology, CTE </w:t>
      </w:r>
      <w:r>
        <w:rPr>
          <w:rStyle w:val="x-el"/>
          <w:rFonts w:ascii="Arial" w:hAnsi="Arial" w:cs="Arial"/>
          <w:color w:val="5E5E5E"/>
          <w:sz w:val="27"/>
          <w:szCs w:val="27"/>
        </w:rPr>
        <w:t xml:space="preserve">and several world </w:t>
      </w:r>
      <w:proofErr w:type="gramStart"/>
      <w:r>
        <w:rPr>
          <w:rStyle w:val="x-el"/>
          <w:rFonts w:ascii="Arial" w:hAnsi="Arial" w:cs="Arial"/>
          <w:color w:val="5E5E5E"/>
          <w:sz w:val="27"/>
          <w:szCs w:val="27"/>
        </w:rPr>
        <w:t>language</w:t>
      </w:r>
      <w:proofErr w:type="gramEnd"/>
      <w:r>
        <w:rPr>
          <w:rStyle w:val="x-el"/>
          <w:rFonts w:ascii="Arial" w:hAnsi="Arial" w:cs="Arial"/>
          <w:color w:val="5E5E5E"/>
          <w:sz w:val="27"/>
          <w:szCs w:val="27"/>
        </w:rPr>
        <w:t xml:space="preserve"> courses. </w:t>
      </w:r>
    </w:p>
    <w:p w14:paraId="2A5A0FCC" w14:textId="5721DA4A" w:rsidR="00CE0B41" w:rsidRDefault="00AC3B2B" w:rsidP="00CF3119">
      <w:pPr>
        <w:pStyle w:val="NormalWeb"/>
        <w:shd w:val="clear" w:color="auto" w:fill="FFFFFF"/>
        <w:spacing w:before="0" w:beforeAutospacing="0" w:after="0" w:afterAutospacing="0"/>
        <w:rPr>
          <w:rFonts w:ascii="Arial" w:hAnsi="Arial" w:cs="Arial"/>
          <w:color w:val="5E5E5E"/>
          <w:sz w:val="27"/>
          <w:szCs w:val="27"/>
        </w:rPr>
      </w:pPr>
      <w:r w:rsidRPr="00CF3119">
        <w:rPr>
          <w:b/>
          <w:bCs/>
          <w:noProof/>
          <w:color w:val="2F5496" w:themeColor="accent1" w:themeShade="BF"/>
          <w:sz w:val="56"/>
          <w:szCs w:val="56"/>
        </w:rPr>
        <w:drawing>
          <wp:anchor distT="0" distB="0" distL="114300" distR="114300" simplePos="0" relativeHeight="251675648" behindDoc="1" locked="0" layoutInCell="1" allowOverlap="1" wp14:anchorId="5F03346B" wp14:editId="5E42A508">
            <wp:simplePos x="0" y="0"/>
            <wp:positionH relativeFrom="margin">
              <wp:posOffset>-121920</wp:posOffset>
            </wp:positionH>
            <wp:positionV relativeFrom="paragraph">
              <wp:posOffset>219710</wp:posOffset>
            </wp:positionV>
            <wp:extent cx="670560" cy="636270"/>
            <wp:effectExtent l="0" t="0" r="0" b="0"/>
            <wp:wrapTight wrapText="bothSides">
              <wp:wrapPolygon edited="0">
                <wp:start x="0" y="0"/>
                <wp:lineTo x="0" y="20695"/>
                <wp:lineTo x="20864" y="20695"/>
                <wp:lineTo x="2086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E8F1DD" w14:textId="3D1E86B0" w:rsidR="00CE0B41" w:rsidRPr="00CE0B41" w:rsidRDefault="00CF3119" w:rsidP="00CE0B41">
      <w:pPr>
        <w:pStyle w:val="Heading2"/>
        <w:shd w:val="clear" w:color="auto" w:fill="FFFFFF"/>
        <w:spacing w:before="0" w:beforeAutospacing="0" w:after="0" w:afterAutospacing="0"/>
        <w:jc w:val="center"/>
        <w:rPr>
          <w:rFonts w:ascii="Arial" w:hAnsi="Arial" w:cs="Arial"/>
          <w:b w:val="0"/>
          <w:bCs w:val="0"/>
          <w:caps/>
          <w:color w:val="0070C0"/>
          <w:spacing w:val="22"/>
        </w:rPr>
      </w:pPr>
      <w:r w:rsidRPr="00CE0B41">
        <w:rPr>
          <w:rFonts w:ascii="Arial" w:hAnsi="Arial" w:cs="Arial"/>
          <w:b w:val="0"/>
          <w:bCs w:val="0"/>
          <w:caps/>
          <w:color w:val="0070C0"/>
          <w:spacing w:val="22"/>
        </w:rPr>
        <w:t xml:space="preserve">HIGH SCHOOL </w:t>
      </w:r>
    </w:p>
    <w:p w14:paraId="5FB8C6EE" w14:textId="291F3AB7" w:rsidR="00CF3119" w:rsidRPr="00CE0B41" w:rsidRDefault="00CE0B41" w:rsidP="00CE0B41">
      <w:pPr>
        <w:pStyle w:val="Heading2"/>
        <w:shd w:val="clear" w:color="auto" w:fill="FFFFFF"/>
        <w:spacing w:before="0" w:beforeAutospacing="0" w:after="0" w:afterAutospacing="0"/>
        <w:jc w:val="center"/>
        <w:rPr>
          <w:rFonts w:ascii="Arial" w:hAnsi="Arial" w:cs="Arial"/>
          <w:b w:val="0"/>
          <w:bCs w:val="0"/>
          <w:caps/>
          <w:color w:val="0070C0"/>
          <w:spacing w:val="22"/>
        </w:rPr>
      </w:pPr>
      <w:r w:rsidRPr="00CE0B41">
        <w:rPr>
          <w:rFonts w:ascii="Arial" w:hAnsi="Arial" w:cs="Arial"/>
          <w:b w:val="0"/>
          <w:bCs w:val="0"/>
          <w:caps/>
          <w:color w:val="0070C0"/>
          <w:spacing w:val="22"/>
        </w:rPr>
        <w:t>NINTH TO TWELFTH GRADES</w:t>
      </w:r>
    </w:p>
    <w:p w14:paraId="4EB48A20" w14:textId="3E2E2DB7" w:rsidR="00CF3119" w:rsidRDefault="00CF3119" w:rsidP="00CF3119">
      <w:pPr>
        <w:shd w:val="clear" w:color="auto" w:fill="FFFFFF"/>
        <w:jc w:val="center"/>
        <w:rPr>
          <w:rFonts w:ascii="Arial" w:hAnsi="Arial" w:cs="Arial"/>
          <w:color w:val="000000"/>
          <w:sz w:val="27"/>
          <w:szCs w:val="27"/>
        </w:rPr>
      </w:pPr>
    </w:p>
    <w:p w14:paraId="7F23DC84" w14:textId="77777777"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Introduction</w:t>
      </w:r>
    </w:p>
    <w:p w14:paraId="07CFD54B" w14:textId="791463C2" w:rsidR="00CE0B41" w:rsidRDefault="00CF3119" w:rsidP="009F21FF">
      <w:pPr>
        <w:pStyle w:val="NormalWeb"/>
        <w:shd w:val="clear" w:color="auto" w:fill="FFFFFF"/>
        <w:spacing w:before="0" w:beforeAutospacing="0" w:after="0" w:afterAutospacing="0"/>
        <w:rPr>
          <w:rStyle w:val="x-el"/>
          <w:rFonts w:ascii="Arial" w:hAnsi="Arial" w:cs="Arial"/>
          <w:color w:val="5E5E5E"/>
          <w:sz w:val="27"/>
          <w:szCs w:val="27"/>
        </w:rPr>
      </w:pPr>
      <w:r>
        <w:rPr>
          <w:rStyle w:val="x-el"/>
          <w:rFonts w:ascii="Arial" w:hAnsi="Arial" w:cs="Arial"/>
          <w:color w:val="5E5E5E"/>
          <w:sz w:val="27"/>
          <w:szCs w:val="27"/>
        </w:rPr>
        <w:t xml:space="preserve">Below </w:t>
      </w:r>
      <w:proofErr w:type="gramStart"/>
      <w:r>
        <w:rPr>
          <w:rStyle w:val="x-el"/>
          <w:rFonts w:ascii="Arial" w:hAnsi="Arial" w:cs="Arial"/>
          <w:color w:val="5E5E5E"/>
          <w:sz w:val="27"/>
          <w:szCs w:val="27"/>
        </w:rPr>
        <w:t>are</w:t>
      </w:r>
      <w:proofErr w:type="gramEnd"/>
      <w:r>
        <w:rPr>
          <w:rStyle w:val="x-el"/>
          <w:rFonts w:ascii="Arial" w:hAnsi="Arial" w:cs="Arial"/>
          <w:color w:val="5E5E5E"/>
          <w:sz w:val="27"/>
          <w:szCs w:val="27"/>
        </w:rPr>
        <w:t xml:space="preserve"> a list of courses offered at Collegiate Preparatory International Academy as well as academic policies: </w:t>
      </w:r>
    </w:p>
    <w:p w14:paraId="1E440E1A" w14:textId="77777777" w:rsidR="009F21FF" w:rsidRPr="009F21FF" w:rsidRDefault="009F21FF" w:rsidP="009F21FF">
      <w:pPr>
        <w:pStyle w:val="NormalWeb"/>
        <w:shd w:val="clear" w:color="auto" w:fill="FFFFFF"/>
        <w:spacing w:before="0" w:beforeAutospacing="0" w:after="0" w:afterAutospacing="0"/>
        <w:rPr>
          <w:rFonts w:ascii="Arial" w:hAnsi="Arial" w:cs="Arial"/>
          <w:color w:val="5E5E5E"/>
          <w:sz w:val="27"/>
          <w:szCs w:val="27"/>
        </w:rPr>
      </w:pPr>
    </w:p>
    <w:p w14:paraId="43423FA9" w14:textId="7D5382DA"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t>Academic Program</w:t>
      </w:r>
    </w:p>
    <w:p w14:paraId="5F9101C5" w14:textId="77777777" w:rsidR="00CF3119"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 Our high school curriculum offers more than 100 rigorous courses, including core subjects, Advanced Placement® (AP® ) courses, dozens of engaging electives, and six world languages. Collegiate Prep students learn through interactive, multimedia-rich curriculum, at their own pace, with access to teacher support to ensure a rewarding individualized high school experience. Students have one year to complete their courses, giving students maximum flexibility and support to achieve their learning goals. </w:t>
      </w:r>
    </w:p>
    <w:p w14:paraId="5D77C3C8" w14:textId="77777777" w:rsidR="009F21FF" w:rsidRDefault="009F21FF" w:rsidP="00CF3119">
      <w:pPr>
        <w:pStyle w:val="Heading4"/>
        <w:shd w:val="clear" w:color="auto" w:fill="FFFFFF"/>
        <w:spacing w:before="0" w:beforeAutospacing="0" w:after="360" w:afterAutospacing="0"/>
        <w:rPr>
          <w:rFonts w:ascii="Arial" w:hAnsi="Arial" w:cs="Arial"/>
          <w:color w:val="1B1B1B"/>
          <w:sz w:val="27"/>
          <w:szCs w:val="27"/>
        </w:rPr>
      </w:pPr>
    </w:p>
    <w:p w14:paraId="58FDD86D" w14:textId="33DDC267" w:rsidR="00CF3119" w:rsidRDefault="00CF3119" w:rsidP="00CF3119">
      <w:pPr>
        <w:pStyle w:val="Heading4"/>
        <w:shd w:val="clear" w:color="auto" w:fill="FFFFFF"/>
        <w:spacing w:before="0" w:beforeAutospacing="0" w:after="360" w:afterAutospacing="0"/>
        <w:rPr>
          <w:rFonts w:ascii="Arial" w:hAnsi="Arial" w:cs="Arial"/>
          <w:color w:val="1B1B1B"/>
          <w:sz w:val="27"/>
          <w:szCs w:val="27"/>
        </w:rPr>
      </w:pPr>
      <w:r>
        <w:rPr>
          <w:rFonts w:ascii="Arial" w:hAnsi="Arial" w:cs="Arial"/>
          <w:color w:val="1B1B1B"/>
          <w:sz w:val="27"/>
          <w:szCs w:val="27"/>
        </w:rPr>
        <w:lastRenderedPageBreak/>
        <w:t>Grading/Grade Point Average/Class Rank</w:t>
      </w:r>
    </w:p>
    <w:p w14:paraId="3D9CF5A3" w14:textId="572424A8" w:rsidR="00CF3119" w:rsidRPr="00AC3B2B" w:rsidRDefault="00CF3119" w:rsidP="00CF3119">
      <w:pPr>
        <w:pStyle w:val="NormalWeb"/>
        <w:shd w:val="clear" w:color="auto" w:fill="FFFFFF"/>
        <w:spacing w:before="0" w:beforeAutospacing="0" w:after="0" w:afterAutospacing="0"/>
        <w:rPr>
          <w:rFonts w:ascii="Arial" w:hAnsi="Arial" w:cs="Arial"/>
          <w:color w:val="5E5E5E"/>
          <w:sz w:val="27"/>
          <w:szCs w:val="27"/>
        </w:rPr>
      </w:pPr>
      <w:r>
        <w:rPr>
          <w:rStyle w:val="x-el"/>
          <w:rFonts w:ascii="Arial" w:hAnsi="Arial" w:cs="Arial"/>
          <w:color w:val="5E5E5E"/>
          <w:sz w:val="27"/>
          <w:szCs w:val="27"/>
        </w:rPr>
        <w:t> A cumulative un-weighted GPA* is maintained for grades 9-12 based on course completion. Only grades earned at Collegiate Prep are used to determine the cumulative GPA. Collegiate Prep does not rank its students because students enroll and graduate on a rolling basis. Therefore, we do not have cohorts or students who can be considered in a common grade. </w:t>
      </w:r>
    </w:p>
    <w:p w14:paraId="49885577" w14:textId="77777777" w:rsidR="00CF3119" w:rsidRPr="00AC3B2B" w:rsidRDefault="00CF3119" w:rsidP="00CF3119">
      <w:pPr>
        <w:pStyle w:val="x-el1"/>
        <w:numPr>
          <w:ilvl w:val="0"/>
          <w:numId w:val="1"/>
        </w:numPr>
        <w:shd w:val="clear" w:color="auto" w:fill="FFFFFF"/>
        <w:ind w:left="480" w:right="480"/>
        <w:rPr>
          <w:rFonts w:ascii="Arial" w:hAnsi="Arial" w:cs="Arial"/>
          <w:color w:val="5E5E5E"/>
        </w:rPr>
      </w:pPr>
      <w:r w:rsidRPr="00AC3B2B">
        <w:rPr>
          <w:rFonts w:ascii="Arial" w:hAnsi="Arial" w:cs="Arial"/>
          <w:color w:val="5E5E5E"/>
        </w:rPr>
        <w:t>90-100 A (4 GPA Points)  </w:t>
      </w:r>
    </w:p>
    <w:p w14:paraId="0E439B9D" w14:textId="77777777" w:rsidR="00CF3119" w:rsidRPr="00AC3B2B" w:rsidRDefault="00CF3119" w:rsidP="00CF3119">
      <w:pPr>
        <w:pStyle w:val="x-el1"/>
        <w:numPr>
          <w:ilvl w:val="0"/>
          <w:numId w:val="1"/>
        </w:numPr>
        <w:shd w:val="clear" w:color="auto" w:fill="FFFFFF"/>
        <w:ind w:left="480" w:right="480"/>
        <w:rPr>
          <w:rFonts w:ascii="Arial" w:hAnsi="Arial" w:cs="Arial"/>
          <w:color w:val="5E5E5E"/>
        </w:rPr>
      </w:pPr>
      <w:r w:rsidRPr="00AC3B2B">
        <w:rPr>
          <w:rFonts w:ascii="Arial" w:hAnsi="Arial" w:cs="Arial"/>
          <w:color w:val="5E5E5E"/>
        </w:rPr>
        <w:t>80-89 B (3 GPA Points)   </w:t>
      </w:r>
    </w:p>
    <w:p w14:paraId="52B5804B" w14:textId="77777777" w:rsidR="00CF3119" w:rsidRPr="00AC3B2B" w:rsidRDefault="00CF3119" w:rsidP="00CF3119">
      <w:pPr>
        <w:pStyle w:val="x-el1"/>
        <w:numPr>
          <w:ilvl w:val="0"/>
          <w:numId w:val="1"/>
        </w:numPr>
        <w:shd w:val="clear" w:color="auto" w:fill="FFFFFF"/>
        <w:ind w:left="480" w:right="480"/>
        <w:rPr>
          <w:rFonts w:ascii="Arial" w:hAnsi="Arial" w:cs="Arial"/>
          <w:color w:val="5E5E5E"/>
        </w:rPr>
      </w:pPr>
      <w:r w:rsidRPr="00AC3B2B">
        <w:rPr>
          <w:rFonts w:ascii="Arial" w:hAnsi="Arial" w:cs="Arial"/>
          <w:color w:val="5E5E5E"/>
        </w:rPr>
        <w:t>70-79 C (2 GPA Points)  </w:t>
      </w:r>
    </w:p>
    <w:p w14:paraId="1807A82C" w14:textId="77777777" w:rsidR="00CF3119" w:rsidRPr="00AC3B2B" w:rsidRDefault="00CF3119" w:rsidP="00CF3119">
      <w:pPr>
        <w:pStyle w:val="x-el1"/>
        <w:numPr>
          <w:ilvl w:val="0"/>
          <w:numId w:val="1"/>
        </w:numPr>
        <w:shd w:val="clear" w:color="auto" w:fill="FFFFFF"/>
        <w:ind w:left="480" w:right="480"/>
        <w:rPr>
          <w:rFonts w:ascii="Arial" w:hAnsi="Arial" w:cs="Arial"/>
          <w:color w:val="5E5E5E"/>
        </w:rPr>
      </w:pPr>
      <w:r w:rsidRPr="00AC3B2B">
        <w:rPr>
          <w:rFonts w:ascii="Arial" w:hAnsi="Arial" w:cs="Arial"/>
          <w:color w:val="5E5E5E"/>
        </w:rPr>
        <w:t>60-69 D (1 GPA Point)        </w:t>
      </w:r>
    </w:p>
    <w:p w14:paraId="78CB5B2D" w14:textId="209F1447" w:rsidR="00CF3119" w:rsidRDefault="00CF3119" w:rsidP="00CF3119">
      <w:pPr>
        <w:pStyle w:val="x-el1"/>
        <w:numPr>
          <w:ilvl w:val="0"/>
          <w:numId w:val="1"/>
        </w:numPr>
        <w:shd w:val="clear" w:color="auto" w:fill="FFFFFF"/>
        <w:ind w:left="480" w:right="480"/>
        <w:rPr>
          <w:rFonts w:ascii="Arial" w:hAnsi="Arial" w:cs="Arial"/>
          <w:color w:val="5E5E5E"/>
        </w:rPr>
      </w:pPr>
      <w:r w:rsidRPr="00AC3B2B">
        <w:rPr>
          <w:rFonts w:ascii="Arial" w:hAnsi="Arial" w:cs="Arial"/>
          <w:color w:val="5E5E5E"/>
        </w:rPr>
        <w:t>Below 60 F (0 GPA Points)  </w:t>
      </w:r>
    </w:p>
    <w:p w14:paraId="11D9BA11" w14:textId="5E12179A" w:rsidR="00AC3B2B" w:rsidRPr="00AC3B2B" w:rsidRDefault="00AC3B2B" w:rsidP="00AC3B2B">
      <w:pPr>
        <w:pStyle w:val="x-el1"/>
        <w:shd w:val="clear" w:color="auto" w:fill="FFFFFF"/>
        <w:ind w:right="480"/>
        <w:rPr>
          <w:rFonts w:ascii="Arial" w:hAnsi="Arial" w:cs="Arial"/>
          <w:b/>
          <w:bCs/>
          <w:color w:val="5E5E5E"/>
          <w:sz w:val="28"/>
          <w:szCs w:val="28"/>
        </w:rPr>
      </w:pPr>
      <w:r w:rsidRPr="00AC3B2B">
        <w:rPr>
          <w:rFonts w:ascii="Arial" w:hAnsi="Arial" w:cs="Arial"/>
          <w:b/>
          <w:bCs/>
          <w:color w:val="5E5E5E"/>
          <w:sz w:val="28"/>
          <w:szCs w:val="28"/>
        </w:rPr>
        <w:t>Graduation Requirements</w:t>
      </w:r>
    </w:p>
    <w:p w14:paraId="68C21964" w14:textId="598B3D63" w:rsidR="00AC3B2B" w:rsidRPr="00AC3B2B" w:rsidRDefault="00AC3B2B" w:rsidP="00AC3B2B">
      <w:pPr>
        <w:shd w:val="clear" w:color="auto" w:fill="FFFFFF"/>
        <w:spacing w:after="0" w:line="240" w:lineRule="auto"/>
        <w:rPr>
          <w:rFonts w:ascii="Arial" w:eastAsia="Times New Roman" w:hAnsi="Arial" w:cs="Arial"/>
          <w:color w:val="5E5E5E"/>
          <w:sz w:val="24"/>
          <w:szCs w:val="24"/>
        </w:rPr>
      </w:pPr>
      <w:r w:rsidRPr="00AC3B2B">
        <w:rPr>
          <w:rFonts w:ascii="Arial" w:eastAsia="Times New Roman" w:hAnsi="Arial" w:cs="Arial"/>
          <w:color w:val="5E5E5E"/>
          <w:sz w:val="24"/>
          <w:szCs w:val="24"/>
        </w:rPr>
        <w:t>To receive a Collegiate Preparatory National High School diploma, students need to earn a minimum of 23 units of credit in grades 9-12. Credits can be transferred into Collegiate Prep as outlined in the Transfer Credit Policy, but students must take at least five credits with Collegiate Prep: one credit each in the areas of English, Mathematics, Science, Social Studies, and another credit in an area of choice. College-bound students are encouraged to develop a rigorous four</w:t>
      </w:r>
      <w:r>
        <w:rPr>
          <w:rFonts w:ascii="Arial" w:eastAsia="Times New Roman" w:hAnsi="Arial" w:cs="Arial"/>
          <w:color w:val="5E5E5E"/>
          <w:sz w:val="24"/>
          <w:szCs w:val="24"/>
        </w:rPr>
        <w:t>-</w:t>
      </w:r>
      <w:r w:rsidRPr="00AC3B2B">
        <w:rPr>
          <w:rFonts w:ascii="Arial" w:eastAsia="Times New Roman" w:hAnsi="Arial" w:cs="Arial"/>
          <w:color w:val="5E5E5E"/>
          <w:sz w:val="24"/>
          <w:szCs w:val="24"/>
        </w:rPr>
        <w:t xml:space="preserve">year learning plan, including at least two credits of the same world language as part of their electives, and complete </w:t>
      </w:r>
      <w:proofErr w:type="gramStart"/>
      <w:r w:rsidRPr="00AC3B2B">
        <w:rPr>
          <w:rFonts w:ascii="Arial" w:eastAsia="Times New Roman" w:hAnsi="Arial" w:cs="Arial"/>
          <w:color w:val="5E5E5E"/>
          <w:sz w:val="24"/>
          <w:szCs w:val="24"/>
        </w:rPr>
        <w:t>higher level</w:t>
      </w:r>
      <w:proofErr w:type="gramEnd"/>
      <w:r w:rsidRPr="00AC3B2B">
        <w:rPr>
          <w:rFonts w:ascii="Arial" w:eastAsia="Times New Roman" w:hAnsi="Arial" w:cs="Arial"/>
          <w:color w:val="5E5E5E"/>
          <w:sz w:val="24"/>
          <w:szCs w:val="24"/>
        </w:rPr>
        <w:t xml:space="preserve"> mathematics and science course.</w:t>
      </w:r>
    </w:p>
    <w:p w14:paraId="7954F1FC" w14:textId="4B948685" w:rsidR="00AC3B2B" w:rsidRPr="00AC3B2B" w:rsidRDefault="00AC3B2B" w:rsidP="00AC3B2B">
      <w:pPr>
        <w:pStyle w:val="ListParagraph"/>
        <w:shd w:val="clear" w:color="auto" w:fill="FFFFFF"/>
        <w:spacing w:after="0" w:line="240" w:lineRule="auto"/>
        <w:rPr>
          <w:rFonts w:ascii="Arial" w:eastAsia="Times New Roman" w:hAnsi="Arial" w:cs="Arial"/>
          <w:color w:val="5E5E5E"/>
          <w:sz w:val="27"/>
          <w:szCs w:val="27"/>
        </w:rPr>
      </w:pPr>
    </w:p>
    <w:tbl>
      <w:tblPr>
        <w:tblStyle w:val="TableGrid"/>
        <w:tblW w:w="0" w:type="auto"/>
        <w:tblLayout w:type="fixed"/>
        <w:tblLook w:val="04A0" w:firstRow="1" w:lastRow="0" w:firstColumn="1" w:lastColumn="0" w:noHBand="0" w:noVBand="1"/>
      </w:tblPr>
      <w:tblGrid>
        <w:gridCol w:w="4045"/>
        <w:gridCol w:w="1620"/>
        <w:gridCol w:w="1350"/>
      </w:tblGrid>
      <w:tr w:rsidR="00AC3B2B" w:rsidRPr="00AC3B2B" w14:paraId="25999246" w14:textId="77777777" w:rsidTr="00D04F7D">
        <w:tc>
          <w:tcPr>
            <w:tcW w:w="4045" w:type="dxa"/>
          </w:tcPr>
          <w:p w14:paraId="4AD43686"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b/>
                <w:bCs/>
                <w:color w:val="5E5E5E"/>
              </w:rPr>
              <w:t>Subject</w:t>
            </w:r>
          </w:p>
        </w:tc>
        <w:tc>
          <w:tcPr>
            <w:tcW w:w="1620" w:type="dxa"/>
          </w:tcPr>
          <w:p w14:paraId="4A3C94C3"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b/>
                <w:bCs/>
                <w:color w:val="5E5E5E"/>
              </w:rPr>
              <w:t>Credits Required for Graduation</w:t>
            </w:r>
          </w:p>
        </w:tc>
        <w:tc>
          <w:tcPr>
            <w:tcW w:w="1350" w:type="dxa"/>
          </w:tcPr>
          <w:p w14:paraId="1123CDC4"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b/>
                <w:bCs/>
                <w:color w:val="5E5E5E"/>
              </w:rPr>
              <w:t>College Ready Students</w:t>
            </w:r>
          </w:p>
        </w:tc>
      </w:tr>
      <w:tr w:rsidR="00AC3B2B" w:rsidRPr="00AC3B2B" w14:paraId="7DEC6238" w14:textId="77777777" w:rsidTr="00D04F7D">
        <w:tc>
          <w:tcPr>
            <w:tcW w:w="4045" w:type="dxa"/>
          </w:tcPr>
          <w:p w14:paraId="0F8D5881" w14:textId="358DFA80"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English Language</w:t>
            </w:r>
            <w:r w:rsidR="00D04F7D">
              <w:rPr>
                <w:rFonts w:ascii="Arial" w:eastAsia="Times New Roman" w:hAnsi="Arial" w:cs="Arial"/>
                <w:color w:val="5E5E5E"/>
              </w:rPr>
              <w:t xml:space="preserve"> </w:t>
            </w:r>
            <w:r w:rsidRPr="00AC3B2B">
              <w:rPr>
                <w:rFonts w:ascii="Arial" w:eastAsia="Times New Roman" w:hAnsi="Arial" w:cs="Arial"/>
                <w:color w:val="5E5E5E"/>
              </w:rPr>
              <w:t>Arts                                     </w:t>
            </w:r>
          </w:p>
        </w:tc>
        <w:tc>
          <w:tcPr>
            <w:tcW w:w="1620" w:type="dxa"/>
          </w:tcPr>
          <w:p w14:paraId="3C8914DF"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4                                                    </w:t>
            </w:r>
          </w:p>
        </w:tc>
        <w:tc>
          <w:tcPr>
            <w:tcW w:w="1350" w:type="dxa"/>
          </w:tcPr>
          <w:p w14:paraId="71F277D7"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4                                                    </w:t>
            </w:r>
          </w:p>
        </w:tc>
      </w:tr>
      <w:tr w:rsidR="00AC3B2B" w:rsidRPr="00AC3B2B" w14:paraId="257DC239" w14:textId="77777777" w:rsidTr="00D04F7D">
        <w:tc>
          <w:tcPr>
            <w:tcW w:w="4045" w:type="dxa"/>
          </w:tcPr>
          <w:p w14:paraId="21D9F9C7" w14:textId="77777777" w:rsidR="00AC3B2B" w:rsidRPr="00AC3B2B" w:rsidRDefault="00AC3B2B" w:rsidP="006A4FC7">
            <w:pPr>
              <w:shd w:val="clear" w:color="auto" w:fill="FFFFFF"/>
              <w:rPr>
                <w:rFonts w:ascii="Arial" w:eastAsia="Times New Roman" w:hAnsi="Arial" w:cs="Arial"/>
                <w:color w:val="5E5E5E"/>
              </w:rPr>
            </w:pPr>
            <w:r w:rsidRPr="00AC3B2B">
              <w:rPr>
                <w:rFonts w:ascii="Arial" w:eastAsia="Times New Roman" w:hAnsi="Arial" w:cs="Arial"/>
                <w:color w:val="5E5E5E"/>
              </w:rPr>
              <w:t>Mathematics</w:t>
            </w:r>
          </w:p>
          <w:p w14:paraId="42500FC0"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(Algebra   I or higher)                                   </w:t>
            </w:r>
          </w:p>
        </w:tc>
        <w:tc>
          <w:tcPr>
            <w:tcW w:w="1620" w:type="dxa"/>
          </w:tcPr>
          <w:p w14:paraId="14790508"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3</w:t>
            </w:r>
          </w:p>
        </w:tc>
        <w:tc>
          <w:tcPr>
            <w:tcW w:w="1350" w:type="dxa"/>
          </w:tcPr>
          <w:p w14:paraId="01C2B3F0"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4</w:t>
            </w:r>
          </w:p>
        </w:tc>
      </w:tr>
      <w:tr w:rsidR="00AC3B2B" w:rsidRPr="00AC3B2B" w14:paraId="3FF8A978" w14:textId="77777777" w:rsidTr="00D04F7D">
        <w:tc>
          <w:tcPr>
            <w:tcW w:w="4045" w:type="dxa"/>
          </w:tcPr>
          <w:p w14:paraId="6490DBD9"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Social  Studies</w:t>
            </w:r>
          </w:p>
        </w:tc>
        <w:tc>
          <w:tcPr>
            <w:tcW w:w="1620" w:type="dxa"/>
          </w:tcPr>
          <w:p w14:paraId="244F0E31"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4</w:t>
            </w:r>
          </w:p>
        </w:tc>
        <w:tc>
          <w:tcPr>
            <w:tcW w:w="1350" w:type="dxa"/>
          </w:tcPr>
          <w:p w14:paraId="07E03908"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4</w:t>
            </w:r>
          </w:p>
        </w:tc>
      </w:tr>
      <w:tr w:rsidR="00AC3B2B" w:rsidRPr="00AC3B2B" w14:paraId="0C2DC115" w14:textId="77777777" w:rsidTr="00D04F7D">
        <w:tc>
          <w:tcPr>
            <w:tcW w:w="4045" w:type="dxa"/>
          </w:tcPr>
          <w:p w14:paraId="418A37F6"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Science</w:t>
            </w:r>
          </w:p>
        </w:tc>
        <w:tc>
          <w:tcPr>
            <w:tcW w:w="1620" w:type="dxa"/>
          </w:tcPr>
          <w:p w14:paraId="6E91AA43"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3 - 4</w:t>
            </w:r>
          </w:p>
        </w:tc>
        <w:tc>
          <w:tcPr>
            <w:tcW w:w="1350" w:type="dxa"/>
          </w:tcPr>
          <w:p w14:paraId="653DBAA2"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4</w:t>
            </w:r>
          </w:p>
        </w:tc>
      </w:tr>
      <w:tr w:rsidR="00AC3B2B" w:rsidRPr="00AC3B2B" w14:paraId="33C9EF0D" w14:textId="77777777" w:rsidTr="00D04F7D">
        <w:tc>
          <w:tcPr>
            <w:tcW w:w="4045" w:type="dxa"/>
          </w:tcPr>
          <w:p w14:paraId="5254E924"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Health/Physical Education</w:t>
            </w:r>
          </w:p>
        </w:tc>
        <w:tc>
          <w:tcPr>
            <w:tcW w:w="1620" w:type="dxa"/>
          </w:tcPr>
          <w:p w14:paraId="1E80F1DB"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1</w:t>
            </w:r>
          </w:p>
        </w:tc>
        <w:tc>
          <w:tcPr>
            <w:tcW w:w="1350" w:type="dxa"/>
          </w:tcPr>
          <w:p w14:paraId="53CB27FD"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1</w:t>
            </w:r>
          </w:p>
        </w:tc>
      </w:tr>
      <w:tr w:rsidR="00AC3B2B" w:rsidRPr="00AC3B2B" w14:paraId="79C2D6EC" w14:textId="77777777" w:rsidTr="00D04F7D">
        <w:tc>
          <w:tcPr>
            <w:tcW w:w="4045" w:type="dxa"/>
          </w:tcPr>
          <w:p w14:paraId="64E48CE7"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Fine Arts</w:t>
            </w:r>
          </w:p>
        </w:tc>
        <w:tc>
          <w:tcPr>
            <w:tcW w:w="1620" w:type="dxa"/>
          </w:tcPr>
          <w:p w14:paraId="2EFE6930"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1</w:t>
            </w:r>
          </w:p>
        </w:tc>
        <w:tc>
          <w:tcPr>
            <w:tcW w:w="1350" w:type="dxa"/>
          </w:tcPr>
          <w:p w14:paraId="71162629"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1</w:t>
            </w:r>
          </w:p>
        </w:tc>
      </w:tr>
      <w:tr w:rsidR="00AC3B2B" w:rsidRPr="00AC3B2B" w14:paraId="75423C75" w14:textId="77777777" w:rsidTr="00D04F7D">
        <w:tc>
          <w:tcPr>
            <w:tcW w:w="4045" w:type="dxa"/>
          </w:tcPr>
          <w:p w14:paraId="42BC0875"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Foreign Language</w:t>
            </w:r>
          </w:p>
        </w:tc>
        <w:tc>
          <w:tcPr>
            <w:tcW w:w="1620" w:type="dxa"/>
          </w:tcPr>
          <w:p w14:paraId="429D398F"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2</w:t>
            </w:r>
          </w:p>
        </w:tc>
        <w:tc>
          <w:tcPr>
            <w:tcW w:w="1350" w:type="dxa"/>
          </w:tcPr>
          <w:p w14:paraId="24B6009D"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2</w:t>
            </w:r>
          </w:p>
        </w:tc>
      </w:tr>
      <w:tr w:rsidR="00AC3B2B" w:rsidRPr="00AC3B2B" w14:paraId="0726A83F" w14:textId="77777777" w:rsidTr="00D04F7D">
        <w:tc>
          <w:tcPr>
            <w:tcW w:w="4045" w:type="dxa"/>
          </w:tcPr>
          <w:p w14:paraId="091641E7"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Electives</w:t>
            </w:r>
          </w:p>
        </w:tc>
        <w:tc>
          <w:tcPr>
            <w:tcW w:w="1620" w:type="dxa"/>
          </w:tcPr>
          <w:p w14:paraId="35EAF5E3"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4 - 5</w:t>
            </w:r>
          </w:p>
        </w:tc>
        <w:tc>
          <w:tcPr>
            <w:tcW w:w="1350" w:type="dxa"/>
          </w:tcPr>
          <w:p w14:paraId="11E7DD6F"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5</w:t>
            </w:r>
          </w:p>
        </w:tc>
      </w:tr>
      <w:tr w:rsidR="00AC3B2B" w:rsidRPr="00AC3B2B" w14:paraId="3C0D4F6D" w14:textId="77777777" w:rsidTr="00D04F7D">
        <w:tc>
          <w:tcPr>
            <w:tcW w:w="4045" w:type="dxa"/>
          </w:tcPr>
          <w:p w14:paraId="71111FD9"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TOTAL</w:t>
            </w:r>
          </w:p>
        </w:tc>
        <w:tc>
          <w:tcPr>
            <w:tcW w:w="1620" w:type="dxa"/>
          </w:tcPr>
          <w:p w14:paraId="38FFB30E"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23-25</w:t>
            </w:r>
          </w:p>
        </w:tc>
        <w:tc>
          <w:tcPr>
            <w:tcW w:w="1350" w:type="dxa"/>
          </w:tcPr>
          <w:p w14:paraId="4484F73A" w14:textId="77777777" w:rsidR="00AC3B2B" w:rsidRPr="00AC3B2B" w:rsidRDefault="00AC3B2B" w:rsidP="006A4FC7">
            <w:pPr>
              <w:rPr>
                <w:rFonts w:ascii="Arial" w:eastAsia="Times New Roman" w:hAnsi="Arial" w:cs="Arial"/>
                <w:color w:val="5E5E5E"/>
              </w:rPr>
            </w:pPr>
            <w:r w:rsidRPr="00AC3B2B">
              <w:rPr>
                <w:rFonts w:ascii="Arial" w:eastAsia="Times New Roman" w:hAnsi="Arial" w:cs="Arial"/>
                <w:color w:val="5E5E5E"/>
              </w:rPr>
              <w:t>23</w:t>
            </w:r>
          </w:p>
        </w:tc>
      </w:tr>
    </w:tbl>
    <w:p w14:paraId="0A4138C0" w14:textId="032AE336" w:rsidR="00CF3119" w:rsidRPr="00AC3B2B" w:rsidRDefault="00CF3119" w:rsidP="00AC3B2B">
      <w:pPr>
        <w:pStyle w:val="ListParagraph"/>
        <w:shd w:val="clear" w:color="auto" w:fill="FFFFFF"/>
        <w:spacing w:after="0" w:line="240" w:lineRule="auto"/>
        <w:rPr>
          <w:rFonts w:ascii="Arial" w:eastAsia="Times New Roman" w:hAnsi="Arial" w:cs="Arial"/>
          <w:color w:val="5E5E5E"/>
          <w:sz w:val="27"/>
          <w:szCs w:val="27"/>
        </w:rPr>
      </w:pPr>
    </w:p>
    <w:p w14:paraId="1F5B50B5" w14:textId="22CFD41F" w:rsidR="00CF3119" w:rsidRPr="00D04F7D" w:rsidRDefault="002E26CB" w:rsidP="00D04F7D">
      <w:pPr>
        <w:autoSpaceDE w:val="0"/>
        <w:autoSpaceDN w:val="0"/>
        <w:adjustRightInd w:val="0"/>
        <w:spacing w:after="0" w:line="240" w:lineRule="auto"/>
        <w:jc w:val="center"/>
        <w:rPr>
          <w:rFonts w:ascii="Titillium-Semibold" w:hAnsi="Titillium-Semibold" w:cs="Titillium-Semibold"/>
          <w:b/>
          <w:bCs/>
          <w:color w:val="2E74B5" w:themeColor="accent5" w:themeShade="BF"/>
          <w:sz w:val="23"/>
          <w:szCs w:val="23"/>
        </w:rPr>
      </w:pPr>
      <w:r w:rsidRPr="00D04F7D">
        <w:rPr>
          <w:rFonts w:ascii="Titillium-Semibold" w:hAnsi="Titillium-Semibold" w:cs="Titillium-Semibold"/>
          <w:b/>
          <w:bCs/>
          <w:color w:val="2E74B5" w:themeColor="accent5" w:themeShade="BF"/>
          <w:sz w:val="23"/>
          <w:szCs w:val="23"/>
        </w:rPr>
        <w:t>Community Service/Social Justice Project Requirement</w:t>
      </w:r>
      <w:r w:rsidR="00D04F7D" w:rsidRPr="00D04F7D">
        <w:rPr>
          <w:rFonts w:ascii="Titillium-Semibold" w:hAnsi="Titillium-Semibold" w:cs="Titillium-Semibold"/>
          <w:b/>
          <w:bCs/>
          <w:color w:val="2E74B5" w:themeColor="accent5" w:themeShade="BF"/>
          <w:sz w:val="23"/>
          <w:szCs w:val="23"/>
        </w:rPr>
        <w:t xml:space="preserve"> Grades 3 -</w:t>
      </w:r>
      <w:r w:rsidR="00D04F7D">
        <w:rPr>
          <w:rFonts w:ascii="Titillium-Semibold" w:hAnsi="Titillium-Semibold" w:cs="Titillium-Semibold"/>
          <w:b/>
          <w:bCs/>
          <w:color w:val="2E74B5" w:themeColor="accent5" w:themeShade="BF"/>
          <w:sz w:val="23"/>
          <w:szCs w:val="23"/>
        </w:rPr>
        <w:t xml:space="preserve"> </w:t>
      </w:r>
      <w:r w:rsidR="00D04F7D" w:rsidRPr="00D04F7D">
        <w:rPr>
          <w:rFonts w:ascii="Titillium-Semibold" w:hAnsi="Titillium-Semibold" w:cs="Titillium-Semibold"/>
          <w:b/>
          <w:bCs/>
          <w:color w:val="2E74B5" w:themeColor="accent5" w:themeShade="BF"/>
          <w:sz w:val="23"/>
          <w:szCs w:val="23"/>
        </w:rPr>
        <w:t>12</w:t>
      </w:r>
    </w:p>
    <w:p w14:paraId="14FFA1F5" w14:textId="5188BAA0" w:rsidR="00314046" w:rsidRDefault="002E26CB" w:rsidP="00182C84">
      <w:pPr>
        <w:autoSpaceDE w:val="0"/>
        <w:autoSpaceDN w:val="0"/>
        <w:adjustRightInd w:val="0"/>
        <w:spacing w:after="0" w:line="240" w:lineRule="auto"/>
        <w:rPr>
          <w:rFonts w:ascii="Titillium-Semibold" w:hAnsi="Titillium-Semibold" w:cs="Titillium-Semibold"/>
          <w:color w:val="000000"/>
          <w:sz w:val="23"/>
          <w:szCs w:val="23"/>
        </w:rPr>
      </w:pPr>
      <w:r>
        <w:rPr>
          <w:rFonts w:ascii="Titillium-Semibold" w:hAnsi="Titillium-Semibold" w:cs="Titillium-Semibold"/>
          <w:color w:val="000000"/>
          <w:sz w:val="23"/>
          <w:szCs w:val="23"/>
        </w:rPr>
        <w:t xml:space="preserve">Students are required to complete a yearly </w:t>
      </w:r>
      <w:r w:rsidR="00D04F7D">
        <w:rPr>
          <w:rFonts w:ascii="Titillium-Semibold" w:hAnsi="Titillium-Semibold" w:cs="Titillium-Semibold"/>
          <w:color w:val="000000"/>
          <w:sz w:val="23"/>
          <w:szCs w:val="23"/>
        </w:rPr>
        <w:t xml:space="preserve">project that addresses the tenets of: Leadership, Service and Achievement. This project details a societal or community problem that the student attempts to solve through action research and enlisting others in social justice actions that would lead to long </w:t>
      </w:r>
      <w:r w:rsidR="00D04F7D">
        <w:rPr>
          <w:rFonts w:ascii="Titillium-Semibold" w:hAnsi="Titillium-Semibold" w:cs="Titillium-Semibold"/>
          <w:color w:val="000000"/>
          <w:sz w:val="23"/>
          <w:szCs w:val="23"/>
        </w:rPr>
        <w:lastRenderedPageBreak/>
        <w:t>lasting change. Through a series of workshops with mentors, students refine their research and write their thesis. This culminates with a student presentation.</w:t>
      </w:r>
    </w:p>
    <w:p w14:paraId="294F951D" w14:textId="2C597A50" w:rsidR="00314046" w:rsidRDefault="0025438F" w:rsidP="00182C84">
      <w:pPr>
        <w:autoSpaceDE w:val="0"/>
        <w:autoSpaceDN w:val="0"/>
        <w:adjustRightInd w:val="0"/>
        <w:spacing w:after="0" w:line="240" w:lineRule="auto"/>
        <w:rPr>
          <w:rFonts w:ascii="Titillium-Semibold" w:hAnsi="Titillium-Semibold" w:cs="Titillium-Semibold"/>
          <w:color w:val="000000"/>
          <w:sz w:val="23"/>
          <w:szCs w:val="23"/>
        </w:rPr>
      </w:pPr>
      <w:r w:rsidRPr="00CF3119">
        <w:rPr>
          <w:b/>
          <w:bCs/>
          <w:noProof/>
          <w:color w:val="2F5496" w:themeColor="accent1" w:themeShade="BF"/>
          <w:sz w:val="56"/>
          <w:szCs w:val="56"/>
        </w:rPr>
        <w:drawing>
          <wp:anchor distT="0" distB="0" distL="114300" distR="114300" simplePos="0" relativeHeight="251677696" behindDoc="1" locked="0" layoutInCell="1" allowOverlap="1" wp14:anchorId="0E87FECE" wp14:editId="14F66624">
            <wp:simplePos x="0" y="0"/>
            <wp:positionH relativeFrom="margin">
              <wp:posOffset>525780</wp:posOffset>
            </wp:positionH>
            <wp:positionV relativeFrom="paragraph">
              <wp:posOffset>7620</wp:posOffset>
            </wp:positionV>
            <wp:extent cx="670560" cy="636270"/>
            <wp:effectExtent l="0" t="0" r="0" b="0"/>
            <wp:wrapTight wrapText="bothSides">
              <wp:wrapPolygon edited="0">
                <wp:start x="0" y="0"/>
                <wp:lineTo x="0" y="20695"/>
                <wp:lineTo x="20864" y="20695"/>
                <wp:lineTo x="20864"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4BBE1" w14:textId="7877A4E5" w:rsidR="00314046" w:rsidRDefault="00314046" w:rsidP="00182C84">
      <w:pPr>
        <w:autoSpaceDE w:val="0"/>
        <w:autoSpaceDN w:val="0"/>
        <w:adjustRightInd w:val="0"/>
        <w:spacing w:after="0" w:line="240" w:lineRule="auto"/>
        <w:rPr>
          <w:rFonts w:ascii="Titillium-Semibold" w:hAnsi="Titillium-Semibold" w:cs="Titillium-Semibold"/>
          <w:color w:val="000000"/>
          <w:sz w:val="23"/>
          <w:szCs w:val="23"/>
        </w:rPr>
      </w:pPr>
    </w:p>
    <w:p w14:paraId="5FBCD7F7" w14:textId="2BC12948" w:rsidR="001958BB" w:rsidRDefault="001958BB" w:rsidP="00182C84">
      <w:pPr>
        <w:autoSpaceDE w:val="0"/>
        <w:autoSpaceDN w:val="0"/>
        <w:adjustRightInd w:val="0"/>
        <w:spacing w:after="0" w:line="240" w:lineRule="auto"/>
        <w:rPr>
          <w:rFonts w:ascii="Titillium-Semibold" w:hAnsi="Titillium-Semibold" w:cs="Titillium-Semibold"/>
          <w:color w:val="000000"/>
          <w:sz w:val="23"/>
          <w:szCs w:val="23"/>
        </w:rPr>
      </w:pPr>
      <w:r>
        <w:rPr>
          <w:noProof/>
        </w:rPr>
        <mc:AlternateContent>
          <mc:Choice Requires="wps">
            <w:drawing>
              <wp:anchor distT="0" distB="0" distL="114300" distR="114300" simplePos="0" relativeHeight="251661312" behindDoc="0" locked="0" layoutInCell="1" allowOverlap="1" wp14:anchorId="569E5DFF" wp14:editId="42BC2901">
                <wp:simplePos x="0" y="0"/>
                <wp:positionH relativeFrom="column">
                  <wp:posOffset>1432560</wp:posOffset>
                </wp:positionH>
                <wp:positionV relativeFrom="paragraph">
                  <wp:posOffset>-273050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4E7A44" w14:textId="0778DA7C" w:rsidR="00366CA6" w:rsidRPr="0025438F" w:rsidRDefault="00366CA6" w:rsidP="006355D7">
                            <w:pPr>
                              <w:autoSpaceDE w:val="0"/>
                              <w:autoSpaceDN w:val="0"/>
                              <w:adjustRightInd w:val="0"/>
                              <w:spacing w:after="0" w:line="240" w:lineRule="auto"/>
                              <w:jc w:val="center"/>
                              <w:rPr>
                                <w:rFonts w:ascii="Titillium-Semibold" w:hAnsi="Titillium-Semibold" w:cs="Titillium-Semibold"/>
                                <w:b/>
                                <w:color w:val="4472C4" w:themeColor="accen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438F">
                              <w:rPr>
                                <w:rFonts w:ascii="Titillium-Semibold" w:hAnsi="Titillium-Semibold" w:cs="Titillium-Semibold"/>
                                <w:b/>
                                <w:color w:val="4472C4" w:themeColor="accen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ELEMENTARY SCHOOL COURSES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69E5DFF" id="Text Box 1" o:spid="_x0000_s1027" type="#_x0000_t202" style="position:absolute;margin-left:112.8pt;margin-top:-21.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" filled="f" stroked="f">
                <v:textbox style="mso-fit-shape-to-text:t">
                  <w:txbxContent>
                    <w:p w14:paraId="7F4E7A44" w14:textId="0778DA7C" w:rsidR="00366CA6" w:rsidRPr="0025438F" w:rsidRDefault="00366CA6" w:rsidP="006355D7">
                      <w:pPr>
                        <w:autoSpaceDE w:val="0"/>
                        <w:autoSpaceDN w:val="0"/>
                        <w:adjustRightInd w:val="0"/>
                        <w:spacing w:after="0" w:line="240" w:lineRule="auto"/>
                        <w:jc w:val="center"/>
                        <w:rPr>
                          <w:rFonts w:ascii="Titillium-Semibold" w:hAnsi="Titillium-Semibold" w:cs="Titillium-Semibold"/>
                          <w:b/>
                          <w:color w:val="4472C4" w:themeColor="accen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25438F">
                        <w:rPr>
                          <w:rFonts w:ascii="Titillium-Semibold" w:hAnsi="Titillium-Semibold" w:cs="Titillium-Semibold"/>
                          <w:b/>
                          <w:color w:val="4472C4" w:themeColor="accent1"/>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ELEMENTARY SCHOOL COURSES</w:t>
                      </w:r>
                    </w:p>
                  </w:txbxContent>
                </v:textbox>
              </v:shape>
            </w:pict>
          </mc:Fallback>
        </mc:AlternateContent>
      </w:r>
    </w:p>
    <w:p w14:paraId="64E509FD" w14:textId="4BB9346A" w:rsidR="001958BB" w:rsidRDefault="0025438F" w:rsidP="00182C84">
      <w:pPr>
        <w:autoSpaceDE w:val="0"/>
        <w:autoSpaceDN w:val="0"/>
        <w:adjustRightInd w:val="0"/>
        <w:spacing w:after="0" w:line="240" w:lineRule="auto"/>
        <w:rPr>
          <w:rFonts w:ascii="Titillium-Semibold" w:hAnsi="Titillium-Semibold" w:cs="Titillium-Semibold"/>
          <w:color w:val="000000"/>
          <w:sz w:val="23"/>
          <w:szCs w:val="23"/>
        </w:rPr>
      </w:pPr>
      <w:r>
        <w:rPr>
          <w:rFonts w:ascii="Titillium-Semibold" w:hAnsi="Titillium-Semibold" w:cs="Titillium-Semibold"/>
          <w:color w:val="000000"/>
          <w:sz w:val="23"/>
          <w:szCs w:val="23"/>
        </w:rPr>
        <w:t>-</w:t>
      </w:r>
    </w:p>
    <w:p w14:paraId="481862F3" w14:textId="77777777"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0357B00D" w14:textId="6FB0F964" w:rsidR="006355D7" w:rsidRDefault="006355D7" w:rsidP="00182C84">
      <w:pPr>
        <w:autoSpaceDE w:val="0"/>
        <w:autoSpaceDN w:val="0"/>
        <w:adjustRightInd w:val="0"/>
        <w:spacing w:after="0" w:line="240" w:lineRule="auto"/>
        <w:rPr>
          <w:rFonts w:ascii="Titillium-Semibold" w:hAnsi="Titillium-Semibold" w:cs="Titillium-Semibold"/>
          <w:color w:val="000000"/>
          <w:sz w:val="23"/>
          <w:szCs w:val="23"/>
        </w:rPr>
      </w:pPr>
    </w:p>
    <w:p w14:paraId="554499C4" w14:textId="77777777" w:rsidR="001958BB" w:rsidRPr="0002231D" w:rsidRDefault="001958BB" w:rsidP="00182C84">
      <w:pPr>
        <w:autoSpaceDE w:val="0"/>
        <w:autoSpaceDN w:val="0"/>
        <w:adjustRightInd w:val="0"/>
        <w:spacing w:after="0" w:line="240" w:lineRule="auto"/>
        <w:rPr>
          <w:rFonts w:ascii="Titillium-Semibold" w:hAnsi="Titillium-Semibold" w:cs="Titillium-Semibold"/>
          <w:color w:val="0070C0"/>
          <w:sz w:val="28"/>
          <w:szCs w:val="28"/>
        </w:rPr>
        <w:sectPr w:rsidR="001958BB" w:rsidRPr="0002231D" w:rsidSect="00CE0B41">
          <w:footerReference w:type="default" r:id="rId10"/>
          <w:pgSz w:w="12240" w:h="15840"/>
          <w:pgMar w:top="1440" w:right="1440" w:bottom="1440" w:left="1440" w:header="720" w:footer="720" w:gutter="0"/>
          <w:pgBorders w:display="firstPage" w:offsetFrom="page">
            <w:top w:val="shadowedSquares" w:sz="12" w:space="24" w:color="auto"/>
            <w:left w:val="shadowedSquares" w:sz="12" w:space="24" w:color="auto"/>
            <w:bottom w:val="shadowedSquares" w:sz="12" w:space="24" w:color="auto"/>
            <w:right w:val="shadowedSquares" w:sz="12" w:space="24" w:color="auto"/>
          </w:pgBorders>
          <w:cols w:space="720"/>
          <w:titlePg/>
          <w:docGrid w:linePitch="360"/>
        </w:sectPr>
      </w:pPr>
    </w:p>
    <w:p w14:paraId="735C5654" w14:textId="2E56DC0D" w:rsidR="001958BB" w:rsidRPr="0002231D" w:rsidRDefault="001958BB" w:rsidP="00182C84">
      <w:pPr>
        <w:autoSpaceDE w:val="0"/>
        <w:autoSpaceDN w:val="0"/>
        <w:adjustRightInd w:val="0"/>
        <w:spacing w:after="0" w:line="240" w:lineRule="auto"/>
        <w:rPr>
          <w:rFonts w:ascii="Titillium-Semibold" w:hAnsi="Titillium-Semibold" w:cs="Titillium-Semibold"/>
          <w:color w:val="0070C0"/>
          <w:sz w:val="28"/>
          <w:szCs w:val="28"/>
        </w:rPr>
      </w:pPr>
      <w:r w:rsidRPr="0002231D">
        <w:rPr>
          <w:rFonts w:ascii="Titillium-Semibold" w:hAnsi="Titillium-Semibold" w:cs="Titillium-Semibold"/>
          <w:color w:val="0070C0"/>
          <w:sz w:val="28"/>
          <w:szCs w:val="28"/>
        </w:rPr>
        <w:t>KINDERGARTEN COURSES</w:t>
      </w:r>
    </w:p>
    <w:p w14:paraId="36350B24" w14:textId="1D723EED" w:rsidR="00182C84" w:rsidRDefault="00182C84"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Language Arts - Grade K </w:t>
      </w:r>
      <w:r>
        <w:rPr>
          <w:rFonts w:ascii="Titillium-Thin" w:hAnsi="Titillium-Thin" w:cs="Titillium-Thin"/>
          <w:color w:val="000000"/>
          <w:sz w:val="23"/>
          <w:szCs w:val="23"/>
        </w:rPr>
        <w:t xml:space="preserve">. . . </w:t>
      </w:r>
      <w:r w:rsidR="00A14AB7">
        <w:rPr>
          <w:rFonts w:ascii="Titillium-Thin" w:hAnsi="Titillium-Thin" w:cs="Titillium-Thin"/>
          <w:color w:val="000000"/>
          <w:sz w:val="23"/>
          <w:szCs w:val="23"/>
        </w:rPr>
        <w:t>.</w:t>
      </w:r>
      <w:r>
        <w:rPr>
          <w:rFonts w:ascii="Titillium-Thin" w:hAnsi="Titillium-Thin" w:cs="Titillium-Thin"/>
          <w:color w:val="000000"/>
          <w:sz w:val="23"/>
          <w:szCs w:val="23"/>
        </w:rPr>
        <w:t>1.0 credit</w:t>
      </w:r>
    </w:p>
    <w:p w14:paraId="12C0BDF2" w14:textId="5316DABD" w:rsidR="00182C84" w:rsidRDefault="00182C84"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engage in a series of integrated exploratory</w:t>
      </w:r>
      <w:r w:rsidR="00A14AB7">
        <w:rPr>
          <w:rFonts w:ascii="Titillium-Thin" w:hAnsi="Titillium-Thin" w:cs="Titillium-Thin"/>
          <w:color w:val="000000"/>
          <w:sz w:val="23"/>
          <w:szCs w:val="23"/>
        </w:rPr>
        <w:t xml:space="preserve"> </w:t>
      </w:r>
      <w:r>
        <w:rPr>
          <w:rFonts w:ascii="Titillium-Thin" w:hAnsi="Titillium-Thin" w:cs="Titillium-Thin"/>
          <w:color w:val="000000"/>
          <w:sz w:val="23"/>
          <w:szCs w:val="23"/>
        </w:rPr>
        <w:t>and assessment activities that target the alphabet, concepts</w:t>
      </w:r>
    </w:p>
    <w:p w14:paraId="47AF3689" w14:textId="5B5739F1" w:rsidR="00182C84" w:rsidRDefault="00182C84"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print, active listening, and address the concepts of rhyme,</w:t>
      </w:r>
      <w:r w:rsidR="00A14AB7">
        <w:rPr>
          <w:rFonts w:ascii="Titillium-Thin" w:hAnsi="Titillium-Thin" w:cs="Titillium-Thin"/>
          <w:color w:val="000000"/>
          <w:sz w:val="23"/>
          <w:szCs w:val="23"/>
        </w:rPr>
        <w:t xml:space="preserve"> </w:t>
      </w:r>
      <w:r>
        <w:rPr>
          <w:rFonts w:ascii="Titillium-Thin" w:hAnsi="Titillium-Thin" w:cs="Titillium-Thin"/>
          <w:color w:val="000000"/>
          <w:sz w:val="23"/>
          <w:szCs w:val="23"/>
        </w:rPr>
        <w:t>rhythm, pattern, and syllables.</w:t>
      </w:r>
    </w:p>
    <w:p w14:paraId="0EFDAE65" w14:textId="77777777" w:rsidR="001958BB" w:rsidRDefault="001958BB" w:rsidP="00A14AB7">
      <w:pPr>
        <w:autoSpaceDE w:val="0"/>
        <w:autoSpaceDN w:val="0"/>
        <w:adjustRightInd w:val="0"/>
        <w:spacing w:after="0" w:line="240" w:lineRule="auto"/>
        <w:rPr>
          <w:rFonts w:ascii="Titillium-Thin" w:hAnsi="Titillium-Thin" w:cs="Titillium-Thin"/>
          <w:color w:val="000000"/>
          <w:sz w:val="23"/>
          <w:szCs w:val="23"/>
        </w:rPr>
      </w:pPr>
    </w:p>
    <w:p w14:paraId="27CC029C" w14:textId="15F806F2"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 Grade K</w:t>
      </w:r>
      <w:r>
        <w:rPr>
          <w:rFonts w:ascii="Titillium-Thin" w:hAnsi="Titillium-Thin" w:cs="Titillium-Thin"/>
          <w:color w:val="000000"/>
          <w:sz w:val="23"/>
          <w:szCs w:val="23"/>
        </w:rPr>
        <w:t>. . . . . . . . . . . . . . . . . . 1.0 credit</w:t>
      </w:r>
    </w:p>
    <w:p w14:paraId="588CD02B" w14:textId="77777777"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recognize likenesses and differences between</w:t>
      </w:r>
    </w:p>
    <w:p w14:paraId="7E5BA1C1" w14:textId="479717C5"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pairs of items. The student will sort objects by appearance</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(e.g., color, size, and shape), recognize items that are the same</w:t>
      </w:r>
    </w:p>
    <w:p w14:paraId="1C5967D2" w14:textId="0A77B2C4"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and </w:t>
      </w:r>
      <w:proofErr w:type="gramStart"/>
      <w:r>
        <w:rPr>
          <w:rFonts w:ascii="Titillium-Thin" w:hAnsi="Titillium-Thin" w:cs="Titillium-Thin"/>
          <w:color w:val="000000"/>
          <w:sz w:val="23"/>
          <w:szCs w:val="23"/>
        </w:rPr>
        <w:t>different, and</w:t>
      </w:r>
      <w:proofErr w:type="gramEnd"/>
      <w:r>
        <w:rPr>
          <w:rFonts w:ascii="Titillium-Thin" w:hAnsi="Titillium-Thin" w:cs="Titillium-Thin"/>
          <w:color w:val="000000"/>
          <w:sz w:val="23"/>
          <w:szCs w:val="23"/>
        </w:rPr>
        <w:t xml:space="preserve"> extend and identify a repeating pattern.</w:t>
      </w:r>
    </w:p>
    <w:p w14:paraId="2D11C6A5" w14:textId="77777777" w:rsidR="00314046" w:rsidRDefault="00314046" w:rsidP="00182C84">
      <w:pPr>
        <w:autoSpaceDE w:val="0"/>
        <w:autoSpaceDN w:val="0"/>
        <w:adjustRightInd w:val="0"/>
        <w:spacing w:after="0" w:line="240" w:lineRule="auto"/>
        <w:rPr>
          <w:rFonts w:ascii="Titillium-Thin" w:hAnsi="Titillium-Thin" w:cs="Titillium-Thin"/>
          <w:color w:val="000000"/>
          <w:sz w:val="23"/>
          <w:szCs w:val="23"/>
        </w:rPr>
      </w:pPr>
    </w:p>
    <w:p w14:paraId="0446B805" w14:textId="3D093ED4"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sort representations of living things by</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appearance, create items with given attributes, and recognize</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one-to-one correspondence.</w:t>
      </w:r>
    </w:p>
    <w:p w14:paraId="76D6DC72" w14:textId="77777777" w:rsidR="001958BB" w:rsidRDefault="001958BB" w:rsidP="00182C84">
      <w:pPr>
        <w:autoSpaceDE w:val="0"/>
        <w:autoSpaceDN w:val="0"/>
        <w:adjustRightInd w:val="0"/>
        <w:spacing w:after="0" w:line="240" w:lineRule="auto"/>
        <w:rPr>
          <w:rFonts w:ascii="Titillium-Thin" w:hAnsi="Titillium-Thin" w:cs="Titillium-Thin"/>
          <w:color w:val="000000"/>
          <w:sz w:val="23"/>
          <w:szCs w:val="23"/>
        </w:rPr>
      </w:pPr>
    </w:p>
    <w:p w14:paraId="280E5DA7" w14:textId="1893A7E2"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Social Studies - Grade K</w:t>
      </w:r>
      <w:r>
        <w:rPr>
          <w:rFonts w:ascii="Titillium-Thin" w:hAnsi="Titillium-Thin" w:cs="Titillium-Thin"/>
          <w:color w:val="000000"/>
          <w:sz w:val="23"/>
          <w:szCs w:val="23"/>
        </w:rPr>
        <w:t>. . . . . . . . . . . 1.0 credit</w:t>
      </w:r>
    </w:p>
    <w:p w14:paraId="03FC60FA" w14:textId="1C09A9C8"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Social Studies brings topics to life illustrating their relevance</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to today’s students in a way that is engaging and interactive.</w:t>
      </w:r>
    </w:p>
    <w:p w14:paraId="7C59A1B1" w14:textId="77777777" w:rsidR="00314046" w:rsidRDefault="00182C84" w:rsidP="00314046">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utilizes the following: maps, charts, graphs,</w:t>
      </w:r>
      <w:r w:rsidR="00314046">
        <w:rPr>
          <w:rFonts w:ascii="Titillium-Thin" w:hAnsi="Titillium-Thin" w:cs="Titillium-Thin"/>
          <w:color w:val="000000"/>
          <w:sz w:val="23"/>
          <w:szCs w:val="23"/>
        </w:rPr>
        <w:t xml:space="preserve"> quotations, and dialogue.</w:t>
      </w:r>
    </w:p>
    <w:p w14:paraId="04210DBF" w14:textId="159D0874"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p>
    <w:p w14:paraId="7D26F4F9" w14:textId="77777777" w:rsidR="001958BB" w:rsidRDefault="001958BB" w:rsidP="00182C84">
      <w:pPr>
        <w:autoSpaceDE w:val="0"/>
        <w:autoSpaceDN w:val="0"/>
        <w:adjustRightInd w:val="0"/>
        <w:spacing w:after="0" w:line="240" w:lineRule="auto"/>
        <w:rPr>
          <w:rFonts w:ascii="Titillium-Thin" w:hAnsi="Titillium-Thin" w:cs="Titillium-Thin"/>
          <w:color w:val="000000"/>
          <w:sz w:val="23"/>
          <w:szCs w:val="23"/>
        </w:rPr>
      </w:pPr>
    </w:p>
    <w:p w14:paraId="73BAC583" w14:textId="5D0546F9"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Science - Grade K</w:t>
      </w:r>
      <w:r>
        <w:rPr>
          <w:rFonts w:ascii="Titillium-Thin" w:hAnsi="Titillium-Thin" w:cs="Titillium-Thin"/>
          <w:color w:val="000000"/>
          <w:sz w:val="23"/>
          <w:szCs w:val="23"/>
        </w:rPr>
        <w:t>. . . . . . . . . . . . . . . . 1.0 credit</w:t>
      </w:r>
    </w:p>
    <w:p w14:paraId="29750A8F" w14:textId="749A9FE4"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Science for primary grades gives students an interactive</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and engaging way to build scientific core knowledge and tie</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academic content to real-world exploration and application.</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This course utilizes: engaging </w:t>
      </w:r>
      <w:r>
        <w:rPr>
          <w:rFonts w:ascii="Titillium-Thin" w:hAnsi="Titillium-Thin" w:cs="Titillium-Thin"/>
          <w:color w:val="000000"/>
          <w:sz w:val="23"/>
          <w:szCs w:val="23"/>
        </w:rPr>
        <w:t>activities in physics, chemistry,</w:t>
      </w:r>
      <w:r w:rsidR="00314046">
        <w:rPr>
          <w:rFonts w:ascii="Titillium-Thin" w:hAnsi="Titillium-Thin" w:cs="Titillium-Thin"/>
          <w:color w:val="000000"/>
          <w:sz w:val="23"/>
          <w:szCs w:val="23"/>
        </w:rPr>
        <w:t xml:space="preserve"> </w:t>
      </w:r>
      <w:r>
        <w:rPr>
          <w:rFonts w:ascii="Titillium-Thin" w:hAnsi="Titillium-Thin" w:cs="Titillium-Thin"/>
          <w:color w:val="000000"/>
          <w:sz w:val="23"/>
          <w:szCs w:val="23"/>
        </w:rPr>
        <w:t>biology, and earth science; addresses science theory,</w:t>
      </w:r>
    </w:p>
    <w:p w14:paraId="7328B8D6" w14:textId="787206C1"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principles, concepts, and real-world applications; and teaches</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students how to gather, organize, and interpret data.</w:t>
      </w:r>
      <w:r w:rsidR="001958BB">
        <w:rPr>
          <w:rFonts w:ascii="Titillium-Thin" w:hAnsi="Titillium-Thin" w:cs="Titillium-Thin"/>
          <w:color w:val="000000"/>
          <w:sz w:val="23"/>
          <w:szCs w:val="23"/>
        </w:rPr>
        <w:t xml:space="preserve"> </w:t>
      </w:r>
    </w:p>
    <w:p w14:paraId="4DD9FC94" w14:textId="77777777" w:rsidR="0002231D" w:rsidRDefault="0002231D" w:rsidP="00182C84">
      <w:pPr>
        <w:autoSpaceDE w:val="0"/>
        <w:autoSpaceDN w:val="0"/>
        <w:adjustRightInd w:val="0"/>
        <w:spacing w:after="0" w:line="240" w:lineRule="auto"/>
        <w:rPr>
          <w:rFonts w:ascii="Titillium-Semibold" w:hAnsi="Titillium-Semibold" w:cs="Titillium-Semibold"/>
          <w:color w:val="319FFF"/>
          <w:sz w:val="28"/>
          <w:szCs w:val="28"/>
        </w:rPr>
      </w:pPr>
    </w:p>
    <w:p w14:paraId="3C5432E8" w14:textId="77777777" w:rsidR="0002231D" w:rsidRPr="0025438F" w:rsidRDefault="0002231D" w:rsidP="00182C84">
      <w:pPr>
        <w:autoSpaceDE w:val="0"/>
        <w:autoSpaceDN w:val="0"/>
        <w:adjustRightInd w:val="0"/>
        <w:spacing w:after="0" w:line="240" w:lineRule="auto"/>
        <w:rPr>
          <w:rFonts w:ascii="Titillium-Semibold" w:hAnsi="Titillium-Semibold" w:cs="Titillium-Semibold"/>
          <w:color w:val="0070C0"/>
          <w:sz w:val="28"/>
          <w:szCs w:val="28"/>
        </w:rPr>
      </w:pPr>
    </w:p>
    <w:p w14:paraId="7C47D5DC" w14:textId="3EBB8E70" w:rsidR="00182C84" w:rsidRPr="0025438F" w:rsidRDefault="00182C84" w:rsidP="00182C84">
      <w:pPr>
        <w:autoSpaceDE w:val="0"/>
        <w:autoSpaceDN w:val="0"/>
        <w:adjustRightInd w:val="0"/>
        <w:spacing w:after="0" w:line="240" w:lineRule="auto"/>
        <w:rPr>
          <w:rFonts w:ascii="Titillium-Semibold" w:hAnsi="Titillium-Semibold" w:cs="Titillium-Semibold"/>
          <w:color w:val="0070C0"/>
          <w:sz w:val="24"/>
          <w:szCs w:val="24"/>
        </w:rPr>
      </w:pPr>
      <w:r w:rsidRPr="0025438F">
        <w:rPr>
          <w:rFonts w:ascii="Titillium-Semibold" w:hAnsi="Titillium-Semibold" w:cs="Titillium-Semibold"/>
          <w:color w:val="0070C0"/>
          <w:sz w:val="24"/>
          <w:szCs w:val="24"/>
        </w:rPr>
        <w:t>1ST GRADE COURSES</w:t>
      </w:r>
    </w:p>
    <w:p w14:paraId="5F0F31A9" w14:textId="77777777" w:rsidR="0002231D" w:rsidRDefault="0002231D" w:rsidP="00182C84">
      <w:pPr>
        <w:autoSpaceDE w:val="0"/>
        <w:autoSpaceDN w:val="0"/>
        <w:adjustRightInd w:val="0"/>
        <w:spacing w:after="0" w:line="240" w:lineRule="auto"/>
        <w:rPr>
          <w:rFonts w:ascii="Titillium-Semibold" w:hAnsi="Titillium-Semibold" w:cs="Titillium-Semibold"/>
          <w:color w:val="000000"/>
          <w:sz w:val="23"/>
          <w:szCs w:val="23"/>
        </w:rPr>
      </w:pPr>
    </w:p>
    <w:p w14:paraId="6AE45D51" w14:textId="01E59198"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Language Arts - Grade 1 </w:t>
      </w:r>
      <w:r>
        <w:rPr>
          <w:rFonts w:ascii="Titillium-Thin" w:hAnsi="Titillium-Thin" w:cs="Titillium-Thin"/>
          <w:color w:val="000000"/>
          <w:sz w:val="23"/>
          <w:szCs w:val="23"/>
        </w:rPr>
        <w:t>. . . .1.0 credit</w:t>
      </w:r>
    </w:p>
    <w:p w14:paraId="173530D3" w14:textId="1346396D"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engage in a series of instructional assessment</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activities that target the sounds and letters of the alphabet.</w:t>
      </w:r>
    </w:p>
    <w:p w14:paraId="1841C20A" w14:textId="3B4FB42A"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build sight word vocabulary integrated with</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the sounds of the alphabet in a decodable story. The student</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will engage in a series of instructional assessment activities</w:t>
      </w:r>
    </w:p>
    <w:p w14:paraId="635B9DAD" w14:textId="00847482"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that teach vocabulary and comprehension skills and promote</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fluency and writing.</w:t>
      </w:r>
    </w:p>
    <w:p w14:paraId="74765ED6" w14:textId="77777777" w:rsidR="00804BE5" w:rsidRDefault="00804BE5" w:rsidP="00182C84">
      <w:pPr>
        <w:autoSpaceDE w:val="0"/>
        <w:autoSpaceDN w:val="0"/>
        <w:adjustRightInd w:val="0"/>
        <w:spacing w:after="0" w:line="240" w:lineRule="auto"/>
        <w:rPr>
          <w:rFonts w:ascii="Titillium-Thin" w:hAnsi="Titillium-Thin" w:cs="Titillium-Thin"/>
          <w:color w:val="000000"/>
          <w:sz w:val="23"/>
          <w:szCs w:val="23"/>
        </w:rPr>
      </w:pPr>
    </w:p>
    <w:p w14:paraId="4CBCD382" w14:textId="51ABE9E2"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 Grade 1</w:t>
      </w:r>
      <w:r>
        <w:rPr>
          <w:rFonts w:ascii="Titillium-Thin" w:hAnsi="Titillium-Thin" w:cs="Titillium-Thin"/>
          <w:color w:val="000000"/>
          <w:sz w:val="23"/>
          <w:szCs w:val="23"/>
        </w:rPr>
        <w:t>. . . . . . . . . . . . . . . . . .1.0 credit</w:t>
      </w:r>
    </w:p>
    <w:p w14:paraId="6E62C461" w14:textId="7C304828"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Grade 1 presents the following topics: number sense,</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fractions, operations, money, patterns, algebra, shapes,</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positions, using shapes, spatial sense, time length, weight,</w:t>
      </w:r>
    </w:p>
    <w:p w14:paraId="5E14AC35" w14:textId="634D2276"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capacity, temperature, graphing, using data, and probability.</w:t>
      </w:r>
    </w:p>
    <w:p w14:paraId="212FF37E" w14:textId="77777777" w:rsidR="00804BE5" w:rsidRDefault="00804BE5" w:rsidP="00182C84">
      <w:pPr>
        <w:autoSpaceDE w:val="0"/>
        <w:autoSpaceDN w:val="0"/>
        <w:adjustRightInd w:val="0"/>
        <w:spacing w:after="0" w:line="240" w:lineRule="auto"/>
        <w:rPr>
          <w:rFonts w:ascii="Titillium-Thin" w:hAnsi="Titillium-Thin" w:cs="Titillium-Thin"/>
          <w:color w:val="000000"/>
          <w:sz w:val="23"/>
          <w:szCs w:val="23"/>
        </w:rPr>
      </w:pPr>
    </w:p>
    <w:p w14:paraId="5A1F478B" w14:textId="2730559A"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Social Studies - Grade 1</w:t>
      </w:r>
      <w:r>
        <w:rPr>
          <w:rFonts w:ascii="Titillium-Thin" w:hAnsi="Titillium-Thin" w:cs="Titillium-Thin"/>
          <w:color w:val="000000"/>
          <w:sz w:val="23"/>
          <w:szCs w:val="23"/>
        </w:rPr>
        <w:t>. . . . . . . . . . . 1.0 credit</w:t>
      </w:r>
    </w:p>
    <w:p w14:paraId="799E6035" w14:textId="0990C764"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Social Studies brings topics to life illustrating their relevance</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to today’s students in a way that is engaging and interactive.</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This course utilizes the following: interactive maps, charts,</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graphs, quotations, and dialogue; includes world history, U.S.</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history</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government, culture, geography, economics, an</w:t>
      </w:r>
      <w:r w:rsidR="00804BE5">
        <w:rPr>
          <w:rFonts w:ascii="Titillium-Thin" w:hAnsi="Titillium-Thin" w:cs="Titillium-Thin"/>
          <w:color w:val="000000"/>
          <w:sz w:val="23"/>
          <w:szCs w:val="23"/>
        </w:rPr>
        <w:t xml:space="preserve">d </w:t>
      </w:r>
      <w:r>
        <w:rPr>
          <w:rFonts w:ascii="Titillium-Thin" w:hAnsi="Titillium-Thin" w:cs="Titillium-Thin"/>
          <w:color w:val="000000"/>
          <w:sz w:val="23"/>
          <w:szCs w:val="23"/>
        </w:rPr>
        <w:t xml:space="preserve">current events; includes extension topics </w:t>
      </w:r>
      <w:r>
        <w:rPr>
          <w:rFonts w:ascii="Titillium-Thin" w:hAnsi="Titillium-Thin" w:cs="Titillium-Thin"/>
          <w:color w:val="000000"/>
          <w:sz w:val="23"/>
          <w:szCs w:val="23"/>
        </w:rPr>
        <w:lastRenderedPageBreak/>
        <w:t>in art, literature,</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science, and math and ties into thematic research projects</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that enable cross-curricular exploration.</w:t>
      </w:r>
    </w:p>
    <w:p w14:paraId="6E0AEB2C" w14:textId="77777777" w:rsidR="00804BE5" w:rsidRDefault="00804BE5" w:rsidP="00182C84">
      <w:pPr>
        <w:autoSpaceDE w:val="0"/>
        <w:autoSpaceDN w:val="0"/>
        <w:adjustRightInd w:val="0"/>
        <w:spacing w:after="0" w:line="240" w:lineRule="auto"/>
        <w:rPr>
          <w:rFonts w:ascii="Titillium-Semibold" w:hAnsi="Titillium-Semibold" w:cs="Titillium-Semibold"/>
          <w:color w:val="000000"/>
          <w:sz w:val="23"/>
          <w:szCs w:val="23"/>
        </w:rPr>
      </w:pPr>
    </w:p>
    <w:p w14:paraId="4BDDD667" w14:textId="431761DD"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Science - Grade 1</w:t>
      </w:r>
      <w:r>
        <w:rPr>
          <w:rFonts w:ascii="Titillium-Thin" w:hAnsi="Titillium-Thin" w:cs="Titillium-Thin"/>
          <w:color w:val="000000"/>
          <w:sz w:val="23"/>
          <w:szCs w:val="23"/>
        </w:rPr>
        <w:t>. . . . . . . . . . . . . . . .1.0 credit</w:t>
      </w:r>
    </w:p>
    <w:p w14:paraId="699638C6" w14:textId="52D4739B"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Science for primary grades gives students an interactive</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and engaging way to build scientific core knowledge and tie</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academic content to real-world exploration and application.</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This course utilizes: engaging activities in physics, chemistry,</w:t>
      </w:r>
    </w:p>
    <w:p w14:paraId="5364CC15" w14:textId="1549FF51"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biology, and earth science; addresses science theory,</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principles, concepts, and real-world applications; and teaches</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students how to gather, organize, and interpret data.</w:t>
      </w:r>
    </w:p>
    <w:p w14:paraId="7AD6D95F" w14:textId="77777777" w:rsidR="001958BB" w:rsidRDefault="001958BB" w:rsidP="00182C84">
      <w:pPr>
        <w:autoSpaceDE w:val="0"/>
        <w:autoSpaceDN w:val="0"/>
        <w:adjustRightInd w:val="0"/>
        <w:spacing w:after="0" w:line="240" w:lineRule="auto"/>
        <w:rPr>
          <w:rFonts w:ascii="Titillium-Thin" w:hAnsi="Titillium-Thin" w:cs="Titillium-Thin"/>
          <w:color w:val="000000"/>
          <w:sz w:val="23"/>
          <w:szCs w:val="23"/>
        </w:rPr>
      </w:pPr>
    </w:p>
    <w:p w14:paraId="5CF62296" w14:textId="2F32D040" w:rsidR="00182C84" w:rsidRPr="0002231D" w:rsidRDefault="00182C84" w:rsidP="00182C84">
      <w:pPr>
        <w:autoSpaceDE w:val="0"/>
        <w:autoSpaceDN w:val="0"/>
        <w:adjustRightInd w:val="0"/>
        <w:spacing w:after="0" w:line="240" w:lineRule="auto"/>
        <w:rPr>
          <w:rFonts w:ascii="Titillium-Semibold" w:hAnsi="Titillium-Semibold" w:cs="Titillium-Semibold"/>
          <w:color w:val="319FFF"/>
          <w:sz w:val="24"/>
          <w:szCs w:val="24"/>
        </w:rPr>
      </w:pPr>
      <w:r w:rsidRPr="0002231D">
        <w:rPr>
          <w:rFonts w:ascii="Titillium-Semibold" w:hAnsi="Titillium-Semibold" w:cs="Titillium-Semibold"/>
          <w:color w:val="319FFF"/>
          <w:sz w:val="24"/>
          <w:szCs w:val="24"/>
        </w:rPr>
        <w:t>2ND GRADE COURSES</w:t>
      </w:r>
    </w:p>
    <w:p w14:paraId="70BA0318" w14:textId="77777777" w:rsidR="001958BB" w:rsidRDefault="001958BB" w:rsidP="00182C84">
      <w:pPr>
        <w:autoSpaceDE w:val="0"/>
        <w:autoSpaceDN w:val="0"/>
        <w:adjustRightInd w:val="0"/>
        <w:spacing w:after="0" w:line="240" w:lineRule="auto"/>
        <w:rPr>
          <w:rFonts w:ascii="Titillium-Semibold" w:hAnsi="Titillium-Semibold" w:cs="Titillium-Semibold"/>
          <w:color w:val="319FFF"/>
          <w:sz w:val="23"/>
          <w:szCs w:val="23"/>
        </w:rPr>
      </w:pPr>
    </w:p>
    <w:p w14:paraId="6999AFFA" w14:textId="22BC222F"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Language Arts - Grade 2 </w:t>
      </w:r>
      <w:r>
        <w:rPr>
          <w:rFonts w:ascii="Titillium-Thin" w:hAnsi="Titillium-Thin" w:cs="Titillium-Thin"/>
          <w:color w:val="000000"/>
          <w:sz w:val="23"/>
          <w:szCs w:val="23"/>
        </w:rPr>
        <w:t>. . . .1.0 credit</w:t>
      </w:r>
    </w:p>
    <w:p w14:paraId="6AFDEFB8" w14:textId="6AE59CA2"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engage in a series o</w:t>
      </w:r>
      <w:r w:rsidR="00804BE5">
        <w:rPr>
          <w:rFonts w:ascii="Titillium-Thin" w:hAnsi="Titillium-Thin" w:cs="Titillium-Thin"/>
          <w:color w:val="000000"/>
          <w:sz w:val="23"/>
          <w:szCs w:val="23"/>
        </w:rPr>
        <w:t xml:space="preserve">f </w:t>
      </w:r>
      <w:r>
        <w:rPr>
          <w:rFonts w:ascii="Titillium-Thin" w:hAnsi="Titillium-Thin" w:cs="Titillium-Thin"/>
          <w:color w:val="000000"/>
          <w:sz w:val="23"/>
          <w:szCs w:val="23"/>
        </w:rPr>
        <w:t>instructional assessment</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activities that enhance reading, writing, and comprehension.</w:t>
      </w:r>
      <w:r w:rsidR="00804BE5">
        <w:rPr>
          <w:rFonts w:ascii="Titillium-Thin" w:hAnsi="Titillium-Thin" w:cs="Titillium-Thin"/>
          <w:color w:val="000000"/>
          <w:sz w:val="23"/>
          <w:szCs w:val="23"/>
        </w:rPr>
        <w:t xml:space="preserve"> </w:t>
      </w:r>
      <w:r>
        <w:rPr>
          <w:rFonts w:ascii="Titillium-Thin" w:hAnsi="Titillium-Thin" w:cs="Titillium-Thin"/>
          <w:color w:val="000000"/>
          <w:sz w:val="23"/>
          <w:szCs w:val="23"/>
        </w:rPr>
        <w:t>The student will expand and apply knowledge of grade-level</w:t>
      </w:r>
    </w:p>
    <w:p w14:paraId="2AE25736" w14:textId="537AF5BB"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appropriate vocabulary.</w:t>
      </w:r>
      <w:r w:rsidR="00804BE5">
        <w:rPr>
          <w:rFonts w:ascii="Titillium-Thin" w:hAnsi="Titillium-Thin" w:cs="Titillium-Thin"/>
          <w:color w:val="000000"/>
          <w:sz w:val="23"/>
          <w:szCs w:val="23"/>
        </w:rPr>
        <w:t xml:space="preserve"> </w:t>
      </w:r>
    </w:p>
    <w:p w14:paraId="2F31E4E5" w14:textId="77777777" w:rsidR="00804BE5" w:rsidRDefault="00804BE5" w:rsidP="00182C84">
      <w:pPr>
        <w:autoSpaceDE w:val="0"/>
        <w:autoSpaceDN w:val="0"/>
        <w:adjustRightInd w:val="0"/>
        <w:spacing w:after="0" w:line="240" w:lineRule="auto"/>
        <w:rPr>
          <w:rFonts w:ascii="Titillium-Thin" w:hAnsi="Titillium-Thin" w:cs="Titillium-Thin"/>
          <w:color w:val="000000"/>
          <w:sz w:val="23"/>
          <w:szCs w:val="23"/>
        </w:rPr>
      </w:pPr>
    </w:p>
    <w:p w14:paraId="483885B6" w14:textId="6B431FCE"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 Grade 2</w:t>
      </w:r>
      <w:r>
        <w:rPr>
          <w:rFonts w:ascii="Titillium-Thin" w:hAnsi="Titillium-Thin" w:cs="Titillium-Thin"/>
          <w:color w:val="000000"/>
          <w:sz w:val="23"/>
          <w:szCs w:val="23"/>
        </w:rPr>
        <w:t>. . . . . . . . . . . . . . . . . 1.0 credit</w:t>
      </w:r>
    </w:p>
    <w:p w14:paraId="049E2FA4" w14:textId="33E0B47A"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Grade 2 presents the following topics: number sense,</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fractions, operations, money, patterns, algebra, geometry,</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positions, using shapes, spatial sense, time, length, weight,</w:t>
      </w:r>
    </w:p>
    <w:p w14:paraId="43965602" w14:textId="77777777"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capacity, temperature, graphing, using data, probability.</w:t>
      </w:r>
    </w:p>
    <w:p w14:paraId="7FD9AEE9" w14:textId="77777777" w:rsidR="0002231D" w:rsidRDefault="0002231D" w:rsidP="00182C84">
      <w:pPr>
        <w:autoSpaceDE w:val="0"/>
        <w:autoSpaceDN w:val="0"/>
        <w:adjustRightInd w:val="0"/>
        <w:spacing w:after="0" w:line="240" w:lineRule="auto"/>
        <w:rPr>
          <w:rFonts w:ascii="Titillium-Semibold" w:hAnsi="Titillium-Semibold" w:cs="Titillium-Semibold"/>
          <w:color w:val="000000"/>
          <w:sz w:val="23"/>
          <w:szCs w:val="23"/>
        </w:rPr>
      </w:pPr>
    </w:p>
    <w:p w14:paraId="796E63BD" w14:textId="2A569B55"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Social Studies - Grade 2</w:t>
      </w:r>
      <w:r>
        <w:rPr>
          <w:rFonts w:ascii="Titillium-Thin" w:hAnsi="Titillium-Thin" w:cs="Titillium-Thin"/>
          <w:color w:val="000000"/>
          <w:sz w:val="23"/>
          <w:szCs w:val="23"/>
        </w:rPr>
        <w:t>. . . . . . . . . . . 1.0 credit</w:t>
      </w:r>
    </w:p>
    <w:p w14:paraId="4DE90300" w14:textId="10CAF0AD"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Social Studies brings topics to life illustrating their relevance to</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today’s students in a way that is engaging and interactive. This</w:t>
      </w:r>
    </w:p>
    <w:p w14:paraId="45E7E8E9" w14:textId="0B4DDE00"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utilizes the following: interactive maps, charts, graphs,</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topics in art, literature, science, math and ties into thematic</w:t>
      </w:r>
    </w:p>
    <w:p w14:paraId="6CDEFB8C" w14:textId="498CAD9D"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research projects that enable cross-curricular exploration.</w:t>
      </w:r>
    </w:p>
    <w:p w14:paraId="34ED366E" w14:textId="77777777" w:rsidR="0002231D" w:rsidRDefault="0002231D" w:rsidP="00182C84">
      <w:pPr>
        <w:autoSpaceDE w:val="0"/>
        <w:autoSpaceDN w:val="0"/>
        <w:adjustRightInd w:val="0"/>
        <w:spacing w:after="0" w:line="240" w:lineRule="auto"/>
        <w:rPr>
          <w:rFonts w:ascii="Titillium-Thin" w:hAnsi="Titillium-Thin" w:cs="Titillium-Thin"/>
          <w:color w:val="000000"/>
          <w:sz w:val="23"/>
          <w:szCs w:val="23"/>
        </w:rPr>
      </w:pPr>
    </w:p>
    <w:p w14:paraId="41651FF2" w14:textId="01E80C56"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Science - Grade 2</w:t>
      </w:r>
      <w:r>
        <w:rPr>
          <w:rFonts w:ascii="Titillium-Thin" w:hAnsi="Titillium-Thin" w:cs="Titillium-Thin"/>
          <w:color w:val="000000"/>
          <w:sz w:val="23"/>
          <w:szCs w:val="23"/>
        </w:rPr>
        <w:t>. . . . . . . . . . . . . . . . 1.0 credit</w:t>
      </w:r>
    </w:p>
    <w:p w14:paraId="2BDA5D73" w14:textId="0AB6F07F"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Science for primary grades gives students an interactive</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and engaging way to build scientific core knowledge and tie</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academic content to real-world exploration and application.</w:t>
      </w:r>
      <w:r w:rsidR="0002231D">
        <w:rPr>
          <w:rFonts w:ascii="Titillium-Thin" w:hAnsi="Titillium-Thin" w:cs="Titillium-Thin"/>
          <w:color w:val="000000"/>
          <w:sz w:val="23"/>
          <w:szCs w:val="23"/>
        </w:rPr>
        <w:t xml:space="preserve"> T</w:t>
      </w:r>
      <w:r>
        <w:rPr>
          <w:rFonts w:ascii="Titillium-Thin" w:hAnsi="Titillium-Thin" w:cs="Titillium-Thin"/>
          <w:color w:val="000000"/>
          <w:sz w:val="23"/>
          <w:szCs w:val="23"/>
        </w:rPr>
        <w:t>his course utilizes: engaging activities in physics, chemistry,</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biology, and earth science; addresses science theory,</w:t>
      </w:r>
    </w:p>
    <w:p w14:paraId="71F3771A" w14:textId="330385EF"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principles, concepts, and real-world applications; and teaches</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students how to gather, organize, and interpret data.</w:t>
      </w:r>
      <w:r w:rsidR="001958BB">
        <w:rPr>
          <w:rFonts w:ascii="Titillium-Thin" w:hAnsi="Titillium-Thin" w:cs="Titillium-Thin"/>
          <w:color w:val="000000"/>
          <w:sz w:val="23"/>
          <w:szCs w:val="23"/>
        </w:rPr>
        <w:t xml:space="preserve"> </w:t>
      </w:r>
    </w:p>
    <w:p w14:paraId="2FA9274B" w14:textId="77777777" w:rsidR="001958BB" w:rsidRDefault="001958BB" w:rsidP="00182C84">
      <w:pPr>
        <w:autoSpaceDE w:val="0"/>
        <w:autoSpaceDN w:val="0"/>
        <w:adjustRightInd w:val="0"/>
        <w:spacing w:after="0" w:line="240" w:lineRule="auto"/>
        <w:rPr>
          <w:rFonts w:ascii="Titillium-Thin" w:hAnsi="Titillium-Thin" w:cs="Titillium-Thin"/>
          <w:color w:val="000000"/>
          <w:sz w:val="23"/>
          <w:szCs w:val="23"/>
        </w:rPr>
      </w:pPr>
    </w:p>
    <w:p w14:paraId="242D0214" w14:textId="1F5E0727" w:rsidR="00182C84" w:rsidRDefault="00182C84" w:rsidP="00182C84">
      <w:pPr>
        <w:autoSpaceDE w:val="0"/>
        <w:autoSpaceDN w:val="0"/>
        <w:adjustRightInd w:val="0"/>
        <w:spacing w:after="0" w:line="240" w:lineRule="auto"/>
        <w:rPr>
          <w:rFonts w:ascii="Titillium-Semibold" w:hAnsi="Titillium-Semibold" w:cs="Titillium-Semibold"/>
          <w:color w:val="319FFF"/>
          <w:sz w:val="23"/>
          <w:szCs w:val="23"/>
        </w:rPr>
      </w:pPr>
      <w:r>
        <w:rPr>
          <w:rFonts w:ascii="Titillium-Semibold" w:hAnsi="Titillium-Semibold" w:cs="Titillium-Semibold"/>
          <w:color w:val="319FFF"/>
          <w:sz w:val="23"/>
          <w:szCs w:val="23"/>
        </w:rPr>
        <w:t>3RD GRADE COURSES</w:t>
      </w:r>
    </w:p>
    <w:p w14:paraId="75451D89" w14:textId="77777777" w:rsidR="001958BB" w:rsidRDefault="001958BB" w:rsidP="00182C84">
      <w:pPr>
        <w:autoSpaceDE w:val="0"/>
        <w:autoSpaceDN w:val="0"/>
        <w:adjustRightInd w:val="0"/>
        <w:spacing w:after="0" w:line="240" w:lineRule="auto"/>
        <w:rPr>
          <w:rFonts w:ascii="Titillium-Semibold" w:hAnsi="Titillium-Semibold" w:cs="Titillium-Semibold"/>
          <w:color w:val="319FFF"/>
          <w:sz w:val="23"/>
          <w:szCs w:val="23"/>
        </w:rPr>
      </w:pPr>
    </w:p>
    <w:p w14:paraId="6DB586D0" w14:textId="1D1DAB64"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Language Arts - Grade 3 </w:t>
      </w:r>
      <w:r>
        <w:rPr>
          <w:rFonts w:ascii="Titillium-Thin" w:hAnsi="Titillium-Thin" w:cs="Titillium-Thin"/>
          <w:color w:val="000000"/>
          <w:sz w:val="23"/>
          <w:szCs w:val="23"/>
        </w:rPr>
        <w:t>. . . .1.0 credit</w:t>
      </w:r>
    </w:p>
    <w:p w14:paraId="2A092628" w14:textId="6D141496" w:rsidR="00182C84" w:rsidRDefault="00182C84" w:rsidP="00182C84">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apply comprehension strategies to literary</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and expository texts using think aloud prompts and scaffold</w:t>
      </w:r>
    </w:p>
    <w:p w14:paraId="6E9A9A17" w14:textId="1BF123F8" w:rsidR="004F5D63" w:rsidRDefault="00182C84" w:rsidP="0002231D">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support. The student will expand and apply knowledge of</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grade-level appropriate vocabulary.</w:t>
      </w:r>
    </w:p>
    <w:p w14:paraId="00366DF6" w14:textId="45240103"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 Grade 3</w:t>
      </w:r>
      <w:r>
        <w:rPr>
          <w:rFonts w:ascii="Titillium-Thin" w:hAnsi="Titillium-Thin" w:cs="Titillium-Thin"/>
          <w:color w:val="000000"/>
          <w:sz w:val="23"/>
          <w:szCs w:val="23"/>
        </w:rPr>
        <w:t>. . . . . . . . . . . . . . . . . .1.0 credit</w:t>
      </w:r>
    </w:p>
    <w:p w14:paraId="05BA1E84" w14:textId="0537E22C"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Grade 3 presents the following topics: number theory and</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systems, addition and subtraction, multiplication and division,</w:t>
      </w:r>
    </w:p>
    <w:p w14:paraId="0EF2877A" w14:textId="461CFBA0"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fractions and decimals, money, patterns, algebra, properties of</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shapes, coordinate geometry, transformations and symmetry,</w:t>
      </w:r>
    </w:p>
    <w:p w14:paraId="11723589" w14:textId="2DE3FF41"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time, customary system, metric system, perimeter and area,</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display and interpret data, probability, problem-solving.</w:t>
      </w:r>
    </w:p>
    <w:p w14:paraId="1EC4288C" w14:textId="77777777" w:rsidR="0002231D" w:rsidRDefault="0002231D" w:rsidP="001958BB">
      <w:pPr>
        <w:autoSpaceDE w:val="0"/>
        <w:autoSpaceDN w:val="0"/>
        <w:adjustRightInd w:val="0"/>
        <w:spacing w:after="0" w:line="240" w:lineRule="auto"/>
        <w:rPr>
          <w:rFonts w:ascii="Titillium-Thin" w:hAnsi="Titillium-Thin" w:cs="Titillium-Thin"/>
          <w:color w:val="000000"/>
          <w:sz w:val="23"/>
          <w:szCs w:val="23"/>
        </w:rPr>
      </w:pPr>
    </w:p>
    <w:p w14:paraId="657C8037" w14:textId="589CA671"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Social Studies - Grade 3</w:t>
      </w:r>
      <w:r>
        <w:rPr>
          <w:rFonts w:ascii="Titillium-Thin" w:hAnsi="Titillium-Thin" w:cs="Titillium-Thin"/>
          <w:color w:val="000000"/>
          <w:sz w:val="23"/>
          <w:szCs w:val="23"/>
        </w:rPr>
        <w:t>. . . . . . . . . . . 1.0 credit</w:t>
      </w:r>
    </w:p>
    <w:p w14:paraId="2EE1898C" w14:textId="738222E7"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Social Studies brings topics to life illustrating their relevance to</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today’s students in a way that is engaging and interactive. This</w:t>
      </w:r>
    </w:p>
    <w:p w14:paraId="7FA56D6D" w14:textId="2EED70E0"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utilizes the following: interactive maps, charts, graphs,</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topics in art, literature, science, math and ties into thematic</w:t>
      </w:r>
    </w:p>
    <w:p w14:paraId="0863ED28" w14:textId="66100BDA"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research projects that enable cross-curricular exploration.</w:t>
      </w:r>
    </w:p>
    <w:p w14:paraId="10A3992B" w14:textId="77777777" w:rsidR="0002231D" w:rsidRDefault="0002231D" w:rsidP="001958BB">
      <w:pPr>
        <w:autoSpaceDE w:val="0"/>
        <w:autoSpaceDN w:val="0"/>
        <w:adjustRightInd w:val="0"/>
        <w:spacing w:after="0" w:line="240" w:lineRule="auto"/>
        <w:rPr>
          <w:rFonts w:ascii="Titillium-Thin" w:hAnsi="Titillium-Thin" w:cs="Titillium-Thin"/>
          <w:color w:val="000000"/>
          <w:sz w:val="23"/>
          <w:szCs w:val="23"/>
        </w:rPr>
      </w:pPr>
    </w:p>
    <w:p w14:paraId="7C8DC310" w14:textId="24A61C74"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Science - Grade 3</w:t>
      </w:r>
      <w:r>
        <w:rPr>
          <w:rFonts w:ascii="Titillium-Thin" w:hAnsi="Titillium-Thin" w:cs="Titillium-Thin"/>
          <w:color w:val="000000"/>
          <w:sz w:val="23"/>
          <w:szCs w:val="23"/>
        </w:rPr>
        <w:t>. . . . . . . . . . . . . . . . 1.0 credit</w:t>
      </w:r>
    </w:p>
    <w:p w14:paraId="240FEB12" w14:textId="74C0D58F"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Science for primary grades gives students an interactive</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and engaging way to build scientific core knowledge and tie</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academic content to real-world exploration and </w:t>
      </w:r>
      <w:r>
        <w:rPr>
          <w:rFonts w:ascii="Titillium-Thin" w:hAnsi="Titillium-Thin" w:cs="Titillium-Thin"/>
          <w:color w:val="000000"/>
          <w:sz w:val="23"/>
          <w:szCs w:val="23"/>
        </w:rPr>
        <w:lastRenderedPageBreak/>
        <w:t>application.</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This course utilizes: engaging activities in physics, chemistry,</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biology, and earth science; addresses science theory, principles,</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concepts, and real-world applications; and teaches students</w:t>
      </w:r>
    </w:p>
    <w:p w14:paraId="11B9D8B9" w14:textId="05FE4370"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how to gather, organize, and interpret data.</w:t>
      </w:r>
      <w:r w:rsidR="0002231D">
        <w:rPr>
          <w:rFonts w:ascii="Titillium-Thin" w:hAnsi="Titillium-Thin" w:cs="Titillium-Thin"/>
          <w:color w:val="000000"/>
          <w:sz w:val="23"/>
          <w:szCs w:val="23"/>
        </w:rPr>
        <w:t xml:space="preserve"> </w:t>
      </w:r>
    </w:p>
    <w:p w14:paraId="066DE513" w14:textId="77777777" w:rsidR="0002231D" w:rsidRDefault="0002231D" w:rsidP="001958BB">
      <w:pPr>
        <w:autoSpaceDE w:val="0"/>
        <w:autoSpaceDN w:val="0"/>
        <w:adjustRightInd w:val="0"/>
        <w:spacing w:after="0" w:line="240" w:lineRule="auto"/>
        <w:rPr>
          <w:rFonts w:ascii="Titillium-Thin" w:hAnsi="Titillium-Thin" w:cs="Titillium-Thin"/>
          <w:color w:val="000000"/>
          <w:sz w:val="23"/>
          <w:szCs w:val="23"/>
        </w:rPr>
      </w:pPr>
    </w:p>
    <w:p w14:paraId="21BBFA1D" w14:textId="307AAC8F" w:rsidR="001958BB" w:rsidRDefault="001958BB" w:rsidP="001958BB">
      <w:pPr>
        <w:autoSpaceDE w:val="0"/>
        <w:autoSpaceDN w:val="0"/>
        <w:adjustRightInd w:val="0"/>
        <w:spacing w:after="0" w:line="240" w:lineRule="auto"/>
        <w:rPr>
          <w:rFonts w:ascii="Titillium-Semibold" w:hAnsi="Titillium-Semibold" w:cs="Titillium-Semibold"/>
          <w:color w:val="319FFF"/>
          <w:sz w:val="23"/>
          <w:szCs w:val="23"/>
        </w:rPr>
      </w:pPr>
      <w:r>
        <w:rPr>
          <w:rFonts w:ascii="Titillium-Semibold" w:hAnsi="Titillium-Semibold" w:cs="Titillium-Semibold"/>
          <w:color w:val="319FFF"/>
          <w:sz w:val="23"/>
          <w:szCs w:val="23"/>
        </w:rPr>
        <w:t>4TH GRADE COURSES</w:t>
      </w:r>
    </w:p>
    <w:p w14:paraId="6D3AB660" w14:textId="77777777" w:rsidR="00B049DE" w:rsidRDefault="00B049DE" w:rsidP="001958BB">
      <w:pPr>
        <w:autoSpaceDE w:val="0"/>
        <w:autoSpaceDN w:val="0"/>
        <w:adjustRightInd w:val="0"/>
        <w:spacing w:after="0" w:line="240" w:lineRule="auto"/>
        <w:rPr>
          <w:rFonts w:ascii="Titillium-Semibold" w:hAnsi="Titillium-Semibold" w:cs="Titillium-Semibold"/>
          <w:color w:val="319FFF"/>
          <w:sz w:val="23"/>
          <w:szCs w:val="23"/>
        </w:rPr>
      </w:pPr>
    </w:p>
    <w:p w14:paraId="4376FA42" w14:textId="6E69214A"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Language Arts - Grade 4 </w:t>
      </w:r>
      <w:r>
        <w:rPr>
          <w:rFonts w:ascii="Titillium-Thin" w:hAnsi="Titillium-Thin" w:cs="Titillium-Thin"/>
          <w:color w:val="000000"/>
          <w:sz w:val="23"/>
          <w:szCs w:val="23"/>
        </w:rPr>
        <w:t>. . . .1.0 credit</w:t>
      </w:r>
    </w:p>
    <w:p w14:paraId="29000503" w14:textId="7131182F"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student will apply comprehension strategies to literary</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and expository texts using think aloud prompts and scaffold</w:t>
      </w:r>
    </w:p>
    <w:p w14:paraId="546FEE42" w14:textId="538563F8"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support. The student will expand and apply knowledge of</w:t>
      </w:r>
      <w:r w:rsidR="0002231D">
        <w:rPr>
          <w:rFonts w:ascii="Titillium-Thin" w:hAnsi="Titillium-Thin" w:cs="Titillium-Thin"/>
          <w:color w:val="000000"/>
          <w:sz w:val="23"/>
          <w:szCs w:val="23"/>
        </w:rPr>
        <w:t xml:space="preserve"> </w:t>
      </w:r>
      <w:r>
        <w:rPr>
          <w:rFonts w:ascii="Titillium-Thin" w:hAnsi="Titillium-Thin" w:cs="Titillium-Thin"/>
          <w:color w:val="000000"/>
          <w:sz w:val="23"/>
          <w:szCs w:val="23"/>
        </w:rPr>
        <w:t>grade-level appropriate vocabulary.</w:t>
      </w:r>
    </w:p>
    <w:p w14:paraId="3F59013A" w14:textId="77777777" w:rsidR="0002231D" w:rsidRDefault="0002231D" w:rsidP="001958BB">
      <w:pPr>
        <w:autoSpaceDE w:val="0"/>
        <w:autoSpaceDN w:val="0"/>
        <w:adjustRightInd w:val="0"/>
        <w:spacing w:after="0" w:line="240" w:lineRule="auto"/>
        <w:rPr>
          <w:rFonts w:ascii="Titillium-Thin" w:hAnsi="Titillium-Thin" w:cs="Titillium-Thin"/>
          <w:color w:val="000000"/>
          <w:sz w:val="23"/>
          <w:szCs w:val="23"/>
        </w:rPr>
      </w:pPr>
    </w:p>
    <w:p w14:paraId="65143982" w14:textId="79DDCD96"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 Grade 4</w:t>
      </w:r>
      <w:r>
        <w:rPr>
          <w:rFonts w:ascii="Titillium-Thin" w:hAnsi="Titillium-Thin" w:cs="Titillium-Thin"/>
          <w:color w:val="000000"/>
          <w:sz w:val="23"/>
          <w:szCs w:val="23"/>
        </w:rPr>
        <w:t>. . . . . . . . . . . . . . . . . . 1.0 credit</w:t>
      </w:r>
    </w:p>
    <w:p w14:paraId="1980C4E1" w14:textId="65FE5E1F"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Grade 4 presents the following topics: number theory and</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systems, addition and subtraction, multiplication and division,</w:t>
      </w:r>
    </w:p>
    <w:p w14:paraId="31A79265" w14:textId="0C244AEB"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fractions and decimals, money, patterns, algebra, properties of</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shapes, coordinate geometry, transformations and symmetry,</w:t>
      </w:r>
    </w:p>
    <w:p w14:paraId="3BC1F015" w14:textId="7639DBAB"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time, customary system, metric system, perimeter, area,</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and volume, display and interpret data, probability, problem</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solving.</w:t>
      </w:r>
    </w:p>
    <w:p w14:paraId="24AD2044" w14:textId="77777777" w:rsidR="00B049DE" w:rsidRDefault="00B049DE" w:rsidP="001958BB">
      <w:pPr>
        <w:autoSpaceDE w:val="0"/>
        <w:autoSpaceDN w:val="0"/>
        <w:adjustRightInd w:val="0"/>
        <w:spacing w:after="0" w:line="240" w:lineRule="auto"/>
        <w:rPr>
          <w:rFonts w:ascii="Titillium-Thin" w:hAnsi="Titillium-Thin" w:cs="Titillium-Thin"/>
          <w:color w:val="000000"/>
          <w:sz w:val="23"/>
          <w:szCs w:val="23"/>
        </w:rPr>
      </w:pPr>
    </w:p>
    <w:p w14:paraId="1A241A57" w14:textId="4B3B6553"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Social Studies - Grade 4</w:t>
      </w:r>
      <w:r>
        <w:rPr>
          <w:rFonts w:ascii="Titillium-Thin" w:hAnsi="Titillium-Thin" w:cs="Titillium-Thin"/>
          <w:color w:val="000000"/>
          <w:sz w:val="23"/>
          <w:szCs w:val="23"/>
        </w:rPr>
        <w:t>. . . . . . . . . . 1.0 credit</w:t>
      </w:r>
    </w:p>
    <w:p w14:paraId="5C40C4ED" w14:textId="79188334"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Social Studies brings topics to life illustrating their relevance to</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today’s students in a way that is engaging and interactive. This</w:t>
      </w:r>
    </w:p>
    <w:p w14:paraId="24CDF97C" w14:textId="76C19109"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utilizes the following: interactive maps, charts, graphs,</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topics in art, literature, science, math and ties into thematic</w:t>
      </w:r>
    </w:p>
    <w:p w14:paraId="0CE8BD60" w14:textId="6FC79AB5"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research projects that enable cross-curricular exploration.</w:t>
      </w:r>
    </w:p>
    <w:p w14:paraId="57870465" w14:textId="77777777" w:rsidR="00B049DE" w:rsidRDefault="00B049DE" w:rsidP="001958BB">
      <w:pPr>
        <w:autoSpaceDE w:val="0"/>
        <w:autoSpaceDN w:val="0"/>
        <w:adjustRightInd w:val="0"/>
        <w:spacing w:after="0" w:line="240" w:lineRule="auto"/>
        <w:rPr>
          <w:rFonts w:ascii="Titillium-Thin" w:hAnsi="Titillium-Thin" w:cs="Titillium-Thin"/>
          <w:color w:val="000000"/>
          <w:sz w:val="23"/>
          <w:szCs w:val="23"/>
        </w:rPr>
      </w:pPr>
    </w:p>
    <w:p w14:paraId="57B5CF9C" w14:textId="17230A75"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Science - Grade 4</w:t>
      </w:r>
      <w:r>
        <w:rPr>
          <w:rFonts w:ascii="Titillium-Thin" w:hAnsi="Titillium-Thin" w:cs="Titillium-Thin"/>
          <w:color w:val="000000"/>
          <w:sz w:val="23"/>
          <w:szCs w:val="23"/>
        </w:rPr>
        <w:t>. . . . . . . . . . . . . . . . 1.0 credit</w:t>
      </w:r>
    </w:p>
    <w:p w14:paraId="024F0BFE" w14:textId="7AE6087E"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Science for primary grades gives students an interactive</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and engaging way to build scientific core knowledge and tie</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academic content to real-world exploration and application.</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This course utilizes: engaging activities in physics, chemistry,</w:t>
      </w:r>
    </w:p>
    <w:p w14:paraId="64FD59F5" w14:textId="7BA5CE15"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biology, and earth science; addresses science theory, principles,</w:t>
      </w:r>
      <w:r w:rsidR="00B049DE">
        <w:rPr>
          <w:rFonts w:ascii="Titillium-Thin" w:hAnsi="Titillium-Thin" w:cs="Titillium-Thin"/>
          <w:color w:val="000000"/>
          <w:sz w:val="23"/>
          <w:szCs w:val="23"/>
        </w:rPr>
        <w:t xml:space="preserve"> </w:t>
      </w:r>
      <w:r>
        <w:rPr>
          <w:rFonts w:ascii="Titillium-Thin" w:hAnsi="Titillium-Thin" w:cs="Titillium-Thin"/>
          <w:color w:val="000000"/>
          <w:sz w:val="23"/>
          <w:szCs w:val="23"/>
        </w:rPr>
        <w:t>concepts, and real-world applications; and teaches students</w:t>
      </w:r>
    </w:p>
    <w:p w14:paraId="6670FFD7" w14:textId="77777777"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how to gather, organize, and interpret data.</w:t>
      </w:r>
    </w:p>
    <w:p w14:paraId="58E1628A" w14:textId="77777777" w:rsidR="00B049DE" w:rsidRDefault="00B049DE" w:rsidP="001958BB">
      <w:pPr>
        <w:autoSpaceDE w:val="0"/>
        <w:autoSpaceDN w:val="0"/>
        <w:adjustRightInd w:val="0"/>
        <w:spacing w:after="0" w:line="240" w:lineRule="auto"/>
        <w:rPr>
          <w:rFonts w:ascii="Titillium-Bold" w:hAnsi="Titillium-Bold" w:cs="Titillium-Bold"/>
          <w:b/>
          <w:bCs/>
          <w:color w:val="3600B6"/>
          <w:sz w:val="44"/>
          <w:szCs w:val="44"/>
        </w:rPr>
      </w:pPr>
    </w:p>
    <w:p w14:paraId="77A4602A"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38044D45"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7CD91343"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55816716"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5A976844"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5EB90F43"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09FB019C"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364A183D"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6E6714EA"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52568F47"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2F3797D7"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71F768EB"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5DA600FD"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1D57F21A"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6F27AAC1"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144D6A6B"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67DE3E18"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48C46426"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6EE37F17"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27F91A3B"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59DDF36C"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7CEA5714"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4F831972"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45B71912" w14:textId="77777777" w:rsidR="0025438F" w:rsidRDefault="0025438F" w:rsidP="001958BB">
      <w:pPr>
        <w:autoSpaceDE w:val="0"/>
        <w:autoSpaceDN w:val="0"/>
        <w:adjustRightInd w:val="0"/>
        <w:spacing w:after="0" w:line="240" w:lineRule="auto"/>
        <w:rPr>
          <w:rFonts w:ascii="Titillium-Bold" w:hAnsi="Titillium-Bold" w:cs="Titillium-Bold"/>
          <w:b/>
          <w:bCs/>
          <w:color w:val="4472C4" w:themeColor="accent1"/>
          <w:sz w:val="44"/>
          <w:szCs w:val="44"/>
        </w:rPr>
      </w:pPr>
    </w:p>
    <w:p w14:paraId="1813D444" w14:textId="0D5EFF5B" w:rsidR="001958BB" w:rsidRPr="0025438F" w:rsidRDefault="001958BB" w:rsidP="0025438F">
      <w:pPr>
        <w:autoSpaceDE w:val="0"/>
        <w:autoSpaceDN w:val="0"/>
        <w:adjustRightInd w:val="0"/>
        <w:spacing w:after="0" w:line="240" w:lineRule="auto"/>
        <w:jc w:val="center"/>
        <w:rPr>
          <w:rFonts w:ascii="Titillium-Bold" w:hAnsi="Titillium-Bold" w:cs="Titillium-Bold"/>
          <w:b/>
          <w:bCs/>
          <w:color w:val="3600B6"/>
          <w:sz w:val="40"/>
          <w:szCs w:val="40"/>
        </w:rPr>
      </w:pPr>
      <w:r w:rsidRPr="0025438F">
        <w:rPr>
          <w:rFonts w:ascii="Titillium-Bold" w:hAnsi="Titillium-Bold" w:cs="Titillium-Bold"/>
          <w:b/>
          <w:bCs/>
          <w:color w:val="4472C4" w:themeColor="accent1"/>
          <w:sz w:val="40"/>
          <w:szCs w:val="40"/>
        </w:rPr>
        <w:t>MIDDLE SCHOOL</w:t>
      </w:r>
      <w:r w:rsidR="0025438F" w:rsidRPr="0025438F">
        <w:rPr>
          <w:rFonts w:ascii="Titillium-Bold" w:hAnsi="Titillium-Bold" w:cs="Titillium-Bold"/>
          <w:b/>
          <w:bCs/>
          <w:color w:val="4472C4" w:themeColor="accent1"/>
          <w:sz w:val="40"/>
          <w:szCs w:val="40"/>
        </w:rPr>
        <w:t xml:space="preserve"> COURSES</w:t>
      </w:r>
    </w:p>
    <w:p w14:paraId="2C90977B" w14:textId="1076ECF3" w:rsidR="007802BA" w:rsidRDefault="0025438F" w:rsidP="001958BB">
      <w:pPr>
        <w:autoSpaceDE w:val="0"/>
        <w:autoSpaceDN w:val="0"/>
        <w:adjustRightInd w:val="0"/>
        <w:spacing w:after="0" w:line="240" w:lineRule="auto"/>
        <w:rPr>
          <w:rFonts w:ascii="Titillium-Bold" w:hAnsi="Titillium-Bold" w:cs="Titillium-Bold"/>
          <w:b/>
          <w:bCs/>
          <w:color w:val="3600B6"/>
          <w:sz w:val="44"/>
          <w:szCs w:val="44"/>
        </w:rPr>
      </w:pPr>
      <w:r w:rsidRPr="0025438F">
        <w:rPr>
          <w:b/>
          <w:bCs/>
          <w:noProof/>
          <w:color w:val="4472C4" w:themeColor="accent1"/>
          <w:sz w:val="40"/>
          <w:szCs w:val="40"/>
        </w:rPr>
        <w:drawing>
          <wp:anchor distT="0" distB="0" distL="114300" distR="114300" simplePos="0" relativeHeight="251679744" behindDoc="1" locked="0" layoutInCell="1" allowOverlap="1" wp14:anchorId="17966416" wp14:editId="39ACDBAA">
            <wp:simplePos x="0" y="0"/>
            <wp:positionH relativeFrom="rightMargin">
              <wp:posOffset>-4975860</wp:posOffset>
            </wp:positionH>
            <wp:positionV relativeFrom="paragraph">
              <wp:posOffset>4445</wp:posOffset>
            </wp:positionV>
            <wp:extent cx="670560" cy="636270"/>
            <wp:effectExtent l="0" t="0" r="0" b="0"/>
            <wp:wrapTight wrapText="bothSides">
              <wp:wrapPolygon edited="0">
                <wp:start x="0" y="0"/>
                <wp:lineTo x="0" y="20695"/>
                <wp:lineTo x="20864" y="20695"/>
                <wp:lineTo x="20864"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636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2DCFA9" w14:textId="77777777" w:rsidR="0025438F" w:rsidRDefault="0025438F" w:rsidP="001958BB">
      <w:pPr>
        <w:autoSpaceDE w:val="0"/>
        <w:autoSpaceDN w:val="0"/>
        <w:adjustRightInd w:val="0"/>
        <w:spacing w:after="0" w:line="240" w:lineRule="auto"/>
        <w:rPr>
          <w:rFonts w:ascii="Titillium-Bold" w:hAnsi="Titillium-Bold" w:cs="Titillium-Bold"/>
          <w:b/>
          <w:bCs/>
          <w:color w:val="3600B6"/>
          <w:sz w:val="44"/>
          <w:szCs w:val="44"/>
        </w:rPr>
      </w:pPr>
    </w:p>
    <w:p w14:paraId="0F5756B0" w14:textId="77777777" w:rsidR="0025438F" w:rsidRDefault="0025438F" w:rsidP="0025438F">
      <w:pPr>
        <w:autoSpaceDE w:val="0"/>
        <w:autoSpaceDN w:val="0"/>
        <w:adjustRightInd w:val="0"/>
        <w:spacing w:after="0" w:line="240" w:lineRule="auto"/>
        <w:jc w:val="center"/>
        <w:rPr>
          <w:rFonts w:ascii="Titillium-Semibold" w:hAnsi="Titillium-Semibold" w:cs="Titillium-Semibold"/>
          <w:color w:val="2F5496" w:themeColor="accent1" w:themeShade="BF"/>
          <w:sz w:val="28"/>
          <w:szCs w:val="28"/>
        </w:rPr>
      </w:pPr>
    </w:p>
    <w:p w14:paraId="4BC30387" w14:textId="42DC0FCF" w:rsidR="001958BB" w:rsidRPr="0025438F" w:rsidRDefault="001958BB" w:rsidP="0025438F">
      <w:pPr>
        <w:autoSpaceDE w:val="0"/>
        <w:autoSpaceDN w:val="0"/>
        <w:adjustRightInd w:val="0"/>
        <w:spacing w:after="0" w:line="240" w:lineRule="auto"/>
        <w:jc w:val="center"/>
        <w:rPr>
          <w:rFonts w:ascii="Titillium-Semibold" w:hAnsi="Titillium-Semibold" w:cs="Titillium-Semibold"/>
          <w:color w:val="2F5496" w:themeColor="accent1" w:themeShade="BF"/>
          <w:sz w:val="28"/>
          <w:szCs w:val="28"/>
        </w:rPr>
      </w:pPr>
      <w:r w:rsidRPr="0025438F">
        <w:rPr>
          <w:rFonts w:ascii="Titillium-Semibold" w:hAnsi="Titillium-Semibold" w:cs="Titillium-Semibold"/>
          <w:color w:val="2F5496" w:themeColor="accent1" w:themeShade="BF"/>
          <w:sz w:val="28"/>
          <w:szCs w:val="28"/>
        </w:rPr>
        <w:t>5TH GRADE COURSES</w:t>
      </w:r>
    </w:p>
    <w:p w14:paraId="6C3B6D76" w14:textId="77777777" w:rsidR="007802BA" w:rsidRDefault="007802BA" w:rsidP="001958BB">
      <w:pPr>
        <w:autoSpaceDE w:val="0"/>
        <w:autoSpaceDN w:val="0"/>
        <w:adjustRightInd w:val="0"/>
        <w:spacing w:after="0" w:line="240" w:lineRule="auto"/>
        <w:rPr>
          <w:rFonts w:ascii="Titillium-Semibold" w:hAnsi="Titillium-Semibold" w:cs="Titillium-Semibold"/>
          <w:color w:val="319FFF"/>
          <w:sz w:val="23"/>
          <w:szCs w:val="23"/>
        </w:rPr>
      </w:pPr>
    </w:p>
    <w:p w14:paraId="136B2F2F" w14:textId="5AAC506D"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5 </w:t>
      </w:r>
      <w:r>
        <w:rPr>
          <w:rFonts w:ascii="Titillium-Thin" w:hAnsi="Titillium-Thin" w:cs="Titillium-Thin"/>
          <w:color w:val="000000"/>
          <w:sz w:val="23"/>
          <w:szCs w:val="23"/>
        </w:rPr>
        <w:t>. . . . . . . . . . . . . . . . . . . . . . 1.0 credit</w:t>
      </w:r>
    </w:p>
    <w:p w14:paraId="45F16FF0" w14:textId="31195C88"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provides a solid foundation in spelling, vocabulary,</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grammar, literature and composition. At the same time, it</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introduces strategies for improving comprehension and</w:t>
      </w:r>
    </w:p>
    <w:p w14:paraId="71B9C068" w14:textId="3773D2A3" w:rsidR="0025438F"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organizational study skills and focuses on the classics of</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literature.</w:t>
      </w:r>
    </w:p>
    <w:p w14:paraId="5567D059" w14:textId="77777777" w:rsidR="0025438F" w:rsidRDefault="0025438F" w:rsidP="001958BB">
      <w:pPr>
        <w:autoSpaceDE w:val="0"/>
        <w:autoSpaceDN w:val="0"/>
        <w:adjustRightInd w:val="0"/>
        <w:spacing w:after="0" w:line="240" w:lineRule="auto"/>
        <w:rPr>
          <w:rFonts w:ascii="Titillium-Thin" w:hAnsi="Titillium-Thin" w:cs="Titillium-Thin"/>
          <w:color w:val="000000"/>
          <w:sz w:val="23"/>
          <w:szCs w:val="23"/>
        </w:rPr>
      </w:pPr>
    </w:p>
    <w:p w14:paraId="30ECF81D" w14:textId="59092128"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Math 5 </w:t>
      </w:r>
      <w:r>
        <w:rPr>
          <w:rFonts w:ascii="Titillium-Thin" w:hAnsi="Titillium-Thin" w:cs="Titillium-Thin"/>
          <w:color w:val="000000"/>
          <w:sz w:val="23"/>
          <w:szCs w:val="23"/>
        </w:rPr>
        <w:t>. . . . . . . . . . . . . . . . . . . . . . . . .1.0 credit</w:t>
      </w:r>
    </w:p>
    <w:p w14:paraId="0DF73D91" w14:textId="0348FB24"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review the various</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mathematical operations and</w:t>
      </w:r>
    </w:p>
    <w:p w14:paraId="137E16F3" w14:textId="31F6684D"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properties; write and solve algebraic equations, expressions</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and patterns; work with fractions, decimals, ratios and</w:t>
      </w:r>
    </w:p>
    <w:p w14:paraId="14B4CAFA" w14:textId="1339F847"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percentages; study geometry and measurements; learn to</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use integers and number lines; graph data; answer probability</w:t>
      </w:r>
    </w:p>
    <w:p w14:paraId="626AF135" w14:textId="16112D18"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questions; and put their math skills to practical use by</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constructing and solving a wide variety of word problems.</w:t>
      </w:r>
    </w:p>
    <w:p w14:paraId="02468A1C" w14:textId="77777777" w:rsidR="0025438F" w:rsidRDefault="0025438F" w:rsidP="001958BB">
      <w:pPr>
        <w:autoSpaceDE w:val="0"/>
        <w:autoSpaceDN w:val="0"/>
        <w:adjustRightInd w:val="0"/>
        <w:spacing w:after="0" w:line="240" w:lineRule="auto"/>
        <w:rPr>
          <w:rFonts w:ascii="Titillium-Thin" w:hAnsi="Titillium-Thin" w:cs="Titillium-Thin"/>
          <w:color w:val="000000"/>
          <w:sz w:val="23"/>
          <w:szCs w:val="23"/>
        </w:rPr>
      </w:pPr>
    </w:p>
    <w:p w14:paraId="3BB46595" w14:textId="66794356"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5 - mastery-based</w:t>
      </w:r>
      <w:r>
        <w:rPr>
          <w:rFonts w:ascii="Titillium-Thin" w:hAnsi="Titillium-Thin" w:cs="Titillium-Thin"/>
          <w:color w:val="000000"/>
          <w:sz w:val="23"/>
          <w:szCs w:val="23"/>
        </w:rPr>
        <w:t>. . . . . . . . .1.0 credit</w:t>
      </w:r>
    </w:p>
    <w:p w14:paraId="4CDA2560" w14:textId="436F5EBB"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5 mastery-based uses artificial intelligence to build</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individualized courses for each student based upon his/her</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current knowledge level. The system “knows,” with respec</w:t>
      </w:r>
      <w:r w:rsidR="00C603F8">
        <w:rPr>
          <w:rFonts w:ascii="Titillium-Thin" w:hAnsi="Titillium-Thin" w:cs="Titillium-Thin"/>
          <w:color w:val="000000"/>
          <w:sz w:val="23"/>
          <w:szCs w:val="23"/>
        </w:rPr>
        <w:t xml:space="preserve">t </w:t>
      </w:r>
      <w:r>
        <w:rPr>
          <w:rFonts w:ascii="Titillium-Thin" w:hAnsi="Titillium-Thin" w:cs="Titillium-Thin"/>
          <w:color w:val="000000"/>
          <w:sz w:val="23"/>
          <w:szCs w:val="23"/>
        </w:rPr>
        <w:t>to each individual topic, whether each</w:t>
      </w:r>
      <w:r w:rsidR="00C603F8">
        <w:rPr>
          <w:rFonts w:ascii="Titillium-Thin" w:hAnsi="Titillium-Thin" w:cs="Titillium-Thin"/>
          <w:color w:val="000000"/>
          <w:sz w:val="23"/>
          <w:szCs w:val="23"/>
        </w:rPr>
        <w:t xml:space="preserve"> </w:t>
      </w:r>
      <w:proofErr w:type="gramStart"/>
      <w:r w:rsidR="007802BA" w:rsidRPr="007802BA">
        <w:rPr>
          <w:rFonts w:ascii="Titillium-Thin" w:hAnsi="Titillium-Thin" w:cs="Titillium-Thin"/>
          <w:color w:val="000000"/>
          <w:sz w:val="23"/>
          <w:szCs w:val="23"/>
        </w:rPr>
        <w:t>students</w:t>
      </w:r>
      <w:proofErr w:type="gramEnd"/>
      <w:r w:rsidR="007802BA" w:rsidRPr="007802BA">
        <w:rPr>
          <w:rFonts w:ascii="Titillium-Thin" w:hAnsi="Titillium-Thin" w:cs="Titillium-Thin"/>
          <w:color w:val="000000"/>
          <w:sz w:val="23"/>
          <w:szCs w:val="23"/>
        </w:rPr>
        <w:t xml:space="preserve"> with literary concepts and discuss different writing processes using their own works as models.</w:t>
      </w:r>
      <w:r w:rsidR="007802BA">
        <w:rPr>
          <w:rFonts w:ascii="Titillium-Thin" w:hAnsi="Titillium-Thin" w:cs="Titillium-Thin"/>
          <w:color w:val="000000"/>
          <w:sz w:val="23"/>
          <w:szCs w:val="23"/>
        </w:rPr>
        <w:t xml:space="preserve"> The </w:t>
      </w:r>
      <w:r>
        <w:rPr>
          <w:rFonts w:ascii="Titillium-Thin" w:hAnsi="Titillium-Thin" w:cs="Titillium-Thin"/>
          <w:color w:val="000000"/>
          <w:sz w:val="23"/>
          <w:szCs w:val="23"/>
        </w:rPr>
        <w:t>individual student has</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mastered that topic. If not, the student is offered a selection of</w:t>
      </w:r>
      <w:r w:rsidR="007802BA">
        <w:rPr>
          <w:rFonts w:ascii="Titillium-Thin" w:hAnsi="Titillium-Thin" w:cs="Titillium-Thin"/>
          <w:color w:val="000000"/>
          <w:sz w:val="23"/>
          <w:szCs w:val="23"/>
        </w:rPr>
        <w:t xml:space="preserve"> </w:t>
      </w:r>
      <w:r>
        <w:rPr>
          <w:rFonts w:ascii="Titillium-Thin" w:hAnsi="Titillium-Thin" w:cs="Titillium-Thin"/>
          <w:color w:val="000000"/>
          <w:sz w:val="23"/>
          <w:szCs w:val="23"/>
        </w:rPr>
        <w:t>only the topics he/she is ready to learn at the current time. This</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builds student confidence and learning momentum. Course</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whole numbers; fractions and</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proportions;</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decimals and </w:t>
      </w:r>
      <w:proofErr w:type="spellStart"/>
      <w:r>
        <w:rPr>
          <w:rFonts w:ascii="Titillium-Thin" w:hAnsi="Titillium-Thin" w:cs="Titillium-Thin"/>
          <w:color w:val="000000"/>
          <w:sz w:val="23"/>
          <w:szCs w:val="23"/>
        </w:rPr>
        <w:t>percents</w:t>
      </w:r>
      <w:proofErr w:type="spellEnd"/>
      <w:r>
        <w:rPr>
          <w:rFonts w:ascii="Titillium-Thin" w:hAnsi="Titillium-Thin" w:cs="Titillium-Thin"/>
          <w:color w:val="000000"/>
          <w:sz w:val="23"/>
          <w:szCs w:val="23"/>
        </w:rPr>
        <w:t>;</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measurement, graphs, and probability;</w:t>
      </w:r>
      <w:r w:rsidR="007802BA">
        <w:rPr>
          <w:rFonts w:ascii="Titillium-Thin" w:hAnsi="Titillium-Thin" w:cs="Titillium-Thin"/>
          <w:color w:val="000000"/>
          <w:sz w:val="23"/>
          <w:szCs w:val="23"/>
        </w:rPr>
        <w:t xml:space="preserve"> </w:t>
      </w:r>
      <w:r>
        <w:rPr>
          <w:rFonts w:ascii="Titillium-Thin" w:hAnsi="Titillium-Thin" w:cs="Titillium-Thin"/>
          <w:color w:val="000000"/>
          <w:sz w:val="23"/>
          <w:szCs w:val="23"/>
        </w:rPr>
        <w:t>algebra; and geometry.</w:t>
      </w:r>
    </w:p>
    <w:p w14:paraId="5FCDBCE8" w14:textId="77777777" w:rsidR="00C603F8" w:rsidRDefault="00C603F8" w:rsidP="001958BB">
      <w:pPr>
        <w:autoSpaceDE w:val="0"/>
        <w:autoSpaceDN w:val="0"/>
        <w:adjustRightInd w:val="0"/>
        <w:spacing w:after="0" w:line="240" w:lineRule="auto"/>
        <w:rPr>
          <w:rFonts w:ascii="Titillium-Thin" w:hAnsi="Titillium-Thin" w:cs="Titillium-Thin"/>
          <w:color w:val="000000"/>
          <w:sz w:val="23"/>
          <w:szCs w:val="23"/>
        </w:rPr>
      </w:pPr>
    </w:p>
    <w:p w14:paraId="67D8AA31" w14:textId="59E13868"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Science 5 </w:t>
      </w:r>
      <w:r>
        <w:rPr>
          <w:rFonts w:ascii="Titillium-Thin" w:hAnsi="Titillium-Thin" w:cs="Titillium-Thin"/>
          <w:color w:val="000000"/>
          <w:sz w:val="23"/>
          <w:szCs w:val="23"/>
        </w:rPr>
        <w:t>. . . . . . . . . . . . . . . . . . . . . . 1.0 credit</w:t>
      </w:r>
    </w:p>
    <w:p w14:paraId="46D09BB2" w14:textId="3841D5F1"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5th Grade Science introduces a wide array of topics from cell</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structures to planets.</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Students learn about many of life’s</w:t>
      </w:r>
    </w:p>
    <w:p w14:paraId="3BAFB69A" w14:textId="5089B18F"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wonders and will also get the chance to learn about some</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influential scientists of today. Weekly assignments may</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include reading from the textbook, answering questions, or</w:t>
      </w:r>
    </w:p>
    <w:p w14:paraId="5EFD0843" w14:textId="4D6DAA5E"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conducting an experiment.</w:t>
      </w:r>
    </w:p>
    <w:p w14:paraId="032DB5D0" w14:textId="77777777" w:rsidR="00C603F8" w:rsidRDefault="00C603F8" w:rsidP="001958BB">
      <w:pPr>
        <w:autoSpaceDE w:val="0"/>
        <w:autoSpaceDN w:val="0"/>
        <w:adjustRightInd w:val="0"/>
        <w:spacing w:after="0" w:line="240" w:lineRule="auto"/>
        <w:rPr>
          <w:rFonts w:ascii="Titillium-Thin" w:hAnsi="Titillium-Thin" w:cs="Titillium-Thin"/>
          <w:color w:val="000000"/>
          <w:sz w:val="23"/>
          <w:szCs w:val="23"/>
        </w:rPr>
      </w:pPr>
    </w:p>
    <w:p w14:paraId="2C32D5C5" w14:textId="3315BDF8"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Social Studies 5 </w:t>
      </w:r>
      <w:r>
        <w:rPr>
          <w:rFonts w:ascii="Titillium-Thin" w:hAnsi="Titillium-Thin" w:cs="Titillium-Thin"/>
          <w:color w:val="000000"/>
          <w:sz w:val="23"/>
          <w:szCs w:val="23"/>
        </w:rPr>
        <w:t>. . . . . . . . . . . . . . . . . 1.0 credit</w:t>
      </w:r>
    </w:p>
    <w:p w14:paraId="69FBC4FE" w14:textId="70A36FF5" w:rsidR="001958BB" w:rsidRDefault="001958BB" w:rsidP="001958BB">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the transition from a British colony to an</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independent nation based on the Declaration of Independence</w:t>
      </w:r>
    </w:p>
    <w:p w14:paraId="7D6FC4DF" w14:textId="4351F5F1" w:rsidR="001958BB" w:rsidRDefault="001958BB" w:rsidP="00C603F8">
      <w:pPr>
        <w:autoSpaceDE w:val="0"/>
        <w:autoSpaceDN w:val="0"/>
        <w:adjustRightInd w:val="0"/>
        <w:spacing w:after="0" w:line="240" w:lineRule="auto"/>
        <w:rPr>
          <w:rFonts w:ascii="Titillium-Thin" w:hAnsi="Titillium-Thin" w:cs="Titillium-Thin"/>
          <w:color w:val="000000"/>
          <w:sz w:val="23"/>
          <w:szCs w:val="23"/>
        </w:rPr>
        <w:sectPr w:rsidR="001958BB" w:rsidSect="00A14AB7">
          <w:type w:val="continuous"/>
          <w:pgSz w:w="12240" w:h="15840"/>
          <w:pgMar w:top="1440" w:right="1440" w:bottom="1440" w:left="1440" w:header="720" w:footer="720" w:gutter="0"/>
          <w:cols w:num="2" w:space="720"/>
          <w:docGrid w:linePitch="360"/>
        </w:sectPr>
      </w:pPr>
      <w:r>
        <w:rPr>
          <w:rFonts w:ascii="Titillium-Thin" w:hAnsi="Titillium-Thin" w:cs="Titillium-Thin"/>
          <w:color w:val="000000"/>
          <w:sz w:val="23"/>
          <w:szCs w:val="23"/>
        </w:rPr>
        <w:t>and the U.S. Constitution. The course also covers the Civil War</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and Industrialization. The course concludes with chapters on</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immigration and the United States toda</w:t>
      </w:r>
      <w:r w:rsidR="00C603F8">
        <w:rPr>
          <w:rFonts w:ascii="Titillium-Thin" w:hAnsi="Titillium-Thin" w:cs="Titillium-Thin"/>
          <w:color w:val="000000"/>
          <w:sz w:val="23"/>
          <w:szCs w:val="23"/>
        </w:rPr>
        <w:t>y.</w:t>
      </w:r>
    </w:p>
    <w:p w14:paraId="251F21DF" w14:textId="77777777" w:rsidR="0025438F" w:rsidRDefault="0025438F" w:rsidP="0025438F">
      <w:pPr>
        <w:rPr>
          <w:rFonts w:ascii="Titillium-Semibold" w:hAnsi="Titillium-Semibold" w:cs="Titillium-Semibold"/>
          <w:sz w:val="23"/>
          <w:szCs w:val="23"/>
        </w:rPr>
      </w:pPr>
    </w:p>
    <w:p w14:paraId="41F5FA28" w14:textId="650FAAFA" w:rsidR="0025438F" w:rsidRPr="0025438F" w:rsidRDefault="0025438F" w:rsidP="0025438F">
      <w:pPr>
        <w:rPr>
          <w:rFonts w:ascii="Titillium-Semibold" w:hAnsi="Titillium-Semibold" w:cs="Titillium-Semibold"/>
          <w:sz w:val="23"/>
          <w:szCs w:val="23"/>
        </w:rPr>
        <w:sectPr w:rsidR="0025438F" w:rsidRPr="0025438F" w:rsidSect="00A14AB7">
          <w:type w:val="continuous"/>
          <w:pgSz w:w="12240" w:h="15840"/>
          <w:pgMar w:top="1440" w:right="1440" w:bottom="1440" w:left="1440" w:header="720" w:footer="720" w:gutter="0"/>
          <w:cols w:space="720"/>
          <w:docGrid w:linePitch="360"/>
        </w:sectPr>
      </w:pPr>
    </w:p>
    <w:p w14:paraId="7E194C81" w14:textId="77777777" w:rsidR="007802BA" w:rsidRDefault="007802BA" w:rsidP="00A14AB7">
      <w:pPr>
        <w:autoSpaceDE w:val="0"/>
        <w:autoSpaceDN w:val="0"/>
        <w:adjustRightInd w:val="0"/>
        <w:spacing w:after="0" w:line="240" w:lineRule="auto"/>
        <w:rPr>
          <w:rFonts w:ascii="Titillium-Semibold" w:hAnsi="Titillium-Semibold" w:cs="Titillium-Semibold"/>
          <w:color w:val="319FFF"/>
          <w:sz w:val="23"/>
          <w:szCs w:val="23"/>
        </w:rPr>
      </w:pPr>
    </w:p>
    <w:p w14:paraId="236541F2" w14:textId="77777777" w:rsidR="007802BA" w:rsidRDefault="007802BA" w:rsidP="00A14AB7">
      <w:pPr>
        <w:autoSpaceDE w:val="0"/>
        <w:autoSpaceDN w:val="0"/>
        <w:adjustRightInd w:val="0"/>
        <w:spacing w:after="0" w:line="240" w:lineRule="auto"/>
        <w:rPr>
          <w:rFonts w:ascii="Titillium-Semibold" w:hAnsi="Titillium-Semibold" w:cs="Titillium-Semibold"/>
          <w:color w:val="319FFF"/>
          <w:sz w:val="23"/>
          <w:szCs w:val="23"/>
        </w:rPr>
      </w:pPr>
    </w:p>
    <w:p w14:paraId="4CB8DEBB" w14:textId="77777777" w:rsidR="007802BA" w:rsidRDefault="007802BA" w:rsidP="00A14AB7">
      <w:pPr>
        <w:autoSpaceDE w:val="0"/>
        <w:autoSpaceDN w:val="0"/>
        <w:adjustRightInd w:val="0"/>
        <w:spacing w:after="0" w:line="240" w:lineRule="auto"/>
        <w:rPr>
          <w:rFonts w:ascii="Titillium-Semibold" w:hAnsi="Titillium-Semibold" w:cs="Titillium-Semibold"/>
          <w:color w:val="319FFF"/>
          <w:sz w:val="23"/>
          <w:szCs w:val="23"/>
        </w:rPr>
      </w:pPr>
    </w:p>
    <w:p w14:paraId="6512CFA2" w14:textId="77777777" w:rsidR="007802BA" w:rsidRDefault="007802BA" w:rsidP="00A14AB7">
      <w:pPr>
        <w:autoSpaceDE w:val="0"/>
        <w:autoSpaceDN w:val="0"/>
        <w:adjustRightInd w:val="0"/>
        <w:spacing w:after="0" w:line="240" w:lineRule="auto"/>
        <w:rPr>
          <w:rFonts w:ascii="Titillium-Semibold" w:hAnsi="Titillium-Semibold" w:cs="Titillium-Semibold"/>
          <w:color w:val="319FFF"/>
          <w:sz w:val="23"/>
          <w:szCs w:val="23"/>
        </w:rPr>
      </w:pPr>
    </w:p>
    <w:p w14:paraId="2EE0C697" w14:textId="0AB0D621" w:rsidR="007802BA" w:rsidRDefault="007802BA" w:rsidP="00A14AB7">
      <w:pPr>
        <w:autoSpaceDE w:val="0"/>
        <w:autoSpaceDN w:val="0"/>
        <w:adjustRightInd w:val="0"/>
        <w:spacing w:after="0" w:line="240" w:lineRule="auto"/>
        <w:rPr>
          <w:rFonts w:ascii="Titillium-Semibold" w:hAnsi="Titillium-Semibold" w:cs="Titillium-Semibold"/>
          <w:color w:val="319FFF"/>
          <w:sz w:val="23"/>
          <w:szCs w:val="23"/>
        </w:rPr>
      </w:pPr>
    </w:p>
    <w:p w14:paraId="3D1363C4" w14:textId="2BE71D63" w:rsidR="0025438F" w:rsidRDefault="0025438F" w:rsidP="00A14AB7">
      <w:pPr>
        <w:autoSpaceDE w:val="0"/>
        <w:autoSpaceDN w:val="0"/>
        <w:adjustRightInd w:val="0"/>
        <w:spacing w:after="0" w:line="240" w:lineRule="auto"/>
        <w:rPr>
          <w:rFonts w:ascii="Titillium-Semibold" w:hAnsi="Titillium-Semibold" w:cs="Titillium-Semibold"/>
          <w:color w:val="319FFF"/>
          <w:sz w:val="23"/>
          <w:szCs w:val="23"/>
        </w:rPr>
      </w:pPr>
    </w:p>
    <w:p w14:paraId="5C5F27DE" w14:textId="498965BC" w:rsidR="0025438F" w:rsidRDefault="0025438F" w:rsidP="00A14AB7">
      <w:pPr>
        <w:autoSpaceDE w:val="0"/>
        <w:autoSpaceDN w:val="0"/>
        <w:adjustRightInd w:val="0"/>
        <w:spacing w:after="0" w:line="240" w:lineRule="auto"/>
        <w:rPr>
          <w:rFonts w:ascii="Titillium-Semibold" w:hAnsi="Titillium-Semibold" w:cs="Titillium-Semibold"/>
          <w:color w:val="319FFF"/>
          <w:sz w:val="23"/>
          <w:szCs w:val="23"/>
        </w:rPr>
      </w:pPr>
    </w:p>
    <w:p w14:paraId="3710C154" w14:textId="18D579CD" w:rsidR="0025438F" w:rsidRDefault="0025438F" w:rsidP="00A14AB7">
      <w:pPr>
        <w:autoSpaceDE w:val="0"/>
        <w:autoSpaceDN w:val="0"/>
        <w:adjustRightInd w:val="0"/>
        <w:spacing w:after="0" w:line="240" w:lineRule="auto"/>
        <w:rPr>
          <w:rFonts w:ascii="Titillium-Semibold" w:hAnsi="Titillium-Semibold" w:cs="Titillium-Semibold"/>
          <w:color w:val="319FFF"/>
          <w:sz w:val="23"/>
          <w:szCs w:val="23"/>
        </w:rPr>
      </w:pPr>
    </w:p>
    <w:p w14:paraId="50AE6F7C" w14:textId="4EF7C2DC" w:rsidR="0025438F" w:rsidRDefault="0025438F" w:rsidP="00A14AB7">
      <w:pPr>
        <w:autoSpaceDE w:val="0"/>
        <w:autoSpaceDN w:val="0"/>
        <w:adjustRightInd w:val="0"/>
        <w:spacing w:after="0" w:line="240" w:lineRule="auto"/>
        <w:rPr>
          <w:rFonts w:ascii="Titillium-Semibold" w:hAnsi="Titillium-Semibold" w:cs="Titillium-Semibold"/>
          <w:color w:val="319FFF"/>
          <w:sz w:val="23"/>
          <w:szCs w:val="23"/>
        </w:rPr>
      </w:pPr>
    </w:p>
    <w:p w14:paraId="039B6DD1" w14:textId="7CD0934F" w:rsidR="0025438F" w:rsidRDefault="0025438F" w:rsidP="00A14AB7">
      <w:pPr>
        <w:autoSpaceDE w:val="0"/>
        <w:autoSpaceDN w:val="0"/>
        <w:adjustRightInd w:val="0"/>
        <w:spacing w:after="0" w:line="240" w:lineRule="auto"/>
        <w:rPr>
          <w:rFonts w:ascii="Titillium-Semibold" w:hAnsi="Titillium-Semibold" w:cs="Titillium-Semibold"/>
          <w:color w:val="319FFF"/>
          <w:sz w:val="23"/>
          <w:szCs w:val="23"/>
        </w:rPr>
      </w:pPr>
    </w:p>
    <w:p w14:paraId="5E28F16E" w14:textId="7A1E4A13" w:rsidR="0025438F" w:rsidRDefault="0025438F" w:rsidP="0025438F">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5th Grade Health &amp; Physical Education Portfolio </w:t>
      </w:r>
      <w:r>
        <w:rPr>
          <w:rFonts w:ascii="Titillium-Thin" w:hAnsi="Titillium-Thin" w:cs="Titillium-Thin"/>
          <w:color w:val="000000"/>
          <w:sz w:val="23"/>
          <w:szCs w:val="23"/>
        </w:rPr>
        <w:t>. ………………………</w:t>
      </w:r>
      <w:proofErr w:type="gramStart"/>
      <w:r>
        <w:rPr>
          <w:rFonts w:ascii="Titillium-Thin" w:hAnsi="Titillium-Thin" w:cs="Titillium-Thin"/>
          <w:color w:val="000000"/>
          <w:sz w:val="23"/>
          <w:szCs w:val="23"/>
        </w:rPr>
        <w:t>…..</w:t>
      </w:r>
      <w:proofErr w:type="gramEnd"/>
      <w:r>
        <w:rPr>
          <w:rFonts w:ascii="Titillium-Thin" w:hAnsi="Titillium-Thin" w:cs="Titillium-Thin"/>
          <w:color w:val="000000"/>
          <w:sz w:val="23"/>
          <w:szCs w:val="23"/>
        </w:rPr>
        <w:t>1.0 credit</w:t>
      </w:r>
    </w:p>
    <w:p w14:paraId="68B03A3A" w14:textId="716494CC" w:rsidR="0025438F" w:rsidRPr="0025438F" w:rsidRDefault="0025438F"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The 5th Grade Health &amp; Physical Education Portfolio combines a semester of PE with a </w:t>
      </w:r>
      <w:r>
        <w:rPr>
          <w:rFonts w:ascii="Titillium-Thin" w:hAnsi="Titillium-Thin" w:cs="Titillium-Thin"/>
          <w:color w:val="000000"/>
          <w:sz w:val="23"/>
          <w:szCs w:val="23"/>
        </w:rPr>
        <w:lastRenderedPageBreak/>
        <w:t>semester of Health, all in a fun, online workbook format. Students choose their own physical education activities while completing worksheets on the human body.</w:t>
      </w:r>
    </w:p>
    <w:p w14:paraId="3CCD2D58" w14:textId="77777777" w:rsidR="0025438F" w:rsidRDefault="0025438F" w:rsidP="00A14AB7">
      <w:pPr>
        <w:autoSpaceDE w:val="0"/>
        <w:autoSpaceDN w:val="0"/>
        <w:adjustRightInd w:val="0"/>
        <w:spacing w:after="0" w:line="240" w:lineRule="auto"/>
        <w:rPr>
          <w:rFonts w:ascii="Titillium-Semibold" w:hAnsi="Titillium-Semibold" w:cs="Titillium-Semibold"/>
          <w:color w:val="319FFF"/>
          <w:sz w:val="23"/>
          <w:szCs w:val="23"/>
        </w:rPr>
      </w:pPr>
    </w:p>
    <w:p w14:paraId="30F0BE77" w14:textId="77777777" w:rsidR="007802BA" w:rsidRDefault="007802BA" w:rsidP="00A14AB7">
      <w:pPr>
        <w:autoSpaceDE w:val="0"/>
        <w:autoSpaceDN w:val="0"/>
        <w:adjustRightInd w:val="0"/>
        <w:spacing w:after="0" w:line="240" w:lineRule="auto"/>
        <w:rPr>
          <w:rFonts w:ascii="Titillium-Semibold" w:hAnsi="Titillium-Semibold" w:cs="Titillium-Semibold"/>
          <w:color w:val="319FFF"/>
          <w:sz w:val="23"/>
          <w:szCs w:val="23"/>
        </w:rPr>
      </w:pPr>
    </w:p>
    <w:p w14:paraId="2B9D74BE" w14:textId="002F482E" w:rsidR="00A14AB7" w:rsidRPr="0025438F" w:rsidRDefault="00A14AB7" w:rsidP="00A14AB7">
      <w:pPr>
        <w:autoSpaceDE w:val="0"/>
        <w:autoSpaceDN w:val="0"/>
        <w:adjustRightInd w:val="0"/>
        <w:spacing w:after="0" w:line="240" w:lineRule="auto"/>
        <w:rPr>
          <w:rFonts w:ascii="Titillium-Semibold" w:hAnsi="Titillium-Semibold" w:cs="Titillium-Semibold"/>
          <w:color w:val="00B0F0"/>
          <w:sz w:val="28"/>
          <w:szCs w:val="28"/>
        </w:rPr>
      </w:pPr>
      <w:r w:rsidRPr="0025438F">
        <w:rPr>
          <w:rFonts w:ascii="Titillium-Semibold" w:hAnsi="Titillium-Semibold" w:cs="Titillium-Semibold"/>
          <w:color w:val="00B0F0"/>
          <w:sz w:val="28"/>
          <w:szCs w:val="28"/>
        </w:rPr>
        <w:t>6TH GRADE COURSES</w:t>
      </w:r>
    </w:p>
    <w:p w14:paraId="4DB44688" w14:textId="6418DAD3" w:rsidR="00C603F8"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6 </w:t>
      </w:r>
      <w:r>
        <w:rPr>
          <w:rFonts w:ascii="Titillium-Thin" w:hAnsi="Titillium-Thin" w:cs="Titillium-Thin"/>
          <w:color w:val="000000"/>
          <w:sz w:val="23"/>
          <w:szCs w:val="23"/>
        </w:rPr>
        <w:t>. . . . . . . . . . . . . . . . . . . . . . .1.0 credit</w:t>
      </w:r>
      <w:r w:rsidR="00C603F8">
        <w:rPr>
          <w:rFonts w:ascii="Titillium-Thin" w:hAnsi="Titillium-Thin" w:cs="Titillium-Thin"/>
          <w:color w:val="000000"/>
          <w:sz w:val="23"/>
          <w:szCs w:val="23"/>
        </w:rPr>
        <w:t xml:space="preserve"> </w:t>
      </w:r>
    </w:p>
    <w:p w14:paraId="58671DEB" w14:textId="4B3072A0" w:rsidR="007802BA"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divided into six units, each introduced and</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guided by award-winning contemporary authors who present</w:t>
      </w:r>
    </w:p>
    <w:p w14:paraId="1CAA35F3" w14:textId="77777777" w:rsidR="007802BA" w:rsidRDefault="007802BA" w:rsidP="00A14AB7">
      <w:pPr>
        <w:autoSpaceDE w:val="0"/>
        <w:autoSpaceDN w:val="0"/>
        <w:adjustRightInd w:val="0"/>
        <w:spacing w:after="0" w:line="240" w:lineRule="auto"/>
        <w:rPr>
          <w:rFonts w:ascii="Titillium-Thin" w:hAnsi="Titillium-Thin" w:cs="Titillium-Thin"/>
          <w:color w:val="000000"/>
          <w:sz w:val="23"/>
          <w:szCs w:val="23"/>
        </w:rPr>
      </w:pPr>
    </w:p>
    <w:p w14:paraId="08550CB7" w14:textId="2F4C306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Math 6 </w:t>
      </w:r>
      <w:r>
        <w:rPr>
          <w:rFonts w:ascii="Titillium-Thin" w:hAnsi="Titillium-Thin" w:cs="Titillium-Thin"/>
          <w:color w:val="000000"/>
          <w:sz w:val="23"/>
          <w:szCs w:val="23"/>
        </w:rPr>
        <w:t>. . . . . . . . . . . . . . . . . . . 1.0 credit</w:t>
      </w:r>
    </w:p>
    <w:p w14:paraId="6FD9C5EB" w14:textId="487167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designed to provide students with a</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pedagogically sound math program. Topics covered include</w:t>
      </w:r>
      <w:r w:rsidR="00C603F8">
        <w:rPr>
          <w:rFonts w:ascii="Titillium-Thin" w:hAnsi="Titillium-Thin" w:cs="Titillium-Thin"/>
          <w:color w:val="000000"/>
          <w:sz w:val="23"/>
          <w:szCs w:val="23"/>
        </w:rPr>
        <w:t xml:space="preserve"> </w:t>
      </w:r>
      <w:r>
        <w:rPr>
          <w:rFonts w:ascii="Titillium-Thin" w:hAnsi="Titillium-Thin" w:cs="Titillium-Thin"/>
          <w:color w:val="000000"/>
          <w:sz w:val="23"/>
          <w:szCs w:val="23"/>
        </w:rPr>
        <w:t>decimals, fractions, geometry, equations, proportions,</w:t>
      </w:r>
    </w:p>
    <w:p w14:paraId="108AB7DE" w14:textId="41A4031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measurement, and data analysis.</w:t>
      </w:r>
    </w:p>
    <w:p w14:paraId="4C183525" w14:textId="77777777" w:rsidR="00C603F8" w:rsidRDefault="00C603F8" w:rsidP="00A14AB7">
      <w:pPr>
        <w:autoSpaceDE w:val="0"/>
        <w:autoSpaceDN w:val="0"/>
        <w:adjustRightInd w:val="0"/>
        <w:spacing w:after="0" w:line="240" w:lineRule="auto"/>
        <w:rPr>
          <w:rFonts w:ascii="Titillium-Thin" w:hAnsi="Titillium-Thin" w:cs="Titillium-Thin"/>
          <w:color w:val="000000"/>
          <w:sz w:val="23"/>
          <w:szCs w:val="23"/>
        </w:rPr>
      </w:pPr>
    </w:p>
    <w:p w14:paraId="34BC7DEA" w14:textId="6C42B41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6 - mastery-based</w:t>
      </w:r>
      <w:r>
        <w:rPr>
          <w:rFonts w:ascii="Titillium-Thin" w:hAnsi="Titillium-Thin" w:cs="Titillium-Thin"/>
          <w:color w:val="000000"/>
          <w:sz w:val="23"/>
          <w:szCs w:val="23"/>
        </w:rPr>
        <w:t>. . . . . . . . 1.0 credit</w:t>
      </w:r>
    </w:p>
    <w:p w14:paraId="6B452141" w14:textId="2EE2695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6 mastery-based uses artificial intelligence to build</w:t>
      </w:r>
      <w:r w:rsidR="007802BA">
        <w:rPr>
          <w:rFonts w:ascii="Titillium-Thin" w:hAnsi="Titillium-Thin" w:cs="Titillium-Thin"/>
          <w:color w:val="000000"/>
          <w:sz w:val="23"/>
          <w:szCs w:val="23"/>
        </w:rPr>
        <w:t xml:space="preserve"> </w:t>
      </w:r>
      <w:r>
        <w:rPr>
          <w:rFonts w:ascii="Titillium-Thin" w:hAnsi="Titillium-Thin" w:cs="Titillium-Thin"/>
          <w:color w:val="000000"/>
          <w:sz w:val="23"/>
          <w:szCs w:val="23"/>
        </w:rPr>
        <w:t>individualized courses for each student based upon his/her</w:t>
      </w:r>
    </w:p>
    <w:p w14:paraId="2EF950F6" w14:textId="19AE2A2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current knowledge level. The system “knows,” with respect</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to each individual topic, whether each individual student has</w:t>
      </w:r>
    </w:p>
    <w:p w14:paraId="7B105C9C" w14:textId="48E2C67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mastered that topic. If not, the student is offered a selection of</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only the topics he/she is ready to learn at the current time. This</w:t>
      </w:r>
    </w:p>
    <w:p w14:paraId="34136E70" w14:textId="7A2D271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builds student confidence and learning momentum. Course</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whole numbers; fractions and proportions;</w:t>
      </w:r>
    </w:p>
    <w:p w14:paraId="2717F3D9" w14:textId="166F67F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decimals and </w:t>
      </w:r>
      <w:proofErr w:type="spellStart"/>
      <w:r>
        <w:rPr>
          <w:rFonts w:ascii="Titillium-Thin" w:hAnsi="Titillium-Thin" w:cs="Titillium-Thin"/>
          <w:color w:val="000000"/>
          <w:sz w:val="23"/>
          <w:szCs w:val="23"/>
        </w:rPr>
        <w:t>percents</w:t>
      </w:r>
      <w:proofErr w:type="spellEnd"/>
      <w:r>
        <w:rPr>
          <w:rFonts w:ascii="Titillium-Thin" w:hAnsi="Titillium-Thin" w:cs="Titillium-Thin"/>
          <w:color w:val="000000"/>
          <w:sz w:val="23"/>
          <w:szCs w:val="23"/>
        </w:rPr>
        <w:t>; measurement, graphs, and probability;</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algebra; and geometry.</w:t>
      </w:r>
    </w:p>
    <w:p w14:paraId="5CF294A9" w14:textId="684A2BA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Science 6</w:t>
      </w:r>
      <w:r>
        <w:rPr>
          <w:rFonts w:ascii="Titillium-Thin" w:hAnsi="Titillium-Thin" w:cs="Titillium-Thin"/>
          <w:color w:val="000000"/>
          <w:sz w:val="23"/>
          <w:szCs w:val="23"/>
        </w:rPr>
        <w:t>. . . . . . . . . . . . . . . . . . . . . . .1.0 credit</w:t>
      </w:r>
    </w:p>
    <w:p w14:paraId="238CB7BE" w14:textId="6C18AD9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Earth Science explores the systems of earth and how those</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systems function as an integrated whole. Topics include:</w:t>
      </w:r>
    </w:p>
    <w:p w14:paraId="6DF6CB5B" w14:textId="0F2D0E0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rocks, minerals and soil, erosion, earthquakes and volcanoes,</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weather and climate, and ecosystems and energy. The course</w:t>
      </w:r>
    </w:p>
    <w:p w14:paraId="6516930E" w14:textId="3BEBE04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contains a combination of reading, review questions, research,</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experiments, projects, and tests.</w:t>
      </w:r>
    </w:p>
    <w:p w14:paraId="2E1462D8" w14:textId="56CDACB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History 6 - Ancient Civilizations </w:t>
      </w:r>
      <w:r>
        <w:rPr>
          <w:rFonts w:ascii="Titillium-Thin" w:hAnsi="Titillium-Thin" w:cs="Titillium-Thin"/>
          <w:color w:val="000000"/>
          <w:sz w:val="23"/>
          <w:szCs w:val="23"/>
        </w:rPr>
        <w:t>. . . . 1.0 credit</w:t>
      </w:r>
    </w:p>
    <w:p w14:paraId="05C159F3" w14:textId="75243D4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discover the places where ancient civilizations</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began, how geography influenced early cultures, and how</w:t>
      </w:r>
    </w:p>
    <w:p w14:paraId="70043118" w14:textId="2A84FFF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early cultures have helped shape the world today. Locations</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examined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Mesoamerica, Rome, Greece, China, India,</w:t>
      </w:r>
    </w:p>
    <w:p w14:paraId="6BDC5B4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Eastern Mediterranean, Mesopotamia, Egypt, and Kush.</w:t>
      </w:r>
    </w:p>
    <w:p w14:paraId="1B490EEA" w14:textId="77777777" w:rsidR="00247740" w:rsidRDefault="00247740" w:rsidP="00A14AB7">
      <w:pPr>
        <w:autoSpaceDE w:val="0"/>
        <w:autoSpaceDN w:val="0"/>
        <w:adjustRightInd w:val="0"/>
        <w:spacing w:after="0" w:line="240" w:lineRule="auto"/>
        <w:rPr>
          <w:rFonts w:ascii="Titillium-Semibold" w:hAnsi="Titillium-Semibold" w:cs="Titillium-Semibold"/>
          <w:color w:val="000000"/>
          <w:sz w:val="23"/>
          <w:szCs w:val="23"/>
        </w:rPr>
      </w:pPr>
    </w:p>
    <w:p w14:paraId="7FA6B2D8" w14:textId="0BCECD4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6th Grade Health &amp; Physical Education Portfolio</w:t>
      </w:r>
      <w:r>
        <w:rPr>
          <w:rFonts w:ascii="Titillium-Thin" w:hAnsi="Titillium-Thin" w:cs="Titillium-Thin"/>
          <w:color w:val="000000"/>
          <w:sz w:val="23"/>
          <w:szCs w:val="23"/>
        </w:rPr>
        <w:t xml:space="preserve">. . </w:t>
      </w:r>
      <w:r w:rsidR="00247740">
        <w:rPr>
          <w:rFonts w:ascii="Titillium-Thin" w:hAnsi="Titillium-Thin" w:cs="Titillium-Thin"/>
          <w:color w:val="000000"/>
          <w:sz w:val="23"/>
          <w:szCs w:val="23"/>
        </w:rPr>
        <w:t>…………………………….</w:t>
      </w:r>
      <w:r>
        <w:rPr>
          <w:rFonts w:ascii="Titillium-Thin" w:hAnsi="Titillium-Thin" w:cs="Titillium-Thin"/>
          <w:color w:val="000000"/>
          <w:sz w:val="23"/>
          <w:szCs w:val="23"/>
        </w:rPr>
        <w:t>1.0 credit</w:t>
      </w:r>
    </w:p>
    <w:p w14:paraId="74239BEF" w14:textId="0CF931E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6th Grade Health &amp; Physical Education Portfolio combines</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a semester of PE with a semester of Health, all in a fun,</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online format. Students choose their own physical education</w:t>
      </w:r>
    </w:p>
    <w:p w14:paraId="1522153D" w14:textId="17A4DCA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activities while completing activities about health.</w:t>
      </w:r>
    </w:p>
    <w:p w14:paraId="2AB2BD2E" w14:textId="7F997884" w:rsidR="00247740" w:rsidRDefault="00247740" w:rsidP="00A14AB7">
      <w:pPr>
        <w:autoSpaceDE w:val="0"/>
        <w:autoSpaceDN w:val="0"/>
        <w:adjustRightInd w:val="0"/>
        <w:spacing w:after="0" w:line="240" w:lineRule="auto"/>
        <w:rPr>
          <w:rFonts w:ascii="Titillium-Thin" w:hAnsi="Titillium-Thin" w:cs="Titillium-Thin"/>
          <w:color w:val="000000"/>
          <w:sz w:val="23"/>
          <w:szCs w:val="23"/>
        </w:rPr>
      </w:pPr>
    </w:p>
    <w:p w14:paraId="3DB1688C" w14:textId="5A04A1CB" w:rsidR="00247740" w:rsidRDefault="00247740" w:rsidP="00A14AB7">
      <w:pPr>
        <w:autoSpaceDE w:val="0"/>
        <w:autoSpaceDN w:val="0"/>
        <w:adjustRightInd w:val="0"/>
        <w:spacing w:after="0" w:line="240" w:lineRule="auto"/>
        <w:rPr>
          <w:rFonts w:ascii="Titillium-Thin" w:hAnsi="Titillium-Thin" w:cs="Titillium-Thin"/>
          <w:color w:val="000000"/>
          <w:sz w:val="23"/>
          <w:szCs w:val="23"/>
        </w:rPr>
      </w:pPr>
    </w:p>
    <w:p w14:paraId="7EBFC7E7" w14:textId="77777777" w:rsidR="00247740" w:rsidRDefault="00247740" w:rsidP="00A14AB7">
      <w:pPr>
        <w:autoSpaceDE w:val="0"/>
        <w:autoSpaceDN w:val="0"/>
        <w:adjustRightInd w:val="0"/>
        <w:spacing w:after="0" w:line="240" w:lineRule="auto"/>
        <w:rPr>
          <w:rFonts w:ascii="Titillium-Thin" w:hAnsi="Titillium-Thin" w:cs="Titillium-Thin"/>
          <w:color w:val="000000"/>
          <w:sz w:val="23"/>
          <w:szCs w:val="23"/>
        </w:rPr>
      </w:pPr>
    </w:p>
    <w:p w14:paraId="579590E9" w14:textId="77777777" w:rsidR="00A14AB7" w:rsidRDefault="00A14AB7" w:rsidP="00A14AB7">
      <w:pPr>
        <w:autoSpaceDE w:val="0"/>
        <w:autoSpaceDN w:val="0"/>
        <w:adjustRightInd w:val="0"/>
        <w:spacing w:after="0" w:line="240" w:lineRule="auto"/>
        <w:rPr>
          <w:rFonts w:ascii="Titillium-Semibold" w:hAnsi="Titillium-Semibold" w:cs="Titillium-Semibold"/>
          <w:color w:val="319FFF"/>
          <w:sz w:val="23"/>
          <w:szCs w:val="23"/>
        </w:rPr>
      </w:pPr>
      <w:r>
        <w:rPr>
          <w:rFonts w:ascii="Titillium-Semibold" w:hAnsi="Titillium-Semibold" w:cs="Titillium-Semibold"/>
          <w:color w:val="319FFF"/>
          <w:sz w:val="23"/>
          <w:szCs w:val="23"/>
        </w:rPr>
        <w:t>7TH GRADE COURSES</w:t>
      </w:r>
    </w:p>
    <w:p w14:paraId="1FE52CFD" w14:textId="5BB310D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7 </w:t>
      </w:r>
      <w:r>
        <w:rPr>
          <w:rFonts w:ascii="Titillium-Thin" w:hAnsi="Titillium-Thin" w:cs="Titillium-Thin"/>
          <w:color w:val="000000"/>
          <w:sz w:val="23"/>
          <w:szCs w:val="23"/>
        </w:rPr>
        <w:t>. . . . . . . . . . . . . . . . . . .1.0 credit</w:t>
      </w:r>
    </w:p>
    <w:p w14:paraId="1146707C" w14:textId="1E7E70F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divided into six units, each introduced and</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guided by award-winning, contemporary authors who present</w:t>
      </w:r>
    </w:p>
    <w:p w14:paraId="5655F45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with literary concepts and discuss different writing</w:t>
      </w:r>
    </w:p>
    <w:p w14:paraId="3A8B0598" w14:textId="73C056C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processes using their own works as models.</w:t>
      </w:r>
    </w:p>
    <w:p w14:paraId="34CEAA40" w14:textId="77777777" w:rsidR="00247740" w:rsidRDefault="00247740" w:rsidP="00A14AB7">
      <w:pPr>
        <w:autoSpaceDE w:val="0"/>
        <w:autoSpaceDN w:val="0"/>
        <w:adjustRightInd w:val="0"/>
        <w:spacing w:after="0" w:line="240" w:lineRule="auto"/>
        <w:rPr>
          <w:rFonts w:ascii="Titillium-Thin" w:hAnsi="Titillium-Thin" w:cs="Titillium-Thin"/>
          <w:color w:val="000000"/>
          <w:sz w:val="23"/>
          <w:szCs w:val="23"/>
        </w:rPr>
      </w:pPr>
    </w:p>
    <w:p w14:paraId="02627236" w14:textId="7CFAC87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Math 7 </w:t>
      </w:r>
      <w:r>
        <w:rPr>
          <w:rFonts w:ascii="Titillium-Thin" w:hAnsi="Titillium-Thin" w:cs="Titillium-Thin"/>
          <w:color w:val="000000"/>
          <w:sz w:val="23"/>
          <w:szCs w:val="23"/>
        </w:rPr>
        <w:t>. . . . . . . . . . . . . . . . . . . . . . . . 1.0 credit</w:t>
      </w:r>
    </w:p>
    <w:p w14:paraId="02B21324" w14:textId="1E193C1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provides students with a solid preparation for</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algebra and geometry.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solving equations and</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inequalities containing fractions and decimals, ratios, linear</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functions, graphing, spatial thinking, finding area and volume</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of geometric figures, and right triangles.</w:t>
      </w:r>
    </w:p>
    <w:p w14:paraId="49235EDA" w14:textId="77777777" w:rsidR="00247740" w:rsidRDefault="00247740" w:rsidP="00A14AB7">
      <w:pPr>
        <w:autoSpaceDE w:val="0"/>
        <w:autoSpaceDN w:val="0"/>
        <w:adjustRightInd w:val="0"/>
        <w:spacing w:after="0" w:line="240" w:lineRule="auto"/>
        <w:rPr>
          <w:rFonts w:ascii="Titillium-Thin" w:hAnsi="Titillium-Thin" w:cs="Titillium-Thin"/>
          <w:color w:val="000000"/>
          <w:sz w:val="23"/>
          <w:szCs w:val="23"/>
        </w:rPr>
      </w:pPr>
    </w:p>
    <w:p w14:paraId="04950A59" w14:textId="1FEA5E4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Math 7 - mastery-based</w:t>
      </w:r>
      <w:r>
        <w:rPr>
          <w:rFonts w:ascii="Titillium-Thin" w:hAnsi="Titillium-Thin" w:cs="Titillium-Thin"/>
          <w:color w:val="000000"/>
          <w:sz w:val="23"/>
          <w:szCs w:val="23"/>
        </w:rPr>
        <w:t>. . . . . . . . . . .1.0 credit</w:t>
      </w:r>
    </w:p>
    <w:p w14:paraId="7BC2B2A8" w14:textId="67ED850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7 mastery-based uses artificial intelligence to build</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individualized courses for each student based upon his/her</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current knowledge level. The system “knows,” with respect</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to each individual topic, whether each individual student has</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mastered that topic. If not, the student is offered a selection of</w:t>
      </w:r>
    </w:p>
    <w:p w14:paraId="57EC7594" w14:textId="2DD48A2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only the topics he/she is ready to learn at the current time. This</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builds student confidence and learning momentum. Course</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whole numbers; fractions and proportions;</w:t>
      </w:r>
      <w:r w:rsidR="00247740">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decimals and </w:t>
      </w:r>
      <w:proofErr w:type="spellStart"/>
      <w:r>
        <w:rPr>
          <w:rFonts w:ascii="Titillium-Thin" w:hAnsi="Titillium-Thin" w:cs="Titillium-Thin"/>
          <w:color w:val="000000"/>
          <w:sz w:val="23"/>
          <w:szCs w:val="23"/>
        </w:rPr>
        <w:t>percents</w:t>
      </w:r>
      <w:proofErr w:type="spellEnd"/>
      <w:r>
        <w:rPr>
          <w:rFonts w:ascii="Titillium-Thin" w:hAnsi="Titillium-Thin" w:cs="Titillium-Thin"/>
          <w:color w:val="000000"/>
          <w:sz w:val="23"/>
          <w:szCs w:val="23"/>
        </w:rPr>
        <w:t>; measurement, graphs, and probability;</w:t>
      </w:r>
    </w:p>
    <w:p w14:paraId="25679D70" w14:textId="3F1BA73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algebra; and geometry.</w:t>
      </w:r>
    </w:p>
    <w:p w14:paraId="22EB0967" w14:textId="77777777" w:rsidR="00247740" w:rsidRDefault="00247740" w:rsidP="00A14AB7">
      <w:pPr>
        <w:autoSpaceDE w:val="0"/>
        <w:autoSpaceDN w:val="0"/>
        <w:adjustRightInd w:val="0"/>
        <w:spacing w:after="0" w:line="240" w:lineRule="auto"/>
        <w:rPr>
          <w:rFonts w:ascii="Titillium-Thin" w:hAnsi="Titillium-Thin" w:cs="Titillium-Thin"/>
          <w:color w:val="000000"/>
          <w:sz w:val="23"/>
          <w:szCs w:val="23"/>
        </w:rPr>
      </w:pPr>
    </w:p>
    <w:p w14:paraId="130F9008" w14:textId="1874A9C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Science 7 </w:t>
      </w:r>
      <w:r>
        <w:rPr>
          <w:rFonts w:ascii="Titillium-Thin" w:hAnsi="Titillium-Thin" w:cs="Titillium-Thin"/>
          <w:color w:val="000000"/>
          <w:sz w:val="23"/>
          <w:szCs w:val="23"/>
        </w:rPr>
        <w:t>. . . . . . . . . . . . . . . . . . . . . . 1.0 credit</w:t>
      </w:r>
    </w:p>
    <w:p w14:paraId="648C16FF" w14:textId="4FFD80D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Life Science covers a broad range of subject matter </w:t>
      </w:r>
      <w:proofErr w:type="gramStart"/>
      <w:r>
        <w:rPr>
          <w:rFonts w:ascii="Titillium-Thin" w:hAnsi="Titillium-Thin" w:cs="Titillium-Thin"/>
          <w:color w:val="000000"/>
          <w:sz w:val="23"/>
          <w:szCs w:val="23"/>
        </w:rPr>
        <w:t>including:</w:t>
      </w:r>
      <w:proofErr w:type="gramEnd"/>
      <w:r w:rsidR="00782097">
        <w:rPr>
          <w:rFonts w:ascii="Titillium-Thin" w:hAnsi="Titillium-Thin" w:cs="Titillium-Thin"/>
          <w:color w:val="000000"/>
          <w:sz w:val="23"/>
          <w:szCs w:val="23"/>
        </w:rPr>
        <w:t xml:space="preserve"> </w:t>
      </w:r>
      <w:r>
        <w:rPr>
          <w:rFonts w:ascii="Titillium-Thin" w:hAnsi="Titillium-Thin" w:cs="Titillium-Thin"/>
          <w:color w:val="000000"/>
          <w:sz w:val="23"/>
          <w:szCs w:val="23"/>
        </w:rPr>
        <w:t>scientific method, properties of light, cell structure, function,</w:t>
      </w:r>
    </w:p>
    <w:p w14:paraId="59EDE87D" w14:textId="3FBFDC1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processes, energy, genetics and heredity, agricultural</w:t>
      </w:r>
      <w:r w:rsidR="00782097">
        <w:rPr>
          <w:rFonts w:ascii="Titillium-Thin" w:hAnsi="Titillium-Thin" w:cs="Titillium-Thin"/>
          <w:color w:val="000000"/>
          <w:sz w:val="23"/>
          <w:szCs w:val="23"/>
        </w:rPr>
        <w:t xml:space="preserve"> </w:t>
      </w:r>
      <w:r>
        <w:rPr>
          <w:rFonts w:ascii="Titillium-Thin" w:hAnsi="Titillium-Thin" w:cs="Titillium-Thin"/>
          <w:color w:val="000000"/>
          <w:sz w:val="23"/>
          <w:szCs w:val="23"/>
        </w:rPr>
        <w:t>technology and genetic engineering, evolution and classification</w:t>
      </w:r>
    </w:p>
    <w:p w14:paraId="021BFFBF" w14:textId="3953976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organisms, geology, plate tectonics, seismology and</w:t>
      </w:r>
      <w:r w:rsidR="00782097">
        <w:rPr>
          <w:rFonts w:ascii="Titillium-Thin" w:hAnsi="Titillium-Thin" w:cs="Titillium-Thin"/>
          <w:color w:val="000000"/>
          <w:sz w:val="23"/>
          <w:szCs w:val="23"/>
        </w:rPr>
        <w:t xml:space="preserve"> </w:t>
      </w:r>
      <w:r>
        <w:rPr>
          <w:rFonts w:ascii="Titillium-Thin" w:hAnsi="Titillium-Thin" w:cs="Titillium-Thin"/>
          <w:color w:val="000000"/>
          <w:sz w:val="23"/>
          <w:szCs w:val="23"/>
        </w:rPr>
        <w:t>geotechnical engineering, and the structure and function of</w:t>
      </w:r>
    </w:p>
    <w:p w14:paraId="072F01B4" w14:textId="4B019F8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human body.</w:t>
      </w:r>
    </w:p>
    <w:p w14:paraId="1852972D" w14:textId="77777777" w:rsidR="00B45EBC" w:rsidRDefault="00B45EBC" w:rsidP="00A14AB7">
      <w:pPr>
        <w:autoSpaceDE w:val="0"/>
        <w:autoSpaceDN w:val="0"/>
        <w:adjustRightInd w:val="0"/>
        <w:spacing w:after="0" w:line="240" w:lineRule="auto"/>
        <w:rPr>
          <w:rFonts w:ascii="Titillium-Thin" w:hAnsi="Titillium-Thin" w:cs="Titillium-Thin"/>
          <w:color w:val="000000"/>
          <w:sz w:val="23"/>
          <w:szCs w:val="23"/>
        </w:rPr>
      </w:pPr>
    </w:p>
    <w:p w14:paraId="31611C87" w14:textId="43192A8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Social Studies 7</w:t>
      </w:r>
      <w:r>
        <w:rPr>
          <w:rFonts w:ascii="Titillium-Thin" w:hAnsi="Titillium-Thin" w:cs="Titillium-Thin"/>
          <w:color w:val="000000"/>
          <w:sz w:val="23"/>
          <w:szCs w:val="23"/>
        </w:rPr>
        <w:t>. . . . . . . . . . . . . . . . . .1.0 credit</w:t>
      </w:r>
    </w:p>
    <w:p w14:paraId="37DF4D47" w14:textId="29B9767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Dynamic changes occurred throughout the world from 400 to</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1800. The course addresses those changes through study of</w:t>
      </w:r>
    </w:p>
    <w:p w14:paraId="1A9C0B38" w14:textId="124CEA2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geography, culture, economics, governing structures, belief</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systems and scientific discoveries of the times.</w:t>
      </w:r>
    </w:p>
    <w:p w14:paraId="107EEDF9" w14:textId="77777777" w:rsidR="00B45EBC" w:rsidRDefault="00B45EBC" w:rsidP="00A14AB7">
      <w:pPr>
        <w:autoSpaceDE w:val="0"/>
        <w:autoSpaceDN w:val="0"/>
        <w:adjustRightInd w:val="0"/>
        <w:spacing w:after="0" w:line="240" w:lineRule="auto"/>
        <w:rPr>
          <w:rFonts w:ascii="Titillium-Thin" w:hAnsi="Titillium-Thin" w:cs="Titillium-Thin"/>
          <w:color w:val="000000"/>
          <w:sz w:val="23"/>
          <w:szCs w:val="23"/>
        </w:rPr>
      </w:pPr>
    </w:p>
    <w:p w14:paraId="62A2E330" w14:textId="1DF2892C" w:rsidR="00B45EBC"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7th Grade Health &amp; Physical Education Portfoli</w:t>
      </w:r>
      <w:r w:rsidR="00B45EBC">
        <w:rPr>
          <w:rFonts w:ascii="Titillium-Semibold" w:hAnsi="Titillium-Semibold" w:cs="Titillium-Semibold"/>
          <w:color w:val="000000"/>
          <w:sz w:val="23"/>
          <w:szCs w:val="23"/>
        </w:rPr>
        <w:t>o</w:t>
      </w:r>
      <w:r>
        <w:rPr>
          <w:rFonts w:ascii="Titillium-Thin" w:hAnsi="Titillium-Thin" w:cs="Titillium-Thin"/>
          <w:color w:val="000000"/>
          <w:sz w:val="23"/>
          <w:szCs w:val="23"/>
        </w:rPr>
        <w:t xml:space="preserve">. </w:t>
      </w:r>
      <w:r w:rsidR="00B45EBC">
        <w:rPr>
          <w:rFonts w:ascii="Titillium-Thin" w:hAnsi="Titillium-Thin" w:cs="Titillium-Thin"/>
          <w:color w:val="000000"/>
          <w:sz w:val="23"/>
          <w:szCs w:val="23"/>
        </w:rPr>
        <w:t>…………………………….</w:t>
      </w:r>
      <w:r>
        <w:rPr>
          <w:rFonts w:ascii="Titillium-Thin" w:hAnsi="Titillium-Thin" w:cs="Titillium-Thin"/>
          <w:color w:val="000000"/>
          <w:sz w:val="23"/>
          <w:szCs w:val="23"/>
        </w:rPr>
        <w:t>1.0 credit</w:t>
      </w:r>
    </w:p>
    <w:p w14:paraId="5CEEEFF3" w14:textId="716C4C8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7th Grade Health &amp; Physical Education Portfolio combines</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a semester of PE with a semester of Health, all in a fun,</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online format. Students choose their own physical education</w:t>
      </w:r>
    </w:p>
    <w:p w14:paraId="5578255A" w14:textId="7C85239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activities while completing lessons and activities about health.</w:t>
      </w:r>
    </w:p>
    <w:p w14:paraId="1AB24F90" w14:textId="77777777" w:rsidR="00B45EBC" w:rsidRDefault="00B45EBC" w:rsidP="00A14AB7">
      <w:pPr>
        <w:autoSpaceDE w:val="0"/>
        <w:autoSpaceDN w:val="0"/>
        <w:adjustRightInd w:val="0"/>
        <w:spacing w:after="0" w:line="240" w:lineRule="auto"/>
        <w:rPr>
          <w:rFonts w:ascii="Titillium-Thin" w:hAnsi="Titillium-Thin" w:cs="Titillium-Thin"/>
          <w:color w:val="000000"/>
          <w:sz w:val="23"/>
          <w:szCs w:val="23"/>
        </w:rPr>
      </w:pPr>
    </w:p>
    <w:p w14:paraId="7D3DD2FF" w14:textId="77777777" w:rsidR="00A14AB7" w:rsidRDefault="00A14AB7" w:rsidP="00A14AB7">
      <w:pPr>
        <w:autoSpaceDE w:val="0"/>
        <w:autoSpaceDN w:val="0"/>
        <w:adjustRightInd w:val="0"/>
        <w:spacing w:after="0" w:line="240" w:lineRule="auto"/>
        <w:rPr>
          <w:rFonts w:ascii="Titillium-Semibold" w:hAnsi="Titillium-Semibold" w:cs="Titillium-Semibold"/>
          <w:color w:val="319FFF"/>
          <w:sz w:val="23"/>
          <w:szCs w:val="23"/>
        </w:rPr>
      </w:pPr>
      <w:r>
        <w:rPr>
          <w:rFonts w:ascii="Titillium-Semibold" w:hAnsi="Titillium-Semibold" w:cs="Titillium-Semibold"/>
          <w:color w:val="319FFF"/>
          <w:sz w:val="23"/>
          <w:szCs w:val="23"/>
        </w:rPr>
        <w:t>8TH GRADE COURSES</w:t>
      </w:r>
    </w:p>
    <w:p w14:paraId="47D470A8" w14:textId="41701DB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English 8th </w:t>
      </w:r>
      <w:r>
        <w:rPr>
          <w:rFonts w:ascii="Titillium-Thin" w:hAnsi="Titillium-Thin" w:cs="Titillium-Thin"/>
          <w:color w:val="000000"/>
          <w:sz w:val="23"/>
          <w:szCs w:val="23"/>
        </w:rPr>
        <w:t>. . . . . . . . . . . . . . . . .1.0 credit</w:t>
      </w:r>
    </w:p>
    <w:p w14:paraId="3BF2A5C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8th Grade English is a literature-based language arts course.</w:t>
      </w:r>
    </w:p>
    <w:p w14:paraId="1C944B4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course contains six genre units: Fiction and nonfiction, short stories, types of nonfiction, poetry, drama, and themes</w:t>
      </w:r>
    </w:p>
    <w:p w14:paraId="0019538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American literature.</w:t>
      </w:r>
    </w:p>
    <w:p w14:paraId="66A6A00F" w14:textId="767373D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Math 8 - Pre-Algebra </w:t>
      </w:r>
      <w:r>
        <w:rPr>
          <w:rFonts w:ascii="Titillium-Thin" w:hAnsi="Titillium-Thin" w:cs="Titillium-Thin"/>
          <w:color w:val="000000"/>
          <w:sz w:val="23"/>
          <w:szCs w:val="23"/>
        </w:rPr>
        <w:t>. . . . . . . . . . . .1.0 credit</w:t>
      </w:r>
    </w:p>
    <w:p w14:paraId="2DEC80C6" w14:textId="1BEB817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provides students with a solid preparation for</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algebra and geometry. Students will build on previously</w:t>
      </w:r>
    </w:p>
    <w:p w14:paraId="7CD92D0E" w14:textId="18FADD3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developed arithmetic skills to expand their algebraic thinking</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skills. Students will cover topics including solving equations</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and inequalities containing fractions and decimals, </w:t>
      </w:r>
      <w:proofErr w:type="spellStart"/>
      <w:r>
        <w:rPr>
          <w:rFonts w:ascii="Titillium-Thin" w:hAnsi="Titillium-Thin" w:cs="Titillium-Thin"/>
          <w:color w:val="000000"/>
          <w:sz w:val="23"/>
          <w:szCs w:val="23"/>
        </w:rPr>
        <w:t>ratios,linear</w:t>
      </w:r>
      <w:proofErr w:type="spellEnd"/>
      <w:r>
        <w:rPr>
          <w:rFonts w:ascii="Titillium-Thin" w:hAnsi="Titillium-Thin" w:cs="Titillium-Thin"/>
          <w:color w:val="000000"/>
          <w:sz w:val="23"/>
          <w:szCs w:val="23"/>
        </w:rPr>
        <w:t xml:space="preserve"> functions, graphing, spatial thinking, finding area and</w:t>
      </w:r>
    </w:p>
    <w:p w14:paraId="32A263FA" w14:textId="6B0454C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volume of geometric figures, and right triangles.</w:t>
      </w:r>
    </w:p>
    <w:p w14:paraId="20361890" w14:textId="77777777" w:rsidR="00B45EBC" w:rsidRDefault="00B45EBC" w:rsidP="00A14AB7">
      <w:pPr>
        <w:autoSpaceDE w:val="0"/>
        <w:autoSpaceDN w:val="0"/>
        <w:adjustRightInd w:val="0"/>
        <w:spacing w:after="0" w:line="240" w:lineRule="auto"/>
        <w:rPr>
          <w:rFonts w:ascii="Titillium-Thin" w:hAnsi="Titillium-Thin" w:cs="Titillium-Thin"/>
          <w:color w:val="000000"/>
          <w:sz w:val="23"/>
          <w:szCs w:val="23"/>
        </w:rPr>
      </w:pPr>
    </w:p>
    <w:p w14:paraId="1AE24B42" w14:textId="2DD1FB23" w:rsidR="00A14AB7" w:rsidRPr="00B45EBC"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Pr>
          <w:rFonts w:ascii="Titillium-Semibold" w:hAnsi="Titillium-Semibold" w:cs="Titillium-Semibold"/>
          <w:color w:val="000000"/>
          <w:sz w:val="23"/>
          <w:szCs w:val="23"/>
        </w:rPr>
        <w:t xml:space="preserve">Math 8 </w:t>
      </w:r>
      <w:r w:rsidR="00B45EBC">
        <w:rPr>
          <w:rFonts w:ascii="Titillium-Semibold" w:hAnsi="Titillium-Semibold" w:cs="Titillium-Semibold"/>
          <w:color w:val="000000"/>
          <w:sz w:val="23"/>
          <w:szCs w:val="23"/>
        </w:rPr>
        <w:t>–</w:t>
      </w:r>
      <w:r>
        <w:rPr>
          <w:rFonts w:ascii="Titillium-Semibold" w:hAnsi="Titillium-Semibold" w:cs="Titillium-Semibold"/>
          <w:color w:val="000000"/>
          <w:sz w:val="23"/>
          <w:szCs w:val="23"/>
        </w:rPr>
        <w:t xml:space="preserve"> maste</w:t>
      </w:r>
      <w:r w:rsidR="00B45EBC">
        <w:rPr>
          <w:rFonts w:ascii="Titillium-Semibold" w:hAnsi="Titillium-Semibold" w:cs="Titillium-Semibold"/>
          <w:color w:val="000000"/>
          <w:sz w:val="23"/>
          <w:szCs w:val="23"/>
        </w:rPr>
        <w:t>r</w:t>
      </w:r>
      <w:r>
        <w:rPr>
          <w:rFonts w:ascii="Titillium-Semibold" w:hAnsi="Titillium-Semibold" w:cs="Titillium-Semibold"/>
          <w:color w:val="000000"/>
          <w:sz w:val="23"/>
          <w:szCs w:val="23"/>
        </w:rPr>
        <w:t>y-based</w:t>
      </w:r>
      <w:r>
        <w:rPr>
          <w:rFonts w:ascii="Titillium-Thin" w:hAnsi="Titillium-Thin" w:cs="Titillium-Thin"/>
          <w:color w:val="000000"/>
          <w:sz w:val="23"/>
          <w:szCs w:val="23"/>
        </w:rPr>
        <w:t>. . . . . . . . . . 1.0 credit</w:t>
      </w:r>
    </w:p>
    <w:p w14:paraId="0CCC3DBC" w14:textId="1BC37A9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8 mastery-based uses artificial</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intelligence to build</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individualized courses for each student based upon his/her</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current knowledge level. The system “knows,” with respect</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to each individual topic, whether each individual student has</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mastered that topic. If not, the student is offered a selection</w:t>
      </w:r>
    </w:p>
    <w:p w14:paraId="64FAC926" w14:textId="14E621A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only the topics he/she is ready to learn at the current time.</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This builds student confidence and learning momentum.</w:t>
      </w:r>
    </w:p>
    <w:p w14:paraId="19DC0414" w14:textId="283F066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Course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whole numbers and integers; rational</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numbers; proportion, percent, data and probability; variable</w:t>
      </w:r>
    </w:p>
    <w:p w14:paraId="7F7FFBB9" w14:textId="331A8CF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expressions and equations; functions and graphs; exponents;</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and polynomials.</w:t>
      </w:r>
    </w:p>
    <w:p w14:paraId="1C9F4ED4" w14:textId="77777777" w:rsidR="00B45EBC" w:rsidRDefault="00B45EBC" w:rsidP="00A14AB7">
      <w:pPr>
        <w:autoSpaceDE w:val="0"/>
        <w:autoSpaceDN w:val="0"/>
        <w:adjustRightInd w:val="0"/>
        <w:spacing w:after="0" w:line="240" w:lineRule="auto"/>
        <w:rPr>
          <w:rFonts w:ascii="Titillium-Thin" w:hAnsi="Titillium-Thin" w:cs="Titillium-Thin"/>
          <w:color w:val="000000"/>
          <w:sz w:val="23"/>
          <w:szCs w:val="23"/>
        </w:rPr>
      </w:pPr>
    </w:p>
    <w:p w14:paraId="6BE8E58F" w14:textId="0C6890D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Science 8 - Physical Science </w:t>
      </w:r>
      <w:r>
        <w:rPr>
          <w:rFonts w:ascii="Titillium-Thin" w:hAnsi="Titillium-Thin" w:cs="Titillium-Thin"/>
          <w:color w:val="000000"/>
          <w:sz w:val="23"/>
          <w:szCs w:val="23"/>
        </w:rPr>
        <w:t>. . . . . . 1.0 credit</w:t>
      </w:r>
    </w:p>
    <w:p w14:paraId="182EB46B" w14:textId="2045494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learn about physical science, which encompasses</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a broad range of phenomena, generally focusing on nonliving</w:t>
      </w:r>
    </w:p>
    <w:p w14:paraId="3870BCBF" w14:textId="3D98E00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things. How does a ball bounce? Is yeast alive or not? Which</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way do comet tails point? Can you make a shadow </w:t>
      </w:r>
      <w:proofErr w:type="spellStart"/>
      <w:r>
        <w:rPr>
          <w:rFonts w:ascii="Titillium-Thin" w:hAnsi="Titillium-Thin" w:cs="Titillium-Thin"/>
          <w:color w:val="000000"/>
          <w:sz w:val="23"/>
          <w:szCs w:val="23"/>
        </w:rPr>
        <w:t>disappear?What</w:t>
      </w:r>
      <w:proofErr w:type="spellEnd"/>
      <w:r>
        <w:rPr>
          <w:rFonts w:ascii="Titillium-Thin" w:hAnsi="Titillium-Thin" w:cs="Titillium-Thin"/>
          <w:color w:val="000000"/>
          <w:sz w:val="23"/>
          <w:szCs w:val="23"/>
        </w:rPr>
        <w:t xml:space="preserve"> happens when you breathe on a mirror? Can water and</w:t>
      </w:r>
      <w:r w:rsidR="00B45EBC">
        <w:rPr>
          <w:rFonts w:ascii="Titillium-Thin" w:hAnsi="Titillium-Thin" w:cs="Titillium-Thin"/>
          <w:color w:val="000000"/>
          <w:sz w:val="23"/>
          <w:szCs w:val="23"/>
        </w:rPr>
        <w:t xml:space="preserve"> </w:t>
      </w:r>
      <w:proofErr w:type="spellStart"/>
      <w:r>
        <w:rPr>
          <w:rFonts w:ascii="Titillium-Thin" w:hAnsi="Titillium-Thin" w:cs="Titillium-Thin"/>
          <w:color w:val="000000"/>
          <w:sz w:val="23"/>
          <w:szCs w:val="23"/>
        </w:rPr>
        <w:t>oil</w:t>
      </w:r>
      <w:proofErr w:type="spellEnd"/>
      <w:r>
        <w:rPr>
          <w:rFonts w:ascii="Titillium-Thin" w:hAnsi="Titillium-Thin" w:cs="Titillium-Thin"/>
          <w:color w:val="000000"/>
          <w:sz w:val="23"/>
          <w:szCs w:val="23"/>
        </w:rPr>
        <w:t xml:space="preserve"> mix? What makes an object move in a circle? These are</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only a few questions to which students will be learning the</w:t>
      </w:r>
    </w:p>
    <w:p w14:paraId="5805AB0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answers.</w:t>
      </w:r>
    </w:p>
    <w:p w14:paraId="6C7E0101" w14:textId="4911DE1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Social Studies 8</w:t>
      </w:r>
      <w:r>
        <w:rPr>
          <w:rFonts w:ascii="Titillium-Thin" w:hAnsi="Titillium-Thin" w:cs="Titillium-Thin"/>
          <w:color w:val="000000"/>
          <w:sz w:val="23"/>
          <w:szCs w:val="23"/>
        </w:rPr>
        <w:t>. . . . . . . . . . . . . . . . . .1.0 credit</w:t>
      </w:r>
    </w:p>
    <w:p w14:paraId="73C115C5" w14:textId="7177F91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the political, cultural and social</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development of the United States. The course begins with</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a brief review of early exploration and settlement, beginning</w:t>
      </w:r>
    </w:p>
    <w:p w14:paraId="60B20520" w14:textId="3F62E1B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 xml:space="preserve">with the prehistoric migration of Asiatic </w:t>
      </w:r>
      <w:proofErr w:type="gramStart"/>
      <w:r>
        <w:rPr>
          <w:rFonts w:ascii="Titillium-Thin" w:hAnsi="Titillium-Thin" w:cs="Titillium-Thin"/>
          <w:color w:val="000000"/>
          <w:sz w:val="23"/>
          <w:szCs w:val="23"/>
        </w:rPr>
        <w:t>tribes, and</w:t>
      </w:r>
      <w:proofErr w:type="gramEnd"/>
      <w:r>
        <w:rPr>
          <w:rFonts w:ascii="Titillium-Thin" w:hAnsi="Titillium-Thin" w:cs="Titillium-Thin"/>
          <w:color w:val="000000"/>
          <w:sz w:val="23"/>
          <w:szCs w:val="23"/>
        </w:rPr>
        <w:t xml:space="preserve"> concluding</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with the arrival of European settlers.</w:t>
      </w:r>
    </w:p>
    <w:p w14:paraId="287B8D52" w14:textId="60F9D7C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8th Grade Junior High Health </w:t>
      </w:r>
      <w:r>
        <w:rPr>
          <w:rFonts w:ascii="Titillium-Thin" w:hAnsi="Titillium-Thin" w:cs="Titillium-Thin"/>
          <w:color w:val="000000"/>
          <w:sz w:val="23"/>
          <w:szCs w:val="23"/>
        </w:rPr>
        <w:t>. . . . . . . .5 credit</w:t>
      </w:r>
    </w:p>
    <w:p w14:paraId="3B2411C5" w14:textId="3B1D174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covers a variety of topics within the areas of</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disease prevention, human growth and development,</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substance abuse prevention, nutrition and the importance of</w:t>
      </w:r>
    </w:p>
    <w:p w14:paraId="71CA7E6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taking responsibility for one’s health.</w:t>
      </w:r>
    </w:p>
    <w:p w14:paraId="64354C3C" w14:textId="77777777" w:rsidR="00B45EBC" w:rsidRDefault="00B45EBC" w:rsidP="00A14AB7">
      <w:pPr>
        <w:autoSpaceDE w:val="0"/>
        <w:autoSpaceDN w:val="0"/>
        <w:adjustRightInd w:val="0"/>
        <w:spacing w:after="0" w:line="240" w:lineRule="auto"/>
        <w:rPr>
          <w:rFonts w:ascii="Titillium-Semibold" w:hAnsi="Titillium-Semibold" w:cs="Titillium-Semibold"/>
          <w:color w:val="000000"/>
          <w:sz w:val="23"/>
          <w:szCs w:val="23"/>
        </w:rPr>
      </w:pPr>
    </w:p>
    <w:p w14:paraId="005FBBA4" w14:textId="20F72B1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8th Grade Health &amp; Physical Education Portfolio </w:t>
      </w:r>
      <w:r w:rsidR="00B45EBC">
        <w:rPr>
          <w:rFonts w:ascii="Titillium-Thin" w:hAnsi="Titillium-Thin" w:cs="Titillium-Thin"/>
          <w:color w:val="000000"/>
          <w:sz w:val="23"/>
          <w:szCs w:val="23"/>
        </w:rPr>
        <w:t>………………………….</w:t>
      </w:r>
      <w:r>
        <w:rPr>
          <w:rFonts w:ascii="Titillium-Thin" w:hAnsi="Titillium-Thin" w:cs="Titillium-Thin"/>
          <w:color w:val="000000"/>
          <w:sz w:val="23"/>
          <w:szCs w:val="23"/>
        </w:rPr>
        <w:t xml:space="preserve"> 1.0 credit</w:t>
      </w:r>
    </w:p>
    <w:p w14:paraId="1CF7EDE2" w14:textId="37640AF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Eighth Grade Physical Education and Health Portfolio</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combines a semester of PE with a semester of Health, all in</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a fun format. Students choose their own physical education</w:t>
      </w:r>
    </w:p>
    <w:p w14:paraId="4E6D0873" w14:textId="77777777" w:rsidR="00B45EBC" w:rsidRDefault="00A14AB7" w:rsidP="00B45EBC">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activities while studying the important health topics</w:t>
      </w:r>
      <w:r w:rsidR="00B45EBC">
        <w:rPr>
          <w:rFonts w:ascii="Titillium-Thin" w:hAnsi="Titillium-Thin" w:cs="Titillium-Thin"/>
          <w:color w:val="000000"/>
          <w:sz w:val="23"/>
          <w:szCs w:val="23"/>
        </w:rPr>
        <w:t xml:space="preserve"> </w:t>
      </w:r>
    </w:p>
    <w:p w14:paraId="5446EAEE" w14:textId="279D08F3" w:rsidR="00B45EBC" w:rsidRDefault="00B45EBC" w:rsidP="00B45EBC">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appropriate to the eighth grade.</w:t>
      </w:r>
    </w:p>
    <w:p w14:paraId="26F32D78" w14:textId="3FAF85C7" w:rsidR="00A14AB7" w:rsidRDefault="00A14AB7" w:rsidP="00A14AB7">
      <w:pPr>
        <w:autoSpaceDE w:val="0"/>
        <w:autoSpaceDN w:val="0"/>
        <w:adjustRightInd w:val="0"/>
        <w:spacing w:after="0" w:line="240" w:lineRule="auto"/>
        <w:rPr>
          <w:rFonts w:ascii="Titillium-Thin" w:hAnsi="Titillium-Thin" w:cs="Titillium-Thin"/>
          <w:color w:val="000000"/>
          <w:sz w:val="23"/>
          <w:szCs w:val="23"/>
        </w:rPr>
        <w:sectPr w:rsidR="00A14AB7" w:rsidSect="00A14AB7">
          <w:type w:val="continuous"/>
          <w:pgSz w:w="12240" w:h="15840"/>
          <w:pgMar w:top="1440" w:right="1440" w:bottom="1440" w:left="1440" w:header="720" w:footer="720" w:gutter="0"/>
          <w:cols w:num="2" w:space="720"/>
          <w:docGrid w:linePitch="360"/>
        </w:sectPr>
      </w:pPr>
    </w:p>
    <w:p w14:paraId="1DFB1186" w14:textId="2850B4A3" w:rsidR="00CE27D9" w:rsidRDefault="009F21FF" w:rsidP="00A14AB7">
      <w:pPr>
        <w:autoSpaceDE w:val="0"/>
        <w:autoSpaceDN w:val="0"/>
        <w:adjustRightInd w:val="0"/>
        <w:spacing w:after="0" w:line="240" w:lineRule="auto"/>
        <w:rPr>
          <w:rFonts w:ascii="Titillium-Bold" w:hAnsi="Titillium-Bold" w:cs="Titillium-Bold"/>
          <w:b/>
          <w:bCs/>
          <w:color w:val="3600B6"/>
          <w:sz w:val="44"/>
          <w:szCs w:val="44"/>
        </w:rPr>
      </w:pPr>
      <w:r w:rsidRPr="0025438F">
        <w:rPr>
          <w:b/>
          <w:bCs/>
          <w:noProof/>
          <w:color w:val="4472C4" w:themeColor="accent1"/>
          <w:sz w:val="40"/>
          <w:szCs w:val="40"/>
        </w:rPr>
        <w:drawing>
          <wp:anchor distT="0" distB="0" distL="114300" distR="114300" simplePos="0" relativeHeight="251681792" behindDoc="1" locked="0" layoutInCell="1" allowOverlap="1" wp14:anchorId="1957842A" wp14:editId="25628AB8">
            <wp:simplePos x="0" y="0"/>
            <wp:positionH relativeFrom="rightMargin">
              <wp:posOffset>-6446520</wp:posOffset>
            </wp:positionH>
            <wp:positionV relativeFrom="paragraph">
              <wp:posOffset>346075</wp:posOffset>
            </wp:positionV>
            <wp:extent cx="434340" cy="412115"/>
            <wp:effectExtent l="0" t="0" r="3810" b="6985"/>
            <wp:wrapTight wrapText="bothSides">
              <wp:wrapPolygon edited="0">
                <wp:start x="0" y="0"/>
                <wp:lineTo x="0" y="20968"/>
                <wp:lineTo x="20842" y="20968"/>
                <wp:lineTo x="20842"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 cy="412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338CD7" w14:textId="6155815D" w:rsidR="00A14AB7" w:rsidRDefault="00A14AB7" w:rsidP="00A14AB7">
      <w:pPr>
        <w:autoSpaceDE w:val="0"/>
        <w:autoSpaceDN w:val="0"/>
        <w:adjustRightInd w:val="0"/>
        <w:spacing w:after="0" w:line="240" w:lineRule="auto"/>
        <w:rPr>
          <w:rFonts w:ascii="Titillium-Bold" w:hAnsi="Titillium-Bold" w:cs="Titillium-Bold"/>
          <w:b/>
          <w:bCs/>
          <w:color w:val="3600B6"/>
          <w:sz w:val="44"/>
          <w:szCs w:val="44"/>
        </w:rPr>
      </w:pPr>
      <w:r>
        <w:rPr>
          <w:rFonts w:ascii="Titillium-Bold" w:hAnsi="Titillium-Bold" w:cs="Titillium-Bold"/>
          <w:b/>
          <w:bCs/>
          <w:color w:val="3600B6"/>
          <w:sz w:val="44"/>
          <w:szCs w:val="44"/>
        </w:rPr>
        <w:t>ELEMENTARY/MIDDLE</w:t>
      </w:r>
      <w:r w:rsidR="00B45EBC">
        <w:rPr>
          <w:rFonts w:ascii="Titillium-Bold" w:hAnsi="Titillium-Bold" w:cs="Titillium-Bold"/>
          <w:b/>
          <w:bCs/>
          <w:color w:val="3600B6"/>
          <w:sz w:val="44"/>
          <w:szCs w:val="44"/>
        </w:rPr>
        <w:t xml:space="preserve"> </w:t>
      </w:r>
      <w:r>
        <w:rPr>
          <w:rFonts w:ascii="Titillium-Bold" w:hAnsi="Titillium-Bold" w:cs="Titillium-Bold"/>
          <w:b/>
          <w:bCs/>
          <w:color w:val="3600B6"/>
          <w:sz w:val="44"/>
          <w:szCs w:val="44"/>
        </w:rPr>
        <w:t>SCHOOL ELECTIVES</w:t>
      </w:r>
    </w:p>
    <w:p w14:paraId="6CA89F8A" w14:textId="77777777" w:rsidR="00CE27D9" w:rsidRDefault="00CE27D9" w:rsidP="00A14AB7">
      <w:pPr>
        <w:autoSpaceDE w:val="0"/>
        <w:autoSpaceDN w:val="0"/>
        <w:adjustRightInd w:val="0"/>
        <w:spacing w:after="0" w:line="240" w:lineRule="auto"/>
        <w:rPr>
          <w:rFonts w:ascii="Titillium-Semibold" w:hAnsi="Titillium-Semibold" w:cs="Titillium-Semibold"/>
          <w:color w:val="000000"/>
          <w:sz w:val="23"/>
          <w:szCs w:val="23"/>
        </w:rPr>
        <w:sectPr w:rsidR="00CE27D9" w:rsidSect="00A14AB7">
          <w:type w:val="continuous"/>
          <w:pgSz w:w="12240" w:h="15840"/>
          <w:pgMar w:top="1440" w:right="1440" w:bottom="1440" w:left="1440" w:header="720" w:footer="720" w:gutter="0"/>
          <w:cols w:space="720"/>
          <w:docGrid w:linePitch="360"/>
        </w:sectPr>
      </w:pPr>
    </w:p>
    <w:p w14:paraId="6CAF06BE" w14:textId="50707BC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Coding I</w:t>
      </w:r>
      <w:r>
        <w:rPr>
          <w:rFonts w:ascii="Titillium-Thin" w:hAnsi="Titillium-Thin" w:cs="Titillium-Thin"/>
          <w:color w:val="000000"/>
          <w:sz w:val="23"/>
          <w:szCs w:val="23"/>
        </w:rPr>
        <w:t>. . . . . . . . . . . . . . . . . . . . . . . . . 5 credit</w:t>
      </w:r>
    </w:p>
    <w:p w14:paraId="4B4E7704" w14:textId="4B44A33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Do you find yourself wondering how your favorite apps,</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websites, and games were made? Maybe you want to try</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building your own. Well, now you can! In Middle School Coding1a, you will learn all about the technology you use in your</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day-to-day life as well as explore how the internet functions.</w:t>
      </w:r>
    </w:p>
    <w:p w14:paraId="7945D2B3" w14:textId="66D7D69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Get an introduction to the basics of computer science and</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discover how to create and build your very own website using</w:t>
      </w:r>
      <w:r w:rsidR="00B45EBC">
        <w:rPr>
          <w:rFonts w:ascii="Titillium-Thin" w:hAnsi="Titillium-Thin" w:cs="Titillium-Thin"/>
          <w:color w:val="000000"/>
          <w:sz w:val="23"/>
          <w:szCs w:val="23"/>
        </w:rPr>
        <w:t xml:space="preserve"> </w:t>
      </w:r>
      <w:r>
        <w:rPr>
          <w:rFonts w:ascii="Titillium-Thin" w:hAnsi="Titillium-Thin" w:cs="Titillium-Thin"/>
          <w:color w:val="000000"/>
          <w:sz w:val="23"/>
          <w:szCs w:val="23"/>
        </w:rPr>
        <w:t>HTML and CSS. You’ll also become familiar with programming</w:t>
      </w:r>
    </w:p>
    <w:p w14:paraId="51682CE0" w14:textId="0595001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languages like JavaScript and Python Programming. You will</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leave the course with your very own portfolio of work that will</w:t>
      </w:r>
    </w:p>
    <w:p w14:paraId="248E6FD5" w14:textId="37F198A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showcase your skills and all that you’ve created.</w:t>
      </w:r>
    </w:p>
    <w:p w14:paraId="4A7B2ECA" w14:textId="77777777" w:rsidR="00DD038E" w:rsidRDefault="00DD038E" w:rsidP="00A14AB7">
      <w:pPr>
        <w:autoSpaceDE w:val="0"/>
        <w:autoSpaceDN w:val="0"/>
        <w:adjustRightInd w:val="0"/>
        <w:spacing w:after="0" w:line="240" w:lineRule="auto"/>
        <w:rPr>
          <w:rFonts w:ascii="Titillium-Thin" w:hAnsi="Titillium-Thin" w:cs="Titillium-Thin"/>
          <w:color w:val="000000"/>
          <w:sz w:val="23"/>
          <w:szCs w:val="23"/>
        </w:rPr>
      </w:pPr>
    </w:p>
    <w:p w14:paraId="07650BC9" w14:textId="3BA523E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Coding II</w:t>
      </w:r>
      <w:r>
        <w:rPr>
          <w:rFonts w:ascii="Titillium-Thin" w:hAnsi="Titillium-Thin" w:cs="Titillium-Thin"/>
          <w:color w:val="000000"/>
          <w:sz w:val="23"/>
          <w:szCs w:val="23"/>
        </w:rPr>
        <w:t>. . . . . . . . . . . . . . . . . . . . . . . . .5 credit</w:t>
      </w:r>
    </w:p>
    <w:p w14:paraId="6F353EFD" w14:textId="24941E7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We don’t always think about the role</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technology plays in our</w:t>
      </w:r>
      <w:r w:rsidR="00DD038E">
        <w:rPr>
          <w:rFonts w:ascii="Titillium-Thin" w:hAnsi="Titillium-Thin" w:cs="Titillium-Thin"/>
          <w:color w:val="000000"/>
          <w:sz w:val="23"/>
          <w:szCs w:val="23"/>
        </w:rPr>
        <w:t xml:space="preserve"> </w:t>
      </w:r>
      <w:proofErr w:type="gramStart"/>
      <w:r>
        <w:rPr>
          <w:rFonts w:ascii="Titillium-Thin" w:hAnsi="Titillium-Thin" w:cs="Titillium-Thin"/>
          <w:color w:val="000000"/>
          <w:sz w:val="23"/>
          <w:szCs w:val="23"/>
        </w:rPr>
        <w:t>world</w:t>
      </w:r>
      <w:proofErr w:type="gramEnd"/>
      <w:r>
        <w:rPr>
          <w:rFonts w:ascii="Titillium-Thin" w:hAnsi="Titillium-Thin" w:cs="Titillium-Thin"/>
          <w:color w:val="000000"/>
          <w:sz w:val="23"/>
          <w:szCs w:val="23"/>
        </w:rPr>
        <w:t xml:space="preserve"> but the truth is technology influences our everyday lives</w:t>
      </w:r>
    </w:p>
    <w:p w14:paraId="6D4FF550" w14:textId="225CF90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affects how we relate to our friends, family, and even</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complete strangers. For those wanting to develop a greater</w:t>
      </w:r>
    </w:p>
    <w:p w14:paraId="4A902001" w14:textId="63C92DD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understanding of this technology comes Middle School Coding1b. Building on what you learned in Middle School Coding 1a,</w:t>
      </w:r>
    </w:p>
    <w:p w14:paraId="5422F752" w14:textId="3896072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you’ll expand your knowledge of programming languages and</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web development and further explore Advanced </w:t>
      </w:r>
      <w:r>
        <w:rPr>
          <w:rFonts w:ascii="Titillium-Thin" w:hAnsi="Titillium-Thin" w:cs="Titillium-Thin"/>
          <w:color w:val="000000"/>
          <w:sz w:val="23"/>
          <w:szCs w:val="23"/>
        </w:rPr>
        <w:t>Python, HTML,</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and JavaScript. You will also learn the difference between web</w:t>
      </w:r>
    </w:p>
    <w:p w14:paraId="5C76D9D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development and web application development and continue</w:t>
      </w:r>
    </w:p>
    <w:p w14:paraId="5F0ABD48" w14:textId="368FE1D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grow your portfolio, which will serve to highlight everything</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you have learned and created in the course.</w:t>
      </w:r>
    </w:p>
    <w:p w14:paraId="48D7FE39" w14:textId="77777777" w:rsidR="00DD038E" w:rsidRDefault="00DD038E" w:rsidP="00A14AB7">
      <w:pPr>
        <w:autoSpaceDE w:val="0"/>
        <w:autoSpaceDN w:val="0"/>
        <w:adjustRightInd w:val="0"/>
        <w:spacing w:after="0" w:line="240" w:lineRule="auto"/>
        <w:rPr>
          <w:rFonts w:ascii="Titillium-Thin" w:hAnsi="Titillium-Thin" w:cs="Titillium-Thin"/>
          <w:color w:val="000000"/>
          <w:sz w:val="23"/>
          <w:szCs w:val="23"/>
        </w:rPr>
      </w:pPr>
    </w:p>
    <w:p w14:paraId="3A0C4FC5" w14:textId="0A597B3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Game Design I</w:t>
      </w:r>
      <w:r>
        <w:rPr>
          <w:rFonts w:ascii="Titillium-Thin" w:hAnsi="Titillium-Thin" w:cs="Titillium-Thin"/>
          <w:color w:val="000000"/>
          <w:sz w:val="23"/>
          <w:szCs w:val="23"/>
        </w:rPr>
        <w:t>. . . . . . . . . . . . . . . . . . . .5 credit</w:t>
      </w:r>
    </w:p>
    <w:p w14:paraId="5BC3920B" w14:textId="3268B31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 how to build a game from the ground up in Middle School</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Game Design 1, an interactive and hands-on course that will</w:t>
      </w:r>
    </w:p>
    <w:p w14:paraId="73F8E488" w14:textId="7265B5D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teach you all the ins and outs of making your own game. You</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will learn the importance of game structure and discover what</w:t>
      </w:r>
    </w:p>
    <w:p w14:paraId="541082F0" w14:textId="4F5EED9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makes a game fun, challenging, and interesting to players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just like you. You will also </w:t>
      </w:r>
      <w:proofErr w:type="gramStart"/>
      <w:r>
        <w:rPr>
          <w:rFonts w:ascii="Titillium-Thin" w:hAnsi="Titillium-Thin" w:cs="Titillium-Thin"/>
          <w:color w:val="000000"/>
          <w:sz w:val="23"/>
          <w:szCs w:val="23"/>
        </w:rPr>
        <w:t>have the opportunity to</w:t>
      </w:r>
      <w:proofErr w:type="gramEnd"/>
      <w:r>
        <w:rPr>
          <w:rFonts w:ascii="Titillium-Thin" w:hAnsi="Titillium-Thin" w:cs="Titillium-Thin"/>
          <w:color w:val="000000"/>
          <w:sz w:val="23"/>
          <w:szCs w:val="23"/>
        </w:rPr>
        <w:t xml:space="preserve"> explore the</w:t>
      </w:r>
    </w:p>
    <w:p w14:paraId="6A18F934" w14:textId="1335657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design and creative process involved in game creation, learn</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block-based programs, and experiment with character and</w:t>
      </w:r>
    </w:p>
    <w:p w14:paraId="0A39A107" w14:textId="2867A40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story development. As a bonus, you will leave the course with</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a digital portfolio of everything you created in class.</w:t>
      </w:r>
    </w:p>
    <w:p w14:paraId="2B0DA439" w14:textId="77777777" w:rsidR="00DD038E" w:rsidRDefault="00DD038E" w:rsidP="00A14AB7">
      <w:pPr>
        <w:autoSpaceDE w:val="0"/>
        <w:autoSpaceDN w:val="0"/>
        <w:adjustRightInd w:val="0"/>
        <w:spacing w:after="0" w:line="240" w:lineRule="auto"/>
        <w:rPr>
          <w:rFonts w:ascii="Titillium-Thin" w:hAnsi="Titillium-Thin" w:cs="Titillium-Thin"/>
          <w:color w:val="000000"/>
          <w:sz w:val="23"/>
          <w:szCs w:val="23"/>
        </w:rPr>
      </w:pPr>
    </w:p>
    <w:p w14:paraId="43678A72" w14:textId="77777777" w:rsidR="00DD038E" w:rsidRDefault="00DD038E" w:rsidP="00A14AB7">
      <w:pPr>
        <w:autoSpaceDE w:val="0"/>
        <w:autoSpaceDN w:val="0"/>
        <w:adjustRightInd w:val="0"/>
        <w:spacing w:after="0" w:line="240" w:lineRule="auto"/>
        <w:rPr>
          <w:rFonts w:ascii="Titillium-Semibold" w:hAnsi="Titillium-Semibold" w:cs="Titillium-Semibold"/>
          <w:color w:val="000000"/>
          <w:sz w:val="23"/>
          <w:szCs w:val="23"/>
        </w:rPr>
      </w:pPr>
    </w:p>
    <w:p w14:paraId="3CAC926D" w14:textId="59D00D68" w:rsidR="00DD038E"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Keyboarding: </w:t>
      </w:r>
      <w:r w:rsidR="00DD038E">
        <w:rPr>
          <w:rFonts w:ascii="Titillium-Semibold" w:hAnsi="Titillium-Semibold" w:cs="Titillium-Semibold"/>
          <w:color w:val="000000"/>
          <w:sz w:val="23"/>
          <w:szCs w:val="23"/>
        </w:rPr>
        <w:t>………………………</w:t>
      </w:r>
      <w:r w:rsidR="00DD038E">
        <w:rPr>
          <w:rFonts w:ascii="Titillium-Thin" w:hAnsi="Titillium-Thin" w:cs="Titillium-Thin"/>
          <w:color w:val="000000"/>
          <w:sz w:val="23"/>
          <w:szCs w:val="23"/>
        </w:rPr>
        <w:t>…1.0 credit</w:t>
      </w:r>
    </w:p>
    <w:p w14:paraId="6E66A1D4" w14:textId="1F9E047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follows a traditional keyboarding curriculum that is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designed for middle school students. The curriculum content is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current and updated regularly and is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customized to meet the</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interests of today’s students, </w:t>
      </w:r>
      <w:r>
        <w:rPr>
          <w:rFonts w:ascii="Titillium-Thin" w:hAnsi="Titillium-Thin" w:cs="Titillium-Thin"/>
          <w:color w:val="000000"/>
          <w:sz w:val="23"/>
          <w:szCs w:val="23"/>
        </w:rPr>
        <w:lastRenderedPageBreak/>
        <w:t>making the typing experience</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fun and engaging for all.</w:t>
      </w:r>
    </w:p>
    <w:p w14:paraId="799B05A2" w14:textId="77777777" w:rsidR="00DD038E" w:rsidRDefault="00DD038E" w:rsidP="00A14AB7">
      <w:pPr>
        <w:autoSpaceDE w:val="0"/>
        <w:autoSpaceDN w:val="0"/>
        <w:adjustRightInd w:val="0"/>
        <w:spacing w:after="0" w:line="240" w:lineRule="auto"/>
        <w:rPr>
          <w:rFonts w:ascii="Titillium-Semibold" w:hAnsi="Titillium-Semibold" w:cs="Titillium-Semibold"/>
          <w:color w:val="000000"/>
          <w:sz w:val="23"/>
          <w:szCs w:val="23"/>
        </w:rPr>
      </w:pPr>
    </w:p>
    <w:p w14:paraId="313C1933" w14:textId="7816656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2D Studio Art</w:t>
      </w:r>
      <w:r>
        <w:rPr>
          <w:rFonts w:ascii="Titillium-Thin" w:hAnsi="Titillium-Thin" w:cs="Titillium-Thin"/>
          <w:color w:val="000000"/>
          <w:sz w:val="23"/>
          <w:szCs w:val="23"/>
        </w:rPr>
        <w:t>. . . . . . .</w:t>
      </w:r>
      <w:proofErr w:type="gramStart"/>
      <w:r>
        <w:rPr>
          <w:rFonts w:ascii="Titillium-Thin" w:hAnsi="Titillium-Thin" w:cs="Titillium-Thin"/>
          <w:color w:val="000000"/>
          <w:sz w:val="23"/>
          <w:szCs w:val="23"/>
        </w:rPr>
        <w:t xml:space="preserve"> ..</w:t>
      </w:r>
      <w:proofErr w:type="gramEnd"/>
      <w:r>
        <w:rPr>
          <w:rFonts w:ascii="Titillium-Thin" w:hAnsi="Titillium-Thin" w:cs="Titillium-Thin"/>
          <w:color w:val="000000"/>
          <w:sz w:val="23"/>
          <w:szCs w:val="23"/>
        </w:rPr>
        <w:t>5 credit</w:t>
      </w:r>
    </w:p>
    <w:p w14:paraId="27B1E82C" w14:textId="7377B45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will teach you the design</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elements and principles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needed to create a work of art, explore your artistic inspirations,</w:t>
      </w:r>
    </w:p>
    <w:p w14:paraId="697924B1" w14:textId="2681585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travel back in time to look at art in different cultures, and gain</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insight about the art of critiquing.</w:t>
      </w:r>
    </w:p>
    <w:p w14:paraId="4B25EFDF" w14:textId="77777777" w:rsidR="00DD038E" w:rsidRDefault="00DD038E" w:rsidP="00A14AB7">
      <w:pPr>
        <w:autoSpaceDE w:val="0"/>
        <w:autoSpaceDN w:val="0"/>
        <w:adjustRightInd w:val="0"/>
        <w:spacing w:after="0" w:line="240" w:lineRule="auto"/>
        <w:rPr>
          <w:rFonts w:ascii="Titillium-Thin" w:hAnsi="Titillium-Thin" w:cs="Titillium-Thin"/>
          <w:color w:val="000000"/>
          <w:sz w:val="23"/>
          <w:szCs w:val="23"/>
        </w:rPr>
      </w:pPr>
    </w:p>
    <w:p w14:paraId="67818C1D" w14:textId="725861E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Career Exploration</w:t>
      </w:r>
      <w:r>
        <w:rPr>
          <w:rFonts w:ascii="Titillium-Thin" w:hAnsi="Titillium-Thin" w:cs="Titillium-Thin"/>
          <w:color w:val="000000"/>
          <w:sz w:val="23"/>
          <w:szCs w:val="23"/>
        </w:rPr>
        <w:t>. . .</w:t>
      </w:r>
      <w:proofErr w:type="gramStart"/>
      <w:r>
        <w:rPr>
          <w:rFonts w:ascii="Titillium-Thin" w:hAnsi="Titillium-Thin" w:cs="Titillium-Thin"/>
          <w:color w:val="000000"/>
          <w:sz w:val="23"/>
          <w:szCs w:val="23"/>
        </w:rPr>
        <w:t xml:space="preserve"> ..</w:t>
      </w:r>
      <w:proofErr w:type="gramEnd"/>
      <w:r>
        <w:rPr>
          <w:rFonts w:ascii="Titillium-Thin" w:hAnsi="Titillium-Thin" w:cs="Titillium-Thin"/>
          <w:color w:val="000000"/>
          <w:sz w:val="23"/>
          <w:szCs w:val="23"/>
        </w:rPr>
        <w:t>5 credit</w:t>
      </w:r>
    </w:p>
    <w:p w14:paraId="0780E144" w14:textId="2A3CE7B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explore career options in many different fields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including business, health science, public administration, the</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arts, and information technology.</w:t>
      </w:r>
    </w:p>
    <w:p w14:paraId="62FB15DE" w14:textId="77777777" w:rsidR="00DD038E" w:rsidRDefault="00DD038E" w:rsidP="00A14AB7">
      <w:pPr>
        <w:autoSpaceDE w:val="0"/>
        <w:autoSpaceDN w:val="0"/>
        <w:adjustRightInd w:val="0"/>
        <w:spacing w:after="0" w:line="240" w:lineRule="auto"/>
        <w:rPr>
          <w:rFonts w:ascii="Titillium-Semibold" w:hAnsi="Titillium-Semibold" w:cs="Titillium-Semibold"/>
          <w:color w:val="000000"/>
          <w:sz w:val="23"/>
          <w:szCs w:val="23"/>
        </w:rPr>
      </w:pPr>
    </w:p>
    <w:p w14:paraId="764EB209" w14:textId="5BB8634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Career Exploration II</w:t>
      </w:r>
      <w:r>
        <w:rPr>
          <w:rFonts w:ascii="Titillium-Thin" w:hAnsi="Titillium-Thin" w:cs="Titillium-Thin"/>
          <w:color w:val="000000"/>
          <w:sz w:val="23"/>
          <w:szCs w:val="23"/>
        </w:rPr>
        <w:t>. . .5 credit</w:t>
      </w:r>
    </w:p>
    <w:p w14:paraId="59C52177" w14:textId="0A0E3D0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You’ll learn more about what steps are needed to prepare for</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your career and how to compare the pros and cons of different</w:t>
      </w:r>
    </w:p>
    <w:p w14:paraId="27C31B2B" w14:textId="1263E23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career choices. Finally, you’ll get the chance to try out parts of</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different careers to see if you’re a perfect fit.</w:t>
      </w:r>
    </w:p>
    <w:p w14:paraId="1CEAE427" w14:textId="77777777" w:rsidR="00DD038E" w:rsidRDefault="00DD038E" w:rsidP="00A14AB7">
      <w:pPr>
        <w:autoSpaceDE w:val="0"/>
        <w:autoSpaceDN w:val="0"/>
        <w:adjustRightInd w:val="0"/>
        <w:spacing w:after="0" w:line="240" w:lineRule="auto"/>
        <w:rPr>
          <w:rFonts w:ascii="Titillium-Thin" w:hAnsi="Titillium-Thin" w:cs="Titillium-Thin"/>
          <w:color w:val="000000"/>
          <w:sz w:val="23"/>
          <w:szCs w:val="23"/>
        </w:rPr>
      </w:pPr>
    </w:p>
    <w:p w14:paraId="02F612D2" w14:textId="294F495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Digital Art and Design</w:t>
      </w:r>
      <w:r>
        <w:rPr>
          <w:rFonts w:ascii="Titillium-Thin" w:hAnsi="Titillium-Thin" w:cs="Titillium-Thin"/>
          <w:color w:val="000000"/>
          <w:sz w:val="23"/>
          <w:szCs w:val="23"/>
        </w:rPr>
        <w:t>. .5 credit</w:t>
      </w:r>
    </w:p>
    <w:p w14:paraId="09020BC6" w14:textId="679807A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you’ll learn about the evolution of art, the basic</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principles of art and design, and the role of art in politics and</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society. Additionally, you will </w:t>
      </w:r>
      <w:proofErr w:type="gramStart"/>
      <w:r>
        <w:rPr>
          <w:rFonts w:ascii="Titillium-Thin" w:hAnsi="Titillium-Thin" w:cs="Titillium-Thin"/>
          <w:color w:val="000000"/>
          <w:sz w:val="23"/>
          <w:szCs w:val="23"/>
        </w:rPr>
        <w:t>actually create</w:t>
      </w:r>
      <w:proofErr w:type="gramEnd"/>
      <w:r>
        <w:rPr>
          <w:rFonts w:ascii="Titillium-Thin" w:hAnsi="Titillium-Thin" w:cs="Titillium-Thin"/>
          <w:color w:val="000000"/>
          <w:sz w:val="23"/>
          <w:szCs w:val="23"/>
        </w:rPr>
        <w:t xml:space="preserve"> your own digital</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art and make it come alive.</w:t>
      </w:r>
    </w:p>
    <w:p w14:paraId="599E7FA5" w14:textId="77777777" w:rsidR="00DD038E" w:rsidRDefault="00DD038E" w:rsidP="00A14AB7">
      <w:pPr>
        <w:autoSpaceDE w:val="0"/>
        <w:autoSpaceDN w:val="0"/>
        <w:adjustRightInd w:val="0"/>
        <w:spacing w:after="0" w:line="240" w:lineRule="auto"/>
        <w:rPr>
          <w:rFonts w:ascii="Titillium-Semibold" w:hAnsi="Titillium-Semibold" w:cs="Titillium-Semibold"/>
          <w:color w:val="000000"/>
          <w:sz w:val="23"/>
          <w:szCs w:val="23"/>
        </w:rPr>
      </w:pPr>
    </w:p>
    <w:p w14:paraId="2E8A5018" w14:textId="296041F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Exploring Music</w:t>
      </w:r>
      <w:r>
        <w:rPr>
          <w:rFonts w:ascii="Titillium-Thin" w:hAnsi="Titillium-Thin" w:cs="Titillium-Thin"/>
          <w:color w:val="000000"/>
          <w:sz w:val="23"/>
          <w:szCs w:val="23"/>
        </w:rPr>
        <w:t>. . . . . . 5 credit</w:t>
      </w:r>
    </w:p>
    <w:p w14:paraId="3B9762E7" w14:textId="4375F3A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 will learn about how we hear music and how music</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affects our lives. You will explore important elements of music</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like rhythm, pitch, and harmony, as well as different musical</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genres. You will discover more about your singing voice and</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musical instruments and composition while taking in the</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history and culture of music over the years.</w:t>
      </w:r>
    </w:p>
    <w:p w14:paraId="1F11BF8A" w14:textId="77777777" w:rsidR="00DD038E" w:rsidRDefault="00DD038E" w:rsidP="00A14AB7">
      <w:pPr>
        <w:autoSpaceDE w:val="0"/>
        <w:autoSpaceDN w:val="0"/>
        <w:adjustRightInd w:val="0"/>
        <w:spacing w:after="0" w:line="240" w:lineRule="auto"/>
        <w:rPr>
          <w:rFonts w:ascii="Titillium-Thin" w:hAnsi="Titillium-Thin" w:cs="Titillium-Thin"/>
          <w:color w:val="000000"/>
          <w:sz w:val="23"/>
          <w:szCs w:val="23"/>
        </w:rPr>
      </w:pPr>
    </w:p>
    <w:p w14:paraId="39B9FFA0" w14:textId="41287F7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Fitness</w:t>
      </w:r>
      <w:r>
        <w:rPr>
          <w:rFonts w:ascii="Titillium-Thin" w:hAnsi="Titillium-Thin" w:cs="Titillium-Thin"/>
          <w:color w:val="000000"/>
          <w:sz w:val="23"/>
          <w:szCs w:val="23"/>
        </w:rPr>
        <w:t xml:space="preserve">. . . . . . . . . . . . . </w:t>
      </w:r>
      <w:proofErr w:type="gramStart"/>
      <w:r>
        <w:rPr>
          <w:rFonts w:ascii="Titillium-Thin" w:hAnsi="Titillium-Thin" w:cs="Titillium-Thin"/>
          <w:color w:val="000000"/>
          <w:sz w:val="23"/>
          <w:szCs w:val="23"/>
        </w:rPr>
        <w:t>..</w:t>
      </w:r>
      <w:proofErr w:type="gramEnd"/>
      <w:r>
        <w:rPr>
          <w:rFonts w:ascii="Titillium-Thin" w:hAnsi="Titillium-Thin" w:cs="Titillium-Thin"/>
          <w:color w:val="000000"/>
          <w:sz w:val="23"/>
          <w:szCs w:val="23"/>
        </w:rPr>
        <w:t>5 credit</w:t>
      </w:r>
    </w:p>
    <w:p w14:paraId="71715351" w14:textId="480BF07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will help you understand the basics behind what</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it means to be physically fit; allow you to gain a deeper</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understanding about how your body functions; learn the</w:t>
      </w:r>
    </w:p>
    <w:p w14:paraId="56D99E52" w14:textId="1A8FD3A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complex science behind exercise; explore what it means to be</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mindful and what inspires you; and determine how you can</w:t>
      </w:r>
    </w:p>
    <w:p w14:paraId="759B9EA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test your current level of fitness.</w:t>
      </w:r>
    </w:p>
    <w:p w14:paraId="7DB0D1DE" w14:textId="77777777" w:rsidR="00DD038E" w:rsidRDefault="00DD038E" w:rsidP="00A14AB7">
      <w:pPr>
        <w:autoSpaceDE w:val="0"/>
        <w:autoSpaceDN w:val="0"/>
        <w:adjustRightInd w:val="0"/>
        <w:spacing w:after="0" w:line="240" w:lineRule="auto"/>
        <w:rPr>
          <w:rFonts w:ascii="Titillium-Semibold" w:hAnsi="Titillium-Semibold" w:cs="Titillium-Semibold"/>
          <w:color w:val="000000"/>
          <w:sz w:val="23"/>
          <w:szCs w:val="23"/>
        </w:rPr>
      </w:pPr>
    </w:p>
    <w:p w14:paraId="6E2372D1" w14:textId="4708D7A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Journalism</w:t>
      </w:r>
      <w:r>
        <w:rPr>
          <w:rFonts w:ascii="Titillium-Thin" w:hAnsi="Titillium-Thin" w:cs="Titillium-Thin"/>
          <w:color w:val="000000"/>
          <w:sz w:val="23"/>
          <w:szCs w:val="23"/>
        </w:rPr>
        <w:t>. . . . . . . . . . .5 credit</w:t>
      </w:r>
    </w:p>
    <w:p w14:paraId="4DACC5DC" w14:textId="22929D4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Who? What? When? Where? In this course, students will learn</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how to gather information, organize ideas, format stories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for different forms of news media, and edit their stories for</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publication.</w:t>
      </w:r>
    </w:p>
    <w:p w14:paraId="6EB0322D" w14:textId="77777777" w:rsidR="00DD038E" w:rsidRDefault="00DD038E" w:rsidP="00A14AB7">
      <w:pPr>
        <w:autoSpaceDE w:val="0"/>
        <w:autoSpaceDN w:val="0"/>
        <w:adjustRightInd w:val="0"/>
        <w:spacing w:after="0" w:line="240" w:lineRule="auto"/>
        <w:rPr>
          <w:rFonts w:ascii="Titillium-Semibold" w:hAnsi="Titillium-Semibold" w:cs="Titillium-Semibold"/>
          <w:color w:val="000000"/>
          <w:sz w:val="23"/>
          <w:szCs w:val="23"/>
        </w:rPr>
      </w:pPr>
    </w:p>
    <w:p w14:paraId="782F5BF0" w14:textId="781D2A7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Middle School Photography</w:t>
      </w:r>
      <w:r>
        <w:rPr>
          <w:rFonts w:ascii="Titillium-Thin" w:hAnsi="Titillium-Thin" w:cs="Titillium-Thin"/>
          <w:color w:val="000000"/>
          <w:sz w:val="23"/>
          <w:szCs w:val="23"/>
        </w:rPr>
        <w:t>. . . . . . . .1.0 credit</w:t>
      </w:r>
    </w:p>
    <w:p w14:paraId="7A686B00" w14:textId="47F35E6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students learn and apply fundamental skills</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to use a camera and take photographs of animals, people,</w:t>
      </w:r>
    </w:p>
    <w:p w14:paraId="64BA405B" w14:textId="668DBFD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landscapes. Students gain an understanding of how</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photography can be a means of documentation or high</w:t>
      </w:r>
    </w:p>
    <w:p w14:paraId="1239DFB7" w14:textId="6B9D112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art. Students examine photographic careers and explore</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self-reflection to progress their creative growth as they</w:t>
      </w:r>
      <w:r w:rsidR="00DD038E">
        <w:rPr>
          <w:rFonts w:ascii="Titillium-Thin" w:hAnsi="Titillium-Thin" w:cs="Titillium-Thin"/>
          <w:color w:val="000000"/>
          <w:sz w:val="23"/>
          <w:szCs w:val="23"/>
        </w:rPr>
        <w:t xml:space="preserve"> </w:t>
      </w:r>
      <w:r>
        <w:rPr>
          <w:rFonts w:ascii="Titillium-Thin" w:hAnsi="Titillium-Thin" w:cs="Titillium-Thin"/>
          <w:color w:val="000000"/>
          <w:sz w:val="23"/>
          <w:szCs w:val="23"/>
        </w:rPr>
        <w:t>develop a photographic portfolio.</w:t>
      </w:r>
    </w:p>
    <w:p w14:paraId="03A708B7" w14:textId="77777777" w:rsidR="00DD038E" w:rsidRDefault="00DD038E" w:rsidP="00A14AB7">
      <w:pPr>
        <w:autoSpaceDE w:val="0"/>
        <w:autoSpaceDN w:val="0"/>
        <w:adjustRightInd w:val="0"/>
        <w:spacing w:after="0" w:line="240" w:lineRule="auto"/>
        <w:rPr>
          <w:rFonts w:ascii="Titillium-Thin" w:hAnsi="Titillium-Thin" w:cs="Titillium-Thin"/>
          <w:color w:val="000000"/>
          <w:sz w:val="23"/>
          <w:szCs w:val="23"/>
        </w:rPr>
      </w:pPr>
    </w:p>
    <w:p w14:paraId="5148285A" w14:textId="77777777" w:rsidR="00A14AB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Pr>
          <w:rFonts w:ascii="Titillium-Semibold" w:hAnsi="Titillium-Semibold" w:cs="Titillium-Semibold"/>
          <w:color w:val="000000"/>
          <w:sz w:val="23"/>
          <w:szCs w:val="23"/>
        </w:rPr>
        <w:t>Foreign Language – Grades K-8</w:t>
      </w:r>
    </w:p>
    <w:p w14:paraId="6D3CF88E" w14:textId="59DA85CD" w:rsidR="00CE27D9" w:rsidRDefault="00DD038E" w:rsidP="00A14AB7">
      <w:pPr>
        <w:rPr>
          <w:rFonts w:ascii="Titillium-Thin" w:hAnsi="Titillium-Thin" w:cs="Titillium-Thin"/>
          <w:color w:val="000000"/>
          <w:sz w:val="23"/>
          <w:szCs w:val="23"/>
        </w:rPr>
      </w:pPr>
      <w:r>
        <w:rPr>
          <w:rFonts w:ascii="Titillium-Thin" w:hAnsi="Titillium-Thin" w:cs="Titillium-Thin"/>
          <w:color w:val="000000"/>
          <w:sz w:val="23"/>
          <w:szCs w:val="23"/>
        </w:rPr>
        <w:t xml:space="preserve">The following languages are available: </w:t>
      </w:r>
      <w:r w:rsidR="00CE27D9">
        <w:rPr>
          <w:rFonts w:ascii="Titillium-Thin" w:hAnsi="Titillium-Thin" w:cs="Titillium-Thin"/>
          <w:color w:val="000000"/>
          <w:sz w:val="23"/>
          <w:szCs w:val="23"/>
        </w:rPr>
        <w:t>Spanish, French, German, Latin, Japanese</w:t>
      </w:r>
    </w:p>
    <w:p w14:paraId="014AE0FD" w14:textId="30A5FE49" w:rsidR="00A14AB7" w:rsidRDefault="00A14AB7" w:rsidP="00A14AB7">
      <w:pPr>
        <w:rPr>
          <w:rFonts w:ascii="Titillium-Thin" w:hAnsi="Titillium-Thin" w:cs="Titillium-Thin"/>
          <w:color w:val="000000"/>
          <w:sz w:val="23"/>
          <w:szCs w:val="23"/>
        </w:rPr>
      </w:pPr>
    </w:p>
    <w:p w14:paraId="6B190F15" w14:textId="3B6498CB" w:rsidR="00A14AB7" w:rsidRDefault="00A14AB7" w:rsidP="00A14AB7">
      <w:pPr>
        <w:rPr>
          <w:rFonts w:ascii="Titillium-Thin" w:hAnsi="Titillium-Thin" w:cs="Titillium-Thin"/>
          <w:color w:val="000000"/>
          <w:sz w:val="23"/>
          <w:szCs w:val="23"/>
        </w:rPr>
      </w:pPr>
    </w:p>
    <w:p w14:paraId="1D46853B" w14:textId="3571E7F9" w:rsidR="00A14AB7" w:rsidRDefault="00A14AB7" w:rsidP="00A14AB7">
      <w:pPr>
        <w:rPr>
          <w:rFonts w:ascii="Titillium-Thin" w:hAnsi="Titillium-Thin" w:cs="Titillium-Thin"/>
          <w:color w:val="000000"/>
          <w:sz w:val="23"/>
          <w:szCs w:val="23"/>
        </w:rPr>
      </w:pPr>
    </w:p>
    <w:p w14:paraId="63709351" w14:textId="77777777" w:rsidR="00CE27D9" w:rsidRDefault="00CE27D9" w:rsidP="00A14AB7">
      <w:pPr>
        <w:rPr>
          <w:rFonts w:ascii="Titillium-Thin" w:hAnsi="Titillium-Thin" w:cs="Titillium-Thin"/>
          <w:color w:val="000000"/>
          <w:sz w:val="23"/>
          <w:szCs w:val="23"/>
        </w:rPr>
        <w:sectPr w:rsidR="00CE27D9" w:rsidSect="00CE27D9">
          <w:type w:val="continuous"/>
          <w:pgSz w:w="12240" w:h="15840"/>
          <w:pgMar w:top="1440" w:right="1440" w:bottom="1440" w:left="1440" w:header="720" w:footer="720" w:gutter="0"/>
          <w:cols w:num="2" w:space="720"/>
          <w:docGrid w:linePitch="360"/>
        </w:sectPr>
      </w:pPr>
    </w:p>
    <w:p w14:paraId="31AF4D85" w14:textId="1AA19EBE" w:rsidR="00A14AB7" w:rsidRDefault="00A14AB7" w:rsidP="00A14AB7">
      <w:pPr>
        <w:rPr>
          <w:rFonts w:ascii="Titillium-Thin" w:hAnsi="Titillium-Thin" w:cs="Titillium-Thin"/>
          <w:color w:val="000000"/>
          <w:sz w:val="23"/>
          <w:szCs w:val="23"/>
        </w:rPr>
      </w:pPr>
    </w:p>
    <w:p w14:paraId="4553A408" w14:textId="34C8ABE9" w:rsidR="009F21FF" w:rsidRDefault="009F21FF" w:rsidP="00A14AB7">
      <w:pPr>
        <w:rPr>
          <w:rFonts w:ascii="Titillium-Thin" w:hAnsi="Titillium-Thin" w:cs="Titillium-Thin"/>
          <w:color w:val="000000"/>
          <w:sz w:val="23"/>
          <w:szCs w:val="23"/>
        </w:rPr>
      </w:pPr>
    </w:p>
    <w:p w14:paraId="1177DDCB" w14:textId="3E84678C" w:rsidR="009F21FF" w:rsidRDefault="009F21FF" w:rsidP="00A14AB7">
      <w:pPr>
        <w:rPr>
          <w:rFonts w:ascii="Titillium-Thin" w:hAnsi="Titillium-Thin" w:cs="Titillium-Thin"/>
          <w:color w:val="000000"/>
          <w:sz w:val="23"/>
          <w:szCs w:val="23"/>
        </w:rPr>
      </w:pPr>
    </w:p>
    <w:p w14:paraId="7885458A" w14:textId="77777777" w:rsidR="009F21FF" w:rsidRDefault="009F21FF" w:rsidP="00A14AB7">
      <w:pPr>
        <w:rPr>
          <w:rFonts w:ascii="Titillium-Thin" w:hAnsi="Titillium-Thin" w:cs="Titillium-Thin"/>
          <w:color w:val="000000"/>
          <w:sz w:val="23"/>
          <w:szCs w:val="23"/>
        </w:rPr>
      </w:pPr>
    </w:p>
    <w:p w14:paraId="394040EA" w14:textId="064A41D7" w:rsidR="00A14AB7" w:rsidRDefault="009F21FF" w:rsidP="00A258EB">
      <w:pPr>
        <w:autoSpaceDE w:val="0"/>
        <w:autoSpaceDN w:val="0"/>
        <w:adjustRightInd w:val="0"/>
        <w:spacing w:after="0" w:line="240" w:lineRule="auto"/>
        <w:jc w:val="center"/>
        <w:rPr>
          <w:rFonts w:ascii="Titillium-Bold" w:hAnsi="Titillium-Bold" w:cs="Titillium-Bold"/>
          <w:b/>
          <w:bCs/>
          <w:color w:val="3600B6"/>
          <w:sz w:val="44"/>
          <w:szCs w:val="44"/>
        </w:rPr>
      </w:pPr>
      <w:r w:rsidRPr="0025438F">
        <w:rPr>
          <w:b/>
          <w:bCs/>
          <w:noProof/>
          <w:color w:val="4472C4" w:themeColor="accent1"/>
          <w:sz w:val="40"/>
          <w:szCs w:val="40"/>
        </w:rPr>
        <w:drawing>
          <wp:anchor distT="0" distB="0" distL="114300" distR="114300" simplePos="0" relativeHeight="251683840" behindDoc="1" locked="0" layoutInCell="1" allowOverlap="1" wp14:anchorId="69CC8AD4" wp14:editId="5A69921D">
            <wp:simplePos x="0" y="0"/>
            <wp:positionH relativeFrom="margin">
              <wp:align>left</wp:align>
            </wp:positionH>
            <wp:positionV relativeFrom="paragraph">
              <wp:posOffset>0</wp:posOffset>
            </wp:positionV>
            <wp:extent cx="464820" cy="440690"/>
            <wp:effectExtent l="0" t="0" r="0" b="0"/>
            <wp:wrapTight wrapText="bothSides">
              <wp:wrapPolygon edited="0">
                <wp:start x="0" y="0"/>
                <wp:lineTo x="0" y="20542"/>
                <wp:lineTo x="20361" y="20542"/>
                <wp:lineTo x="20361"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79458" cy="454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AB7">
        <w:rPr>
          <w:rFonts w:ascii="Titillium-Bold" w:hAnsi="Titillium-Bold" w:cs="Titillium-Bold"/>
          <w:b/>
          <w:bCs/>
          <w:color w:val="3600B6"/>
          <w:sz w:val="44"/>
          <w:szCs w:val="44"/>
        </w:rPr>
        <w:t>HIGH SCHOOL COURSES</w:t>
      </w:r>
    </w:p>
    <w:p w14:paraId="3FFFCFC7" w14:textId="77777777" w:rsidR="006A4280" w:rsidRDefault="006A4280" w:rsidP="00A14AB7">
      <w:pPr>
        <w:autoSpaceDE w:val="0"/>
        <w:autoSpaceDN w:val="0"/>
        <w:adjustRightInd w:val="0"/>
        <w:spacing w:after="0" w:line="240" w:lineRule="auto"/>
        <w:rPr>
          <w:rFonts w:ascii="Titillium-Semibold" w:hAnsi="Titillium-Semibold" w:cs="Titillium-Semibold"/>
          <w:color w:val="3600B6"/>
          <w:sz w:val="31"/>
          <w:szCs w:val="31"/>
        </w:rPr>
        <w:sectPr w:rsidR="006A4280" w:rsidSect="00A14AB7">
          <w:type w:val="continuous"/>
          <w:pgSz w:w="12240" w:h="15840"/>
          <w:pgMar w:top="1440" w:right="1440" w:bottom="1440" w:left="1440" w:header="720" w:footer="720" w:gutter="0"/>
          <w:cols w:space="720"/>
          <w:docGrid w:linePitch="360"/>
        </w:sectPr>
      </w:pPr>
    </w:p>
    <w:p w14:paraId="710711D1" w14:textId="46BF9D3C" w:rsidR="00A14AB7" w:rsidRDefault="00A14AB7" w:rsidP="00A14AB7">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ENGLISH/LANGUAGE ARTS</w:t>
      </w:r>
    </w:p>
    <w:p w14:paraId="6B968267" w14:textId="77777777" w:rsidR="001C3F72" w:rsidRDefault="001C3F72" w:rsidP="00A14AB7">
      <w:pPr>
        <w:autoSpaceDE w:val="0"/>
        <w:autoSpaceDN w:val="0"/>
        <w:adjustRightInd w:val="0"/>
        <w:spacing w:after="0" w:line="240" w:lineRule="auto"/>
        <w:rPr>
          <w:rFonts w:ascii="Titillium-Semibold" w:hAnsi="Titillium-Semibold" w:cs="Titillium-Semibold"/>
          <w:b/>
          <w:bCs/>
          <w:color w:val="000000"/>
          <w:sz w:val="23"/>
          <w:szCs w:val="23"/>
        </w:rPr>
      </w:pPr>
    </w:p>
    <w:p w14:paraId="2B3FCCBE" w14:textId="382481DB" w:rsidR="00CE27D9" w:rsidRPr="001C3F72"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1C3F72">
        <w:rPr>
          <w:rFonts w:ascii="Titillium-Semibold" w:hAnsi="Titillium-Semibold" w:cs="Titillium-Semibold"/>
          <w:b/>
          <w:bCs/>
          <w:color w:val="000000"/>
          <w:sz w:val="23"/>
          <w:szCs w:val="23"/>
        </w:rPr>
        <w:t xml:space="preserve">American Literature </w:t>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CE27D9" w:rsidRPr="001C3F72">
        <w:rPr>
          <w:rFonts w:ascii="Titillium-Thin" w:hAnsi="Titillium-Thin" w:cs="Titillium-Thin"/>
          <w:b/>
          <w:bCs/>
          <w:color w:val="000000"/>
          <w:sz w:val="23"/>
          <w:szCs w:val="23"/>
        </w:rPr>
        <w:t>1.0 credit</w:t>
      </w:r>
    </w:p>
    <w:p w14:paraId="5B8C02ED" w14:textId="77777777" w:rsidR="00CE27D9" w:rsidRDefault="00CE27D9" w:rsidP="00A14AB7">
      <w:pPr>
        <w:autoSpaceDE w:val="0"/>
        <w:autoSpaceDN w:val="0"/>
        <w:adjustRightInd w:val="0"/>
        <w:spacing w:after="0" w:line="240" w:lineRule="auto"/>
        <w:rPr>
          <w:rFonts w:ascii="Titillium-Thin" w:hAnsi="Titillium-Thin" w:cs="Titillium-Thin"/>
          <w:color w:val="000000"/>
          <w:sz w:val="23"/>
          <w:szCs w:val="23"/>
        </w:rPr>
      </w:pPr>
    </w:p>
    <w:p w14:paraId="374383B3" w14:textId="499E5E1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Presented in anthology form, this course helps students develop the tools and</w:t>
      </w:r>
    </w:p>
    <w:p w14:paraId="34203EC6" w14:textId="4B5DF63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perspectives necessary to read American literature with care, understanding and</w:t>
      </w:r>
    </w:p>
    <w:p w14:paraId="5414F61D" w14:textId="7EBB38A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enjoyment. The course includes the historical development of American literature from</w:t>
      </w:r>
    </w:p>
    <w:p w14:paraId="43329B9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colonial period to the 20th century. It combines a carefully selected collection of</w:t>
      </w:r>
    </w:p>
    <w:p w14:paraId="0788B12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short stories, essays, poems, and plays with a comprehensive guide to writing essays</w:t>
      </w:r>
    </w:p>
    <w:p w14:paraId="2200D3DA" w14:textId="6642E07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reports.</w:t>
      </w:r>
    </w:p>
    <w:p w14:paraId="1908493B" w14:textId="77777777" w:rsidR="00CE27D9" w:rsidRDefault="00CE27D9" w:rsidP="00A14AB7">
      <w:pPr>
        <w:autoSpaceDE w:val="0"/>
        <w:autoSpaceDN w:val="0"/>
        <w:adjustRightInd w:val="0"/>
        <w:spacing w:after="0" w:line="240" w:lineRule="auto"/>
        <w:rPr>
          <w:rFonts w:ascii="Titillium-Thin" w:hAnsi="Titillium-Thin" w:cs="Titillium-Thin"/>
          <w:color w:val="000000"/>
          <w:sz w:val="23"/>
          <w:szCs w:val="23"/>
        </w:rPr>
      </w:pPr>
    </w:p>
    <w:p w14:paraId="64C7C291" w14:textId="36F38AE7" w:rsidR="00CE27D9"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1C3F72">
        <w:rPr>
          <w:rFonts w:ascii="Titillium-Semibold" w:hAnsi="Titillium-Semibold" w:cs="Titillium-Semibold"/>
          <w:b/>
          <w:bCs/>
          <w:color w:val="000000"/>
          <w:sz w:val="23"/>
          <w:szCs w:val="23"/>
        </w:rPr>
        <w:t xml:space="preserve">American Literature - Honors </w:t>
      </w:r>
      <w:r w:rsidR="00CE27D9" w:rsidRPr="001C3F72">
        <w:rPr>
          <w:rFonts w:ascii="Titillium-Semibold" w:hAnsi="Titillium-Semibold" w:cs="Titillium-Semibold"/>
          <w:b/>
          <w:bCs/>
          <w:color w:val="000000"/>
          <w:sz w:val="23"/>
          <w:szCs w:val="23"/>
        </w:rPr>
        <w:t xml:space="preserve"> </w:t>
      </w:r>
      <w:r w:rsidR="001C3F72" w:rsidRPr="001C3F72">
        <w:rPr>
          <w:rFonts w:ascii="Titillium-Semibold" w:hAnsi="Titillium-Semibold" w:cs="Titillium-Semibold"/>
          <w:b/>
          <w:bCs/>
          <w:color w:val="000000"/>
          <w:sz w:val="23"/>
          <w:szCs w:val="23"/>
        </w:rPr>
        <w:tab/>
      </w:r>
      <w:r w:rsidR="001C3F72">
        <w:rPr>
          <w:rFonts w:ascii="Titillium-Semibold" w:hAnsi="Titillium-Semibold" w:cs="Titillium-Semibold"/>
          <w:color w:val="000000"/>
          <w:sz w:val="23"/>
          <w:szCs w:val="23"/>
        </w:rPr>
        <w:tab/>
      </w:r>
      <w:r w:rsidR="001C3F72">
        <w:rPr>
          <w:rFonts w:ascii="Titillium-Semibold" w:hAnsi="Titillium-Semibold" w:cs="Titillium-Semibold"/>
          <w:color w:val="000000"/>
          <w:sz w:val="23"/>
          <w:szCs w:val="23"/>
        </w:rPr>
        <w:tab/>
      </w:r>
      <w:r w:rsidR="001C3F72">
        <w:rPr>
          <w:rFonts w:ascii="Titillium-Semibold" w:hAnsi="Titillium-Semibold" w:cs="Titillium-Semibold"/>
          <w:color w:val="000000"/>
          <w:sz w:val="23"/>
          <w:szCs w:val="23"/>
        </w:rPr>
        <w:tab/>
      </w:r>
      <w:r w:rsidR="001C3F72">
        <w:rPr>
          <w:rFonts w:ascii="Titillium-Semibold" w:hAnsi="Titillium-Semibold" w:cs="Titillium-Semibold"/>
          <w:color w:val="000000"/>
          <w:sz w:val="23"/>
          <w:szCs w:val="23"/>
        </w:rPr>
        <w:tab/>
      </w:r>
      <w:r w:rsidR="001C3F72">
        <w:rPr>
          <w:rFonts w:ascii="Titillium-Semibold" w:hAnsi="Titillium-Semibold" w:cs="Titillium-Semibold"/>
          <w:color w:val="000000"/>
          <w:sz w:val="23"/>
          <w:szCs w:val="23"/>
        </w:rPr>
        <w:tab/>
      </w:r>
      <w:r w:rsidR="001C3F72">
        <w:rPr>
          <w:rFonts w:ascii="Titillium-Semibold" w:hAnsi="Titillium-Semibold" w:cs="Titillium-Semibold"/>
          <w:color w:val="000000"/>
          <w:sz w:val="23"/>
          <w:szCs w:val="23"/>
        </w:rPr>
        <w:tab/>
      </w:r>
      <w:r w:rsidR="001C3F72" w:rsidRPr="001C3F72">
        <w:rPr>
          <w:rFonts w:ascii="Titillium-Thin" w:hAnsi="Titillium-Thin" w:cs="Titillium-Thin"/>
          <w:b/>
          <w:bCs/>
          <w:color w:val="000000"/>
          <w:sz w:val="23"/>
          <w:szCs w:val="23"/>
        </w:rPr>
        <w:t>1.0 credit</w:t>
      </w:r>
      <w:r w:rsidR="001C3F72">
        <w:rPr>
          <w:rFonts w:ascii="Titillium-Semibold" w:hAnsi="Titillium-Semibold" w:cs="Titillium-Semibold"/>
          <w:color w:val="000000"/>
          <w:sz w:val="23"/>
          <w:szCs w:val="23"/>
        </w:rPr>
        <w:tab/>
      </w:r>
    </w:p>
    <w:p w14:paraId="7670F94E" w14:textId="77777777" w:rsidR="00CE27D9" w:rsidRDefault="00CE27D9" w:rsidP="00A14AB7">
      <w:pPr>
        <w:autoSpaceDE w:val="0"/>
        <w:autoSpaceDN w:val="0"/>
        <w:adjustRightInd w:val="0"/>
        <w:spacing w:after="0" w:line="240" w:lineRule="auto"/>
        <w:rPr>
          <w:rFonts w:ascii="Titillium-Semibold" w:hAnsi="Titillium-Semibold" w:cs="Titillium-Semibold"/>
          <w:color w:val="000000"/>
          <w:sz w:val="23"/>
          <w:szCs w:val="23"/>
        </w:rPr>
      </w:pPr>
    </w:p>
    <w:p w14:paraId="14CC0BE5" w14:textId="5E802DF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a reading and writing intensive version of our American Literature course.</w:t>
      </w:r>
    </w:p>
    <w:p w14:paraId="72F0FE6B" w14:textId="1F1B7B5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(See the American Literature description for detailed information.)</w:t>
      </w:r>
    </w:p>
    <w:p w14:paraId="067E8B03" w14:textId="77777777" w:rsidR="00365910" w:rsidRDefault="00365910" w:rsidP="00A14AB7">
      <w:pPr>
        <w:autoSpaceDE w:val="0"/>
        <w:autoSpaceDN w:val="0"/>
        <w:adjustRightInd w:val="0"/>
        <w:spacing w:after="0" w:line="240" w:lineRule="auto"/>
        <w:rPr>
          <w:rFonts w:ascii="Titillium-Thin" w:hAnsi="Titillium-Thin" w:cs="Titillium-Thin"/>
          <w:color w:val="000000"/>
          <w:sz w:val="23"/>
          <w:szCs w:val="23"/>
        </w:rPr>
      </w:pPr>
    </w:p>
    <w:p w14:paraId="68A493DD" w14:textId="77777777" w:rsidR="00365910" w:rsidRDefault="00365910" w:rsidP="00A14AB7">
      <w:pPr>
        <w:autoSpaceDE w:val="0"/>
        <w:autoSpaceDN w:val="0"/>
        <w:adjustRightInd w:val="0"/>
        <w:spacing w:after="0" w:line="240" w:lineRule="auto"/>
        <w:rPr>
          <w:rFonts w:ascii="Titillium-Thin" w:hAnsi="Titillium-Thin" w:cs="Titillium-Thin"/>
          <w:color w:val="000000"/>
          <w:sz w:val="23"/>
          <w:szCs w:val="23"/>
        </w:rPr>
      </w:pPr>
    </w:p>
    <w:p w14:paraId="6C57F742" w14:textId="39644D0E" w:rsidR="00B96EF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1C3F72">
        <w:rPr>
          <w:rFonts w:ascii="Titillium-Semibold" w:hAnsi="Titillium-Semibold" w:cs="Titillium-Semibold"/>
          <w:b/>
          <w:bCs/>
          <w:color w:val="000000"/>
          <w:sz w:val="23"/>
          <w:szCs w:val="23"/>
        </w:rPr>
        <w:t>British Literature</w:t>
      </w:r>
      <w:r>
        <w:rPr>
          <w:rFonts w:ascii="Titillium-Semibold" w:hAnsi="Titillium-Semibold" w:cs="Titillium-Semibold"/>
          <w:color w:val="000000"/>
          <w:sz w:val="23"/>
          <w:szCs w:val="23"/>
        </w:rPr>
        <w:t xml:space="preserve"> </w:t>
      </w:r>
      <w:r w:rsidR="001C3F72">
        <w:rPr>
          <w:rFonts w:ascii="Titillium-Thin" w:hAnsi="Titillium-Thin" w:cs="Titillium-Thin"/>
          <w:color w:val="000000"/>
          <w:sz w:val="23"/>
          <w:szCs w:val="23"/>
        </w:rPr>
        <w:tab/>
      </w:r>
      <w:r w:rsidR="001C3F72">
        <w:rPr>
          <w:rFonts w:ascii="Titillium-Thin" w:hAnsi="Titillium-Thin" w:cs="Titillium-Thin"/>
          <w:color w:val="000000"/>
          <w:sz w:val="23"/>
          <w:szCs w:val="23"/>
        </w:rPr>
        <w:tab/>
      </w:r>
      <w:r w:rsidR="001C3F72">
        <w:rPr>
          <w:rFonts w:ascii="Titillium-Thin" w:hAnsi="Titillium-Thin" w:cs="Titillium-Thin"/>
          <w:color w:val="000000"/>
          <w:sz w:val="23"/>
          <w:szCs w:val="23"/>
        </w:rPr>
        <w:tab/>
      </w:r>
      <w:r w:rsidR="001C3F72">
        <w:rPr>
          <w:rFonts w:ascii="Titillium-Thin" w:hAnsi="Titillium-Thin" w:cs="Titillium-Thin"/>
          <w:color w:val="000000"/>
          <w:sz w:val="23"/>
          <w:szCs w:val="23"/>
        </w:rPr>
        <w:tab/>
      </w:r>
      <w:r w:rsidR="001C3F72">
        <w:rPr>
          <w:rFonts w:ascii="Titillium-Thin" w:hAnsi="Titillium-Thin" w:cs="Titillium-Thin"/>
          <w:color w:val="000000"/>
          <w:sz w:val="23"/>
          <w:szCs w:val="23"/>
        </w:rPr>
        <w:tab/>
      </w:r>
      <w:r w:rsidR="001C3F72">
        <w:rPr>
          <w:rFonts w:ascii="Titillium-Thin" w:hAnsi="Titillium-Thin" w:cs="Titillium-Thin"/>
          <w:color w:val="000000"/>
          <w:sz w:val="23"/>
          <w:szCs w:val="23"/>
        </w:rPr>
        <w:tab/>
      </w:r>
      <w:r w:rsidR="001C3F72">
        <w:rPr>
          <w:rFonts w:ascii="Titillium-Thin" w:hAnsi="Titillium-Thin" w:cs="Titillium-Thin"/>
          <w:color w:val="000000"/>
          <w:sz w:val="23"/>
          <w:szCs w:val="23"/>
        </w:rPr>
        <w:tab/>
      </w:r>
      <w:r w:rsidR="001C3F72">
        <w:rPr>
          <w:rFonts w:ascii="Titillium-Thin" w:hAnsi="Titillium-Thin" w:cs="Titillium-Thin"/>
          <w:color w:val="000000"/>
          <w:sz w:val="23"/>
          <w:szCs w:val="23"/>
        </w:rPr>
        <w:tab/>
      </w:r>
      <w:r w:rsidR="00B96EF7" w:rsidRPr="001C3F72">
        <w:rPr>
          <w:rFonts w:ascii="Titillium-Thin" w:hAnsi="Titillium-Thin" w:cs="Titillium-Thin"/>
          <w:b/>
          <w:bCs/>
          <w:color w:val="000000"/>
          <w:sz w:val="23"/>
          <w:szCs w:val="23"/>
        </w:rPr>
        <w:t>1.0 credit</w:t>
      </w:r>
    </w:p>
    <w:p w14:paraId="20360117"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7119B8C9" w14:textId="05B5882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Through the voices of a diverse group of authors, thinkers and prominent political</w:t>
      </w:r>
    </w:p>
    <w:p w14:paraId="57BE1302" w14:textId="77777777" w:rsidR="00DD038E" w:rsidRDefault="00A14AB7" w:rsidP="00DD038E">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cultural figures, British Literature surveys the history of the English language from</w:t>
      </w:r>
      <w:r w:rsidR="00DD038E">
        <w:rPr>
          <w:rFonts w:ascii="Titillium-Thin" w:hAnsi="Titillium-Thin" w:cs="Titillium-Thin"/>
          <w:color w:val="000000"/>
          <w:sz w:val="23"/>
          <w:szCs w:val="23"/>
        </w:rPr>
        <w:t xml:space="preserve"> study of poetry, prose, essay, drama and other literary genres, students refine the skills</w:t>
      </w:r>
    </w:p>
    <w:p w14:paraId="31EC2611" w14:textId="77777777" w:rsidR="00DD038E" w:rsidRDefault="00DD038E" w:rsidP="00DD038E">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critical thinking and rhetoric with thought-provoking writing and research</w:t>
      </w:r>
    </w:p>
    <w:p w14:paraId="7277369F" w14:textId="4ECCA077" w:rsidR="00A14AB7" w:rsidRDefault="00DD038E"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assignments.</w:t>
      </w:r>
    </w:p>
    <w:p w14:paraId="7CF681E4"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27AE99A1" w14:textId="6AEE8039" w:rsidR="00365910" w:rsidRPr="001C3F72"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1C3F72">
        <w:rPr>
          <w:rFonts w:ascii="Titillium-Semibold" w:hAnsi="Titillium-Semibold" w:cs="Titillium-Semibold"/>
          <w:b/>
          <w:bCs/>
          <w:color w:val="000000"/>
          <w:sz w:val="23"/>
          <w:szCs w:val="23"/>
        </w:rPr>
        <w:t>Creative Writing</w:t>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365910" w:rsidRPr="001C3F72">
        <w:rPr>
          <w:rFonts w:ascii="Titillium-Thin" w:hAnsi="Titillium-Thin" w:cs="Titillium-Thin"/>
          <w:b/>
          <w:bCs/>
          <w:color w:val="000000"/>
          <w:sz w:val="23"/>
          <w:szCs w:val="23"/>
        </w:rPr>
        <w:t>.5 credit</w:t>
      </w:r>
    </w:p>
    <w:p w14:paraId="29EEC3DB" w14:textId="77777777" w:rsidR="00365910" w:rsidRPr="001C3F72" w:rsidRDefault="00365910" w:rsidP="00A14AB7">
      <w:pPr>
        <w:autoSpaceDE w:val="0"/>
        <w:autoSpaceDN w:val="0"/>
        <w:adjustRightInd w:val="0"/>
        <w:spacing w:after="0" w:line="240" w:lineRule="auto"/>
        <w:rPr>
          <w:rFonts w:ascii="Titillium-Semibold" w:hAnsi="Titillium-Semibold" w:cs="Titillium-Semibold"/>
          <w:b/>
          <w:bCs/>
          <w:color w:val="000000"/>
          <w:sz w:val="23"/>
          <w:szCs w:val="23"/>
        </w:rPr>
      </w:pPr>
    </w:p>
    <w:p w14:paraId="1EBB9A2F" w14:textId="70488A4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provides students with a solid foundation of the writing process with exposure</w:t>
      </w:r>
    </w:p>
    <w:p w14:paraId="1E16C229" w14:textId="62E0B42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the core writing types in a creative manner. Students will search for inspiration by exploring</w:t>
      </w:r>
    </w:p>
    <w:p w14:paraId="6A236480" w14:textId="23EA2A7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various fictional genres, while experimenting with important literary devices such as mood,</w:t>
      </w:r>
    </w:p>
    <w:p w14:paraId="6AD378E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tone, point of view, foreshadowing, etc. Students will write dialogue, explore poetry, delve</w:t>
      </w:r>
    </w:p>
    <w:p w14:paraId="4DD1760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into the world of </w:t>
      </w:r>
      <w:proofErr w:type="gramStart"/>
      <w:r>
        <w:rPr>
          <w:rFonts w:ascii="Titillium-Thin" w:hAnsi="Titillium-Thin" w:cs="Titillium-Thin"/>
          <w:color w:val="000000"/>
          <w:sz w:val="23"/>
          <w:szCs w:val="23"/>
        </w:rPr>
        <w:t>journalism, and</w:t>
      </w:r>
      <w:proofErr w:type="gramEnd"/>
      <w:r>
        <w:rPr>
          <w:rFonts w:ascii="Titillium-Thin" w:hAnsi="Titillium-Thin" w:cs="Titillium-Thin"/>
          <w:color w:val="000000"/>
          <w:sz w:val="23"/>
          <w:szCs w:val="23"/>
        </w:rPr>
        <w:t xml:space="preserve"> create their own short story masterpiece. In this course,</w:t>
      </w:r>
    </w:p>
    <w:p w14:paraId="77A8E099" w14:textId="771D9FE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learn how to channel their creativity into works of literary art.</w:t>
      </w:r>
    </w:p>
    <w:p w14:paraId="468C68FD" w14:textId="77777777" w:rsidR="00365910" w:rsidRDefault="00365910" w:rsidP="00A14AB7">
      <w:pPr>
        <w:autoSpaceDE w:val="0"/>
        <w:autoSpaceDN w:val="0"/>
        <w:adjustRightInd w:val="0"/>
        <w:spacing w:after="0" w:line="240" w:lineRule="auto"/>
        <w:rPr>
          <w:rFonts w:ascii="Titillium-Thin" w:hAnsi="Titillium-Thin" w:cs="Titillium-Thin"/>
          <w:color w:val="000000"/>
          <w:sz w:val="23"/>
          <w:szCs w:val="23"/>
        </w:rPr>
      </w:pPr>
    </w:p>
    <w:p w14:paraId="4F56D425" w14:textId="45DCDA28" w:rsidR="00365910" w:rsidRPr="001C3F72"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1C3F72">
        <w:rPr>
          <w:rFonts w:ascii="Titillium-Semibold" w:hAnsi="Titillium-Semibold" w:cs="Titillium-Semibold"/>
          <w:b/>
          <w:bCs/>
          <w:color w:val="000000"/>
          <w:sz w:val="23"/>
          <w:szCs w:val="23"/>
        </w:rPr>
        <w:t xml:space="preserve">Drama in Literature </w:t>
      </w:r>
      <w:r w:rsidR="00365910" w:rsidRPr="001C3F72">
        <w:rPr>
          <w:rFonts w:ascii="Titillium-Semibold" w:hAnsi="Titillium-Semibold" w:cs="Titillium-Semibold"/>
          <w:b/>
          <w:bCs/>
          <w:color w:val="000000"/>
          <w:sz w:val="23"/>
          <w:szCs w:val="23"/>
        </w:rPr>
        <w:t xml:space="preserve">  </w:t>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365910" w:rsidRPr="001C3F72">
        <w:rPr>
          <w:rFonts w:ascii="Titillium-Thin" w:hAnsi="Titillium-Thin" w:cs="Titillium-Thin"/>
          <w:b/>
          <w:bCs/>
          <w:color w:val="000000"/>
          <w:sz w:val="23"/>
          <w:szCs w:val="23"/>
        </w:rPr>
        <w:t>.5 credit</w:t>
      </w:r>
    </w:p>
    <w:p w14:paraId="3D2A0431" w14:textId="77777777" w:rsidR="00365910" w:rsidRDefault="00365910" w:rsidP="00A14AB7">
      <w:pPr>
        <w:autoSpaceDE w:val="0"/>
        <w:autoSpaceDN w:val="0"/>
        <w:adjustRightInd w:val="0"/>
        <w:spacing w:after="0" w:line="240" w:lineRule="auto"/>
        <w:rPr>
          <w:rFonts w:ascii="Titillium-Semibold" w:hAnsi="Titillium-Semibold" w:cs="Titillium-Semibold"/>
          <w:color w:val="000000"/>
          <w:sz w:val="23"/>
          <w:szCs w:val="23"/>
        </w:rPr>
      </w:pPr>
    </w:p>
    <w:p w14:paraId="24BD3E6D" w14:textId="5115675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students look at some of the great periods of creativity in theater and read</w:t>
      </w:r>
    </w:p>
    <w:p w14:paraId="0B10A45B" w14:textId="50D55AE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influential dramas from major literary periods. In addition to reading plays, students</w:t>
      </w:r>
    </w:p>
    <w:p w14:paraId="187DF8D9" w14:textId="593BB42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study elements of stagecraft and production during each major dramatic period and</w:t>
      </w:r>
    </w:p>
    <w:p w14:paraId="33C062B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read author biographies. Drama in Literature can be combined with Shakespearean</w:t>
      </w:r>
    </w:p>
    <w:p w14:paraId="7698D88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Literature to make a full year (2-semester) course.</w:t>
      </w:r>
    </w:p>
    <w:p w14:paraId="5B4E3274" w14:textId="77777777" w:rsidR="006A4280" w:rsidRDefault="006A4280" w:rsidP="00A14AB7">
      <w:pPr>
        <w:autoSpaceDE w:val="0"/>
        <w:autoSpaceDN w:val="0"/>
        <w:adjustRightInd w:val="0"/>
        <w:spacing w:after="0" w:line="240" w:lineRule="auto"/>
        <w:rPr>
          <w:rFonts w:ascii="Titillium-Semibold" w:hAnsi="Titillium-Semibold" w:cs="Titillium-Semibold"/>
          <w:color w:val="000000"/>
          <w:sz w:val="23"/>
          <w:szCs w:val="23"/>
        </w:rPr>
        <w:sectPr w:rsidR="006A4280" w:rsidSect="001C3F72">
          <w:type w:val="continuous"/>
          <w:pgSz w:w="12240" w:h="15840"/>
          <w:pgMar w:top="1440" w:right="1440" w:bottom="1440" w:left="1440" w:header="720" w:footer="720" w:gutter="0"/>
          <w:cols w:space="720"/>
          <w:docGrid w:linePitch="360"/>
        </w:sectPr>
      </w:pPr>
    </w:p>
    <w:p w14:paraId="4611B753" w14:textId="77777777" w:rsidR="005F3185" w:rsidRDefault="005F3185" w:rsidP="00A14AB7">
      <w:pPr>
        <w:autoSpaceDE w:val="0"/>
        <w:autoSpaceDN w:val="0"/>
        <w:adjustRightInd w:val="0"/>
        <w:spacing w:after="0" w:line="240" w:lineRule="auto"/>
        <w:rPr>
          <w:rFonts w:ascii="Titillium-Semibold" w:hAnsi="Titillium-Semibold" w:cs="Titillium-Semibold"/>
          <w:b/>
          <w:bCs/>
          <w:color w:val="000000"/>
          <w:sz w:val="23"/>
          <w:szCs w:val="23"/>
        </w:rPr>
      </w:pPr>
    </w:p>
    <w:p w14:paraId="2E2D1B7B" w14:textId="77777777" w:rsidR="005F3185" w:rsidRDefault="005F3185" w:rsidP="00A14AB7">
      <w:pPr>
        <w:autoSpaceDE w:val="0"/>
        <w:autoSpaceDN w:val="0"/>
        <w:adjustRightInd w:val="0"/>
        <w:spacing w:after="0" w:line="240" w:lineRule="auto"/>
        <w:rPr>
          <w:rFonts w:ascii="Titillium-Semibold" w:hAnsi="Titillium-Semibold" w:cs="Titillium-Semibold"/>
          <w:b/>
          <w:bCs/>
          <w:color w:val="000000"/>
          <w:sz w:val="23"/>
          <w:szCs w:val="23"/>
        </w:rPr>
      </w:pPr>
    </w:p>
    <w:p w14:paraId="5352A423" w14:textId="130B28E9" w:rsidR="00B96EF7" w:rsidRPr="001C3F72"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0" w:name="_Hlk47389241"/>
      <w:r w:rsidRPr="001C3F72">
        <w:rPr>
          <w:rFonts w:ascii="Titillium-Semibold" w:hAnsi="Titillium-Semibold" w:cs="Titillium-Semibold"/>
          <w:b/>
          <w:bCs/>
          <w:color w:val="000000"/>
          <w:sz w:val="23"/>
          <w:szCs w:val="23"/>
        </w:rPr>
        <w:t xml:space="preserve">Drama in Literature </w:t>
      </w:r>
      <w:r w:rsidR="001C3F72">
        <w:rPr>
          <w:rFonts w:ascii="Titillium-Semibold" w:hAnsi="Titillium-Semibold" w:cs="Titillium-Semibold"/>
          <w:b/>
          <w:bCs/>
          <w:color w:val="000000"/>
          <w:sz w:val="23"/>
          <w:szCs w:val="23"/>
        </w:rPr>
        <w:t>–</w:t>
      </w:r>
      <w:r w:rsidRPr="001C3F72">
        <w:rPr>
          <w:rFonts w:ascii="Titillium-Semibold" w:hAnsi="Titillium-Semibold" w:cs="Titillium-Semibold"/>
          <w:b/>
          <w:bCs/>
          <w:color w:val="000000"/>
          <w:sz w:val="23"/>
          <w:szCs w:val="23"/>
        </w:rPr>
        <w:t xml:space="preserve"> Honors</w:t>
      </w:r>
      <w:r w:rsidR="001C3F72">
        <w:rPr>
          <w:rFonts w:ascii="Titillium-Semibold" w:hAnsi="Titillium-Semibold" w:cs="Titillium-Semibold"/>
          <w:b/>
          <w:bCs/>
          <w:color w:val="000000"/>
          <w:sz w:val="23"/>
          <w:szCs w:val="23"/>
        </w:rPr>
        <w:tab/>
      </w:r>
      <w:bookmarkEnd w:id="0"/>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B96EF7" w:rsidRPr="001C3F72">
        <w:rPr>
          <w:rFonts w:ascii="Titillium-Thin" w:hAnsi="Titillium-Thin" w:cs="Titillium-Thin"/>
          <w:b/>
          <w:bCs/>
          <w:color w:val="000000"/>
          <w:sz w:val="23"/>
          <w:szCs w:val="23"/>
        </w:rPr>
        <w:t>.5 credit</w:t>
      </w:r>
    </w:p>
    <w:p w14:paraId="6A0DC2D6"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60B8AF01" w14:textId="246FA4B0" w:rsidR="00A14AB7" w:rsidRPr="005F3185" w:rsidRDefault="00A14AB7" w:rsidP="00A14AB7">
      <w:pPr>
        <w:autoSpaceDE w:val="0"/>
        <w:autoSpaceDN w:val="0"/>
        <w:adjustRightInd w:val="0"/>
        <w:spacing w:after="0" w:line="240" w:lineRule="auto"/>
        <w:rPr>
          <w:rFonts w:ascii="Titillium-Thin" w:hAnsi="Titillium-Thin" w:cs="Arial"/>
          <w:color w:val="000000"/>
          <w:sz w:val="23"/>
          <w:szCs w:val="23"/>
        </w:rPr>
      </w:pPr>
      <w:r w:rsidRPr="005F3185">
        <w:rPr>
          <w:rFonts w:ascii="Titillium-Thin" w:hAnsi="Titillium-Thin" w:cs="Arial"/>
          <w:color w:val="000000"/>
          <w:sz w:val="23"/>
          <w:szCs w:val="23"/>
        </w:rPr>
        <w:t>This course is a reading and writing intensive version of our Drama in Literature course.</w:t>
      </w:r>
    </w:p>
    <w:p w14:paraId="6593D2BD" w14:textId="489937BD" w:rsidR="00DD038E" w:rsidRPr="005F3185" w:rsidRDefault="00A14AB7" w:rsidP="00A14AB7">
      <w:pPr>
        <w:autoSpaceDE w:val="0"/>
        <w:autoSpaceDN w:val="0"/>
        <w:adjustRightInd w:val="0"/>
        <w:spacing w:after="0" w:line="240" w:lineRule="auto"/>
        <w:rPr>
          <w:rFonts w:ascii="Titillium-Thin" w:hAnsi="Titillium-Thin" w:cs="Arial"/>
          <w:color w:val="000000"/>
          <w:sz w:val="23"/>
          <w:szCs w:val="23"/>
        </w:rPr>
        <w:sectPr w:rsidR="00DD038E" w:rsidRPr="005F3185" w:rsidSect="001C3F72">
          <w:type w:val="continuous"/>
          <w:pgSz w:w="12240" w:h="15840"/>
          <w:pgMar w:top="1440" w:right="1440" w:bottom="1440" w:left="1440" w:header="720" w:footer="720" w:gutter="0"/>
          <w:cols w:space="720"/>
          <w:docGrid w:linePitch="360"/>
        </w:sectPr>
      </w:pPr>
      <w:r w:rsidRPr="005F3185">
        <w:rPr>
          <w:rFonts w:ascii="Titillium-Thin" w:hAnsi="Titillium-Thin" w:cs="Arial"/>
          <w:color w:val="000000"/>
          <w:sz w:val="23"/>
          <w:szCs w:val="23"/>
        </w:rPr>
        <w:t xml:space="preserve">Students read dramatic works from various historical periods, including Classical </w:t>
      </w:r>
      <w:r w:rsidR="005F3185" w:rsidRPr="005F3185">
        <w:rPr>
          <w:rFonts w:ascii="Titillium-Thin" w:hAnsi="Titillium-Thin" w:cs="Arial"/>
          <w:color w:val="000000"/>
          <w:sz w:val="23"/>
          <w:szCs w:val="23"/>
        </w:rPr>
        <w:t xml:space="preserve">       </w:t>
      </w:r>
    </w:p>
    <w:p w14:paraId="0EA39B36" w14:textId="592C4976" w:rsidR="001C3F72" w:rsidRPr="005F3185" w:rsidRDefault="005F3185" w:rsidP="00A14AB7">
      <w:pPr>
        <w:autoSpaceDE w:val="0"/>
        <w:autoSpaceDN w:val="0"/>
        <w:adjustRightInd w:val="0"/>
        <w:spacing w:after="0" w:line="240" w:lineRule="auto"/>
        <w:rPr>
          <w:rFonts w:ascii="Titillium-Thin" w:hAnsi="Titillium-Thin" w:cs="Arial"/>
          <w:color w:val="000000"/>
          <w:sz w:val="23"/>
          <w:szCs w:val="23"/>
        </w:rPr>
      </w:pPr>
      <w:r w:rsidRPr="005F3185">
        <w:rPr>
          <w:rFonts w:ascii="Titillium-Thin" w:hAnsi="Titillium-Thin" w:cs="Arial"/>
          <w:sz w:val="23"/>
          <w:szCs w:val="23"/>
        </w:rPr>
        <w:t>Greece, the Renaissance, the Enlightenment, the Victorian Era, and the 20th Century. For their final projects, students write and critique their own dramatic plays. Honors Drama Literature can be combined with Honors Shakespearean Literature to make a full year (2-semester) course.</w:t>
      </w:r>
    </w:p>
    <w:p w14:paraId="77CB980C" w14:textId="77777777" w:rsidR="001C3F72" w:rsidRDefault="001C3F72" w:rsidP="00A14AB7">
      <w:pPr>
        <w:autoSpaceDE w:val="0"/>
        <w:autoSpaceDN w:val="0"/>
        <w:adjustRightInd w:val="0"/>
        <w:spacing w:after="0" w:line="240" w:lineRule="auto"/>
        <w:rPr>
          <w:rFonts w:ascii="Titillium-Semibold" w:hAnsi="Titillium-Semibold" w:cs="Titillium-Semibold"/>
          <w:color w:val="000000"/>
          <w:sz w:val="23"/>
          <w:szCs w:val="23"/>
        </w:rPr>
      </w:pPr>
    </w:p>
    <w:p w14:paraId="66BA8732" w14:textId="77777777" w:rsidR="001C3F72" w:rsidRDefault="001C3F72" w:rsidP="00A14AB7">
      <w:pPr>
        <w:autoSpaceDE w:val="0"/>
        <w:autoSpaceDN w:val="0"/>
        <w:adjustRightInd w:val="0"/>
        <w:spacing w:after="0" w:line="240" w:lineRule="auto"/>
        <w:rPr>
          <w:rFonts w:ascii="Titillium-Semibold" w:hAnsi="Titillium-Semibold" w:cs="Titillium-Semibold"/>
          <w:color w:val="000000"/>
          <w:sz w:val="23"/>
          <w:szCs w:val="23"/>
        </w:rPr>
      </w:pPr>
    </w:p>
    <w:p w14:paraId="3FD191F9" w14:textId="77777777" w:rsidR="001C3F72" w:rsidRDefault="001C3F72" w:rsidP="00A14AB7">
      <w:pPr>
        <w:autoSpaceDE w:val="0"/>
        <w:autoSpaceDN w:val="0"/>
        <w:adjustRightInd w:val="0"/>
        <w:spacing w:after="0" w:line="240" w:lineRule="auto"/>
        <w:rPr>
          <w:rFonts w:ascii="Titillium-Semibold" w:hAnsi="Titillium-Semibold" w:cs="Titillium-Semibold"/>
          <w:color w:val="000000"/>
          <w:sz w:val="23"/>
          <w:szCs w:val="23"/>
        </w:rPr>
        <w:sectPr w:rsidR="001C3F72" w:rsidSect="001C3F72">
          <w:type w:val="continuous"/>
          <w:pgSz w:w="12240" w:h="15840"/>
          <w:pgMar w:top="1440" w:right="1440" w:bottom="1440" w:left="1440" w:header="720" w:footer="720" w:gutter="0"/>
          <w:cols w:space="720"/>
          <w:docGrid w:linePitch="360"/>
        </w:sectPr>
      </w:pPr>
    </w:p>
    <w:p w14:paraId="11AA9A4B" w14:textId="6C7FDA27" w:rsidR="00B96EF7" w:rsidRPr="001C3F72" w:rsidRDefault="00B96EF7" w:rsidP="00A14AB7">
      <w:pPr>
        <w:autoSpaceDE w:val="0"/>
        <w:autoSpaceDN w:val="0"/>
        <w:adjustRightInd w:val="0"/>
        <w:spacing w:after="0" w:line="240" w:lineRule="auto"/>
        <w:rPr>
          <w:rFonts w:ascii="Titillium-Semibold" w:hAnsi="Titillium-Semibold" w:cs="Titillium-Semibold"/>
          <w:b/>
          <w:bCs/>
          <w:color w:val="000000"/>
          <w:sz w:val="23"/>
          <w:szCs w:val="23"/>
        </w:rPr>
      </w:pPr>
      <w:r w:rsidRPr="001C3F72">
        <w:rPr>
          <w:rFonts w:ascii="Titillium-Semibold" w:hAnsi="Titillium-Semibold" w:cs="Titillium-Semibold"/>
          <w:b/>
          <w:bCs/>
          <w:color w:val="000000"/>
          <w:sz w:val="23"/>
          <w:szCs w:val="23"/>
        </w:rPr>
        <w:t xml:space="preserve">English I - </w:t>
      </w:r>
      <w:r w:rsidR="00A14AB7" w:rsidRPr="001C3F72">
        <w:rPr>
          <w:rFonts w:ascii="Titillium-Semibold" w:hAnsi="Titillium-Semibold" w:cs="Titillium-Semibold"/>
          <w:b/>
          <w:bCs/>
          <w:color w:val="000000"/>
          <w:sz w:val="23"/>
          <w:szCs w:val="23"/>
        </w:rPr>
        <w:t>English Fundamentals</w:t>
      </w:r>
      <w:r w:rsidRPr="001C3F72">
        <w:rPr>
          <w:rFonts w:ascii="Titillium-Semibold" w:hAnsi="Titillium-Semibold" w:cs="Titillium-Semibold"/>
          <w:b/>
          <w:bCs/>
          <w:color w:val="000000"/>
          <w:sz w:val="23"/>
          <w:szCs w:val="23"/>
        </w:rPr>
        <w:t xml:space="preserve"> </w:t>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Pr="001C3F72">
        <w:rPr>
          <w:rFonts w:ascii="Titillium-Thin" w:hAnsi="Titillium-Thin" w:cs="Titillium-Thin"/>
          <w:b/>
          <w:bCs/>
          <w:color w:val="000000"/>
          <w:sz w:val="23"/>
          <w:szCs w:val="23"/>
        </w:rPr>
        <w:t>1.0 credit</w:t>
      </w:r>
    </w:p>
    <w:p w14:paraId="3A1F795F"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6BE2035A" w14:textId="58EDE96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English Fundamentals provides students with a broad overview of ancient literature</w:t>
      </w:r>
    </w:p>
    <w:p w14:paraId="58A7903A" w14:textId="4A4DB69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from the earliest oral tradition of fable through classical Greek literature in The Odyssey.</w:t>
      </w:r>
    </w:p>
    <w:p w14:paraId="2F54D6B7" w14:textId="4A00F75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read a wide variety of short stories, writing persuasive and comparison/</w:t>
      </w:r>
    </w:p>
    <w:p w14:paraId="64BDF58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contrast essays. Students study various forms of poetry. They read Romeo and Juliet,</w:t>
      </w:r>
    </w:p>
    <w:p w14:paraId="668248F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then move into a creative writing unit and finish with a book report. Throughout the</w:t>
      </w:r>
    </w:p>
    <w:p w14:paraId="2F34FEC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students engage in grammar lessons and systematic vocabulary development</w:t>
      </w:r>
    </w:p>
    <w:p w14:paraId="0EC801B8" w14:textId="77777777" w:rsidR="001C3F72" w:rsidRDefault="00A14AB7" w:rsidP="001C3F72">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exercises.</w:t>
      </w:r>
      <w:r w:rsidR="001C3F72">
        <w:rPr>
          <w:rFonts w:ascii="Titillium-Thin" w:hAnsi="Titillium-Thin" w:cs="Titillium-Thin"/>
          <w:color w:val="000000"/>
          <w:sz w:val="23"/>
          <w:szCs w:val="23"/>
        </w:rPr>
        <w:t xml:space="preserve"> the Renaissance, the Enlightenment, the Victorian Era, and the 20th Century. For </w:t>
      </w:r>
      <w:proofErr w:type="gramStart"/>
      <w:r w:rsidR="001C3F72">
        <w:rPr>
          <w:rFonts w:ascii="Titillium-Thin" w:hAnsi="Titillium-Thin" w:cs="Titillium-Thin"/>
          <w:color w:val="000000"/>
          <w:sz w:val="23"/>
          <w:szCs w:val="23"/>
        </w:rPr>
        <w:t>their</w:t>
      </w:r>
      <w:proofErr w:type="gramEnd"/>
    </w:p>
    <w:p w14:paraId="29F6A066" w14:textId="77777777" w:rsidR="001C3F72" w:rsidRDefault="001C3F72" w:rsidP="001C3F72">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final projects, students write and critique their own dramatic plays. Honors Drama</w:t>
      </w:r>
    </w:p>
    <w:p w14:paraId="75743780" w14:textId="77777777" w:rsidR="001C3F72" w:rsidRDefault="001C3F72" w:rsidP="001C3F72">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Literature can be combined with Honors Shakespearean Literature to make a full year</w:t>
      </w:r>
    </w:p>
    <w:p w14:paraId="06823086" w14:textId="77777777" w:rsidR="001C3F72" w:rsidRDefault="001C3F72" w:rsidP="001C3F72">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(2-semester) course.</w:t>
      </w:r>
    </w:p>
    <w:p w14:paraId="1F1FA942" w14:textId="4B8C447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p>
    <w:p w14:paraId="7E13A0E6" w14:textId="77777777" w:rsidR="00B96EF7" w:rsidRDefault="00B96EF7" w:rsidP="00A14AB7">
      <w:pPr>
        <w:autoSpaceDE w:val="0"/>
        <w:autoSpaceDN w:val="0"/>
        <w:adjustRightInd w:val="0"/>
        <w:spacing w:after="0" w:line="240" w:lineRule="auto"/>
        <w:rPr>
          <w:rFonts w:ascii="Titillium-Thin" w:hAnsi="Titillium-Thin" w:cs="Titillium-Thin"/>
          <w:color w:val="666666"/>
          <w:sz w:val="28"/>
          <w:szCs w:val="28"/>
        </w:rPr>
      </w:pPr>
    </w:p>
    <w:p w14:paraId="59617C78" w14:textId="6ADED5CB" w:rsidR="00B96EF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1C3F72">
        <w:rPr>
          <w:rFonts w:ascii="Titillium-Semibold" w:hAnsi="Titillium-Semibold" w:cs="Titillium-Semibold"/>
          <w:b/>
          <w:bCs/>
          <w:color w:val="000000"/>
          <w:sz w:val="23"/>
          <w:szCs w:val="23"/>
        </w:rPr>
        <w:t xml:space="preserve">English </w:t>
      </w:r>
      <w:r w:rsidR="00B96EF7" w:rsidRPr="001C3F72">
        <w:rPr>
          <w:rFonts w:ascii="Titillium-Semibold" w:hAnsi="Titillium-Semibold" w:cs="Titillium-Semibold"/>
          <w:b/>
          <w:bCs/>
          <w:color w:val="000000"/>
          <w:sz w:val="23"/>
          <w:szCs w:val="23"/>
        </w:rPr>
        <w:t xml:space="preserve">I – Honors English </w:t>
      </w:r>
      <w:r w:rsidRPr="001C3F72">
        <w:rPr>
          <w:rFonts w:ascii="Titillium-Semibold" w:hAnsi="Titillium-Semibold" w:cs="Titillium-Semibold"/>
          <w:b/>
          <w:bCs/>
          <w:color w:val="000000"/>
          <w:sz w:val="23"/>
          <w:szCs w:val="23"/>
        </w:rPr>
        <w:t xml:space="preserve">Fundamentals - Honors </w:t>
      </w:r>
      <w:r w:rsidR="00B96EF7" w:rsidRPr="001C3F72">
        <w:rPr>
          <w:rFonts w:ascii="Titillium-Semibold" w:hAnsi="Titillium-Semibold" w:cs="Titillium-Semibold"/>
          <w:b/>
          <w:bCs/>
          <w:color w:val="000000"/>
          <w:sz w:val="23"/>
          <w:szCs w:val="23"/>
        </w:rPr>
        <w:t xml:space="preserve"> </w:t>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B96EF7" w:rsidRPr="001C3F72">
        <w:rPr>
          <w:rFonts w:ascii="Titillium-Thin" w:hAnsi="Titillium-Thin" w:cs="Titillium-Thin"/>
          <w:b/>
          <w:bCs/>
          <w:color w:val="000000"/>
          <w:sz w:val="23"/>
          <w:szCs w:val="23"/>
        </w:rPr>
        <w:t>1.0 credit</w:t>
      </w:r>
    </w:p>
    <w:p w14:paraId="36D964E6"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377CB05A" w14:textId="0BF0FAF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a reading and writing intensive version of our English Fundamentals</w:t>
      </w:r>
    </w:p>
    <w:p w14:paraId="458635D3" w14:textId="00A6897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Students read classic and contemporary literature, including excerpts from The</w:t>
      </w:r>
    </w:p>
    <w:p w14:paraId="48CBC448" w14:textId="7C90009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Odyssey, The Call of the Wild, and the works of </w:t>
      </w:r>
      <w:proofErr w:type="spellStart"/>
      <w:r>
        <w:rPr>
          <w:rFonts w:ascii="Titillium-Thin" w:hAnsi="Titillium-Thin" w:cs="Titillium-Thin"/>
          <w:color w:val="000000"/>
          <w:sz w:val="23"/>
          <w:szCs w:val="23"/>
        </w:rPr>
        <w:t>O’Henry</w:t>
      </w:r>
      <w:proofErr w:type="spellEnd"/>
      <w:r>
        <w:rPr>
          <w:rFonts w:ascii="Titillium-Thin" w:hAnsi="Titillium-Thin" w:cs="Titillium-Thin"/>
          <w:color w:val="000000"/>
          <w:sz w:val="23"/>
          <w:szCs w:val="23"/>
        </w:rPr>
        <w:t>, Mark Twain, and William</w:t>
      </w:r>
    </w:p>
    <w:p w14:paraId="4C35D5D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Shakespeare.</w:t>
      </w:r>
    </w:p>
    <w:p w14:paraId="0C209359"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12BCD532" w14:textId="7B6E6E0E" w:rsidR="00B96EF7" w:rsidRPr="001C3F72" w:rsidRDefault="00B96EF7" w:rsidP="00A14AB7">
      <w:pPr>
        <w:autoSpaceDE w:val="0"/>
        <w:autoSpaceDN w:val="0"/>
        <w:adjustRightInd w:val="0"/>
        <w:spacing w:after="0" w:line="240" w:lineRule="auto"/>
        <w:rPr>
          <w:rFonts w:ascii="Titillium-Semibold" w:hAnsi="Titillium-Semibold" w:cs="Titillium-Semibold"/>
          <w:b/>
          <w:bCs/>
          <w:color w:val="000000"/>
          <w:sz w:val="23"/>
          <w:szCs w:val="23"/>
        </w:rPr>
      </w:pPr>
      <w:r w:rsidRPr="001C3F72">
        <w:rPr>
          <w:rFonts w:ascii="Titillium-Semibold" w:hAnsi="Titillium-Semibold" w:cs="Titillium-Semibold"/>
          <w:b/>
          <w:bCs/>
          <w:color w:val="000000"/>
          <w:sz w:val="23"/>
          <w:szCs w:val="23"/>
        </w:rPr>
        <w:t xml:space="preserve">English </w:t>
      </w:r>
      <w:r w:rsidR="00A14AB7" w:rsidRPr="001C3F72">
        <w:rPr>
          <w:rFonts w:ascii="Titillium-Semibold" w:hAnsi="Titillium-Semibold" w:cs="Titillium-Semibold"/>
          <w:b/>
          <w:bCs/>
          <w:color w:val="000000"/>
          <w:sz w:val="23"/>
          <w:szCs w:val="23"/>
        </w:rPr>
        <w:t xml:space="preserve">CR English Fundamentals </w:t>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Pr="001C3F72">
        <w:rPr>
          <w:rFonts w:ascii="Titillium-Thin" w:hAnsi="Titillium-Thin" w:cs="Titillium-Thin"/>
          <w:b/>
          <w:bCs/>
          <w:color w:val="000000"/>
          <w:sz w:val="23"/>
          <w:szCs w:val="23"/>
        </w:rPr>
        <w:t>1.0 credit</w:t>
      </w:r>
    </w:p>
    <w:p w14:paraId="7D4AD7F8" w14:textId="77777777" w:rsidR="00B96EF7" w:rsidRPr="001C3F72" w:rsidRDefault="00B96EF7" w:rsidP="00A14AB7">
      <w:pPr>
        <w:autoSpaceDE w:val="0"/>
        <w:autoSpaceDN w:val="0"/>
        <w:adjustRightInd w:val="0"/>
        <w:spacing w:after="0" w:line="240" w:lineRule="auto"/>
        <w:rPr>
          <w:rFonts w:ascii="Titillium-Semibold" w:hAnsi="Titillium-Semibold" w:cs="Titillium-Semibold"/>
          <w:b/>
          <w:bCs/>
          <w:color w:val="000000"/>
          <w:sz w:val="23"/>
          <w:szCs w:val="23"/>
        </w:rPr>
      </w:pPr>
    </w:p>
    <w:p w14:paraId="4858C70F" w14:textId="714BA02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is a less rigorous version of the English Fundamentals course, with added photographs,</w:t>
      </w:r>
    </w:p>
    <w:p w14:paraId="10D96843" w14:textId="132E24A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multimedia, and 20 to 25 questions per lesson, in addition to a weekly essay question. This</w:t>
      </w:r>
    </w:p>
    <w:p w14:paraId="7F8195B2" w14:textId="2FD0148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has added topics on writing mechanics, vocabulary, and a “reader’s response” section</w:t>
      </w:r>
    </w:p>
    <w:p w14:paraId="2958D92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prompt literary analysis.</w:t>
      </w:r>
    </w:p>
    <w:p w14:paraId="62EB83DE"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1FEBD4EC" w14:textId="0475253A" w:rsidR="00B96EF7" w:rsidRPr="001C3F72"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1" w:name="_Hlk47389296"/>
      <w:r w:rsidRPr="001C3F72">
        <w:rPr>
          <w:rFonts w:ascii="Titillium-Semibold" w:hAnsi="Titillium-Semibold" w:cs="Titillium-Semibold"/>
          <w:b/>
          <w:bCs/>
          <w:color w:val="000000"/>
          <w:sz w:val="23"/>
          <w:szCs w:val="23"/>
        </w:rPr>
        <w:t>English Internet Explorations</w:t>
      </w:r>
      <w:bookmarkEnd w:id="1"/>
      <w:r w:rsidRPr="001C3F72">
        <w:rPr>
          <w:rFonts w:ascii="Titillium-Semibold" w:hAnsi="Titillium-Semibold" w:cs="Titillium-Semibold"/>
          <w:b/>
          <w:bCs/>
          <w:color w:val="000000"/>
          <w:sz w:val="23"/>
          <w:szCs w:val="23"/>
        </w:rPr>
        <w:t xml:space="preserve"> </w:t>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1C3F72">
        <w:rPr>
          <w:rFonts w:ascii="Titillium-Semibold" w:hAnsi="Titillium-Semibold" w:cs="Titillium-Semibold"/>
          <w:b/>
          <w:bCs/>
          <w:color w:val="000000"/>
          <w:sz w:val="23"/>
          <w:szCs w:val="23"/>
        </w:rPr>
        <w:tab/>
      </w:r>
      <w:r w:rsidR="00B96EF7" w:rsidRPr="001C3F72">
        <w:rPr>
          <w:rFonts w:ascii="Titillium-Thin" w:hAnsi="Titillium-Thin" w:cs="Titillium-Thin"/>
          <w:b/>
          <w:bCs/>
          <w:color w:val="000000"/>
          <w:sz w:val="23"/>
          <w:szCs w:val="23"/>
        </w:rPr>
        <w:t>1.0 credit</w:t>
      </w:r>
    </w:p>
    <w:p w14:paraId="78A9F70C"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50909BF1" w14:textId="4A1B8F2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English Internet Explorations A integrates the core subjects of English, Science and Social</w:t>
      </w:r>
    </w:p>
    <w:p w14:paraId="56BB4B69" w14:textId="04DC1C8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Studies in a fun, lively course. Students polish their reading and writing skills while visiting</w:t>
      </w:r>
    </w:p>
    <w:p w14:paraId="6A48D355" w14:textId="261902F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exciting websites. Assignments regularly include creative writing projects. This is a good</w:t>
      </w:r>
    </w:p>
    <w:p w14:paraId="06E05C1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English course for students without strong English skills.</w:t>
      </w:r>
    </w:p>
    <w:p w14:paraId="02E18F2B" w14:textId="77777777" w:rsidR="00B96EF7" w:rsidRDefault="00B96EF7" w:rsidP="00A14AB7">
      <w:pPr>
        <w:autoSpaceDE w:val="0"/>
        <w:autoSpaceDN w:val="0"/>
        <w:adjustRightInd w:val="0"/>
        <w:spacing w:after="0" w:line="240" w:lineRule="auto"/>
        <w:rPr>
          <w:rFonts w:ascii="Titillium-Semibold" w:hAnsi="Titillium-Semibold" w:cs="Titillium-Semibold"/>
          <w:color w:val="000000"/>
          <w:sz w:val="23"/>
          <w:szCs w:val="23"/>
        </w:rPr>
      </w:pPr>
    </w:p>
    <w:p w14:paraId="3EF73B18" w14:textId="77777777" w:rsidR="00A258EB" w:rsidRDefault="00A258EB" w:rsidP="00A14AB7">
      <w:pPr>
        <w:autoSpaceDE w:val="0"/>
        <w:autoSpaceDN w:val="0"/>
        <w:adjustRightInd w:val="0"/>
        <w:spacing w:after="0" w:line="240" w:lineRule="auto"/>
        <w:rPr>
          <w:rFonts w:ascii="Titillium-Semibold" w:hAnsi="Titillium-Semibold" w:cs="Titillium-Semibold"/>
          <w:b/>
          <w:bCs/>
          <w:color w:val="000000"/>
          <w:sz w:val="23"/>
          <w:szCs w:val="23"/>
        </w:rPr>
      </w:pPr>
    </w:p>
    <w:p w14:paraId="5BC5675B" w14:textId="77777777" w:rsidR="00A258EB" w:rsidRDefault="00A258EB" w:rsidP="00A14AB7">
      <w:pPr>
        <w:autoSpaceDE w:val="0"/>
        <w:autoSpaceDN w:val="0"/>
        <w:adjustRightInd w:val="0"/>
        <w:spacing w:after="0" w:line="240" w:lineRule="auto"/>
        <w:rPr>
          <w:rFonts w:ascii="Titillium-Semibold" w:hAnsi="Titillium-Semibold" w:cs="Titillium-Semibold"/>
          <w:b/>
          <w:bCs/>
          <w:color w:val="000000"/>
          <w:sz w:val="23"/>
          <w:szCs w:val="23"/>
        </w:rPr>
      </w:pPr>
    </w:p>
    <w:p w14:paraId="4579AE60" w14:textId="2DA2DB57" w:rsidR="00B96EF7" w:rsidRPr="001C3F72"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1C3F72">
        <w:rPr>
          <w:rFonts w:ascii="Titillium-Semibold" w:hAnsi="Titillium-Semibold" w:cs="Titillium-Semibold"/>
          <w:b/>
          <w:bCs/>
          <w:color w:val="000000"/>
          <w:sz w:val="23"/>
          <w:szCs w:val="23"/>
        </w:rPr>
        <w:t xml:space="preserve">English Internet Explorations B </w:t>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1C3F72" w:rsidRPr="001C3F72">
        <w:rPr>
          <w:rFonts w:ascii="Titillium-Semibold" w:hAnsi="Titillium-Semibold" w:cs="Titillium-Semibold"/>
          <w:b/>
          <w:bCs/>
          <w:color w:val="000000"/>
          <w:sz w:val="23"/>
          <w:szCs w:val="23"/>
        </w:rPr>
        <w:tab/>
      </w:r>
      <w:r w:rsidR="00B96EF7" w:rsidRPr="001C3F72">
        <w:rPr>
          <w:rFonts w:ascii="Titillium-Thin" w:hAnsi="Titillium-Thin" w:cs="Titillium-Thin"/>
          <w:b/>
          <w:bCs/>
          <w:color w:val="000000"/>
          <w:sz w:val="23"/>
          <w:szCs w:val="23"/>
        </w:rPr>
        <w:t>1.0 credit</w:t>
      </w:r>
    </w:p>
    <w:p w14:paraId="31149DC0" w14:textId="77777777" w:rsidR="00B96EF7" w:rsidRPr="001C3F72" w:rsidRDefault="00B96EF7" w:rsidP="00A14AB7">
      <w:pPr>
        <w:autoSpaceDE w:val="0"/>
        <w:autoSpaceDN w:val="0"/>
        <w:adjustRightInd w:val="0"/>
        <w:spacing w:after="0" w:line="240" w:lineRule="auto"/>
        <w:rPr>
          <w:rFonts w:ascii="Titillium-Semibold" w:hAnsi="Titillium-Semibold" w:cs="Titillium-Semibold"/>
          <w:b/>
          <w:bCs/>
          <w:color w:val="000000"/>
          <w:sz w:val="23"/>
          <w:szCs w:val="23"/>
        </w:rPr>
      </w:pPr>
    </w:p>
    <w:p w14:paraId="6838B923" w14:textId="6823663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English Internet Explorations B is a popular follow-up to English Internet Explorations A.</w:t>
      </w:r>
    </w:p>
    <w:p w14:paraId="6323600F" w14:textId="6FE0188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raptors, the Ben Franklin Museum, volcanoes and Godzilla. Assignments</w:t>
      </w:r>
    </w:p>
    <w:p w14:paraId="5F291250" w14:textId="01C657A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regularly include creative writing. This is a good English course for students without</w:t>
      </w:r>
    </w:p>
    <w:p w14:paraId="45B0725C" w14:textId="4F3AB2F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strong English skills.</w:t>
      </w:r>
    </w:p>
    <w:p w14:paraId="19F18CEC" w14:textId="77777777" w:rsidR="00B96EF7" w:rsidRDefault="00B96EF7" w:rsidP="00A14AB7">
      <w:pPr>
        <w:autoSpaceDE w:val="0"/>
        <w:autoSpaceDN w:val="0"/>
        <w:adjustRightInd w:val="0"/>
        <w:spacing w:after="0" w:line="240" w:lineRule="auto"/>
        <w:rPr>
          <w:rFonts w:ascii="Titillium-Thin" w:hAnsi="Titillium-Thin" w:cs="Titillium-Thin"/>
          <w:color w:val="000000"/>
          <w:sz w:val="23"/>
          <w:szCs w:val="23"/>
        </w:rPr>
      </w:pPr>
    </w:p>
    <w:p w14:paraId="47168B24" w14:textId="3FAFC1B9" w:rsidR="00B96EF7"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258EB">
        <w:rPr>
          <w:rFonts w:ascii="Titillium-Semibold" w:hAnsi="Titillium-Semibold" w:cs="Titillium-Semibold"/>
          <w:b/>
          <w:bCs/>
          <w:color w:val="000000"/>
          <w:sz w:val="23"/>
          <w:szCs w:val="23"/>
        </w:rPr>
        <w:t>Gothic Literature</w:t>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B96EF7" w:rsidRPr="00A258EB">
        <w:rPr>
          <w:rFonts w:ascii="Titillium-Thin" w:hAnsi="Titillium-Thin" w:cs="Titillium-Thin"/>
          <w:b/>
          <w:bCs/>
          <w:color w:val="000000"/>
          <w:sz w:val="23"/>
          <w:szCs w:val="23"/>
        </w:rPr>
        <w:t>.5 credit</w:t>
      </w:r>
    </w:p>
    <w:p w14:paraId="4EF521F3" w14:textId="77777777" w:rsidR="00B96EF7" w:rsidRPr="00A258EB" w:rsidRDefault="00B96EF7" w:rsidP="00A14AB7">
      <w:pPr>
        <w:autoSpaceDE w:val="0"/>
        <w:autoSpaceDN w:val="0"/>
        <w:adjustRightInd w:val="0"/>
        <w:spacing w:after="0" w:line="240" w:lineRule="auto"/>
        <w:rPr>
          <w:rFonts w:ascii="Titillium-Semibold" w:hAnsi="Titillium-Semibold" w:cs="Titillium-Semibold"/>
          <w:b/>
          <w:bCs/>
          <w:color w:val="000000"/>
          <w:sz w:val="23"/>
          <w:szCs w:val="23"/>
        </w:rPr>
      </w:pPr>
    </w:p>
    <w:p w14:paraId="1D201176" w14:textId="46E4B4B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will focus on the major themes found in Gothic literature and demonstrate</w:t>
      </w:r>
    </w:p>
    <w:p w14:paraId="724A8DC4" w14:textId="15156E2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how the core writing drivers produce, for the reader, a thrilling psychological environment.</w:t>
      </w:r>
    </w:p>
    <w:p w14:paraId="312D975C" w14:textId="4B3AD3D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Terror versus horror, the influence of the supernatural, and descriptions of the difference</w:t>
      </w:r>
    </w:p>
    <w:p w14:paraId="3D146157" w14:textId="0AF6E40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between good and evil are just a few of the themes presented.</w:t>
      </w:r>
    </w:p>
    <w:p w14:paraId="3C96CF97" w14:textId="77777777" w:rsidR="00B96EF7" w:rsidRDefault="00B96EF7" w:rsidP="00A14AB7">
      <w:pPr>
        <w:autoSpaceDE w:val="0"/>
        <w:autoSpaceDN w:val="0"/>
        <w:adjustRightInd w:val="0"/>
        <w:spacing w:after="0" w:line="240" w:lineRule="auto"/>
        <w:rPr>
          <w:rFonts w:ascii="Titillium-Thin" w:hAnsi="Titillium-Thin" w:cs="Titillium-Thin"/>
          <w:color w:val="000000"/>
          <w:sz w:val="23"/>
          <w:szCs w:val="23"/>
        </w:rPr>
      </w:pPr>
    </w:p>
    <w:p w14:paraId="73E4A90F" w14:textId="20CEAFFB" w:rsidR="002D61F8"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258EB">
        <w:rPr>
          <w:rFonts w:ascii="Titillium-Semibold" w:hAnsi="Titillium-Semibold" w:cs="Titillium-Semibold"/>
          <w:b/>
          <w:bCs/>
          <w:color w:val="000000"/>
          <w:sz w:val="23"/>
          <w:szCs w:val="23"/>
        </w:rPr>
        <w:t xml:space="preserve">Journal Writing </w:t>
      </w:r>
      <w:r w:rsidR="002D61F8" w:rsidRPr="00A258EB">
        <w:rPr>
          <w:rFonts w:ascii="Titillium-Semibold" w:hAnsi="Titillium-Semibold" w:cs="Titillium-Semibold"/>
          <w:b/>
          <w:bCs/>
          <w:color w:val="000000"/>
          <w:sz w:val="23"/>
          <w:szCs w:val="23"/>
        </w:rPr>
        <w:t xml:space="preserve"> </w:t>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2D61F8" w:rsidRPr="00A258EB">
        <w:rPr>
          <w:rFonts w:ascii="Titillium-Thin" w:hAnsi="Titillium-Thin" w:cs="Titillium-Thin"/>
          <w:b/>
          <w:bCs/>
          <w:color w:val="000000"/>
          <w:sz w:val="23"/>
          <w:szCs w:val="23"/>
        </w:rPr>
        <w:t>.5 credit</w:t>
      </w:r>
    </w:p>
    <w:p w14:paraId="18EA3155" w14:textId="77777777" w:rsidR="002D61F8" w:rsidRDefault="002D61F8" w:rsidP="00A14AB7">
      <w:pPr>
        <w:autoSpaceDE w:val="0"/>
        <w:autoSpaceDN w:val="0"/>
        <w:adjustRightInd w:val="0"/>
        <w:spacing w:after="0" w:line="240" w:lineRule="auto"/>
        <w:rPr>
          <w:rFonts w:ascii="Titillium-Semibold" w:hAnsi="Titillium-Semibold" w:cs="Titillium-Semibold"/>
          <w:color w:val="000000"/>
          <w:sz w:val="23"/>
          <w:szCs w:val="23"/>
        </w:rPr>
      </w:pPr>
    </w:p>
    <w:p w14:paraId="51E713EE" w14:textId="2636A1C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Journal Writing encourages students to express themselves through thoughtful written</w:t>
      </w:r>
    </w:p>
    <w:p w14:paraId="28F47CAF" w14:textId="66FC444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responses to a variety of topics. Topics are introduced via such methods as excerpts from</w:t>
      </w:r>
    </w:p>
    <w:p w14:paraId="46601CA4" w14:textId="04661AC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prose and poetry, quotes from important historical figures, and other meaningful prompts</w:t>
      </w:r>
    </w:p>
    <w:p w14:paraId="70379BF6" w14:textId="36B7891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channels for reflection.</w:t>
      </w:r>
    </w:p>
    <w:p w14:paraId="3A11F12C" w14:textId="77777777" w:rsidR="002D61F8" w:rsidRDefault="002D61F8" w:rsidP="00A14AB7">
      <w:pPr>
        <w:autoSpaceDE w:val="0"/>
        <w:autoSpaceDN w:val="0"/>
        <w:adjustRightInd w:val="0"/>
        <w:spacing w:after="0" w:line="240" w:lineRule="auto"/>
        <w:rPr>
          <w:rFonts w:ascii="Titillium-Thin" w:hAnsi="Titillium-Thin" w:cs="Titillium-Thin"/>
          <w:color w:val="000000"/>
          <w:sz w:val="23"/>
          <w:szCs w:val="23"/>
        </w:rPr>
      </w:pPr>
    </w:p>
    <w:p w14:paraId="777EF36B" w14:textId="423E9CFC" w:rsidR="002D61F8"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258EB">
        <w:rPr>
          <w:rFonts w:ascii="Titillium-Semibold" w:hAnsi="Titillium-Semibold" w:cs="Titillium-Semibold"/>
          <w:b/>
          <w:bCs/>
          <w:color w:val="000000"/>
          <w:sz w:val="23"/>
          <w:szCs w:val="23"/>
        </w:rPr>
        <w:t>Journalism I</w:t>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2D61F8" w:rsidRPr="00A258EB">
        <w:rPr>
          <w:rFonts w:ascii="Titillium-Thin" w:hAnsi="Titillium-Thin" w:cs="Titillium-Thin"/>
          <w:b/>
          <w:bCs/>
          <w:color w:val="000000"/>
          <w:sz w:val="23"/>
          <w:szCs w:val="23"/>
        </w:rPr>
        <w:t>.5 credit</w:t>
      </w:r>
    </w:p>
    <w:p w14:paraId="20672B26" w14:textId="5D5DEDF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you’ll learn how to write a lead that grabs your readers, how to write engaging</w:t>
      </w:r>
    </w:p>
    <w:p w14:paraId="30EF112B" w14:textId="641AF3E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news stories and features, and how to interview sources. You’ll also learn about the history</w:t>
      </w:r>
    </w:p>
    <w:p w14:paraId="5E727995" w14:textId="2FDF169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journalism, how to succeed in the world of social media news, and how to turn your</w:t>
      </w:r>
    </w:p>
    <w:p w14:paraId="68AF3699" w14:textId="3A06687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writing, photography, and people skills into an exciting and rewarding career.</w:t>
      </w:r>
    </w:p>
    <w:p w14:paraId="22E25521" w14:textId="77777777" w:rsidR="002D61F8" w:rsidRDefault="002D61F8" w:rsidP="00A14AB7">
      <w:pPr>
        <w:autoSpaceDE w:val="0"/>
        <w:autoSpaceDN w:val="0"/>
        <w:adjustRightInd w:val="0"/>
        <w:spacing w:after="0" w:line="240" w:lineRule="auto"/>
        <w:rPr>
          <w:rFonts w:ascii="Titillium-Thin" w:hAnsi="Titillium-Thin" w:cs="Titillium-Thin"/>
          <w:color w:val="000000"/>
          <w:sz w:val="23"/>
          <w:szCs w:val="23"/>
        </w:rPr>
      </w:pPr>
    </w:p>
    <w:p w14:paraId="19C2A851" w14:textId="07780769" w:rsidR="002D61F8"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258EB">
        <w:rPr>
          <w:rFonts w:ascii="Titillium-Semibold" w:hAnsi="Titillium-Semibold" w:cs="Titillium-Semibold"/>
          <w:b/>
          <w:bCs/>
          <w:color w:val="000000"/>
          <w:sz w:val="23"/>
          <w:szCs w:val="23"/>
        </w:rPr>
        <w:t>Journalism II</w:t>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1C3F72" w:rsidRPr="00A258EB">
        <w:rPr>
          <w:rFonts w:ascii="Titillium-Thin" w:hAnsi="Titillium-Thin" w:cs="Titillium-Thin"/>
          <w:b/>
          <w:bCs/>
          <w:color w:val="000000"/>
          <w:sz w:val="23"/>
          <w:szCs w:val="23"/>
        </w:rPr>
        <w:t>.5 credit</w:t>
      </w:r>
    </w:p>
    <w:p w14:paraId="24CE73E2" w14:textId="176BB31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Building on the prior prerequisite course, go beyond the world of print and discover how</w:t>
      </w:r>
    </w:p>
    <w:p w14:paraId="1F4078F3" w14:textId="34D1D1E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journalism can lead to exciting careers that will put you right in the action. Learn how to</w:t>
      </w:r>
    </w:p>
    <w:p w14:paraId="076CBF93" w14:textId="723663F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cover important events while honing your research and observational skills. Discover how</w:t>
      </w:r>
    </w:p>
    <w:p w14:paraId="71FE0DD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journalism can shape your future and others.</w:t>
      </w:r>
    </w:p>
    <w:p w14:paraId="21BEEA7A" w14:textId="77777777" w:rsidR="001C3F72" w:rsidRDefault="001C3F72" w:rsidP="00A14AB7">
      <w:pPr>
        <w:autoSpaceDE w:val="0"/>
        <w:autoSpaceDN w:val="0"/>
        <w:adjustRightInd w:val="0"/>
        <w:spacing w:after="0" w:line="240" w:lineRule="auto"/>
        <w:rPr>
          <w:rFonts w:ascii="Titillium-Semibold" w:hAnsi="Titillium-Semibold" w:cs="Titillium-Semibold"/>
          <w:color w:val="000000"/>
          <w:sz w:val="23"/>
          <w:szCs w:val="23"/>
        </w:rPr>
      </w:pPr>
    </w:p>
    <w:p w14:paraId="352675F3" w14:textId="22C0F082" w:rsidR="001C3F72"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258EB">
        <w:rPr>
          <w:rFonts w:ascii="Titillium-Semibold" w:hAnsi="Titillium-Semibold" w:cs="Titillium-Semibold"/>
          <w:b/>
          <w:bCs/>
          <w:color w:val="000000"/>
          <w:sz w:val="23"/>
          <w:szCs w:val="23"/>
        </w:rPr>
        <w:t>The Lord of the Rings</w:t>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1C3F72" w:rsidRPr="00A258EB">
        <w:rPr>
          <w:rFonts w:ascii="Titillium-Thin" w:hAnsi="Titillium-Thin" w:cs="Titillium-Thin"/>
          <w:b/>
          <w:bCs/>
          <w:color w:val="000000"/>
          <w:sz w:val="23"/>
          <w:szCs w:val="23"/>
        </w:rPr>
        <w:t>.5 credit</w:t>
      </w:r>
    </w:p>
    <w:p w14:paraId="3A65EE16" w14:textId="6198920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study the movie versions of J.R.R. Tolkien’s novel and learn about the process</w:t>
      </w:r>
    </w:p>
    <w:p w14:paraId="736B9AEE" w14:textId="776A923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converting literature to film. You will explore fantasy literature as a genre and critique</w:t>
      </w:r>
    </w:p>
    <w:p w14:paraId="02238D9B" w14:textId="7AA6CFA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three Lord of the Rings films.</w:t>
      </w:r>
    </w:p>
    <w:p w14:paraId="6C78C308" w14:textId="77777777" w:rsidR="001C3F72" w:rsidRDefault="001C3F72" w:rsidP="00A14AB7">
      <w:pPr>
        <w:autoSpaceDE w:val="0"/>
        <w:autoSpaceDN w:val="0"/>
        <w:adjustRightInd w:val="0"/>
        <w:spacing w:after="0" w:line="240" w:lineRule="auto"/>
        <w:rPr>
          <w:rFonts w:ascii="Titillium-Thin" w:hAnsi="Titillium-Thin" w:cs="Titillium-Thin"/>
          <w:color w:val="000000"/>
          <w:sz w:val="23"/>
          <w:szCs w:val="23"/>
        </w:rPr>
      </w:pPr>
    </w:p>
    <w:p w14:paraId="5CDDA7C1" w14:textId="46175080" w:rsidR="001C3F72" w:rsidRPr="00A258EB" w:rsidRDefault="00A14AB7" w:rsidP="00A14AB7">
      <w:pPr>
        <w:autoSpaceDE w:val="0"/>
        <w:autoSpaceDN w:val="0"/>
        <w:adjustRightInd w:val="0"/>
        <w:spacing w:after="0" w:line="240" w:lineRule="auto"/>
        <w:rPr>
          <w:rFonts w:ascii="Titillium-Thin" w:hAnsi="Titillium-Thin" w:cs="Titillium-Thin"/>
          <w:b/>
          <w:bCs/>
          <w:color w:val="000000"/>
          <w:sz w:val="23"/>
          <w:szCs w:val="23"/>
        </w:rPr>
      </w:pPr>
      <w:r w:rsidRPr="00A258EB">
        <w:rPr>
          <w:rFonts w:ascii="Titillium-Semibold" w:hAnsi="Titillium-Semibold" w:cs="Titillium-Semibold"/>
          <w:b/>
          <w:bCs/>
          <w:color w:val="000000"/>
          <w:sz w:val="23"/>
          <w:szCs w:val="23"/>
        </w:rPr>
        <w:t>Mythology &amp; Folklore</w:t>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1C3F72" w:rsidRPr="00A258EB">
        <w:rPr>
          <w:rFonts w:ascii="Titillium-Thin" w:hAnsi="Titillium-Thin" w:cs="Titillium-Thin"/>
          <w:b/>
          <w:bCs/>
          <w:color w:val="000000"/>
          <w:sz w:val="23"/>
          <w:szCs w:val="23"/>
        </w:rPr>
        <w:t xml:space="preserve">.5 credit </w:t>
      </w:r>
    </w:p>
    <w:p w14:paraId="28FC3193" w14:textId="6149876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begins with an overview of mythology and different kinds of folklore. Students</w:t>
      </w:r>
    </w:p>
    <w:p w14:paraId="6E06AC11" w14:textId="500EFD3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will journey with ancient heroes as they slay dragons and outwit gods, follow fearless</w:t>
      </w:r>
    </w:p>
    <w:p w14:paraId="11040CF4" w14:textId="123C481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warrior women into battle, and watch as clever monsters outwit those stronger than</w:t>
      </w:r>
    </w:p>
    <w:p w14:paraId="63719B0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themselves. They will explore the universality and social significance of myths and folklore,</w:t>
      </w:r>
    </w:p>
    <w:p w14:paraId="1854F95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see how these are still used to shape society today.</w:t>
      </w:r>
    </w:p>
    <w:p w14:paraId="401F8380" w14:textId="77777777" w:rsidR="001C3F72" w:rsidRDefault="001C3F72" w:rsidP="00A14AB7">
      <w:pPr>
        <w:autoSpaceDE w:val="0"/>
        <w:autoSpaceDN w:val="0"/>
        <w:adjustRightInd w:val="0"/>
        <w:spacing w:after="0" w:line="240" w:lineRule="auto"/>
        <w:rPr>
          <w:rFonts w:ascii="Titillium-Semibold" w:hAnsi="Titillium-Semibold" w:cs="Titillium-Semibold"/>
          <w:color w:val="000000"/>
          <w:sz w:val="23"/>
          <w:szCs w:val="23"/>
        </w:rPr>
      </w:pPr>
    </w:p>
    <w:p w14:paraId="58899D4A" w14:textId="26285BB7" w:rsidR="001C3F72"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 w:name="_Hlk47389450"/>
      <w:r w:rsidRPr="00A258EB">
        <w:rPr>
          <w:rFonts w:ascii="Titillium-Semibold" w:hAnsi="Titillium-Semibold" w:cs="Titillium-Semibold"/>
          <w:b/>
          <w:bCs/>
          <w:color w:val="000000"/>
          <w:sz w:val="23"/>
          <w:szCs w:val="23"/>
        </w:rPr>
        <w:t>Shakespearean Literature</w:t>
      </w:r>
      <w:bookmarkEnd w:id="2"/>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1C3F72" w:rsidRPr="00A258EB">
        <w:rPr>
          <w:rFonts w:ascii="Titillium-Thin" w:hAnsi="Titillium-Thin" w:cs="Titillium-Thin"/>
          <w:b/>
          <w:bCs/>
          <w:color w:val="000000"/>
          <w:sz w:val="23"/>
          <w:szCs w:val="23"/>
        </w:rPr>
        <w:t>.5 credit</w:t>
      </w:r>
    </w:p>
    <w:p w14:paraId="0EEF49DE" w14:textId="41A5A6A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Shakespearean Literature is designed to introduce students to the works of</w:t>
      </w:r>
    </w:p>
    <w:p w14:paraId="0CF17E67" w14:textId="2F750F6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Shakespeare, as well as stimulate those who are familiar with his style of writing.</w:t>
      </w:r>
    </w:p>
    <w:p w14:paraId="278AE41A" w14:textId="6FDDBE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Shakespearean Literature can be combined with Drama in Literature to make a full year</w:t>
      </w:r>
    </w:p>
    <w:p w14:paraId="165D7325" w14:textId="740C686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(2-semester) course.</w:t>
      </w:r>
    </w:p>
    <w:p w14:paraId="1B0D272F" w14:textId="77777777" w:rsidR="001C3F72" w:rsidRDefault="001C3F72" w:rsidP="00A14AB7">
      <w:pPr>
        <w:autoSpaceDE w:val="0"/>
        <w:autoSpaceDN w:val="0"/>
        <w:adjustRightInd w:val="0"/>
        <w:spacing w:after="0" w:line="240" w:lineRule="auto"/>
        <w:rPr>
          <w:rFonts w:ascii="Titillium-Thin" w:hAnsi="Titillium-Thin" w:cs="Titillium-Thin"/>
          <w:color w:val="000000"/>
          <w:sz w:val="23"/>
          <w:szCs w:val="23"/>
        </w:rPr>
      </w:pPr>
    </w:p>
    <w:p w14:paraId="798A171D" w14:textId="10171A2B" w:rsidR="001C3F72"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258EB">
        <w:rPr>
          <w:rFonts w:ascii="Titillium-Semibold" w:hAnsi="Titillium-Semibold" w:cs="Titillium-Semibold"/>
          <w:b/>
          <w:bCs/>
          <w:color w:val="000000"/>
          <w:sz w:val="23"/>
          <w:szCs w:val="23"/>
        </w:rPr>
        <w:t xml:space="preserve">Shakespearean Literature - Honors </w:t>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Thin" w:hAnsi="Titillium-Thin" w:cs="Titillium-Thin"/>
          <w:b/>
          <w:bCs/>
          <w:color w:val="000000"/>
          <w:sz w:val="23"/>
          <w:szCs w:val="23"/>
        </w:rPr>
        <w:t>.5 credit</w:t>
      </w:r>
    </w:p>
    <w:p w14:paraId="7F81A318" w14:textId="5B58D25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a reading and writing intensive version of our Shakespearean Literature</w:t>
      </w:r>
    </w:p>
    <w:p w14:paraId="2B5ABD0A" w14:textId="7553482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Students study and interpret the works of William Shakespeare, such as Hamlet,</w:t>
      </w:r>
    </w:p>
    <w:p w14:paraId="53130312" w14:textId="219A924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Midsummer Night’s Dream, and Romeo and Juliet. Honors Shakespearean Literature</w:t>
      </w:r>
    </w:p>
    <w:p w14:paraId="1B69AC9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can be combined with Honors Drama Literature to make a full year (2-semester) course.</w:t>
      </w:r>
    </w:p>
    <w:p w14:paraId="5E3D32BC" w14:textId="77777777" w:rsidR="00A258EB" w:rsidRDefault="00A258EB" w:rsidP="00A14AB7">
      <w:pPr>
        <w:autoSpaceDE w:val="0"/>
        <w:autoSpaceDN w:val="0"/>
        <w:adjustRightInd w:val="0"/>
        <w:spacing w:after="0" w:line="240" w:lineRule="auto"/>
        <w:rPr>
          <w:rFonts w:ascii="Titillium-Semibold" w:hAnsi="Titillium-Semibold" w:cs="Titillium-Semibold"/>
          <w:color w:val="000000"/>
          <w:sz w:val="23"/>
          <w:szCs w:val="23"/>
        </w:rPr>
      </w:pPr>
    </w:p>
    <w:p w14:paraId="37E85806" w14:textId="060D45BE" w:rsidR="00A258EB"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 w:name="_Hlk47389497"/>
      <w:r w:rsidRPr="00A258EB">
        <w:rPr>
          <w:rFonts w:ascii="Titillium-Semibold" w:hAnsi="Titillium-Semibold" w:cs="Titillium-Semibold"/>
          <w:b/>
          <w:bCs/>
          <w:color w:val="000000"/>
          <w:sz w:val="23"/>
          <w:szCs w:val="23"/>
        </w:rPr>
        <w:t xml:space="preserve">World Literature </w:t>
      </w:r>
      <w:bookmarkEnd w:id="3"/>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Thin" w:hAnsi="Titillium-Thin" w:cs="Titillium-Thin"/>
          <w:b/>
          <w:bCs/>
          <w:color w:val="000000"/>
          <w:sz w:val="23"/>
          <w:szCs w:val="23"/>
        </w:rPr>
        <w:t>1.0 credit</w:t>
      </w:r>
    </w:p>
    <w:p w14:paraId="1F985196" w14:textId="237418C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read short stories, poetry, drama, biographies, and essays about people and</w:t>
      </w:r>
      <w:r w:rsidR="00A258EB">
        <w:rPr>
          <w:rFonts w:ascii="Titillium-Thin" w:hAnsi="Titillium-Thin" w:cs="Titillium-Thin"/>
          <w:color w:val="000000"/>
          <w:sz w:val="23"/>
          <w:szCs w:val="23"/>
        </w:rPr>
        <w:t xml:space="preserve"> </w:t>
      </w:r>
      <w:r>
        <w:rPr>
          <w:rFonts w:ascii="Titillium-Thin" w:hAnsi="Titillium-Thin" w:cs="Titillium-Thin"/>
          <w:color w:val="000000"/>
          <w:sz w:val="23"/>
          <w:szCs w:val="23"/>
        </w:rPr>
        <w:t>places in other countries. Themes help students bridge the gap between their own and</w:t>
      </w:r>
    </w:p>
    <w:p w14:paraId="317EBD70" w14:textId="6036700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other cultural and historical contexts. Expanded sections on contemporary, European,</w:t>
      </w:r>
    </w:p>
    <w:p w14:paraId="6636324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African, and Asian literature enrich students’ perspectives of today’s global society.</w:t>
      </w:r>
    </w:p>
    <w:p w14:paraId="1EA855C6" w14:textId="77777777" w:rsidR="00A258EB" w:rsidRDefault="00A258EB" w:rsidP="00A14AB7">
      <w:pPr>
        <w:autoSpaceDE w:val="0"/>
        <w:autoSpaceDN w:val="0"/>
        <w:adjustRightInd w:val="0"/>
        <w:spacing w:after="0" w:line="240" w:lineRule="auto"/>
        <w:rPr>
          <w:rFonts w:ascii="Titillium-Semibold" w:hAnsi="Titillium-Semibold" w:cs="Titillium-Semibold"/>
          <w:color w:val="000000"/>
          <w:sz w:val="23"/>
          <w:szCs w:val="23"/>
        </w:rPr>
      </w:pPr>
    </w:p>
    <w:p w14:paraId="0C8E6D85" w14:textId="637302AF" w:rsidR="00A258EB" w:rsidRPr="00A258EB" w:rsidRDefault="00A14AB7" w:rsidP="00A14AB7">
      <w:pPr>
        <w:autoSpaceDE w:val="0"/>
        <w:autoSpaceDN w:val="0"/>
        <w:adjustRightInd w:val="0"/>
        <w:spacing w:after="0" w:line="240" w:lineRule="auto"/>
        <w:rPr>
          <w:rFonts w:ascii="Titillium-Thin" w:hAnsi="Titillium-Thin" w:cs="Titillium-Thin"/>
          <w:b/>
          <w:bCs/>
          <w:color w:val="000000"/>
          <w:sz w:val="23"/>
          <w:szCs w:val="23"/>
        </w:rPr>
      </w:pPr>
      <w:r w:rsidRPr="00A258EB">
        <w:rPr>
          <w:rFonts w:ascii="Titillium-Semibold" w:hAnsi="Titillium-Semibold" w:cs="Titillium-Semibold"/>
          <w:b/>
          <w:bCs/>
          <w:color w:val="000000"/>
          <w:sz w:val="23"/>
          <w:szCs w:val="23"/>
        </w:rPr>
        <w:t xml:space="preserve">World Literature </w:t>
      </w:r>
      <w:r w:rsidR="00A258EB" w:rsidRPr="00A258EB">
        <w:rPr>
          <w:rFonts w:ascii="Titillium-Semibold" w:hAnsi="Titillium-Semibold" w:cs="Titillium-Semibold"/>
          <w:b/>
          <w:bCs/>
          <w:color w:val="000000"/>
          <w:sz w:val="23"/>
          <w:szCs w:val="23"/>
        </w:rPr>
        <w:t>–</w:t>
      </w:r>
      <w:r w:rsidRPr="00A258EB">
        <w:rPr>
          <w:rFonts w:ascii="Titillium-Semibold" w:hAnsi="Titillium-Semibold" w:cs="Titillium-Semibold"/>
          <w:b/>
          <w:bCs/>
          <w:color w:val="000000"/>
          <w:sz w:val="23"/>
          <w:szCs w:val="23"/>
        </w:rPr>
        <w:t xml:space="preserve"> Honors</w:t>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Thin" w:hAnsi="Titillium-Thin" w:cs="Titillium-Thin"/>
          <w:b/>
          <w:bCs/>
          <w:color w:val="000000"/>
          <w:sz w:val="23"/>
          <w:szCs w:val="23"/>
        </w:rPr>
        <w:t>1.0 credit</w:t>
      </w:r>
    </w:p>
    <w:p w14:paraId="4833974C" w14:textId="61BB247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reading and writing intensive version of our World Literature course, students read</w:t>
      </w:r>
    </w:p>
    <w:p w14:paraId="7E401FB7" w14:textId="28CD296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works such as Beowulf, The Epic of Gilgamesh, The Iliad, and other time-tested tales.</w:t>
      </w:r>
    </w:p>
    <w:p w14:paraId="40E72D2E" w14:textId="77777777" w:rsidR="00A258EB" w:rsidRDefault="00A258EB" w:rsidP="00A14AB7">
      <w:pPr>
        <w:autoSpaceDE w:val="0"/>
        <w:autoSpaceDN w:val="0"/>
        <w:adjustRightInd w:val="0"/>
        <w:spacing w:after="0" w:line="240" w:lineRule="auto"/>
        <w:rPr>
          <w:rFonts w:ascii="Titillium-Semibold" w:hAnsi="Titillium-Semibold" w:cs="Titillium-Semibold"/>
          <w:color w:val="000000"/>
          <w:sz w:val="23"/>
          <w:szCs w:val="23"/>
        </w:rPr>
      </w:pPr>
    </w:p>
    <w:p w14:paraId="142C0EAC" w14:textId="77777777" w:rsidR="00A258EB" w:rsidRDefault="00A258EB" w:rsidP="00A14AB7">
      <w:pPr>
        <w:autoSpaceDE w:val="0"/>
        <w:autoSpaceDN w:val="0"/>
        <w:adjustRightInd w:val="0"/>
        <w:spacing w:after="0" w:line="240" w:lineRule="auto"/>
        <w:rPr>
          <w:rFonts w:ascii="Titillium-Semibold" w:hAnsi="Titillium-Semibold" w:cs="Titillium-Semibold"/>
          <w:color w:val="000000"/>
          <w:sz w:val="23"/>
          <w:szCs w:val="23"/>
        </w:rPr>
      </w:pPr>
    </w:p>
    <w:p w14:paraId="5ABE4355" w14:textId="34E58751" w:rsidR="00A258EB"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258EB">
        <w:rPr>
          <w:rFonts w:ascii="Titillium-Semibold" w:hAnsi="Titillium-Semibold" w:cs="Titillium-Semibold"/>
          <w:b/>
          <w:bCs/>
          <w:color w:val="000000"/>
          <w:sz w:val="23"/>
          <w:szCs w:val="23"/>
        </w:rPr>
        <w:t xml:space="preserve">World Mythology </w:t>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Semibold" w:hAnsi="Titillium-Semibold" w:cs="Titillium-Semibold"/>
          <w:b/>
          <w:bCs/>
          <w:color w:val="000000"/>
          <w:sz w:val="23"/>
          <w:szCs w:val="23"/>
        </w:rPr>
        <w:tab/>
      </w:r>
      <w:r w:rsidR="00A258EB" w:rsidRPr="00A258EB">
        <w:rPr>
          <w:rFonts w:ascii="Titillium-Thin" w:hAnsi="Titillium-Thin" w:cs="Titillium-Thin"/>
          <w:b/>
          <w:bCs/>
          <w:color w:val="000000"/>
          <w:sz w:val="23"/>
          <w:szCs w:val="23"/>
        </w:rPr>
        <w:t>1.0 credit</w:t>
      </w:r>
    </w:p>
    <w:p w14:paraId="2B3DD176" w14:textId="192C7CD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explore creation myths, trickster tales, and hero journeys from all around</w:t>
      </w:r>
      <w:r w:rsidR="00A258EB">
        <w:rPr>
          <w:rFonts w:ascii="Titillium-Thin" w:hAnsi="Titillium-Thin" w:cs="Titillium-Thin"/>
          <w:color w:val="000000"/>
          <w:sz w:val="23"/>
          <w:szCs w:val="23"/>
        </w:rPr>
        <w:t xml:space="preserve"> </w:t>
      </w:r>
      <w:r>
        <w:rPr>
          <w:rFonts w:ascii="Titillium-Thin" w:hAnsi="Titillium-Thin" w:cs="Titillium-Thin"/>
          <w:color w:val="000000"/>
          <w:sz w:val="23"/>
          <w:szCs w:val="23"/>
        </w:rPr>
        <w:t>the globe. Each lesson will examine a different myth in an integrated study of history,</w:t>
      </w:r>
    </w:p>
    <w:p w14:paraId="7D996E23" w14:textId="7604215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culture, literature, and the arts. World Mythology is an engaging English course for</w:t>
      </w:r>
    </w:p>
    <w:p w14:paraId="02231F7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who like to use their imaginations.</w:t>
      </w:r>
    </w:p>
    <w:p w14:paraId="5A4DFBE8" w14:textId="77777777" w:rsidR="00A258EB" w:rsidRDefault="00A258EB" w:rsidP="00A14AB7">
      <w:pPr>
        <w:autoSpaceDE w:val="0"/>
        <w:autoSpaceDN w:val="0"/>
        <w:adjustRightInd w:val="0"/>
        <w:spacing w:after="0" w:line="240" w:lineRule="auto"/>
        <w:rPr>
          <w:rFonts w:ascii="Titillium-Semibold" w:hAnsi="Titillium-Semibold" w:cs="Titillium-Semibold"/>
          <w:color w:val="000000"/>
          <w:sz w:val="23"/>
          <w:szCs w:val="23"/>
        </w:rPr>
      </w:pPr>
    </w:p>
    <w:p w14:paraId="4C1B8745" w14:textId="377CB9B9" w:rsidR="00A258EB" w:rsidRPr="00A258E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4" w:name="_Hlk47389559"/>
      <w:r w:rsidRPr="00A258EB">
        <w:rPr>
          <w:rFonts w:ascii="Titillium-Semibold" w:hAnsi="Titillium-Semibold" w:cs="Titillium-Semibold"/>
          <w:b/>
          <w:bCs/>
          <w:color w:val="000000"/>
          <w:sz w:val="23"/>
          <w:szCs w:val="23"/>
        </w:rPr>
        <w:t xml:space="preserve">Writing </w:t>
      </w:r>
      <w:proofErr w:type="gramStart"/>
      <w:r w:rsidRPr="00A258EB">
        <w:rPr>
          <w:rFonts w:ascii="Titillium-Semibold" w:hAnsi="Titillium-Semibold" w:cs="Titillium-Semibold"/>
          <w:b/>
          <w:bCs/>
          <w:color w:val="000000"/>
          <w:sz w:val="23"/>
          <w:szCs w:val="23"/>
        </w:rPr>
        <w:t>From</w:t>
      </w:r>
      <w:proofErr w:type="gramEnd"/>
      <w:r w:rsidRPr="00A258EB">
        <w:rPr>
          <w:rFonts w:ascii="Titillium-Semibold" w:hAnsi="Titillium-Semibold" w:cs="Titillium-Semibold"/>
          <w:b/>
          <w:bCs/>
          <w:color w:val="000000"/>
          <w:sz w:val="23"/>
          <w:szCs w:val="23"/>
        </w:rPr>
        <w:t xml:space="preserve"> Mythology </w:t>
      </w:r>
      <w:bookmarkEnd w:id="4"/>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Pr>
          <w:rFonts w:ascii="Titillium-Semibold" w:hAnsi="Titillium-Semibold" w:cs="Titillium-Semibold"/>
          <w:b/>
          <w:bCs/>
          <w:color w:val="000000"/>
          <w:sz w:val="23"/>
          <w:szCs w:val="23"/>
        </w:rPr>
        <w:tab/>
      </w:r>
      <w:r w:rsidR="00A258EB" w:rsidRPr="00A258EB">
        <w:rPr>
          <w:rFonts w:ascii="Titillium-Thin" w:hAnsi="Titillium-Thin" w:cs="Titillium-Thin"/>
          <w:b/>
          <w:bCs/>
          <w:color w:val="000000"/>
          <w:sz w:val="23"/>
          <w:szCs w:val="23"/>
        </w:rPr>
        <w:t>1.0 credit</w:t>
      </w:r>
    </w:p>
    <w:p w14:paraId="61382B87" w14:textId="5917059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The plots, characters and themes of myths are </w:t>
      </w:r>
      <w:proofErr w:type="gramStart"/>
      <w:r>
        <w:rPr>
          <w:rFonts w:ascii="Titillium-Thin" w:hAnsi="Titillium-Thin" w:cs="Titillium-Thin"/>
          <w:color w:val="000000"/>
          <w:sz w:val="23"/>
          <w:szCs w:val="23"/>
        </w:rPr>
        <w:t>explored</w:t>
      </w:r>
      <w:proofErr w:type="gramEnd"/>
      <w:r>
        <w:rPr>
          <w:rFonts w:ascii="Titillium-Thin" w:hAnsi="Titillium-Thin" w:cs="Titillium-Thin"/>
          <w:color w:val="000000"/>
          <w:sz w:val="23"/>
          <w:szCs w:val="23"/>
        </w:rPr>
        <w:t xml:space="preserve"> and students use their</w:t>
      </w:r>
      <w:r w:rsidR="00A258EB">
        <w:rPr>
          <w:rFonts w:ascii="Titillium-Thin" w:hAnsi="Titillium-Thin" w:cs="Titillium-Thin"/>
          <w:color w:val="000000"/>
          <w:sz w:val="23"/>
          <w:szCs w:val="23"/>
        </w:rPr>
        <w:t xml:space="preserve"> </w:t>
      </w:r>
      <w:r>
        <w:rPr>
          <w:rFonts w:ascii="Titillium-Thin" w:hAnsi="Titillium-Thin" w:cs="Titillium-Thin"/>
          <w:color w:val="000000"/>
          <w:sz w:val="23"/>
          <w:szCs w:val="23"/>
        </w:rPr>
        <w:t>knowledge of the myths as a foundation for their own creative writing. Classical Greek</w:t>
      </w:r>
    </w:p>
    <w:p w14:paraId="42EAC318" w14:textId="147716B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mythology is the </w:t>
      </w:r>
      <w:proofErr w:type="gramStart"/>
      <w:r>
        <w:rPr>
          <w:rFonts w:ascii="Titillium-Thin" w:hAnsi="Titillium-Thin" w:cs="Titillium-Thin"/>
          <w:color w:val="000000"/>
          <w:sz w:val="23"/>
          <w:szCs w:val="23"/>
        </w:rPr>
        <w:t>main focus</w:t>
      </w:r>
      <w:proofErr w:type="gramEnd"/>
      <w:r>
        <w:rPr>
          <w:rFonts w:ascii="Titillium-Thin" w:hAnsi="Titillium-Thin" w:cs="Titillium-Thin"/>
          <w:color w:val="000000"/>
          <w:sz w:val="23"/>
          <w:szCs w:val="23"/>
        </w:rPr>
        <w:t xml:space="preserve"> of the course, giving students important foundational</w:t>
      </w:r>
    </w:p>
    <w:p w14:paraId="434B3C8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knowledge about these themes that are ever-present in literature and art.</w:t>
      </w:r>
    </w:p>
    <w:p w14:paraId="48BC66B6" w14:textId="77777777" w:rsidR="00945770" w:rsidRDefault="00945770" w:rsidP="00A14AB7">
      <w:pPr>
        <w:autoSpaceDE w:val="0"/>
        <w:autoSpaceDN w:val="0"/>
        <w:adjustRightInd w:val="0"/>
        <w:spacing w:after="0" w:line="240" w:lineRule="auto"/>
        <w:rPr>
          <w:rFonts w:ascii="Titillium-Semibold" w:hAnsi="Titillium-Semibold" w:cs="Titillium-Semibold"/>
          <w:color w:val="000000"/>
          <w:sz w:val="23"/>
          <w:szCs w:val="23"/>
        </w:rPr>
      </w:pPr>
    </w:p>
    <w:p w14:paraId="3D8FBF89" w14:textId="12CEA404" w:rsidR="00945770" w:rsidRPr="00945770"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945770">
        <w:rPr>
          <w:rFonts w:ascii="Titillium-Semibold" w:hAnsi="Titillium-Semibold" w:cs="Titillium-Semibold"/>
          <w:b/>
          <w:bCs/>
          <w:color w:val="000000"/>
          <w:sz w:val="23"/>
          <w:szCs w:val="23"/>
        </w:rPr>
        <w:t>Writing Tutorials</w:t>
      </w:r>
      <w:r w:rsidR="00945770" w:rsidRP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sidRPr="00945770">
        <w:rPr>
          <w:rFonts w:ascii="Titillium-Thin" w:hAnsi="Titillium-Thin" w:cs="Titillium-Thin"/>
          <w:b/>
          <w:bCs/>
          <w:color w:val="000000"/>
          <w:sz w:val="23"/>
          <w:szCs w:val="23"/>
        </w:rPr>
        <w:t>.5 credit</w:t>
      </w:r>
    </w:p>
    <w:p w14:paraId="58B03934" w14:textId="18AE0FFB" w:rsidR="00945770" w:rsidRPr="00945770"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The following types of essays are analyzed and practiced: compare/contrast, persuasive</w:t>
      </w:r>
    </w:p>
    <w:p w14:paraId="7A14E82C" w14:textId="4EB3B68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eyewitness report, critical review, reflective, interpretive, narrative prose, and research.</w:t>
      </w:r>
    </w:p>
    <w:p w14:paraId="0F1BE01D" w14:textId="68A7BF7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learn to develop the writing process.</w:t>
      </w:r>
    </w:p>
    <w:p w14:paraId="06690350" w14:textId="026B0330" w:rsidR="00945770" w:rsidRDefault="00945770" w:rsidP="00A14AB7">
      <w:pPr>
        <w:autoSpaceDE w:val="0"/>
        <w:autoSpaceDN w:val="0"/>
        <w:adjustRightInd w:val="0"/>
        <w:spacing w:after="0" w:line="240" w:lineRule="auto"/>
        <w:rPr>
          <w:rFonts w:ascii="Titillium-Thin" w:hAnsi="Titillium-Thin" w:cs="Titillium-Thin"/>
          <w:color w:val="000000"/>
          <w:sz w:val="23"/>
          <w:szCs w:val="23"/>
        </w:rPr>
      </w:pPr>
    </w:p>
    <w:p w14:paraId="5E660581" w14:textId="0AEE0122" w:rsidR="009F21FF" w:rsidRDefault="009F21FF" w:rsidP="00A14AB7">
      <w:pPr>
        <w:autoSpaceDE w:val="0"/>
        <w:autoSpaceDN w:val="0"/>
        <w:adjustRightInd w:val="0"/>
        <w:spacing w:after="0" w:line="240" w:lineRule="auto"/>
        <w:rPr>
          <w:rFonts w:ascii="Titillium-Thin" w:hAnsi="Titillium-Thin" w:cs="Titillium-Thin"/>
          <w:color w:val="000000"/>
          <w:sz w:val="23"/>
          <w:szCs w:val="23"/>
        </w:rPr>
      </w:pPr>
    </w:p>
    <w:p w14:paraId="67AE229B" w14:textId="1E72896D" w:rsidR="009F21FF" w:rsidRDefault="009F21FF" w:rsidP="00A14AB7">
      <w:pPr>
        <w:autoSpaceDE w:val="0"/>
        <w:autoSpaceDN w:val="0"/>
        <w:adjustRightInd w:val="0"/>
        <w:spacing w:after="0" w:line="240" w:lineRule="auto"/>
        <w:rPr>
          <w:rFonts w:ascii="Titillium-Thin" w:hAnsi="Titillium-Thin" w:cs="Titillium-Thin"/>
          <w:color w:val="000000"/>
          <w:sz w:val="23"/>
          <w:szCs w:val="23"/>
        </w:rPr>
      </w:pPr>
    </w:p>
    <w:p w14:paraId="2B0ECA67" w14:textId="57A95C15" w:rsidR="009F21FF" w:rsidRDefault="009F21FF" w:rsidP="00A14AB7">
      <w:pPr>
        <w:autoSpaceDE w:val="0"/>
        <w:autoSpaceDN w:val="0"/>
        <w:adjustRightInd w:val="0"/>
        <w:spacing w:after="0" w:line="240" w:lineRule="auto"/>
        <w:rPr>
          <w:rFonts w:ascii="Titillium-Thin" w:hAnsi="Titillium-Thin" w:cs="Titillium-Thin"/>
          <w:color w:val="000000"/>
          <w:sz w:val="23"/>
          <w:szCs w:val="23"/>
        </w:rPr>
      </w:pPr>
    </w:p>
    <w:p w14:paraId="164B1C27" w14:textId="26FB47F7" w:rsidR="009F21FF" w:rsidRDefault="009F21FF" w:rsidP="00A14AB7">
      <w:pPr>
        <w:autoSpaceDE w:val="0"/>
        <w:autoSpaceDN w:val="0"/>
        <w:adjustRightInd w:val="0"/>
        <w:spacing w:after="0" w:line="240" w:lineRule="auto"/>
        <w:rPr>
          <w:rFonts w:ascii="Titillium-Thin" w:hAnsi="Titillium-Thin" w:cs="Titillium-Thin"/>
          <w:color w:val="000000"/>
          <w:sz w:val="23"/>
          <w:szCs w:val="23"/>
        </w:rPr>
      </w:pPr>
    </w:p>
    <w:p w14:paraId="0B6AF822" w14:textId="485AA417" w:rsidR="009F21FF" w:rsidRDefault="009F21FF" w:rsidP="00A14AB7">
      <w:pPr>
        <w:autoSpaceDE w:val="0"/>
        <w:autoSpaceDN w:val="0"/>
        <w:adjustRightInd w:val="0"/>
        <w:spacing w:after="0" w:line="240" w:lineRule="auto"/>
        <w:rPr>
          <w:rFonts w:ascii="Titillium-Thin" w:hAnsi="Titillium-Thin" w:cs="Titillium-Thin"/>
          <w:color w:val="000000"/>
          <w:sz w:val="23"/>
          <w:szCs w:val="23"/>
        </w:rPr>
      </w:pPr>
    </w:p>
    <w:p w14:paraId="3B718364" w14:textId="173E82EC" w:rsidR="00A14AB7" w:rsidRDefault="009F21FF" w:rsidP="00A14AB7">
      <w:pPr>
        <w:autoSpaceDE w:val="0"/>
        <w:autoSpaceDN w:val="0"/>
        <w:adjustRightInd w:val="0"/>
        <w:spacing w:after="0" w:line="240" w:lineRule="auto"/>
        <w:rPr>
          <w:rFonts w:ascii="Titillium-Semibold" w:hAnsi="Titillium-Semibold" w:cs="Titillium-Semibold"/>
          <w:color w:val="3600B6"/>
          <w:sz w:val="31"/>
          <w:szCs w:val="31"/>
        </w:rPr>
      </w:pPr>
      <w:r w:rsidRPr="0025438F">
        <w:rPr>
          <w:b/>
          <w:bCs/>
          <w:noProof/>
          <w:color w:val="4472C4" w:themeColor="accent1"/>
          <w:sz w:val="40"/>
          <w:szCs w:val="40"/>
        </w:rPr>
        <w:lastRenderedPageBreak/>
        <w:drawing>
          <wp:anchor distT="0" distB="0" distL="114300" distR="114300" simplePos="0" relativeHeight="251685888" behindDoc="1" locked="0" layoutInCell="1" allowOverlap="1" wp14:anchorId="0C9AD089" wp14:editId="543163C9">
            <wp:simplePos x="0" y="0"/>
            <wp:positionH relativeFrom="leftMargin">
              <wp:align>right</wp:align>
            </wp:positionH>
            <wp:positionV relativeFrom="paragraph">
              <wp:posOffset>0</wp:posOffset>
            </wp:positionV>
            <wp:extent cx="433070" cy="411480"/>
            <wp:effectExtent l="0" t="0" r="5080" b="7620"/>
            <wp:wrapTight wrapText="bothSides">
              <wp:wrapPolygon edited="0">
                <wp:start x="0" y="0"/>
                <wp:lineTo x="0" y="21000"/>
                <wp:lineTo x="20903" y="21000"/>
                <wp:lineTo x="2090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070" cy="4114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AB7">
        <w:rPr>
          <w:rFonts w:ascii="Titillium-Semibold" w:hAnsi="Titillium-Semibold" w:cs="Titillium-Semibold"/>
          <w:color w:val="3600B6"/>
          <w:sz w:val="31"/>
          <w:szCs w:val="31"/>
        </w:rPr>
        <w:t>MATH</w:t>
      </w:r>
    </w:p>
    <w:p w14:paraId="15EA445E" w14:textId="77777777" w:rsidR="00945770" w:rsidRDefault="00945770" w:rsidP="00A14AB7">
      <w:pPr>
        <w:autoSpaceDE w:val="0"/>
        <w:autoSpaceDN w:val="0"/>
        <w:adjustRightInd w:val="0"/>
        <w:spacing w:after="0" w:line="240" w:lineRule="auto"/>
        <w:rPr>
          <w:rFonts w:ascii="Titillium-Semibold" w:hAnsi="Titillium-Semibold" w:cs="Titillium-Semibold"/>
          <w:color w:val="000000"/>
          <w:sz w:val="23"/>
          <w:szCs w:val="23"/>
        </w:rPr>
      </w:pPr>
    </w:p>
    <w:p w14:paraId="54237B92" w14:textId="574D7DD9" w:rsidR="00945770" w:rsidRPr="00945770"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945770">
        <w:rPr>
          <w:rFonts w:ascii="Titillium-Semibold" w:hAnsi="Titillium-Semibold" w:cs="Titillium-Semibold"/>
          <w:b/>
          <w:bCs/>
          <w:color w:val="000000"/>
          <w:sz w:val="23"/>
          <w:szCs w:val="23"/>
        </w:rPr>
        <w:t xml:space="preserve">Algebra I </w:t>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Thin" w:hAnsi="Titillium-Thin" w:cs="Titillium-Thin"/>
          <w:b/>
          <w:bCs/>
          <w:color w:val="000000"/>
          <w:sz w:val="23"/>
          <w:szCs w:val="23"/>
        </w:rPr>
        <w:t>1.0 credit</w:t>
      </w:r>
    </w:p>
    <w:p w14:paraId="0CCA586A" w14:textId="7512250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teaches the concepts of introductory algebra in a visually captivating,</w:t>
      </w:r>
    </w:p>
    <w:p w14:paraId="49AEA01E" w14:textId="05B0C7B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interactive learning environment. Innovative activities relate mathematics to the real</w:t>
      </w:r>
    </w:p>
    <w:p w14:paraId="4B416EEC" w14:textId="03DB91B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world and include sound, animation, and instant feedback.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absolute</w:t>
      </w:r>
    </w:p>
    <w:p w14:paraId="28492D4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values, rational and irrational numbers, the four basic arithmetical operations, graphs,</w:t>
      </w:r>
    </w:p>
    <w:p w14:paraId="1A5AB29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point-slope formula and solving word problems as algebraic expressions.</w:t>
      </w:r>
    </w:p>
    <w:p w14:paraId="2C05C46E" w14:textId="77777777" w:rsidR="00945770" w:rsidRDefault="00945770" w:rsidP="00A14AB7">
      <w:pPr>
        <w:autoSpaceDE w:val="0"/>
        <w:autoSpaceDN w:val="0"/>
        <w:adjustRightInd w:val="0"/>
        <w:spacing w:after="0" w:line="240" w:lineRule="auto"/>
        <w:rPr>
          <w:rFonts w:ascii="Titillium-Semibold" w:hAnsi="Titillium-Semibold" w:cs="Titillium-Semibold"/>
          <w:color w:val="000000"/>
          <w:sz w:val="23"/>
          <w:szCs w:val="23"/>
        </w:rPr>
      </w:pPr>
    </w:p>
    <w:p w14:paraId="3C9E8D2C" w14:textId="2BC54502" w:rsidR="00945770" w:rsidRPr="00945770"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945770">
        <w:rPr>
          <w:rFonts w:ascii="Titillium-Semibold" w:hAnsi="Titillium-Semibold" w:cs="Titillium-Semibold"/>
          <w:b/>
          <w:bCs/>
          <w:color w:val="000000"/>
          <w:sz w:val="23"/>
          <w:szCs w:val="23"/>
        </w:rPr>
        <w:t xml:space="preserve">Algebra I – mastery-based </w:t>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Thin" w:hAnsi="Titillium-Thin" w:cs="Titillium-Thin"/>
          <w:b/>
          <w:bCs/>
          <w:color w:val="000000"/>
          <w:sz w:val="23"/>
          <w:szCs w:val="23"/>
        </w:rPr>
        <w:t>1.0 credit</w:t>
      </w:r>
    </w:p>
    <w:p w14:paraId="248234BB" w14:textId="52E1D46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uses artificial intelligence (AI) to map the details of each student’s knowledge.</w:t>
      </w:r>
    </w:p>
    <w:p w14:paraId="322DB6A9" w14:textId="744D8AD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course “knows,” at each moment, with respect to each individual topic, whether</w:t>
      </w:r>
    </w:p>
    <w:p w14:paraId="1EC54B3C" w14:textId="0D7C777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each individual student has mastered that topic. The course uses this knowledge to make</w:t>
      </w:r>
    </w:p>
    <w:p w14:paraId="11E40E7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learning more efficient and effective by continuously offering the student a selection of only</w:t>
      </w:r>
    </w:p>
    <w:p w14:paraId="750BEAF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topics he/she is ready to learn at the current time. This builds student confidence and</w:t>
      </w:r>
    </w:p>
    <w:p w14:paraId="654293C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learning momentum. Algebra I </w:t>
      </w:r>
      <w:proofErr w:type="gramStart"/>
      <w:r>
        <w:rPr>
          <w:rFonts w:ascii="Titillium-Thin" w:hAnsi="Titillium-Thin" w:cs="Titillium-Thin"/>
          <w:color w:val="000000"/>
          <w:sz w:val="23"/>
          <w:szCs w:val="23"/>
        </w:rPr>
        <w:t>is</w:t>
      </w:r>
      <w:proofErr w:type="gramEnd"/>
      <w:r>
        <w:rPr>
          <w:rFonts w:ascii="Titillium-Thin" w:hAnsi="Titillium-Thin" w:cs="Titillium-Thin"/>
          <w:color w:val="000000"/>
          <w:sz w:val="23"/>
          <w:szCs w:val="23"/>
        </w:rPr>
        <w:t xml:space="preserve"> a standards-based course that provides comprehensive</w:t>
      </w:r>
    </w:p>
    <w:p w14:paraId="462BDEA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coverage of the Common Core and State Standards (CCSS). It focuses on the algebra</w:t>
      </w:r>
    </w:p>
    <w:p w14:paraId="1C0AAB8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concepts and prerequisites typically covered in an Algebra 1 course including arithmetic</w:t>
      </w:r>
    </w:p>
    <w:p w14:paraId="6064211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readiness; real numbers; linear equations; linear inequalities; functions and lines;</w:t>
      </w:r>
    </w:p>
    <w:p w14:paraId="7C56DD5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systems; exponents; polynomials and factoring; quadratic functions and equations;</w:t>
      </w:r>
    </w:p>
    <w:p w14:paraId="2B75B52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radicals; rational expressions; data analysis and probability.</w:t>
      </w:r>
    </w:p>
    <w:p w14:paraId="5A905ED4" w14:textId="77777777" w:rsidR="00945770" w:rsidRDefault="00945770" w:rsidP="00A14AB7">
      <w:pPr>
        <w:autoSpaceDE w:val="0"/>
        <w:autoSpaceDN w:val="0"/>
        <w:adjustRightInd w:val="0"/>
        <w:spacing w:after="0" w:line="240" w:lineRule="auto"/>
        <w:rPr>
          <w:rFonts w:ascii="Titillium-Thin" w:hAnsi="Titillium-Thin" w:cs="Titillium-Thin"/>
          <w:color w:val="666666"/>
          <w:sz w:val="28"/>
          <w:szCs w:val="28"/>
        </w:rPr>
      </w:pPr>
    </w:p>
    <w:p w14:paraId="6D013271" w14:textId="569D2095" w:rsidR="00945770" w:rsidRPr="00945770"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945770">
        <w:rPr>
          <w:rFonts w:ascii="Titillium-Semibold" w:hAnsi="Titillium-Semibold" w:cs="Titillium-Semibold"/>
          <w:b/>
          <w:bCs/>
          <w:color w:val="000000"/>
          <w:sz w:val="23"/>
          <w:szCs w:val="23"/>
        </w:rPr>
        <w:t>Algebra II</w:t>
      </w:r>
      <w:r w:rsidR="00945770" w:rsidRPr="00945770">
        <w:rPr>
          <w:rFonts w:ascii="Titillium-Semibold" w:hAnsi="Titillium-Semibold" w:cs="Titillium-Semibold"/>
          <w:b/>
          <w:bCs/>
          <w:color w:val="000000"/>
          <w:sz w:val="23"/>
          <w:szCs w:val="23"/>
        </w:rPr>
        <w:t xml:space="preserve"> </w:t>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Thin" w:hAnsi="Titillium-Thin" w:cs="Titillium-Thin"/>
          <w:b/>
          <w:bCs/>
          <w:color w:val="000000"/>
          <w:sz w:val="23"/>
          <w:szCs w:val="23"/>
        </w:rPr>
        <w:t>1.0 credit</w:t>
      </w:r>
    </w:p>
    <w:p w14:paraId="519BFA51" w14:textId="6F92C7A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Elaborating on the lessons learned in Pre-Algebra and Algebra I, Algebra II broadens its</w:t>
      </w:r>
    </w:p>
    <w:p w14:paraId="67DED0E9" w14:textId="61F919D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scope to include the essential topics needed to be successful in College Algebra, Pre-</w:t>
      </w:r>
    </w:p>
    <w:p w14:paraId="6A017287" w14:textId="41016D6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Calculus, or Trigonometry.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functions, logarithmic functions, exponential</w:t>
      </w:r>
    </w:p>
    <w:p w14:paraId="549396D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functions, complex numbers, and more.</w:t>
      </w:r>
    </w:p>
    <w:p w14:paraId="15CD04EB" w14:textId="77777777" w:rsidR="00945770" w:rsidRDefault="00945770" w:rsidP="00A14AB7">
      <w:pPr>
        <w:autoSpaceDE w:val="0"/>
        <w:autoSpaceDN w:val="0"/>
        <w:adjustRightInd w:val="0"/>
        <w:spacing w:after="0" w:line="240" w:lineRule="auto"/>
        <w:rPr>
          <w:rFonts w:ascii="Titillium-Semibold" w:hAnsi="Titillium-Semibold" w:cs="Titillium-Semibold"/>
          <w:color w:val="000000"/>
          <w:sz w:val="23"/>
          <w:szCs w:val="23"/>
        </w:rPr>
      </w:pPr>
    </w:p>
    <w:p w14:paraId="6C6A36B8" w14:textId="0B7E5E60" w:rsidR="00945770" w:rsidRPr="00945770"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945770">
        <w:rPr>
          <w:rFonts w:ascii="Titillium-Semibold" w:hAnsi="Titillium-Semibold" w:cs="Titillium-Semibold"/>
          <w:b/>
          <w:bCs/>
          <w:color w:val="000000"/>
          <w:sz w:val="23"/>
          <w:szCs w:val="23"/>
        </w:rPr>
        <w:t xml:space="preserve">Algebra II Equivalent </w:t>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Thin" w:hAnsi="Titillium-Thin" w:cs="Titillium-Thin"/>
          <w:b/>
          <w:bCs/>
          <w:color w:val="000000"/>
          <w:sz w:val="23"/>
          <w:szCs w:val="23"/>
        </w:rPr>
        <w:t>1.0 credit</w:t>
      </w:r>
    </w:p>
    <w:p w14:paraId="3D0F4C64" w14:textId="51F984D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meets the “equivalent” requirements for graduation. Elaborating on the</w:t>
      </w:r>
    </w:p>
    <w:p w14:paraId="0EF26356" w14:textId="41C2326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lessons learned in Pre-Algebra and Algebra I, Algebra II equivalent broadens its scope</w:t>
      </w:r>
    </w:p>
    <w:p w14:paraId="03D986E7" w14:textId="7BD19E5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include the essential topics needed to be successful in Algebra II, Pre-Calculus, or</w:t>
      </w:r>
    </w:p>
    <w:p w14:paraId="4B19094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Trigonometry.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functions, logarithmic functions, exponential functions,</w:t>
      </w:r>
    </w:p>
    <w:p w14:paraId="1A86064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complex numbers, and more.</w:t>
      </w:r>
    </w:p>
    <w:p w14:paraId="6CF598D0" w14:textId="77777777" w:rsidR="00945770" w:rsidRDefault="00945770" w:rsidP="00A14AB7">
      <w:pPr>
        <w:autoSpaceDE w:val="0"/>
        <w:autoSpaceDN w:val="0"/>
        <w:adjustRightInd w:val="0"/>
        <w:spacing w:after="0" w:line="240" w:lineRule="auto"/>
        <w:rPr>
          <w:rFonts w:ascii="Titillium-Semibold" w:hAnsi="Titillium-Semibold" w:cs="Titillium-Semibold"/>
          <w:color w:val="000000"/>
          <w:sz w:val="23"/>
          <w:szCs w:val="23"/>
        </w:rPr>
      </w:pPr>
    </w:p>
    <w:p w14:paraId="4CE97BDE" w14:textId="0AB08819" w:rsidR="00945770" w:rsidRPr="00945770"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5" w:name="_Hlk47389871"/>
      <w:r w:rsidRPr="00945770">
        <w:rPr>
          <w:rFonts w:ascii="Titillium-Semibold" w:hAnsi="Titillium-Semibold" w:cs="Titillium-Semibold"/>
          <w:b/>
          <w:bCs/>
          <w:color w:val="000000"/>
          <w:sz w:val="23"/>
          <w:szCs w:val="23"/>
        </w:rPr>
        <w:t xml:space="preserve">Basic Math/Integrated Math </w:t>
      </w:r>
      <w:r w:rsidR="00945770" w:rsidRPr="00945770">
        <w:rPr>
          <w:rFonts w:ascii="Titillium-Semibold" w:hAnsi="Titillium-Semibold" w:cs="Titillium-Semibold"/>
          <w:b/>
          <w:bCs/>
          <w:color w:val="000000"/>
          <w:sz w:val="23"/>
          <w:szCs w:val="23"/>
        </w:rPr>
        <w:tab/>
      </w:r>
      <w:bookmarkEnd w:id="5"/>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Semibold" w:hAnsi="Titillium-Semibold" w:cs="Titillium-Semibold"/>
          <w:b/>
          <w:bCs/>
          <w:color w:val="000000"/>
          <w:sz w:val="23"/>
          <w:szCs w:val="23"/>
        </w:rPr>
        <w:tab/>
      </w:r>
      <w:r w:rsidR="00945770" w:rsidRPr="00945770">
        <w:rPr>
          <w:rFonts w:ascii="Titillium-Thin" w:hAnsi="Titillium-Thin" w:cs="Titillium-Thin"/>
          <w:b/>
          <w:bCs/>
          <w:color w:val="000000"/>
          <w:sz w:val="23"/>
          <w:szCs w:val="23"/>
        </w:rPr>
        <w:t>1.0 credit</w:t>
      </w:r>
    </w:p>
    <w:p w14:paraId="22AC3DBF" w14:textId="24F4583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designed for students who need to gain skills in Basic Math and Pre-Algebra.</w:t>
      </w:r>
    </w:p>
    <w:p w14:paraId="44C97B57" w14:textId="3441C27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covers all the essential topics needed to be successful in future algebra courses.</w:t>
      </w:r>
    </w:p>
    <w:p w14:paraId="008D7FDE" w14:textId="1934D93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fractions, order of operation, decimals, conversion of units, word problems,</w:t>
      </w:r>
    </w:p>
    <w:p w14:paraId="4F6F1128" w14:textId="5335FFF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topics from geometry, and more.</w:t>
      </w:r>
    </w:p>
    <w:p w14:paraId="59A97C72" w14:textId="77777777" w:rsidR="00945770" w:rsidRPr="00945770" w:rsidRDefault="00945770" w:rsidP="00A14AB7">
      <w:pPr>
        <w:autoSpaceDE w:val="0"/>
        <w:autoSpaceDN w:val="0"/>
        <w:adjustRightInd w:val="0"/>
        <w:spacing w:after="0" w:line="240" w:lineRule="auto"/>
        <w:rPr>
          <w:rFonts w:ascii="Titillium-Thin" w:hAnsi="Titillium-Thin" w:cs="Titillium-Thin"/>
          <w:b/>
          <w:bCs/>
          <w:color w:val="000000"/>
          <w:sz w:val="23"/>
          <w:szCs w:val="23"/>
        </w:rPr>
      </w:pPr>
    </w:p>
    <w:p w14:paraId="1243EF0A" w14:textId="6E8C7968" w:rsidR="00945770" w:rsidRPr="00945770"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6" w:name="_Hlk47389885"/>
      <w:r w:rsidRPr="00945770">
        <w:rPr>
          <w:rFonts w:ascii="Titillium-Semibold" w:hAnsi="Titillium-Semibold" w:cs="Titillium-Semibold"/>
          <w:b/>
          <w:bCs/>
          <w:color w:val="000000"/>
          <w:sz w:val="23"/>
          <w:szCs w:val="23"/>
        </w:rPr>
        <w:t xml:space="preserve">Basic Math/Math Intervention </w:t>
      </w:r>
      <w:bookmarkEnd w:id="6"/>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Pr>
          <w:rFonts w:ascii="Titillium-Semibold" w:hAnsi="Titillium-Semibold" w:cs="Titillium-Semibold"/>
          <w:b/>
          <w:bCs/>
          <w:color w:val="000000"/>
          <w:sz w:val="23"/>
          <w:szCs w:val="23"/>
        </w:rPr>
        <w:tab/>
      </w:r>
      <w:r w:rsidR="00945770" w:rsidRPr="00945770">
        <w:rPr>
          <w:rFonts w:ascii="Titillium-Thin" w:hAnsi="Titillium-Thin" w:cs="Titillium-Thin"/>
          <w:b/>
          <w:bCs/>
          <w:color w:val="000000"/>
          <w:sz w:val="23"/>
          <w:szCs w:val="23"/>
        </w:rPr>
        <w:t>1.0 credit</w:t>
      </w:r>
    </w:p>
    <w:p w14:paraId="72F21D7F" w14:textId="3161DC0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uses artificial intelligence (AI) to map the details of each student’s</w:t>
      </w:r>
    </w:p>
    <w:p w14:paraId="56FBE48B" w14:textId="1DDF934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mastery-based </w:t>
      </w:r>
      <w:r>
        <w:rPr>
          <w:rFonts w:ascii="Titillium-Thin" w:hAnsi="Titillium-Thin" w:cs="Titillium-Thin"/>
          <w:color w:val="000000"/>
          <w:sz w:val="23"/>
          <w:szCs w:val="23"/>
        </w:rPr>
        <w:t>knowledge. The course “knows,” at each moment, with respect to each individual topic,</w:t>
      </w:r>
      <w:r w:rsidR="00945770">
        <w:rPr>
          <w:rFonts w:ascii="Titillium-Thin" w:hAnsi="Titillium-Thin" w:cs="Titillium-Thin"/>
          <w:color w:val="000000"/>
          <w:sz w:val="23"/>
          <w:szCs w:val="23"/>
        </w:rPr>
        <w:t xml:space="preserve"> </w:t>
      </w:r>
      <w:r>
        <w:rPr>
          <w:rFonts w:ascii="Titillium-Thin" w:hAnsi="Titillium-Thin" w:cs="Titillium-Thin"/>
          <w:color w:val="000000"/>
          <w:sz w:val="23"/>
          <w:szCs w:val="23"/>
        </w:rPr>
        <w:t>whether each individual student has mastered that topic. It uses this knowledge to make</w:t>
      </w:r>
    </w:p>
    <w:p w14:paraId="187B98E4" w14:textId="468257E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learning more efficient and effective by continuously offering the student a selection of only</w:t>
      </w:r>
    </w:p>
    <w:p w14:paraId="58A527F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topics he/she is ready to learn at the current time. This builds student confidence and</w:t>
      </w:r>
    </w:p>
    <w:p w14:paraId="52FBE17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learning momentum. Basic Math/Math Intervention provides effective intervention for</w:t>
      </w:r>
    </w:p>
    <w:p w14:paraId="2406445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math students at almost any level. Topics of Intervention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whole numbers; fractions;</w:t>
      </w:r>
    </w:p>
    <w:p w14:paraId="1F778AF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decimals; geometry; measurement and data; and algebra.</w:t>
      </w:r>
    </w:p>
    <w:p w14:paraId="21983718" w14:textId="77777777" w:rsidR="00DC5A59" w:rsidRDefault="00DC5A59" w:rsidP="00A14AB7">
      <w:pPr>
        <w:autoSpaceDE w:val="0"/>
        <w:autoSpaceDN w:val="0"/>
        <w:adjustRightInd w:val="0"/>
        <w:spacing w:after="0" w:line="240" w:lineRule="auto"/>
        <w:rPr>
          <w:rFonts w:ascii="Titillium-Semibold" w:hAnsi="Titillium-Semibold" w:cs="Titillium-Semibold"/>
          <w:color w:val="000000"/>
          <w:sz w:val="23"/>
          <w:szCs w:val="23"/>
        </w:rPr>
      </w:pPr>
    </w:p>
    <w:p w14:paraId="25D0760E" w14:textId="007C1D20" w:rsidR="00DC5A59" w:rsidRPr="00DC5A5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7" w:name="_Hlk47389906"/>
      <w:r w:rsidRPr="00DC5A59">
        <w:rPr>
          <w:rFonts w:ascii="Titillium-Semibold" w:hAnsi="Titillium-Semibold" w:cs="Titillium-Semibold"/>
          <w:b/>
          <w:bCs/>
          <w:color w:val="000000"/>
          <w:sz w:val="23"/>
          <w:szCs w:val="23"/>
        </w:rPr>
        <w:t xml:space="preserve">Calculus </w:t>
      </w:r>
      <w:bookmarkEnd w:id="7"/>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Thin" w:hAnsi="Titillium-Thin" w:cs="Titillium-Thin"/>
          <w:b/>
          <w:bCs/>
          <w:color w:val="000000"/>
          <w:sz w:val="23"/>
          <w:szCs w:val="23"/>
        </w:rPr>
        <w:t>1.0 credit</w:t>
      </w:r>
    </w:p>
    <w:p w14:paraId="481B7176" w14:textId="678649F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This course </w:t>
      </w:r>
      <w:proofErr w:type="gramStart"/>
      <w:r>
        <w:rPr>
          <w:rFonts w:ascii="Titillium-Thin" w:hAnsi="Titillium-Thin" w:cs="Titillium-Thin"/>
          <w:color w:val="000000"/>
          <w:sz w:val="23"/>
          <w:szCs w:val="23"/>
        </w:rPr>
        <w:t>includes:</w:t>
      </w:r>
      <w:proofErr w:type="gramEnd"/>
      <w:r>
        <w:rPr>
          <w:rFonts w:ascii="Titillium-Thin" w:hAnsi="Titillium-Thin" w:cs="Titillium-Thin"/>
          <w:color w:val="000000"/>
          <w:sz w:val="23"/>
          <w:szCs w:val="23"/>
        </w:rPr>
        <w:t xml:space="preserve"> algebra and geometry review; functions and graphs; polynomial and</w:t>
      </w:r>
    </w:p>
    <w:p w14:paraId="5FDC9122" w14:textId="494DAB1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rational functions; exponential and logarithmic functions; trigonometry; systems of linear</w:t>
      </w:r>
    </w:p>
    <w:p w14:paraId="2BB8BA51" w14:textId="5DB841D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equations and matrices; sequences, series, and probability; conic sections; limits; and</w:t>
      </w:r>
    </w:p>
    <w:p w14:paraId="68D07DA8" w14:textId="347603C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continuity.</w:t>
      </w:r>
    </w:p>
    <w:p w14:paraId="2E7AE69F" w14:textId="77777777" w:rsidR="00DC5A59" w:rsidRDefault="00DC5A59" w:rsidP="00A14AB7">
      <w:pPr>
        <w:autoSpaceDE w:val="0"/>
        <w:autoSpaceDN w:val="0"/>
        <w:adjustRightInd w:val="0"/>
        <w:spacing w:after="0" w:line="240" w:lineRule="auto"/>
        <w:rPr>
          <w:rFonts w:ascii="Titillium-Thin" w:hAnsi="Titillium-Thin" w:cs="Titillium-Thin"/>
          <w:color w:val="000000"/>
          <w:sz w:val="23"/>
          <w:szCs w:val="23"/>
        </w:rPr>
      </w:pPr>
    </w:p>
    <w:p w14:paraId="3AACC47F" w14:textId="545B07BD" w:rsidR="00DC5A59" w:rsidRPr="00DC5A5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8" w:name="_Hlk47389948"/>
      <w:r w:rsidRPr="00DC5A59">
        <w:rPr>
          <w:rFonts w:ascii="Titillium-Semibold" w:hAnsi="Titillium-Semibold" w:cs="Titillium-Semibold"/>
          <w:b/>
          <w:bCs/>
          <w:color w:val="000000"/>
          <w:sz w:val="23"/>
          <w:szCs w:val="23"/>
        </w:rPr>
        <w:t xml:space="preserve">Foundations of High School Math </w:t>
      </w:r>
      <w:bookmarkEnd w:id="8"/>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Thin" w:hAnsi="Titillium-Thin" w:cs="Titillium-Thin"/>
          <w:b/>
          <w:bCs/>
          <w:color w:val="000000"/>
          <w:sz w:val="23"/>
          <w:szCs w:val="23"/>
        </w:rPr>
        <w:t>1.0 credit</w:t>
      </w:r>
    </w:p>
    <w:p w14:paraId="0B560BB2" w14:textId="77777777" w:rsidR="00DC5A59" w:rsidRPr="00DC5A59" w:rsidRDefault="00DC5A59" w:rsidP="00A14AB7">
      <w:pPr>
        <w:autoSpaceDE w:val="0"/>
        <w:autoSpaceDN w:val="0"/>
        <w:adjustRightInd w:val="0"/>
        <w:spacing w:after="0" w:line="240" w:lineRule="auto"/>
        <w:rPr>
          <w:rFonts w:ascii="Titillium-Semibold" w:hAnsi="Titillium-Semibold" w:cs="Titillium-Semibold"/>
          <w:b/>
          <w:bCs/>
          <w:color w:val="000000"/>
          <w:sz w:val="23"/>
          <w:szCs w:val="23"/>
        </w:rPr>
      </w:pPr>
    </w:p>
    <w:p w14:paraId="217173C5" w14:textId="10FB14B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uses artificial intelligence (AI) to map the details of each student’s knowledge.</w:t>
      </w:r>
    </w:p>
    <w:p w14:paraId="102B8848" w14:textId="1B2AED2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mastery-based </w:t>
      </w:r>
      <w:proofErr w:type="gramStart"/>
      <w:r>
        <w:rPr>
          <w:rFonts w:ascii="Titillium-Thin" w:hAnsi="Titillium-Thin" w:cs="Titillium-Thin"/>
          <w:color w:val="000000"/>
          <w:sz w:val="23"/>
          <w:szCs w:val="23"/>
        </w:rPr>
        <w:t>The</w:t>
      </w:r>
      <w:proofErr w:type="gramEnd"/>
      <w:r>
        <w:rPr>
          <w:rFonts w:ascii="Titillium-Thin" w:hAnsi="Titillium-Thin" w:cs="Titillium-Thin"/>
          <w:color w:val="000000"/>
          <w:sz w:val="23"/>
          <w:szCs w:val="23"/>
        </w:rPr>
        <w:t xml:space="preserve"> course “knows,” at each moment, with respect to each individual topic, whether each</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individual student has mastered that topic. It uses this knowledge to make learning more</w:t>
      </w:r>
    </w:p>
    <w:p w14:paraId="7117ED7F" w14:textId="4344C4B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efficient and effective by continuously offering the student a selection of only the topics</w:t>
      </w:r>
    </w:p>
    <w:p w14:paraId="3DFF1BF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he/she is ready to learn at the current time. This builds student confidence and learning</w:t>
      </w:r>
    </w:p>
    <w:p w14:paraId="7EDFE1A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momentum. This course is intended to develop mastery of the full breadth of middle school</w:t>
      </w:r>
    </w:p>
    <w:p w14:paraId="6DE10CE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concepts to facilitate success in high school mathematics, including algebra and</w:t>
      </w:r>
    </w:p>
    <w:p w14:paraId="6DB9B5B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geometry courses. Topics covered include whole numbers and integers; rational numbers;</w:t>
      </w:r>
    </w:p>
    <w:p w14:paraId="087E052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measurement, proportion, </w:t>
      </w:r>
      <w:proofErr w:type="spellStart"/>
      <w:r>
        <w:rPr>
          <w:rFonts w:ascii="Titillium-Thin" w:hAnsi="Titillium-Thin" w:cs="Titillium-Thin"/>
          <w:color w:val="000000"/>
          <w:sz w:val="23"/>
          <w:szCs w:val="23"/>
        </w:rPr>
        <w:t>percents</w:t>
      </w:r>
      <w:proofErr w:type="spellEnd"/>
      <w:r>
        <w:rPr>
          <w:rFonts w:ascii="Titillium-Thin" w:hAnsi="Titillium-Thin" w:cs="Titillium-Thin"/>
          <w:color w:val="000000"/>
          <w:sz w:val="23"/>
          <w:szCs w:val="23"/>
        </w:rPr>
        <w:t>, and probability; variable expressions and equations;</w:t>
      </w:r>
    </w:p>
    <w:p w14:paraId="65997061" w14:textId="2379BFA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functions and graphs; and geometry.</w:t>
      </w:r>
    </w:p>
    <w:p w14:paraId="10B9F9B5" w14:textId="77777777" w:rsidR="00DC5A59" w:rsidRDefault="00DC5A59" w:rsidP="00A14AB7">
      <w:pPr>
        <w:autoSpaceDE w:val="0"/>
        <w:autoSpaceDN w:val="0"/>
        <w:adjustRightInd w:val="0"/>
        <w:spacing w:after="0" w:line="240" w:lineRule="auto"/>
        <w:rPr>
          <w:rFonts w:ascii="Titillium-Thin" w:hAnsi="Titillium-Thin" w:cs="Titillium-Thin"/>
          <w:color w:val="000000"/>
          <w:sz w:val="23"/>
          <w:szCs w:val="23"/>
        </w:rPr>
      </w:pPr>
    </w:p>
    <w:p w14:paraId="6FD6AF23" w14:textId="20505190" w:rsidR="00DC5A59" w:rsidRPr="00DC5A59" w:rsidRDefault="00A14AB7" w:rsidP="00A14AB7">
      <w:pPr>
        <w:autoSpaceDE w:val="0"/>
        <w:autoSpaceDN w:val="0"/>
        <w:adjustRightInd w:val="0"/>
        <w:spacing w:after="0" w:line="240" w:lineRule="auto"/>
        <w:rPr>
          <w:rFonts w:ascii="Titillium-Thin" w:hAnsi="Titillium-Thin" w:cs="Titillium-Thin"/>
          <w:b/>
          <w:bCs/>
          <w:color w:val="000000"/>
          <w:sz w:val="23"/>
          <w:szCs w:val="23"/>
        </w:rPr>
      </w:pPr>
      <w:bookmarkStart w:id="9" w:name="_Hlk47389973"/>
      <w:r w:rsidRPr="00DC5A59">
        <w:rPr>
          <w:rFonts w:ascii="Titillium-Semibold" w:hAnsi="Titillium-Semibold" w:cs="Titillium-Semibold"/>
          <w:b/>
          <w:bCs/>
          <w:color w:val="000000"/>
          <w:sz w:val="23"/>
          <w:szCs w:val="23"/>
        </w:rPr>
        <w:t xml:space="preserve">Geometry </w:t>
      </w:r>
      <w:r w:rsidRPr="00DC5A59">
        <w:rPr>
          <w:rFonts w:ascii="Titillium-Thin" w:hAnsi="Titillium-Thin" w:cs="Titillium-Thin"/>
          <w:b/>
          <w:bCs/>
          <w:color w:val="000000"/>
          <w:sz w:val="23"/>
          <w:szCs w:val="23"/>
        </w:rPr>
        <w:t xml:space="preserve">Plane </w:t>
      </w:r>
      <w:bookmarkEnd w:id="9"/>
      <w:r w:rsidR="00DC5A59" w:rsidRPr="00DC5A59">
        <w:rPr>
          <w:rFonts w:ascii="Titillium-Thin" w:hAnsi="Titillium-Thin" w:cs="Titillium-Thin"/>
          <w:b/>
          <w:bCs/>
          <w:color w:val="000000"/>
          <w:sz w:val="23"/>
          <w:szCs w:val="23"/>
        </w:rPr>
        <w:tab/>
      </w:r>
      <w:r w:rsidR="00DC5A59" w:rsidRPr="00DC5A59">
        <w:rPr>
          <w:rFonts w:ascii="Titillium-Thin" w:hAnsi="Titillium-Thin" w:cs="Titillium-Thin"/>
          <w:b/>
          <w:bCs/>
          <w:color w:val="000000"/>
          <w:sz w:val="23"/>
          <w:szCs w:val="23"/>
        </w:rPr>
        <w:tab/>
      </w:r>
      <w:r w:rsidR="00DC5A59" w:rsidRPr="00DC5A59">
        <w:rPr>
          <w:rFonts w:ascii="Titillium-Thin" w:hAnsi="Titillium-Thin" w:cs="Titillium-Thin"/>
          <w:b/>
          <w:bCs/>
          <w:color w:val="000000"/>
          <w:sz w:val="23"/>
          <w:szCs w:val="23"/>
        </w:rPr>
        <w:tab/>
      </w:r>
      <w:r w:rsidR="00DC5A59" w:rsidRPr="00DC5A59">
        <w:rPr>
          <w:rFonts w:ascii="Titillium-Thin" w:hAnsi="Titillium-Thin" w:cs="Titillium-Thin"/>
          <w:b/>
          <w:bCs/>
          <w:color w:val="000000"/>
          <w:sz w:val="23"/>
          <w:szCs w:val="23"/>
        </w:rPr>
        <w:tab/>
      </w:r>
      <w:r w:rsidR="00DC5A59" w:rsidRPr="00DC5A59">
        <w:rPr>
          <w:rFonts w:ascii="Titillium-Thin" w:hAnsi="Titillium-Thin" w:cs="Titillium-Thin"/>
          <w:b/>
          <w:bCs/>
          <w:color w:val="000000"/>
          <w:sz w:val="23"/>
          <w:szCs w:val="23"/>
        </w:rPr>
        <w:tab/>
      </w:r>
      <w:r w:rsidR="00DC5A59" w:rsidRPr="00DC5A59">
        <w:rPr>
          <w:rFonts w:ascii="Titillium-Thin" w:hAnsi="Titillium-Thin" w:cs="Titillium-Thin"/>
          <w:b/>
          <w:bCs/>
          <w:color w:val="000000"/>
          <w:sz w:val="23"/>
          <w:szCs w:val="23"/>
        </w:rPr>
        <w:tab/>
      </w:r>
      <w:r w:rsidR="00DC5A59" w:rsidRPr="00DC5A59">
        <w:rPr>
          <w:rFonts w:ascii="Titillium-Thin" w:hAnsi="Titillium-Thin" w:cs="Titillium-Thin"/>
          <w:b/>
          <w:bCs/>
          <w:color w:val="000000"/>
          <w:sz w:val="23"/>
          <w:szCs w:val="23"/>
        </w:rPr>
        <w:tab/>
        <w:t>1.0 credit</w:t>
      </w:r>
    </w:p>
    <w:p w14:paraId="23284911" w14:textId="6E005D1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Geometry presents concepts of Euclidean space, proofs using deductive</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reasoning, an introduction to three-dimensional space, and applications of two- and</w:t>
      </w:r>
    </w:p>
    <w:p w14:paraId="5B87DD00" w14:textId="2292CE0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three-dimensional spaces.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logic and proof; properties of triangles,</w:t>
      </w:r>
    </w:p>
    <w:p w14:paraId="0636425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polygons and circles; area and perimeter; surface area; and volume.</w:t>
      </w:r>
    </w:p>
    <w:p w14:paraId="2AE80E4F" w14:textId="77777777" w:rsidR="00DC5A59" w:rsidRDefault="00DC5A59" w:rsidP="00A14AB7">
      <w:pPr>
        <w:autoSpaceDE w:val="0"/>
        <w:autoSpaceDN w:val="0"/>
        <w:adjustRightInd w:val="0"/>
        <w:spacing w:after="0" w:line="240" w:lineRule="auto"/>
        <w:rPr>
          <w:rFonts w:ascii="Titillium-Semibold" w:hAnsi="Titillium-Semibold" w:cs="Titillium-Semibold"/>
          <w:color w:val="000000"/>
          <w:sz w:val="23"/>
          <w:szCs w:val="23"/>
        </w:rPr>
      </w:pPr>
    </w:p>
    <w:p w14:paraId="16FB19A5" w14:textId="29CBC47D" w:rsidR="00DC5A59" w:rsidRPr="00DC5A5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C5A59">
        <w:rPr>
          <w:rFonts w:ascii="Titillium-Semibold" w:hAnsi="Titillium-Semibold" w:cs="Titillium-Semibold"/>
          <w:b/>
          <w:bCs/>
          <w:color w:val="000000"/>
          <w:sz w:val="23"/>
          <w:szCs w:val="23"/>
        </w:rPr>
        <w:t xml:space="preserve">Geometry – mastery-based </w:t>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Thin" w:hAnsi="Titillium-Thin" w:cs="Titillium-Thin"/>
          <w:b/>
          <w:bCs/>
          <w:color w:val="000000"/>
          <w:sz w:val="23"/>
          <w:szCs w:val="23"/>
        </w:rPr>
        <w:t>1.0 credit</w:t>
      </w:r>
    </w:p>
    <w:p w14:paraId="6A9AAD75" w14:textId="49AD434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uses artificial intelligence (AI) to map the details of each student’s knowledge.</w:t>
      </w:r>
    </w:p>
    <w:p w14:paraId="4AFD5CC3" w14:textId="3A13856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system “knows,” at each moment, with respect to each individual topic, whether each</w:t>
      </w:r>
    </w:p>
    <w:p w14:paraId="74DC76F5" w14:textId="3C8FE7C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individual student has mastered that topic. It uses this knowledge to make learning more</w:t>
      </w:r>
    </w:p>
    <w:p w14:paraId="48CC983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efficient and effective by continuously offering the student a selection of only the topics</w:t>
      </w:r>
    </w:p>
    <w:p w14:paraId="1F2C3FF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he/she is ready to learn at the current time. This builds student confidence and learning</w:t>
      </w:r>
    </w:p>
    <w:p w14:paraId="7F9F7FC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momentum. Geometry offers comprehensive, standards-based coverage, and includes</w:t>
      </w:r>
    </w:p>
    <w:p w14:paraId="24F628A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reporting against the Common Core Standards. Topics covered in geometry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algebra</w:t>
      </w:r>
    </w:p>
    <w:p w14:paraId="128322A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deductive reasoning; lines and angles; triangles; polygons and circles; similarities and</w:t>
      </w:r>
    </w:p>
    <w:p w14:paraId="4BD453A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transformations; volumes and surface areas; and coordinate geometry.</w:t>
      </w:r>
    </w:p>
    <w:p w14:paraId="224D2EB3" w14:textId="77777777" w:rsidR="00DC5A59" w:rsidRDefault="00DC5A59" w:rsidP="00A14AB7">
      <w:pPr>
        <w:autoSpaceDE w:val="0"/>
        <w:autoSpaceDN w:val="0"/>
        <w:adjustRightInd w:val="0"/>
        <w:spacing w:after="0" w:line="240" w:lineRule="auto"/>
        <w:rPr>
          <w:rFonts w:ascii="Titillium-Semibold" w:hAnsi="Titillium-Semibold" w:cs="Titillium-Semibold"/>
          <w:color w:val="000000"/>
          <w:sz w:val="23"/>
          <w:szCs w:val="23"/>
        </w:rPr>
      </w:pPr>
    </w:p>
    <w:p w14:paraId="159248A3" w14:textId="31FA8EB3" w:rsidR="00DC5A59" w:rsidRPr="00DC5A59" w:rsidRDefault="00A14AB7" w:rsidP="00A14AB7">
      <w:pPr>
        <w:autoSpaceDE w:val="0"/>
        <w:autoSpaceDN w:val="0"/>
        <w:adjustRightInd w:val="0"/>
        <w:spacing w:after="0" w:line="240" w:lineRule="auto"/>
        <w:rPr>
          <w:rFonts w:ascii="Titillium-Thin" w:hAnsi="Titillium-Thin" w:cs="Titillium-Thin"/>
          <w:b/>
          <w:bCs/>
          <w:color w:val="000000"/>
          <w:sz w:val="23"/>
          <w:szCs w:val="23"/>
        </w:rPr>
      </w:pPr>
      <w:bookmarkStart w:id="10" w:name="_Hlk47390004"/>
      <w:r w:rsidRPr="00DC5A59">
        <w:rPr>
          <w:rFonts w:ascii="Titillium-Semibold" w:hAnsi="Titillium-Semibold" w:cs="Titillium-Semibold"/>
          <w:b/>
          <w:bCs/>
          <w:color w:val="000000"/>
          <w:sz w:val="23"/>
          <w:szCs w:val="23"/>
        </w:rPr>
        <w:t xml:space="preserve">Introduction to Statistics </w:t>
      </w:r>
      <w:bookmarkEnd w:id="10"/>
      <w:r w:rsidR="00DC5A59" w:rsidRP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sidRPr="00DC5A59">
        <w:rPr>
          <w:rFonts w:ascii="Titillium-Thin" w:hAnsi="Titillium-Thin" w:cs="Titillium-Thin"/>
          <w:b/>
          <w:bCs/>
          <w:color w:val="000000"/>
          <w:sz w:val="23"/>
          <w:szCs w:val="23"/>
        </w:rPr>
        <w:t>1.0 credit</w:t>
      </w:r>
    </w:p>
    <w:p w14:paraId="2B9A0D5A" w14:textId="060554C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navigate learning paths based on their level of readiness. This course</w:t>
      </w:r>
    </w:p>
    <w:p w14:paraId="06C1AF6B" w14:textId="72232E9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mastery-based </w:t>
      </w:r>
      <w:r>
        <w:rPr>
          <w:rFonts w:ascii="Titillium-Thin" w:hAnsi="Titillium-Thin" w:cs="Titillium-Thin"/>
          <w:color w:val="000000"/>
          <w:sz w:val="23"/>
          <w:szCs w:val="23"/>
        </w:rPr>
        <w:t>covers the following topics shown below: numbers, algebraic expressions, linear equations,</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lines in the coordinate plane, descriptive statistics, counting, and probability.</w:t>
      </w:r>
    </w:p>
    <w:p w14:paraId="04F4909D" w14:textId="77777777" w:rsidR="00DC5A59" w:rsidRDefault="00DC5A59" w:rsidP="00A14AB7">
      <w:pPr>
        <w:autoSpaceDE w:val="0"/>
        <w:autoSpaceDN w:val="0"/>
        <w:adjustRightInd w:val="0"/>
        <w:spacing w:after="0" w:line="240" w:lineRule="auto"/>
        <w:rPr>
          <w:rFonts w:ascii="Titillium-Semibold" w:hAnsi="Titillium-Semibold" w:cs="Titillium-Semibold"/>
          <w:color w:val="000000"/>
          <w:sz w:val="23"/>
          <w:szCs w:val="23"/>
        </w:rPr>
      </w:pPr>
      <w:bookmarkStart w:id="11" w:name="_Hlk47390024"/>
    </w:p>
    <w:p w14:paraId="071C1928" w14:textId="748D7BDD" w:rsidR="00DC5A59" w:rsidRPr="00DC5A5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C5A59">
        <w:rPr>
          <w:rFonts w:ascii="Titillium-Semibold" w:hAnsi="Titillium-Semibold" w:cs="Titillium-Semibold"/>
          <w:b/>
          <w:bCs/>
          <w:color w:val="000000"/>
          <w:sz w:val="23"/>
          <w:szCs w:val="23"/>
        </w:rPr>
        <w:t xml:space="preserve">Math for College Success </w:t>
      </w:r>
      <w:r w:rsidR="00DC5A59">
        <w:rPr>
          <w:rFonts w:ascii="Titillium-Semibold" w:hAnsi="Titillium-Semibold" w:cs="Titillium-Semibold"/>
          <w:b/>
          <w:bCs/>
          <w:color w:val="000000"/>
          <w:sz w:val="23"/>
          <w:szCs w:val="23"/>
        </w:rPr>
        <w:tab/>
      </w:r>
      <w:bookmarkEnd w:id="11"/>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Thin" w:hAnsi="Titillium-Thin" w:cs="Titillium-Thin"/>
          <w:b/>
          <w:bCs/>
          <w:color w:val="000000"/>
          <w:sz w:val="23"/>
          <w:szCs w:val="23"/>
        </w:rPr>
        <w:t>1.0 credit</w:t>
      </w:r>
    </w:p>
    <w:p w14:paraId="03FCC310" w14:textId="142268D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Math for College Success prepares students to achieve success in college mathematics</w:t>
      </w:r>
      <w:r w:rsidR="00DC5A59">
        <w:rPr>
          <w:rFonts w:ascii="Titillium-Thin" w:hAnsi="Titillium-Thin" w:cs="Titillium-Thin"/>
          <w:color w:val="000000"/>
          <w:sz w:val="23"/>
          <w:szCs w:val="23"/>
        </w:rPr>
        <w:t xml:space="preserve"> </w:t>
      </w:r>
      <w:r>
        <w:rPr>
          <w:rFonts w:ascii="Titillium-Semibold" w:hAnsi="Titillium-Semibold" w:cs="Titillium-Semibold"/>
          <w:color w:val="000000"/>
          <w:sz w:val="23"/>
          <w:szCs w:val="23"/>
        </w:rPr>
        <w:t xml:space="preserve">mastery-based </w:t>
      </w:r>
      <w:r>
        <w:rPr>
          <w:rFonts w:ascii="Titillium-Thin" w:hAnsi="Titillium-Thin" w:cs="Titillium-Thin"/>
          <w:color w:val="000000"/>
          <w:sz w:val="23"/>
          <w:szCs w:val="23"/>
        </w:rPr>
        <w:t>by developing thorough mastery of the algebra topics necessary for students to progress</w:t>
      </w:r>
    </w:p>
    <w:p w14:paraId="12D3EFFE" w14:textId="343B0D3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into Intermediate Algebra and to transition to the rigors of college mathematics.</w:t>
      </w:r>
    </w:p>
    <w:p w14:paraId="67AA9912" w14:textId="533DFAD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p>
    <w:p w14:paraId="0E0E139C" w14:textId="6EAAF473" w:rsidR="00DC5A59" w:rsidRPr="00DC5A59" w:rsidRDefault="00A14AB7" w:rsidP="00A14AB7">
      <w:pPr>
        <w:autoSpaceDE w:val="0"/>
        <w:autoSpaceDN w:val="0"/>
        <w:adjustRightInd w:val="0"/>
        <w:spacing w:after="0" w:line="240" w:lineRule="auto"/>
        <w:rPr>
          <w:rFonts w:ascii="Titillium-Thin" w:hAnsi="Titillium-Thin" w:cs="Titillium-Thin"/>
          <w:b/>
          <w:bCs/>
          <w:color w:val="000000"/>
          <w:sz w:val="23"/>
          <w:szCs w:val="23"/>
        </w:rPr>
      </w:pPr>
      <w:bookmarkStart w:id="12" w:name="_Hlk47390041"/>
      <w:r w:rsidRPr="00DC5A59">
        <w:rPr>
          <w:rFonts w:ascii="Titillium-Semibold" w:hAnsi="Titillium-Semibold" w:cs="Titillium-Semibold"/>
          <w:b/>
          <w:bCs/>
          <w:color w:val="000000"/>
          <w:sz w:val="23"/>
          <w:szCs w:val="23"/>
        </w:rPr>
        <w:t xml:space="preserve">Math Proficiency </w:t>
      </w:r>
      <w:r w:rsidR="00DC5A59" w:rsidRPr="00DC5A59">
        <w:rPr>
          <w:rFonts w:ascii="Titillium-Semibold" w:hAnsi="Titillium-Semibold" w:cs="Titillium-Semibold"/>
          <w:b/>
          <w:bCs/>
          <w:color w:val="000000"/>
          <w:sz w:val="23"/>
          <w:szCs w:val="23"/>
        </w:rPr>
        <w:t xml:space="preserve"> </w:t>
      </w:r>
      <w:bookmarkEnd w:id="12"/>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Semibold" w:hAnsi="Titillium-Semibold" w:cs="Titillium-Semibold"/>
          <w:b/>
          <w:bCs/>
          <w:color w:val="000000"/>
          <w:sz w:val="23"/>
          <w:szCs w:val="23"/>
        </w:rPr>
        <w:tab/>
      </w:r>
      <w:r w:rsidR="00DC5A59" w:rsidRPr="00DC5A59">
        <w:rPr>
          <w:rFonts w:ascii="Titillium-Thin" w:hAnsi="Titillium-Thin" w:cs="Titillium-Thin"/>
          <w:b/>
          <w:bCs/>
          <w:color w:val="000000"/>
          <w:sz w:val="23"/>
          <w:szCs w:val="23"/>
        </w:rPr>
        <w:t>.5 credit</w:t>
      </w:r>
    </w:p>
    <w:p w14:paraId="16BF316A" w14:textId="72D5C5B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arithmetic, measurement, geometry, data analysis and basic algebra. The</w:t>
      </w:r>
    </w:p>
    <w:p w14:paraId="3FD77C3C" w14:textId="2F70D4D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also provides test-taking strategies and sample test problems.</w:t>
      </w:r>
    </w:p>
    <w:p w14:paraId="37A082A9" w14:textId="77777777" w:rsidR="004C1D81" w:rsidRDefault="004C1D81"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13" w:name="_Hlk47390062"/>
    </w:p>
    <w:p w14:paraId="3F1FD5FB" w14:textId="07CF529A" w:rsidR="00DC5A59" w:rsidRPr="00DC5A5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C5A59">
        <w:rPr>
          <w:rFonts w:ascii="Titillium-Semibold" w:hAnsi="Titillium-Semibold" w:cs="Titillium-Semibold"/>
          <w:b/>
          <w:bCs/>
          <w:color w:val="000000"/>
          <w:sz w:val="23"/>
          <w:szCs w:val="23"/>
        </w:rPr>
        <w:t xml:space="preserve">Pre-Algebra </w:t>
      </w:r>
      <w:r w:rsidR="00DC5A59" w:rsidRPr="00DC5A59">
        <w:rPr>
          <w:rFonts w:ascii="Titillium-Semibold" w:hAnsi="Titillium-Semibold" w:cs="Titillium-Semibold"/>
          <w:b/>
          <w:bCs/>
          <w:color w:val="000000"/>
          <w:sz w:val="23"/>
          <w:szCs w:val="23"/>
        </w:rPr>
        <w:t xml:space="preserve"> </w:t>
      </w:r>
      <w:bookmarkEnd w:id="13"/>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Pr>
          <w:rFonts w:ascii="Titillium-Semibold" w:hAnsi="Titillium-Semibold" w:cs="Titillium-Semibold"/>
          <w:b/>
          <w:bCs/>
          <w:color w:val="000000"/>
          <w:sz w:val="23"/>
          <w:szCs w:val="23"/>
        </w:rPr>
        <w:tab/>
      </w:r>
      <w:r w:rsidR="00DC5A59" w:rsidRPr="00DC5A59">
        <w:rPr>
          <w:rFonts w:ascii="Titillium-Thin" w:hAnsi="Titillium-Thin" w:cs="Titillium-Thin"/>
          <w:b/>
          <w:bCs/>
          <w:color w:val="000000"/>
          <w:sz w:val="23"/>
          <w:szCs w:val="23"/>
        </w:rPr>
        <w:t>1.0 credit</w:t>
      </w:r>
    </w:p>
    <w:p w14:paraId="4FEB26C7" w14:textId="745A100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Pre-Algebra is an engaging blend of animated and interactive learning activities,</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graphically enhanced instruction, and written explanation. The course covers the</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following areas in detail to prepare students for Algebra 1: types of numbers, estimation,</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order of operations, negatives and absolute values, calculating with negative numbers,</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fractions, decimals and percent basics (applying to real-world situations), algebraic</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reasoning (inductive and deductive), sequences and patterns, how to approach and solve</w:t>
      </w:r>
      <w:r w:rsidR="00DC5A59">
        <w:rPr>
          <w:rFonts w:ascii="Titillium-Thin" w:hAnsi="Titillium-Thin" w:cs="Titillium-Thin"/>
          <w:color w:val="000000"/>
          <w:sz w:val="23"/>
          <w:szCs w:val="23"/>
        </w:rPr>
        <w:t xml:space="preserve"> </w:t>
      </w:r>
      <w:r>
        <w:rPr>
          <w:rFonts w:ascii="Titillium-Thin" w:hAnsi="Titillium-Thin" w:cs="Titillium-Thin"/>
          <w:color w:val="000000"/>
          <w:sz w:val="23"/>
          <w:szCs w:val="23"/>
        </w:rPr>
        <w:t>complex problems, working with exponents, and powers and working with roots.</w:t>
      </w:r>
    </w:p>
    <w:p w14:paraId="3E26E099" w14:textId="77777777" w:rsidR="00FA77C4" w:rsidRDefault="00FA77C4" w:rsidP="00A14AB7">
      <w:pPr>
        <w:autoSpaceDE w:val="0"/>
        <w:autoSpaceDN w:val="0"/>
        <w:adjustRightInd w:val="0"/>
        <w:spacing w:after="0" w:line="240" w:lineRule="auto"/>
        <w:rPr>
          <w:rFonts w:ascii="Titillium-Thin" w:hAnsi="Titillium-Thin" w:cs="Titillium-Thin"/>
          <w:color w:val="000000"/>
          <w:sz w:val="23"/>
          <w:szCs w:val="23"/>
        </w:rPr>
      </w:pPr>
    </w:p>
    <w:p w14:paraId="64EE3E87" w14:textId="747E2AF3" w:rsidR="00FA77C4" w:rsidRPr="00FA77C4"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14" w:name="_Hlk47390082"/>
      <w:r w:rsidRPr="00FA77C4">
        <w:rPr>
          <w:rFonts w:ascii="Titillium-Semibold" w:hAnsi="Titillium-Semibold" w:cs="Titillium-Semibold"/>
          <w:b/>
          <w:bCs/>
          <w:color w:val="000000"/>
          <w:sz w:val="23"/>
          <w:szCs w:val="23"/>
        </w:rPr>
        <w:t>Pre-Calculus</w:t>
      </w:r>
      <w:r w:rsidR="00FA77C4" w:rsidRPr="00FA77C4">
        <w:rPr>
          <w:rFonts w:ascii="Titillium-Semibold" w:hAnsi="Titillium-Semibold" w:cs="Titillium-Semibold"/>
          <w:b/>
          <w:bCs/>
          <w:color w:val="000000"/>
          <w:sz w:val="23"/>
          <w:szCs w:val="23"/>
        </w:rPr>
        <w:t xml:space="preserve"> </w:t>
      </w:r>
      <w:bookmarkEnd w:id="14"/>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sidRPr="00FA77C4">
        <w:rPr>
          <w:rFonts w:ascii="Titillium-Thin" w:hAnsi="Titillium-Thin" w:cs="Titillium-Thin"/>
          <w:b/>
          <w:bCs/>
          <w:color w:val="000000"/>
          <w:sz w:val="23"/>
          <w:szCs w:val="23"/>
        </w:rPr>
        <w:t>1.0 credit</w:t>
      </w:r>
    </w:p>
    <w:p w14:paraId="0B3B75F1" w14:textId="74831CA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Students navigate learning paths based on their level of readiness. This course includes the</w:t>
      </w:r>
    </w:p>
    <w:p w14:paraId="03284345" w14:textId="22E1AC9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following topics: algebra/geometry review, functions and graphs, polynomial and rational</w:t>
      </w:r>
    </w:p>
    <w:p w14:paraId="3AA961B1" w14:textId="1035C1D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functions, exponential and logarithmic functions, trigonometry, systems of linear equations</w:t>
      </w:r>
    </w:p>
    <w:p w14:paraId="0F15A2EA" w14:textId="2742939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matrices, sequences, series, and probability, conic sections, limits and continuity.</w:t>
      </w:r>
    </w:p>
    <w:p w14:paraId="4025675E" w14:textId="77777777" w:rsidR="00FA77C4" w:rsidRDefault="00FA77C4" w:rsidP="00A14AB7">
      <w:pPr>
        <w:autoSpaceDE w:val="0"/>
        <w:autoSpaceDN w:val="0"/>
        <w:adjustRightInd w:val="0"/>
        <w:spacing w:after="0" w:line="240" w:lineRule="auto"/>
        <w:rPr>
          <w:rFonts w:ascii="Titillium-Thin" w:hAnsi="Titillium-Thin" w:cs="Titillium-Thin"/>
          <w:color w:val="000000"/>
          <w:sz w:val="23"/>
          <w:szCs w:val="23"/>
        </w:rPr>
      </w:pPr>
    </w:p>
    <w:p w14:paraId="45EA1893" w14:textId="652D9F76" w:rsidR="00FA77C4" w:rsidRPr="00FA77C4"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15" w:name="_Hlk47390099"/>
      <w:r w:rsidRPr="00FA77C4">
        <w:rPr>
          <w:rFonts w:ascii="Titillium-Semibold" w:hAnsi="Titillium-Semibold" w:cs="Titillium-Semibold"/>
          <w:b/>
          <w:bCs/>
          <w:color w:val="000000"/>
          <w:sz w:val="23"/>
          <w:szCs w:val="23"/>
        </w:rPr>
        <w:t xml:space="preserve">Survival Math </w:t>
      </w:r>
      <w:r w:rsidR="00FA77C4" w:rsidRPr="00FA77C4">
        <w:rPr>
          <w:rFonts w:ascii="Titillium-Semibold" w:hAnsi="Titillium-Semibold" w:cs="Titillium-Semibold"/>
          <w:b/>
          <w:bCs/>
          <w:color w:val="000000"/>
          <w:sz w:val="23"/>
          <w:szCs w:val="23"/>
        </w:rPr>
        <w:tab/>
      </w:r>
      <w:bookmarkEnd w:id="15"/>
      <w:r w:rsidR="00FA77C4" w:rsidRPr="00FA77C4">
        <w:rPr>
          <w:rFonts w:ascii="Titillium-Semibold" w:hAnsi="Titillium-Semibold" w:cs="Titillium-Semibold"/>
          <w:b/>
          <w:bCs/>
          <w:color w:val="000000"/>
          <w:sz w:val="23"/>
          <w:szCs w:val="23"/>
        </w:rPr>
        <w:tab/>
      </w:r>
      <w:r w:rsidR="00FA77C4" w:rsidRPr="00FA77C4">
        <w:rPr>
          <w:rFonts w:ascii="Titillium-Semibold" w:hAnsi="Titillium-Semibold" w:cs="Titillium-Semibold"/>
          <w:b/>
          <w:bCs/>
          <w:color w:val="000000"/>
          <w:sz w:val="23"/>
          <w:szCs w:val="23"/>
        </w:rPr>
        <w:tab/>
      </w:r>
      <w:r w:rsidR="00FA77C4" w:rsidRPr="00FA77C4">
        <w:rPr>
          <w:rFonts w:ascii="Titillium-Semibold" w:hAnsi="Titillium-Semibold" w:cs="Titillium-Semibold"/>
          <w:b/>
          <w:bCs/>
          <w:color w:val="000000"/>
          <w:sz w:val="23"/>
          <w:szCs w:val="23"/>
        </w:rPr>
        <w:tab/>
      </w:r>
      <w:r w:rsidR="00FA77C4" w:rsidRPr="00FA77C4">
        <w:rPr>
          <w:rFonts w:ascii="Titillium-Semibold" w:hAnsi="Titillium-Semibold" w:cs="Titillium-Semibold"/>
          <w:b/>
          <w:bCs/>
          <w:color w:val="000000"/>
          <w:sz w:val="23"/>
          <w:szCs w:val="23"/>
        </w:rPr>
        <w:tab/>
      </w:r>
      <w:r w:rsidR="00FA77C4" w:rsidRPr="00FA77C4">
        <w:rPr>
          <w:rFonts w:ascii="Titillium-Semibold" w:hAnsi="Titillium-Semibold" w:cs="Titillium-Semibold"/>
          <w:b/>
          <w:bCs/>
          <w:color w:val="000000"/>
          <w:sz w:val="23"/>
          <w:szCs w:val="23"/>
        </w:rPr>
        <w:tab/>
      </w:r>
      <w:r w:rsidR="00FA77C4" w:rsidRPr="00FA77C4">
        <w:rPr>
          <w:rFonts w:ascii="Titillium-Semibold" w:hAnsi="Titillium-Semibold" w:cs="Titillium-Semibold"/>
          <w:b/>
          <w:bCs/>
          <w:color w:val="000000"/>
          <w:sz w:val="23"/>
          <w:szCs w:val="23"/>
        </w:rPr>
        <w:tab/>
      </w:r>
      <w:r w:rsidR="00FA77C4" w:rsidRPr="00FA77C4">
        <w:rPr>
          <w:rFonts w:ascii="Titillium-Semibold" w:hAnsi="Titillium-Semibold" w:cs="Titillium-Semibold"/>
          <w:b/>
          <w:bCs/>
          <w:color w:val="000000"/>
          <w:sz w:val="23"/>
          <w:szCs w:val="23"/>
        </w:rPr>
        <w:tab/>
      </w:r>
      <w:r w:rsidR="00FA77C4" w:rsidRPr="00FA77C4">
        <w:rPr>
          <w:rFonts w:ascii="Titillium-Thin" w:hAnsi="Titillium-Thin" w:cs="Titillium-Thin"/>
          <w:b/>
          <w:bCs/>
          <w:color w:val="000000"/>
          <w:sz w:val="23"/>
          <w:szCs w:val="23"/>
        </w:rPr>
        <w:t>.5 credit</w:t>
      </w:r>
    </w:p>
    <w:p w14:paraId="4C17ACCB" w14:textId="75FB549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identify and practice skills essential to independent living. Exercises provide</w:t>
      </w:r>
    </w:p>
    <w:p w14:paraId="434CD405" w14:textId="40BD9DE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challenges in day-to-day living, including purchases, living expenses, health care</w:t>
      </w:r>
    </w:p>
    <w:p w14:paraId="756E8959" w14:textId="35B552A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decisions, and future planning to improve real-world knowledge and build self</w:t>
      </w:r>
      <w:r w:rsidR="00FA77C4">
        <w:rPr>
          <w:rFonts w:ascii="Titillium-Thin" w:hAnsi="Titillium-Thin" w:cs="Titillium-Thin"/>
          <w:color w:val="000000"/>
          <w:sz w:val="23"/>
          <w:szCs w:val="23"/>
        </w:rPr>
        <w:t>-</w:t>
      </w:r>
      <w:r>
        <w:rPr>
          <w:rFonts w:ascii="Titillium-Thin" w:hAnsi="Titillium-Thin" w:cs="Titillium-Thin"/>
          <w:color w:val="000000"/>
          <w:sz w:val="23"/>
          <w:szCs w:val="23"/>
        </w:rPr>
        <w:t>confidence.</w:t>
      </w:r>
    </w:p>
    <w:p w14:paraId="3F9859EC" w14:textId="77777777" w:rsidR="00FA77C4" w:rsidRDefault="00FA77C4" w:rsidP="00A14AB7">
      <w:pPr>
        <w:autoSpaceDE w:val="0"/>
        <w:autoSpaceDN w:val="0"/>
        <w:adjustRightInd w:val="0"/>
        <w:spacing w:after="0" w:line="240" w:lineRule="auto"/>
        <w:rPr>
          <w:rFonts w:ascii="Titillium-Semibold" w:hAnsi="Titillium-Semibold" w:cs="Titillium-Semibold"/>
          <w:color w:val="000000"/>
          <w:sz w:val="23"/>
          <w:szCs w:val="23"/>
        </w:rPr>
      </w:pPr>
    </w:p>
    <w:p w14:paraId="74D8A16A" w14:textId="32D6D9DE" w:rsidR="00FA77C4" w:rsidRPr="00FA77C4"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16" w:name="_Hlk47390130"/>
      <w:r w:rsidRPr="00FA77C4">
        <w:rPr>
          <w:rFonts w:ascii="Titillium-Semibold" w:hAnsi="Titillium-Semibold" w:cs="Titillium-Semibold"/>
          <w:b/>
          <w:bCs/>
          <w:color w:val="000000"/>
          <w:sz w:val="23"/>
          <w:szCs w:val="23"/>
        </w:rPr>
        <w:t xml:space="preserve">Trigonometry </w:t>
      </w:r>
      <w:r w:rsidR="00FA77C4">
        <w:rPr>
          <w:rFonts w:ascii="Titillium-Semibold" w:hAnsi="Titillium-Semibold" w:cs="Titillium-Semibold"/>
          <w:b/>
          <w:bCs/>
          <w:color w:val="000000"/>
          <w:sz w:val="23"/>
          <w:szCs w:val="23"/>
        </w:rPr>
        <w:tab/>
      </w:r>
      <w:bookmarkEnd w:id="16"/>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sidRPr="00FA77C4">
        <w:rPr>
          <w:rFonts w:ascii="Titillium-Thin" w:hAnsi="Titillium-Thin" w:cs="Titillium-Thin"/>
          <w:b/>
          <w:bCs/>
          <w:color w:val="000000"/>
          <w:sz w:val="23"/>
          <w:szCs w:val="23"/>
        </w:rPr>
        <w:t>1.0 credit</w:t>
      </w:r>
    </w:p>
    <w:p w14:paraId="2C980AC0" w14:textId="52BE97F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Course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angles, sides of triangles, right triangles, circular functions,</w:t>
      </w:r>
    </w:p>
    <w:p w14:paraId="5FE1457C" w14:textId="0831715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degree/radian measures of angles, trigonometric functions of angles, inverse functions,</w:t>
      </w:r>
    </w:p>
    <w:p w14:paraId="603388CD" w14:textId="56A39A5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identities, graphic representations of trigonometric functions, solutions of right and</w:t>
      </w:r>
    </w:p>
    <w:p w14:paraId="341409B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oblique triangles equations, vectors, complex numbers, and polar coordinates.</w:t>
      </w:r>
    </w:p>
    <w:p w14:paraId="63368313"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272E5FCA"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3F9AA540"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0030E766"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36BAF189"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360E2BF7"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5EE6FEF8"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4225E07F" w14:textId="6EECAD1D" w:rsidR="00FA77C4" w:rsidRDefault="00FA77C4" w:rsidP="00A14AB7">
      <w:pPr>
        <w:autoSpaceDE w:val="0"/>
        <w:autoSpaceDN w:val="0"/>
        <w:adjustRightInd w:val="0"/>
        <w:spacing w:after="0" w:line="240" w:lineRule="auto"/>
        <w:rPr>
          <w:b/>
          <w:bCs/>
          <w:noProof/>
          <w:color w:val="4472C4" w:themeColor="accent1"/>
          <w:sz w:val="40"/>
          <w:szCs w:val="40"/>
        </w:rPr>
      </w:pPr>
    </w:p>
    <w:p w14:paraId="08BA290D" w14:textId="7AE4AE78" w:rsidR="009F21FF" w:rsidRDefault="009F21FF" w:rsidP="00A14AB7">
      <w:pPr>
        <w:autoSpaceDE w:val="0"/>
        <w:autoSpaceDN w:val="0"/>
        <w:adjustRightInd w:val="0"/>
        <w:spacing w:after="0" w:line="240" w:lineRule="auto"/>
        <w:rPr>
          <w:b/>
          <w:bCs/>
          <w:noProof/>
          <w:color w:val="4472C4" w:themeColor="accent1"/>
          <w:sz w:val="40"/>
          <w:szCs w:val="40"/>
        </w:rPr>
      </w:pPr>
    </w:p>
    <w:p w14:paraId="32063312" w14:textId="32E20E95"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r w:rsidRPr="0025438F">
        <w:rPr>
          <w:b/>
          <w:bCs/>
          <w:noProof/>
          <w:color w:val="4472C4" w:themeColor="accent1"/>
          <w:sz w:val="40"/>
          <w:szCs w:val="40"/>
        </w:rPr>
        <w:drawing>
          <wp:anchor distT="0" distB="0" distL="114300" distR="114300" simplePos="0" relativeHeight="251687936" behindDoc="1" locked="0" layoutInCell="1" allowOverlap="1" wp14:anchorId="25564A30" wp14:editId="07526E20">
            <wp:simplePos x="0" y="0"/>
            <wp:positionH relativeFrom="margin">
              <wp:posOffset>-220980</wp:posOffset>
            </wp:positionH>
            <wp:positionV relativeFrom="paragraph">
              <wp:posOffset>86360</wp:posOffset>
            </wp:positionV>
            <wp:extent cx="541020" cy="520700"/>
            <wp:effectExtent l="0" t="0" r="0" b="0"/>
            <wp:wrapTight wrapText="bothSides">
              <wp:wrapPolygon edited="0">
                <wp:start x="0" y="0"/>
                <wp:lineTo x="0" y="20546"/>
                <wp:lineTo x="20535" y="20546"/>
                <wp:lineTo x="20535"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1020" cy="520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C6C617" w14:textId="25C2DB17" w:rsidR="00A14AB7" w:rsidRDefault="00A14AB7" w:rsidP="00A14AB7">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SCIENCE</w:t>
      </w:r>
    </w:p>
    <w:p w14:paraId="2FC366EE" w14:textId="77777777" w:rsidR="00FA77C4" w:rsidRDefault="00FA77C4" w:rsidP="00A14AB7">
      <w:pPr>
        <w:autoSpaceDE w:val="0"/>
        <w:autoSpaceDN w:val="0"/>
        <w:adjustRightInd w:val="0"/>
        <w:spacing w:after="0" w:line="240" w:lineRule="auto"/>
        <w:rPr>
          <w:rFonts w:ascii="Titillium-Semibold" w:hAnsi="Titillium-Semibold" w:cs="Titillium-Semibold"/>
          <w:color w:val="000000"/>
          <w:sz w:val="23"/>
          <w:szCs w:val="23"/>
        </w:rPr>
      </w:pPr>
    </w:p>
    <w:p w14:paraId="7FF2B51C" w14:textId="41B76CD9" w:rsidR="00FA77C4" w:rsidRPr="00FA77C4"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17" w:name="_Hlk47391566"/>
      <w:r w:rsidRPr="00FA77C4">
        <w:rPr>
          <w:rFonts w:ascii="Titillium-Semibold" w:hAnsi="Titillium-Semibold" w:cs="Titillium-Semibold"/>
          <w:b/>
          <w:bCs/>
          <w:color w:val="000000"/>
          <w:sz w:val="23"/>
          <w:szCs w:val="23"/>
        </w:rPr>
        <w:t xml:space="preserve">Anatomy &amp; Physiology I </w:t>
      </w:r>
      <w:bookmarkEnd w:id="17"/>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sidRPr="00FA77C4">
        <w:rPr>
          <w:rFonts w:ascii="Titillium-Thin" w:hAnsi="Titillium-Thin" w:cs="Titillium-Thin"/>
          <w:b/>
          <w:bCs/>
          <w:color w:val="000000"/>
          <w:sz w:val="23"/>
          <w:szCs w:val="23"/>
        </w:rPr>
        <w:t>.5 credit</w:t>
      </w:r>
    </w:p>
    <w:p w14:paraId="2D782902" w14:textId="7F138B6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Starting with the relationship between anatomy and physiology, students will then learn</w:t>
      </w:r>
      <w:r w:rsidR="00FA77C4">
        <w:rPr>
          <w:rFonts w:ascii="Titillium-Thin" w:hAnsi="Titillium-Thin" w:cs="Titillium-Thin"/>
          <w:color w:val="000000"/>
          <w:sz w:val="23"/>
          <w:szCs w:val="23"/>
        </w:rPr>
        <w:t xml:space="preserve"> </w:t>
      </w:r>
      <w:r>
        <w:rPr>
          <w:rFonts w:ascii="Titillium-Thin" w:hAnsi="Titillium-Thin" w:cs="Titillium-Thin"/>
          <w:color w:val="000000"/>
          <w:sz w:val="23"/>
          <w:szCs w:val="23"/>
        </w:rPr>
        <w:t>about cell structure and their processes. Learners will also discover the functions and</w:t>
      </w:r>
    </w:p>
    <w:p w14:paraId="75CA07E4" w14:textId="066DE85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purposes of the skeletal, muscular, nervous, and cardiovascular systems, as well as diseases</w:t>
      </w:r>
    </w:p>
    <w:p w14:paraId="629DB1A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that affect those systems. Focusing on terminology, this course is essential to</w:t>
      </w:r>
    </w:p>
    <w:p w14:paraId="56B66A2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pursuing the health sciences or wanting to gain a greater sense of how the</w:t>
      </w:r>
    </w:p>
    <w:p w14:paraId="2F13435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human body works.</w:t>
      </w:r>
    </w:p>
    <w:p w14:paraId="4F300054" w14:textId="77777777" w:rsidR="00FA77C4" w:rsidRDefault="00FA77C4" w:rsidP="00A14AB7">
      <w:pPr>
        <w:autoSpaceDE w:val="0"/>
        <w:autoSpaceDN w:val="0"/>
        <w:adjustRightInd w:val="0"/>
        <w:spacing w:after="0" w:line="240" w:lineRule="auto"/>
        <w:rPr>
          <w:rFonts w:ascii="Titillium-Thin" w:hAnsi="Titillium-Thin" w:cs="Titillium-Thin"/>
          <w:color w:val="666666"/>
          <w:sz w:val="28"/>
          <w:szCs w:val="28"/>
        </w:rPr>
      </w:pPr>
    </w:p>
    <w:p w14:paraId="55A5705E" w14:textId="511D0115" w:rsidR="00FA77C4" w:rsidRPr="00FA77C4"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FA77C4">
        <w:rPr>
          <w:rFonts w:ascii="Titillium-Semibold" w:hAnsi="Titillium-Semibold" w:cs="Titillium-Semibold"/>
          <w:b/>
          <w:bCs/>
          <w:color w:val="000000"/>
          <w:sz w:val="23"/>
          <w:szCs w:val="23"/>
        </w:rPr>
        <w:t xml:space="preserve">Anatomy &amp; Physiology II </w:t>
      </w:r>
      <w:r w:rsidR="00FA77C4">
        <w:rPr>
          <w:rFonts w:ascii="Titillium-Semibold" w:hAnsi="Titillium-Semibold" w:cs="Titillium-Semibold"/>
          <w:b/>
          <w:bCs/>
          <w:color w:val="000000"/>
          <w:sz w:val="23"/>
          <w:szCs w:val="23"/>
        </w:rPr>
        <w:t xml:space="preserve">     </w:t>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sidRPr="00FA77C4">
        <w:rPr>
          <w:rFonts w:ascii="Titillium-Thin" w:hAnsi="Titillium-Thin" w:cs="Titillium-Thin"/>
          <w:b/>
          <w:bCs/>
          <w:color w:val="000000"/>
          <w:sz w:val="23"/>
          <w:szCs w:val="23"/>
        </w:rPr>
        <w:t>.5 credit</w:t>
      </w:r>
    </w:p>
    <w:p w14:paraId="1F2EA808" w14:textId="7F89699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learn about the structure, function, and interrelation between the lymphatic,</w:t>
      </w:r>
    </w:p>
    <w:p w14:paraId="5BF10934" w14:textId="46D4B92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immune, respiratory, digestive, urinary, and the endocrine systems. The</w:t>
      </w:r>
    </w:p>
    <w:p w14:paraId="48FB08F9" w14:textId="630247A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reproductive system is also discussed along with hereditary traits and genetics. Finally,</w:t>
      </w:r>
    </w:p>
    <w:p w14:paraId="619426A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explore the importance of accurate patient documentation as well as</w:t>
      </w:r>
    </w:p>
    <w:p w14:paraId="0B9C9C1C" w14:textId="60BF5A1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technology used in the industry.</w:t>
      </w:r>
    </w:p>
    <w:p w14:paraId="27EF3D68" w14:textId="77777777" w:rsidR="00FA77C4" w:rsidRDefault="00FA77C4" w:rsidP="00A14AB7">
      <w:pPr>
        <w:autoSpaceDE w:val="0"/>
        <w:autoSpaceDN w:val="0"/>
        <w:adjustRightInd w:val="0"/>
        <w:spacing w:after="0" w:line="240" w:lineRule="auto"/>
        <w:rPr>
          <w:rFonts w:ascii="Titillium-Thin" w:hAnsi="Titillium-Thin" w:cs="Titillium-Thin"/>
          <w:color w:val="000000"/>
          <w:sz w:val="23"/>
          <w:szCs w:val="23"/>
        </w:rPr>
      </w:pPr>
    </w:p>
    <w:p w14:paraId="2785C375" w14:textId="4D2EE8D9" w:rsidR="00FA77C4" w:rsidRPr="00FA77C4"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18" w:name="_Hlk47391596"/>
      <w:proofErr w:type="spellStart"/>
      <w:r w:rsidRPr="00FA77C4">
        <w:rPr>
          <w:rFonts w:ascii="Titillium-Semibold" w:hAnsi="Titillium-Semibold" w:cs="Titillium-Semibold"/>
          <w:b/>
          <w:bCs/>
          <w:color w:val="000000"/>
          <w:sz w:val="23"/>
          <w:szCs w:val="23"/>
        </w:rPr>
        <w:t>Agriscience</w:t>
      </w:r>
      <w:proofErr w:type="spellEnd"/>
      <w:r w:rsidRPr="00FA77C4">
        <w:rPr>
          <w:rFonts w:ascii="Titillium-Semibold" w:hAnsi="Titillium-Semibold" w:cs="Titillium-Semibold"/>
          <w:b/>
          <w:bCs/>
          <w:color w:val="000000"/>
          <w:sz w:val="23"/>
          <w:szCs w:val="23"/>
        </w:rPr>
        <w:t xml:space="preserve"> I </w:t>
      </w:r>
      <w:r w:rsidR="00FA77C4">
        <w:rPr>
          <w:rFonts w:ascii="Titillium-Semibold" w:hAnsi="Titillium-Semibold" w:cs="Titillium-Semibold"/>
          <w:b/>
          <w:bCs/>
          <w:color w:val="000000"/>
          <w:sz w:val="23"/>
          <w:szCs w:val="23"/>
        </w:rPr>
        <w:tab/>
      </w:r>
      <w:bookmarkEnd w:id="18"/>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Pr>
          <w:rFonts w:ascii="Titillium-Semibold" w:hAnsi="Titillium-Semibold" w:cs="Titillium-Semibold"/>
          <w:b/>
          <w:bCs/>
          <w:color w:val="000000"/>
          <w:sz w:val="23"/>
          <w:szCs w:val="23"/>
        </w:rPr>
        <w:tab/>
      </w:r>
      <w:r w:rsidR="00FA77C4" w:rsidRPr="00FA77C4">
        <w:rPr>
          <w:rFonts w:ascii="Titillium-Thin" w:hAnsi="Titillium-Thin" w:cs="Titillium-Thin"/>
          <w:b/>
          <w:bCs/>
          <w:color w:val="000000"/>
          <w:sz w:val="23"/>
          <w:szCs w:val="23"/>
        </w:rPr>
        <w:t>.5 credit</w:t>
      </w:r>
    </w:p>
    <w:p w14:paraId="121D88CF" w14:textId="2013829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learn about the development and maintenance of agriculture, animal</w:t>
      </w:r>
    </w:p>
    <w:p w14:paraId="12162E3D" w14:textId="663E434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systems, natural resources, and other food sources. Students will also examine the</w:t>
      </w:r>
    </w:p>
    <w:p w14:paraId="77F8A71C" w14:textId="5A9ADDE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relationship between agriculture and natural resources and the environment, health,</w:t>
      </w:r>
    </w:p>
    <w:p w14:paraId="192FCBEB" w14:textId="1BA79F0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politics, and world trade.</w:t>
      </w:r>
    </w:p>
    <w:p w14:paraId="088CB35A" w14:textId="77777777" w:rsidR="00FA77C4" w:rsidRDefault="00FA77C4" w:rsidP="00A14AB7">
      <w:pPr>
        <w:autoSpaceDE w:val="0"/>
        <w:autoSpaceDN w:val="0"/>
        <w:adjustRightInd w:val="0"/>
        <w:spacing w:after="0" w:line="240" w:lineRule="auto"/>
        <w:rPr>
          <w:rFonts w:ascii="Titillium-Thin" w:hAnsi="Titillium-Thin" w:cs="Titillium-Thin"/>
          <w:color w:val="000000"/>
          <w:sz w:val="23"/>
          <w:szCs w:val="23"/>
        </w:rPr>
      </w:pPr>
    </w:p>
    <w:p w14:paraId="7A05E846" w14:textId="0EBB2CC2" w:rsidR="00FA77C4" w:rsidRDefault="00A14AB7" w:rsidP="00A14AB7">
      <w:pPr>
        <w:autoSpaceDE w:val="0"/>
        <w:autoSpaceDN w:val="0"/>
        <w:adjustRightInd w:val="0"/>
        <w:spacing w:after="0" w:line="240" w:lineRule="auto"/>
        <w:rPr>
          <w:rFonts w:ascii="Titillium-Semibold" w:hAnsi="Titillium-Semibold" w:cs="Titillium-Semibold"/>
          <w:color w:val="000000"/>
          <w:sz w:val="23"/>
          <w:szCs w:val="23"/>
        </w:rPr>
      </w:pPr>
      <w:proofErr w:type="spellStart"/>
      <w:r w:rsidRPr="00FA77C4">
        <w:rPr>
          <w:rFonts w:ascii="Titillium-Semibold" w:hAnsi="Titillium-Semibold" w:cs="Titillium-Semibold"/>
          <w:b/>
          <w:bCs/>
          <w:color w:val="000000"/>
          <w:sz w:val="23"/>
          <w:szCs w:val="23"/>
        </w:rPr>
        <w:t>Agriscience</w:t>
      </w:r>
      <w:proofErr w:type="spellEnd"/>
      <w:r w:rsidRPr="00FA77C4">
        <w:rPr>
          <w:rFonts w:ascii="Titillium-Semibold" w:hAnsi="Titillium-Semibold" w:cs="Titillium-Semibold"/>
          <w:b/>
          <w:bCs/>
          <w:color w:val="000000"/>
          <w:sz w:val="23"/>
          <w:szCs w:val="23"/>
        </w:rPr>
        <w:t xml:space="preserve"> II </w:t>
      </w:r>
      <w:r w:rsidR="00FA77C4" w:rsidRPr="00FA77C4">
        <w:rPr>
          <w:rFonts w:ascii="Titillium-Semibold" w:hAnsi="Titillium-Semibold" w:cs="Titillium-Semibold"/>
          <w:b/>
          <w:bCs/>
          <w:color w:val="000000"/>
          <w:sz w:val="23"/>
          <w:szCs w:val="23"/>
        </w:rPr>
        <w:tab/>
      </w:r>
      <w:r w:rsidR="00FA77C4">
        <w:rPr>
          <w:rFonts w:ascii="Titillium-Semibold" w:hAnsi="Titillium-Semibold" w:cs="Titillium-Semibold"/>
          <w:color w:val="000000"/>
          <w:sz w:val="23"/>
          <w:szCs w:val="23"/>
        </w:rPr>
        <w:tab/>
      </w:r>
      <w:r w:rsidR="00FA77C4">
        <w:rPr>
          <w:rFonts w:ascii="Titillium-Semibold" w:hAnsi="Titillium-Semibold" w:cs="Titillium-Semibold"/>
          <w:color w:val="000000"/>
          <w:sz w:val="23"/>
          <w:szCs w:val="23"/>
        </w:rPr>
        <w:tab/>
      </w:r>
      <w:r w:rsidR="00FA77C4">
        <w:rPr>
          <w:rFonts w:ascii="Titillium-Semibold" w:hAnsi="Titillium-Semibold" w:cs="Titillium-Semibold"/>
          <w:color w:val="000000"/>
          <w:sz w:val="23"/>
          <w:szCs w:val="23"/>
        </w:rPr>
        <w:tab/>
      </w:r>
      <w:r w:rsidR="00FA77C4">
        <w:rPr>
          <w:rFonts w:ascii="Titillium-Semibold" w:hAnsi="Titillium-Semibold" w:cs="Titillium-Semibold"/>
          <w:color w:val="000000"/>
          <w:sz w:val="23"/>
          <w:szCs w:val="23"/>
        </w:rPr>
        <w:tab/>
      </w:r>
      <w:r w:rsidR="00FA77C4">
        <w:rPr>
          <w:rFonts w:ascii="Titillium-Semibold" w:hAnsi="Titillium-Semibold" w:cs="Titillium-Semibold"/>
          <w:color w:val="000000"/>
          <w:sz w:val="23"/>
          <w:szCs w:val="23"/>
        </w:rPr>
        <w:tab/>
      </w:r>
      <w:r w:rsidR="00FA77C4">
        <w:rPr>
          <w:rFonts w:ascii="Titillium-Semibold" w:hAnsi="Titillium-Semibold" w:cs="Titillium-Semibold"/>
          <w:color w:val="000000"/>
          <w:sz w:val="23"/>
          <w:szCs w:val="23"/>
        </w:rPr>
        <w:tab/>
      </w:r>
      <w:r w:rsidR="00FA77C4">
        <w:rPr>
          <w:rFonts w:ascii="Titillium-Semibold" w:hAnsi="Titillium-Semibold" w:cs="Titillium-Semibold"/>
          <w:color w:val="000000"/>
          <w:sz w:val="23"/>
          <w:szCs w:val="23"/>
        </w:rPr>
        <w:tab/>
      </w:r>
      <w:r w:rsidR="00FA77C4" w:rsidRPr="00FA77C4">
        <w:rPr>
          <w:rFonts w:ascii="Titillium-Thin" w:hAnsi="Titillium-Thin" w:cs="Titillium-Thin"/>
          <w:b/>
          <w:bCs/>
          <w:color w:val="000000"/>
          <w:sz w:val="23"/>
          <w:szCs w:val="23"/>
        </w:rPr>
        <w:t>.5 credit</w:t>
      </w:r>
    </w:p>
    <w:p w14:paraId="59AEBBD4" w14:textId="18C9351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In </w:t>
      </w:r>
      <w:proofErr w:type="spellStart"/>
      <w:r>
        <w:rPr>
          <w:rFonts w:ascii="Titillium-Thin" w:hAnsi="Titillium-Thin" w:cs="Titillium-Thin"/>
          <w:color w:val="000000"/>
          <w:sz w:val="23"/>
          <w:szCs w:val="23"/>
        </w:rPr>
        <w:t>Agriscience</w:t>
      </w:r>
      <w:proofErr w:type="spellEnd"/>
      <w:r>
        <w:rPr>
          <w:rFonts w:ascii="Titillium-Thin" w:hAnsi="Titillium-Thin" w:cs="Titillium-Thin"/>
          <w:color w:val="000000"/>
          <w:sz w:val="23"/>
          <w:szCs w:val="23"/>
        </w:rPr>
        <w:t xml:space="preserve"> II, you’ll build on your existing knowledge of plant science and delve</w:t>
      </w:r>
    </w:p>
    <w:p w14:paraId="4CAE4580" w14:textId="6BACB7A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deeper into important areas such as soil science and weed management.</w:t>
      </w:r>
      <w:r w:rsidR="00FA77C4">
        <w:rPr>
          <w:rFonts w:ascii="Titillium-Thin" w:hAnsi="Titillium-Thin" w:cs="Titillium-Thin"/>
          <w:color w:val="000000"/>
          <w:sz w:val="23"/>
          <w:szCs w:val="23"/>
        </w:rPr>
        <w:t xml:space="preserve"> </w:t>
      </w:r>
      <w:r>
        <w:rPr>
          <w:rFonts w:ascii="Titillium-Thin" w:hAnsi="Titillium-Thin" w:cs="Titillium-Thin"/>
          <w:color w:val="000000"/>
          <w:sz w:val="23"/>
          <w:szCs w:val="23"/>
        </w:rPr>
        <w:t>You’ll learn more about horticulture and plant science trends from creating hybrid</w:t>
      </w:r>
      <w:r w:rsidR="00FA77C4">
        <w:rPr>
          <w:rFonts w:ascii="Titillium-Thin" w:hAnsi="Titillium-Thin" w:cs="Titillium-Thin"/>
          <w:color w:val="000000"/>
          <w:sz w:val="23"/>
          <w:szCs w:val="23"/>
        </w:rPr>
        <w:t xml:space="preserve"> </w:t>
      </w:r>
      <w:r>
        <w:rPr>
          <w:rFonts w:ascii="Titillium-Thin" w:hAnsi="Titillium-Thin" w:cs="Titillium-Thin"/>
          <w:color w:val="000000"/>
          <w:sz w:val="23"/>
          <w:szCs w:val="23"/>
        </w:rPr>
        <w:t>species to growing edible plants in unlikely places.</w:t>
      </w:r>
    </w:p>
    <w:p w14:paraId="5C0EC800" w14:textId="77777777" w:rsidR="00FA77C4" w:rsidRPr="006A4FC7" w:rsidRDefault="00FA77C4" w:rsidP="00A14AB7">
      <w:pPr>
        <w:autoSpaceDE w:val="0"/>
        <w:autoSpaceDN w:val="0"/>
        <w:adjustRightInd w:val="0"/>
        <w:spacing w:after="0" w:line="240" w:lineRule="auto"/>
        <w:rPr>
          <w:rFonts w:ascii="Titillium-Thin" w:hAnsi="Titillium-Thin" w:cs="Titillium-Thin"/>
          <w:b/>
          <w:bCs/>
          <w:color w:val="000000"/>
          <w:sz w:val="23"/>
          <w:szCs w:val="23"/>
        </w:rPr>
      </w:pPr>
    </w:p>
    <w:p w14:paraId="3A7C5F6A" w14:textId="1ED177AE" w:rsidR="00F21CD0" w:rsidRDefault="00A14AB7" w:rsidP="006A4FC7">
      <w:pPr>
        <w:tabs>
          <w:tab w:val="center" w:pos="4680"/>
        </w:tabs>
        <w:autoSpaceDE w:val="0"/>
        <w:autoSpaceDN w:val="0"/>
        <w:adjustRightInd w:val="0"/>
        <w:spacing w:after="0" w:line="240" w:lineRule="auto"/>
        <w:rPr>
          <w:rFonts w:ascii="Titillium-Semibold" w:hAnsi="Titillium-Semibold" w:cs="Titillium-Semibold"/>
          <w:color w:val="000000"/>
          <w:sz w:val="23"/>
          <w:szCs w:val="23"/>
        </w:rPr>
      </w:pPr>
      <w:bookmarkStart w:id="19" w:name="_Hlk47391698"/>
      <w:r w:rsidRPr="006A4FC7">
        <w:rPr>
          <w:rFonts w:ascii="Titillium-Semibold" w:hAnsi="Titillium-Semibold" w:cs="Titillium-Semibold"/>
          <w:b/>
          <w:bCs/>
          <w:color w:val="000000"/>
          <w:sz w:val="23"/>
          <w:szCs w:val="23"/>
        </w:rPr>
        <w:t>Astronomy</w:t>
      </w:r>
      <w:r>
        <w:rPr>
          <w:rFonts w:ascii="Titillium-Semibold" w:hAnsi="Titillium-Semibold" w:cs="Titillium-Semibold"/>
          <w:color w:val="000000"/>
          <w:sz w:val="23"/>
          <w:szCs w:val="23"/>
        </w:rPr>
        <w:t xml:space="preserve"> </w:t>
      </w:r>
      <w:bookmarkEnd w:id="19"/>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sidRPr="00FA77C4">
        <w:rPr>
          <w:rFonts w:ascii="Titillium-Thin" w:hAnsi="Titillium-Thin" w:cs="Titillium-Thin"/>
          <w:b/>
          <w:bCs/>
          <w:color w:val="000000"/>
          <w:sz w:val="23"/>
          <w:szCs w:val="23"/>
        </w:rPr>
        <w:t>.5 credit</w:t>
      </w:r>
    </w:p>
    <w:p w14:paraId="54AD306A" w14:textId="199D16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will introduce students to the study of astronomy, including its history and</w:t>
      </w:r>
    </w:p>
    <w:p w14:paraId="13274873" w14:textId="48E20A8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development, basic scientific laws of motion and gravity, the concepts of modern astronomy,</w:t>
      </w:r>
    </w:p>
    <w:p w14:paraId="65131381" w14:textId="22BA29A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the methods used by astronomers to learn more about the universe. Additional</w:t>
      </w:r>
    </w:p>
    <w:p w14:paraId="27E030C1" w14:textId="64E9080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topics include the solar system, the Milky Way and other galaxies, and the sun and stars.</w:t>
      </w:r>
    </w:p>
    <w:p w14:paraId="5AE6E39E" w14:textId="77777777" w:rsidR="006A4FC7" w:rsidRDefault="006A4FC7" w:rsidP="00A14AB7">
      <w:pPr>
        <w:autoSpaceDE w:val="0"/>
        <w:autoSpaceDN w:val="0"/>
        <w:adjustRightInd w:val="0"/>
        <w:spacing w:after="0" w:line="240" w:lineRule="auto"/>
        <w:rPr>
          <w:rFonts w:ascii="Titillium-Thin" w:hAnsi="Titillium-Thin" w:cs="Titillium-Thin"/>
          <w:color w:val="000000"/>
          <w:sz w:val="23"/>
          <w:szCs w:val="23"/>
        </w:rPr>
      </w:pPr>
    </w:p>
    <w:p w14:paraId="14726547" w14:textId="298FDC42" w:rsidR="006A4FC7" w:rsidRPr="006A4FC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0" w:name="_Hlk47391722"/>
      <w:r w:rsidRPr="006A4FC7">
        <w:rPr>
          <w:rFonts w:ascii="Titillium-Semibold" w:hAnsi="Titillium-Semibold" w:cs="Titillium-Semibold"/>
          <w:b/>
          <w:bCs/>
          <w:color w:val="000000"/>
          <w:sz w:val="23"/>
          <w:szCs w:val="23"/>
        </w:rPr>
        <w:t xml:space="preserve">Biology </w:t>
      </w:r>
      <w:bookmarkEnd w:id="20"/>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bookmarkStart w:id="21" w:name="_Hlk47377619"/>
      <w:r w:rsidR="006A4FC7" w:rsidRPr="006A4FC7">
        <w:rPr>
          <w:rFonts w:ascii="Titillium-Thin" w:hAnsi="Titillium-Thin" w:cs="Titillium-Thin"/>
          <w:b/>
          <w:bCs/>
          <w:color w:val="000000"/>
          <w:sz w:val="23"/>
          <w:szCs w:val="23"/>
        </w:rPr>
        <w:t>1.0 credit</w:t>
      </w:r>
      <w:bookmarkEnd w:id="21"/>
    </w:p>
    <w:p w14:paraId="5EBB1D60" w14:textId="66B6F8C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This course teaches students the fundamental concepts of biology.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the</w:t>
      </w:r>
    </w:p>
    <w:p w14:paraId="4B62CDBB" w14:textId="03A401C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characteristics of life, basic chemistry, animal life, plant life, reproduction and</w:t>
      </w:r>
    </w:p>
    <w:p w14:paraId="287B6151" w14:textId="7CC70B4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development, genetics, evolution, diversity, and ecology. Biology includes weekly</w:t>
      </w:r>
    </w:p>
    <w:p w14:paraId="205126D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thought-provoking questions answered in essay form. Students also complete</w:t>
      </w:r>
    </w:p>
    <w:p w14:paraId="644C95D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semester term papers on a chosen topic.</w:t>
      </w:r>
    </w:p>
    <w:p w14:paraId="410007AE" w14:textId="77777777" w:rsidR="006A4FC7" w:rsidRDefault="006A4FC7" w:rsidP="00A14AB7">
      <w:pPr>
        <w:autoSpaceDE w:val="0"/>
        <w:autoSpaceDN w:val="0"/>
        <w:adjustRightInd w:val="0"/>
        <w:spacing w:after="0" w:line="240" w:lineRule="auto"/>
        <w:rPr>
          <w:rFonts w:ascii="Titillium-Semibold" w:hAnsi="Titillium-Semibold" w:cs="Titillium-Semibold"/>
          <w:color w:val="000000"/>
          <w:sz w:val="23"/>
          <w:szCs w:val="23"/>
        </w:rPr>
      </w:pPr>
    </w:p>
    <w:p w14:paraId="497E5AE8" w14:textId="2376EB1A" w:rsidR="006A4FC7" w:rsidRPr="006A4FC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2" w:name="_Hlk47391749"/>
      <w:r w:rsidRPr="006A4FC7">
        <w:rPr>
          <w:rFonts w:ascii="Titillium-Semibold" w:hAnsi="Titillium-Semibold" w:cs="Titillium-Semibold"/>
          <w:b/>
          <w:bCs/>
          <w:color w:val="000000"/>
          <w:sz w:val="23"/>
          <w:szCs w:val="23"/>
        </w:rPr>
        <w:t xml:space="preserve">Biology - Honors </w:t>
      </w:r>
      <w:bookmarkEnd w:id="22"/>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t>1.0 credit</w:t>
      </w:r>
    </w:p>
    <w:p w14:paraId="691E5E95" w14:textId="0F018CA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Honors Biology is a research and writing-intensive version of our regular Biology course.</w:t>
      </w:r>
    </w:p>
    <w:p w14:paraId="4D1F5A69" w14:textId="5A83394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(See the Biology description for detailed information.).</w:t>
      </w:r>
    </w:p>
    <w:p w14:paraId="46DC57A5" w14:textId="55FD9C0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p>
    <w:p w14:paraId="6142D7C8" w14:textId="6BD1BBB8" w:rsidR="006A4FC7" w:rsidRPr="006A4FC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6A4FC7">
        <w:rPr>
          <w:rFonts w:ascii="Titillium-Semibold" w:hAnsi="Titillium-Semibold" w:cs="Titillium-Semibold"/>
          <w:b/>
          <w:bCs/>
          <w:color w:val="000000"/>
          <w:sz w:val="23"/>
          <w:szCs w:val="23"/>
        </w:rPr>
        <w:t xml:space="preserve">CR Biology </w:t>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Thin" w:hAnsi="Titillium-Thin" w:cs="Titillium-Thin"/>
          <w:b/>
          <w:bCs/>
          <w:color w:val="000000"/>
          <w:sz w:val="23"/>
          <w:szCs w:val="23"/>
        </w:rPr>
        <w:t>1.0 credit</w:t>
      </w:r>
    </w:p>
    <w:p w14:paraId="0E1B2531" w14:textId="242602B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This course teaches students the fundamental concepts of biology.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the</w:t>
      </w:r>
    </w:p>
    <w:p w14:paraId="426E90E2" w14:textId="5C5D016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characteristics of life, basic chemistry, animal life, plant life, reproduction and development,</w:t>
      </w:r>
    </w:p>
    <w:p w14:paraId="26B8FDE7" w14:textId="5E816D1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genetics, evolution, diversity of living things, and ecology. Through investigation and</w:t>
      </w:r>
    </w:p>
    <w:p w14:paraId="21F14B8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activities, students gain firsthand experience with such learning skills and processes as</w:t>
      </w:r>
    </w:p>
    <w:p w14:paraId="40EC48BF" w14:textId="681B62C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observing, classifying, identifying, measuring, inferring, hypothesizing, interpreting, and predicting.</w:t>
      </w:r>
    </w:p>
    <w:p w14:paraId="7DAA2E1B" w14:textId="77777777" w:rsidR="006A4FC7" w:rsidRDefault="006A4FC7" w:rsidP="00A14AB7">
      <w:pPr>
        <w:autoSpaceDE w:val="0"/>
        <w:autoSpaceDN w:val="0"/>
        <w:adjustRightInd w:val="0"/>
        <w:spacing w:after="0" w:line="240" w:lineRule="auto"/>
        <w:rPr>
          <w:rFonts w:ascii="Titillium-Thin" w:hAnsi="Titillium-Thin" w:cs="Titillium-Thin"/>
          <w:color w:val="000000"/>
          <w:sz w:val="23"/>
          <w:szCs w:val="23"/>
        </w:rPr>
      </w:pPr>
    </w:p>
    <w:p w14:paraId="19725537" w14:textId="39E0B914" w:rsidR="006A4FC7" w:rsidRPr="006A4FC7" w:rsidRDefault="00A14AB7" w:rsidP="00A14AB7">
      <w:pPr>
        <w:autoSpaceDE w:val="0"/>
        <w:autoSpaceDN w:val="0"/>
        <w:adjustRightInd w:val="0"/>
        <w:spacing w:after="0" w:line="240" w:lineRule="auto"/>
        <w:rPr>
          <w:rFonts w:ascii="Titillium-Thin" w:hAnsi="Titillium-Thin" w:cs="Titillium-Thin"/>
          <w:b/>
          <w:bCs/>
          <w:color w:val="000000"/>
          <w:sz w:val="23"/>
          <w:szCs w:val="23"/>
        </w:rPr>
      </w:pPr>
      <w:bookmarkStart w:id="23" w:name="_Hlk47391778"/>
      <w:r w:rsidRPr="006A4FC7">
        <w:rPr>
          <w:rFonts w:ascii="Titillium-Semibold" w:hAnsi="Titillium-Semibold" w:cs="Titillium-Semibold"/>
          <w:b/>
          <w:bCs/>
          <w:color w:val="000000"/>
          <w:sz w:val="23"/>
          <w:szCs w:val="23"/>
        </w:rPr>
        <w:t xml:space="preserve">Biotechnology I </w:t>
      </w:r>
      <w:r w:rsidR="006A4FC7" w:rsidRPr="006A4FC7">
        <w:rPr>
          <w:rFonts w:ascii="Titillium-Semibold" w:hAnsi="Titillium-Semibold" w:cs="Titillium-Semibold"/>
          <w:b/>
          <w:bCs/>
          <w:color w:val="000000"/>
          <w:sz w:val="23"/>
          <w:szCs w:val="23"/>
        </w:rPr>
        <w:tab/>
      </w:r>
      <w:bookmarkEnd w:id="23"/>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Semibold" w:hAnsi="Titillium-Semibold" w:cs="Titillium-Semibold"/>
          <w:b/>
          <w:bCs/>
          <w:color w:val="000000"/>
          <w:sz w:val="23"/>
          <w:szCs w:val="23"/>
        </w:rPr>
        <w:tab/>
      </w:r>
      <w:r w:rsidR="006A4FC7" w:rsidRPr="006A4FC7">
        <w:rPr>
          <w:rFonts w:ascii="Titillium-Thin" w:hAnsi="Titillium-Thin" w:cs="Titillium-Thin"/>
          <w:b/>
          <w:bCs/>
          <w:color w:val="000000"/>
          <w:sz w:val="23"/>
          <w:szCs w:val="23"/>
        </w:rPr>
        <w:t>.5 credit</w:t>
      </w:r>
    </w:p>
    <w:p w14:paraId="43AFB023" w14:textId="04B7C7A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explore the science behind biotechnology and how this science is being used</w:t>
      </w:r>
    </w:p>
    <w:p w14:paraId="46050602" w14:textId="7D29196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solve medical and environmental problems.</w:t>
      </w:r>
    </w:p>
    <w:p w14:paraId="2CC0FFF4" w14:textId="77777777" w:rsidR="006A4FC7" w:rsidRDefault="006A4FC7" w:rsidP="00A14AB7">
      <w:pPr>
        <w:autoSpaceDE w:val="0"/>
        <w:autoSpaceDN w:val="0"/>
        <w:adjustRightInd w:val="0"/>
        <w:spacing w:after="0" w:line="240" w:lineRule="auto"/>
        <w:rPr>
          <w:rFonts w:ascii="Titillium-Thin" w:hAnsi="Titillium-Thin" w:cs="Titillium-Thin"/>
          <w:color w:val="000000"/>
          <w:sz w:val="23"/>
          <w:szCs w:val="23"/>
        </w:rPr>
      </w:pPr>
    </w:p>
    <w:p w14:paraId="3146C89E" w14:textId="50AB8090" w:rsidR="006A4FC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6A4FC7">
        <w:rPr>
          <w:rFonts w:ascii="Titillium-Semibold" w:hAnsi="Titillium-Semibold" w:cs="Titillium-Semibold"/>
          <w:b/>
          <w:bCs/>
          <w:color w:val="000000"/>
          <w:sz w:val="23"/>
          <w:szCs w:val="23"/>
        </w:rPr>
        <w:t>Biotechnology II</w:t>
      </w:r>
      <w:r>
        <w:rPr>
          <w:rFonts w:ascii="Titillium-Semibold" w:hAnsi="Titillium-Semibold" w:cs="Titillium-Semibold"/>
          <w:color w:val="000000"/>
          <w:sz w:val="23"/>
          <w:szCs w:val="23"/>
        </w:rPr>
        <w:t xml:space="preserve"> </w:t>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Pr>
          <w:rFonts w:ascii="Titillium-Semibold" w:hAnsi="Titillium-Semibold" w:cs="Titillium-Semibold"/>
          <w:color w:val="000000"/>
          <w:sz w:val="23"/>
          <w:szCs w:val="23"/>
        </w:rPr>
        <w:tab/>
      </w:r>
      <w:r w:rsidR="006A4FC7" w:rsidRPr="006A4FC7">
        <w:rPr>
          <w:rFonts w:ascii="Titillium-Thin" w:hAnsi="Titillium-Thin" w:cs="Titillium-Thin"/>
          <w:b/>
          <w:bCs/>
          <w:color w:val="000000"/>
          <w:sz w:val="23"/>
          <w:szCs w:val="23"/>
        </w:rPr>
        <w:t>.5 credit</w:t>
      </w:r>
    </w:p>
    <w:p w14:paraId="09B10A16" w14:textId="032804A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Explore the discovery of antibiotics and the concerns of antibiotic resistance while also</w:t>
      </w:r>
    </w:p>
    <w:p w14:paraId="67DCAF7A" w14:textId="038B225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examining the agricultural, pharmaceutical, ad genetic applications of biotechnology. Finally,</w:t>
      </w:r>
    </w:p>
    <w:p w14:paraId="1844D216" w14:textId="0BB1B61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 about the future of biotechnology to understand the depth and breadth of this field.</w:t>
      </w:r>
    </w:p>
    <w:p w14:paraId="08A84D7B" w14:textId="77777777" w:rsidR="006A4FC7" w:rsidRDefault="006A4FC7" w:rsidP="00A14AB7">
      <w:pPr>
        <w:autoSpaceDE w:val="0"/>
        <w:autoSpaceDN w:val="0"/>
        <w:adjustRightInd w:val="0"/>
        <w:spacing w:after="0" w:line="240" w:lineRule="auto"/>
        <w:rPr>
          <w:rFonts w:ascii="Titillium-Semibold" w:hAnsi="Titillium-Semibold" w:cs="Titillium-Semibold"/>
          <w:color w:val="000000"/>
          <w:sz w:val="23"/>
          <w:szCs w:val="23"/>
        </w:rPr>
      </w:pPr>
    </w:p>
    <w:p w14:paraId="12E4D728" w14:textId="486FC45C" w:rsidR="006A4FC7" w:rsidRPr="006A4FC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4" w:name="_Hlk47391807"/>
      <w:r w:rsidRPr="006A4FC7">
        <w:rPr>
          <w:rFonts w:ascii="Titillium-Semibold" w:hAnsi="Titillium-Semibold" w:cs="Titillium-Semibold"/>
          <w:b/>
          <w:bCs/>
          <w:color w:val="000000"/>
          <w:sz w:val="23"/>
          <w:szCs w:val="23"/>
        </w:rPr>
        <w:t>Chemistry</w:t>
      </w:r>
      <w:bookmarkEnd w:id="24"/>
      <w:r w:rsidRPr="006A4FC7">
        <w:rPr>
          <w:rFonts w:ascii="Titillium-Semibold" w:hAnsi="Titillium-Semibold" w:cs="Titillium-Semibold"/>
          <w:b/>
          <w:bCs/>
          <w:color w:val="000000"/>
          <w:sz w:val="23"/>
          <w:szCs w:val="23"/>
        </w:rPr>
        <w:t xml:space="preserve"> </w:t>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sidRPr="006A4FC7">
        <w:rPr>
          <w:rFonts w:ascii="Titillium-Thin" w:hAnsi="Titillium-Thin" w:cs="Titillium-Thin"/>
          <w:b/>
          <w:bCs/>
          <w:color w:val="000000"/>
          <w:sz w:val="23"/>
          <w:szCs w:val="23"/>
        </w:rPr>
        <w:t>1.0 credit</w:t>
      </w:r>
    </w:p>
    <w:p w14:paraId="233C45A6" w14:textId="3BB110F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This course </w:t>
      </w:r>
      <w:proofErr w:type="gramStart"/>
      <w:r>
        <w:rPr>
          <w:rFonts w:ascii="Titillium-Thin" w:hAnsi="Titillium-Thin" w:cs="Titillium-Thin"/>
          <w:color w:val="000000"/>
          <w:sz w:val="23"/>
          <w:szCs w:val="23"/>
        </w:rPr>
        <w:t>includes:</w:t>
      </w:r>
      <w:proofErr w:type="gramEnd"/>
      <w:r>
        <w:rPr>
          <w:rFonts w:ascii="Titillium-Thin" w:hAnsi="Titillium-Thin" w:cs="Titillium-Thin"/>
          <w:color w:val="000000"/>
          <w:sz w:val="23"/>
          <w:szCs w:val="23"/>
        </w:rPr>
        <w:t xml:space="preserve"> math and algebra; atomic theory and atomic structure; chemical</w:t>
      </w:r>
    </w:p>
    <w:p w14:paraId="5A48B8DC" w14:textId="701EE3E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bonding; states of matter; reactions and stoichiometry; kinetics and equilibrium;</w:t>
      </w:r>
    </w:p>
    <w:p w14:paraId="32E8BBAB" w14:textId="02CCDE9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thermodynamics; descriptive chemistry; and laboratory.</w:t>
      </w:r>
    </w:p>
    <w:p w14:paraId="0884B5CE" w14:textId="77777777" w:rsidR="006A4FC7" w:rsidRDefault="006A4FC7" w:rsidP="00A14AB7">
      <w:pPr>
        <w:autoSpaceDE w:val="0"/>
        <w:autoSpaceDN w:val="0"/>
        <w:adjustRightInd w:val="0"/>
        <w:spacing w:after="0" w:line="240" w:lineRule="auto"/>
        <w:rPr>
          <w:rFonts w:ascii="Titillium-Thin" w:hAnsi="Titillium-Thin" w:cs="Titillium-Thin"/>
          <w:color w:val="000000"/>
          <w:sz w:val="23"/>
          <w:szCs w:val="23"/>
        </w:rPr>
      </w:pPr>
    </w:p>
    <w:p w14:paraId="27DEDC0C" w14:textId="2FFC34C0" w:rsidR="006A4FC7" w:rsidRPr="006A4FC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5" w:name="_Hlk47391874"/>
      <w:r w:rsidRPr="006A4FC7">
        <w:rPr>
          <w:rFonts w:ascii="Titillium-Semibold" w:hAnsi="Titillium-Semibold" w:cs="Titillium-Semibold"/>
          <w:b/>
          <w:bCs/>
          <w:color w:val="000000"/>
          <w:sz w:val="23"/>
          <w:szCs w:val="23"/>
        </w:rPr>
        <w:t xml:space="preserve">Criminology </w:t>
      </w:r>
      <w:r w:rsidR="006A4FC7">
        <w:rPr>
          <w:rFonts w:ascii="Titillium-Semibold" w:hAnsi="Titillium-Semibold" w:cs="Titillium-Semibold"/>
          <w:b/>
          <w:bCs/>
          <w:color w:val="000000"/>
          <w:sz w:val="23"/>
          <w:szCs w:val="23"/>
        </w:rPr>
        <w:tab/>
      </w:r>
      <w:bookmarkEnd w:id="25"/>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Pr>
          <w:rFonts w:ascii="Titillium-Semibold" w:hAnsi="Titillium-Semibold" w:cs="Titillium-Semibold"/>
          <w:b/>
          <w:bCs/>
          <w:color w:val="000000"/>
          <w:sz w:val="23"/>
          <w:szCs w:val="23"/>
        </w:rPr>
        <w:tab/>
      </w:r>
      <w:r w:rsidR="006A4FC7" w:rsidRPr="006A4FC7">
        <w:rPr>
          <w:rFonts w:ascii="Titillium-Thin" w:hAnsi="Titillium-Thin" w:cs="Titillium-Thin"/>
          <w:b/>
          <w:bCs/>
          <w:color w:val="000000"/>
          <w:sz w:val="23"/>
          <w:szCs w:val="23"/>
        </w:rPr>
        <w:t>.5 credit</w:t>
      </w:r>
    </w:p>
    <w:p w14:paraId="2574709B" w14:textId="663F5CF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students will study the field of Criminology – the study of crime. Students</w:t>
      </w:r>
    </w:p>
    <w:p w14:paraId="7F10A9D8" w14:textId="2BAC7ED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will look at possible explanations for crime from the standpoint of psychological, biological,</w:t>
      </w:r>
    </w:p>
    <w:p w14:paraId="3D50C4DF" w14:textId="13E41A4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sociological perspectives, explore the categories and social consequences of crime, and</w:t>
      </w:r>
    </w:p>
    <w:p w14:paraId="5E9D6D2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investigate how the criminal justice system handles not only criminals, but also </w:t>
      </w:r>
      <w:proofErr w:type="gramStart"/>
      <w:r>
        <w:rPr>
          <w:rFonts w:ascii="Titillium-Thin" w:hAnsi="Titillium-Thin" w:cs="Titillium-Thin"/>
          <w:color w:val="000000"/>
          <w:sz w:val="23"/>
          <w:szCs w:val="23"/>
        </w:rPr>
        <w:t>their</w:t>
      </w:r>
      <w:proofErr w:type="gramEnd"/>
    </w:p>
    <w:p w14:paraId="5871A90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misdeeds.</w:t>
      </w:r>
    </w:p>
    <w:p w14:paraId="1B6EDB19" w14:textId="7980866F" w:rsidR="00A14AB7" w:rsidRDefault="00A14AB7" w:rsidP="00A14AB7">
      <w:pPr>
        <w:autoSpaceDE w:val="0"/>
        <w:autoSpaceDN w:val="0"/>
        <w:adjustRightInd w:val="0"/>
        <w:spacing w:after="0" w:line="240" w:lineRule="auto"/>
        <w:rPr>
          <w:rFonts w:ascii="Titillium-Thin" w:hAnsi="Titillium-Thin" w:cs="Titillium-Thin"/>
          <w:color w:val="666666"/>
          <w:sz w:val="28"/>
          <w:szCs w:val="28"/>
        </w:rPr>
      </w:pPr>
    </w:p>
    <w:p w14:paraId="1BFF1148" w14:textId="442431A5" w:rsidR="006A4FC7" w:rsidRPr="006A4FC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6" w:name="_Hlk47391893"/>
      <w:r w:rsidRPr="006A4FC7">
        <w:rPr>
          <w:rFonts w:ascii="Titillium-Semibold" w:hAnsi="Titillium-Semibold" w:cs="Titillium-Semibold"/>
          <w:b/>
          <w:bCs/>
          <w:color w:val="000000"/>
          <w:sz w:val="23"/>
          <w:szCs w:val="23"/>
        </w:rPr>
        <w:t xml:space="preserve">Earth Science </w:t>
      </w:r>
      <w:r w:rsidR="00140918">
        <w:rPr>
          <w:rFonts w:ascii="Titillium-Semibold" w:hAnsi="Titillium-Semibold" w:cs="Titillium-Semibold"/>
          <w:b/>
          <w:bCs/>
          <w:color w:val="000000"/>
          <w:sz w:val="23"/>
          <w:szCs w:val="23"/>
        </w:rPr>
        <w:tab/>
      </w:r>
      <w:bookmarkEnd w:id="26"/>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6A4FC7" w:rsidRPr="006A4FC7">
        <w:rPr>
          <w:rFonts w:ascii="Titillium-Thin" w:hAnsi="Titillium-Thin" w:cs="Titillium-Thin"/>
          <w:b/>
          <w:bCs/>
          <w:color w:val="000000"/>
          <w:sz w:val="23"/>
          <w:szCs w:val="23"/>
        </w:rPr>
        <w:t>.5 credit</w:t>
      </w:r>
    </w:p>
    <w:p w14:paraId="06D8083B" w14:textId="52B2449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learn the critical importance of scientific developments in today’s world</w:t>
      </w:r>
    </w:p>
    <w:p w14:paraId="28C0711D" w14:textId="2346AD4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through gaining basic knowledge of earth science. Topics include early Earth, geological</w:t>
      </w:r>
    </w:p>
    <w:p w14:paraId="79C0296B" w14:textId="6AD217D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fossils, minerals and rocks, plate tectonics, earthquakes, volcanoes, the carbon</w:t>
      </w:r>
    </w:p>
    <w:p w14:paraId="5C01DD7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nitrogen cycles, the atmosphere, the ozone layer, the greenhouse effect, weather,</w:t>
      </w:r>
    </w:p>
    <w:p w14:paraId="4E98FD5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climate, air and ocean circulation patterns, the solar system, our galaxy, and beyond.</w:t>
      </w:r>
    </w:p>
    <w:p w14:paraId="510A238C" w14:textId="77777777" w:rsidR="00140918" w:rsidRDefault="00140918" w:rsidP="00A14AB7">
      <w:pPr>
        <w:autoSpaceDE w:val="0"/>
        <w:autoSpaceDN w:val="0"/>
        <w:adjustRightInd w:val="0"/>
        <w:spacing w:after="0" w:line="240" w:lineRule="auto"/>
        <w:rPr>
          <w:rFonts w:ascii="Titillium-Semibold" w:hAnsi="Titillium-Semibold" w:cs="Titillium-Semibold"/>
          <w:color w:val="000000"/>
          <w:sz w:val="23"/>
          <w:szCs w:val="23"/>
        </w:rPr>
      </w:pPr>
    </w:p>
    <w:p w14:paraId="355747F8" w14:textId="77BBC562"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7" w:name="_Hlk47391913"/>
      <w:r w:rsidRPr="00140918">
        <w:rPr>
          <w:rFonts w:ascii="Titillium-Semibold" w:hAnsi="Titillium-Semibold" w:cs="Titillium-Semibold"/>
          <w:b/>
          <w:bCs/>
          <w:color w:val="000000"/>
          <w:sz w:val="23"/>
          <w:szCs w:val="23"/>
        </w:rPr>
        <w:t xml:space="preserve">Earth Science </w:t>
      </w:r>
      <w:r w:rsidR="00140918">
        <w:rPr>
          <w:rFonts w:ascii="Titillium-Semibold" w:hAnsi="Titillium-Semibold" w:cs="Titillium-Semibold"/>
          <w:b/>
          <w:bCs/>
          <w:color w:val="000000"/>
          <w:sz w:val="23"/>
          <w:szCs w:val="23"/>
        </w:rPr>
        <w:t>–</w:t>
      </w:r>
      <w:r w:rsidRPr="00140918">
        <w:rPr>
          <w:rFonts w:ascii="Titillium-Semibold" w:hAnsi="Titillium-Semibold" w:cs="Titillium-Semibold"/>
          <w:b/>
          <w:bCs/>
          <w:color w:val="000000"/>
          <w:sz w:val="23"/>
          <w:szCs w:val="23"/>
        </w:rPr>
        <w:t xml:space="preserve"> Honors</w:t>
      </w:r>
      <w:bookmarkEnd w:id="27"/>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Pr="00140918">
        <w:rPr>
          <w:rFonts w:ascii="Titillium-Semibold" w:hAnsi="Titillium-Semibold" w:cs="Titillium-Semibold"/>
          <w:b/>
          <w:bCs/>
          <w:color w:val="000000"/>
          <w:sz w:val="23"/>
          <w:szCs w:val="23"/>
        </w:rPr>
        <w:t xml:space="preserve"> </w:t>
      </w:r>
      <w:r w:rsidR="00140918" w:rsidRPr="00140918">
        <w:rPr>
          <w:rFonts w:ascii="Titillium-Thin" w:hAnsi="Titillium-Thin" w:cs="Titillium-Thin"/>
          <w:b/>
          <w:bCs/>
          <w:color w:val="000000"/>
          <w:sz w:val="23"/>
          <w:szCs w:val="23"/>
        </w:rPr>
        <w:t>.5 credit</w:t>
      </w:r>
    </w:p>
    <w:p w14:paraId="5E3C8CEF" w14:textId="0D02893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is a rigorous version of the Earth Science course. (See the Earth Science description</w:t>
      </w:r>
    </w:p>
    <w:p w14:paraId="53F796D9" w14:textId="7070BD0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for detailed information.) Honors Earth Science can be combined with Honors</w:t>
      </w:r>
    </w:p>
    <w:p w14:paraId="5C62DD7E" w14:textId="58CCFDA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Oceanography to make a full year (2-semester) course.</w:t>
      </w:r>
    </w:p>
    <w:p w14:paraId="2F8E5F83" w14:textId="77777777" w:rsidR="00140918" w:rsidRDefault="00140918" w:rsidP="00A14AB7">
      <w:pPr>
        <w:autoSpaceDE w:val="0"/>
        <w:autoSpaceDN w:val="0"/>
        <w:adjustRightInd w:val="0"/>
        <w:spacing w:after="0" w:line="240" w:lineRule="auto"/>
        <w:rPr>
          <w:rFonts w:ascii="Titillium-Semibold" w:hAnsi="Titillium-Semibold" w:cs="Titillium-Semibold"/>
          <w:color w:val="000000"/>
          <w:sz w:val="23"/>
          <w:szCs w:val="23"/>
        </w:rPr>
      </w:pPr>
    </w:p>
    <w:p w14:paraId="4D1DB1BC" w14:textId="77777777" w:rsidR="009F21FF" w:rsidRDefault="009F21FF" w:rsidP="00A14AB7">
      <w:pPr>
        <w:autoSpaceDE w:val="0"/>
        <w:autoSpaceDN w:val="0"/>
        <w:adjustRightInd w:val="0"/>
        <w:spacing w:after="0" w:line="240" w:lineRule="auto"/>
        <w:rPr>
          <w:rFonts w:ascii="Titillium-Semibold" w:hAnsi="Titillium-Semibold" w:cs="Titillium-Semibold"/>
          <w:b/>
          <w:bCs/>
          <w:color w:val="000000"/>
          <w:sz w:val="23"/>
          <w:szCs w:val="23"/>
        </w:rPr>
      </w:pPr>
    </w:p>
    <w:p w14:paraId="1C0C1427" w14:textId="1124D575"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8" w:name="_Hlk47391948"/>
      <w:r w:rsidRPr="00140918">
        <w:rPr>
          <w:rFonts w:ascii="Titillium-Semibold" w:hAnsi="Titillium-Semibold" w:cs="Titillium-Semibold"/>
          <w:b/>
          <w:bCs/>
          <w:color w:val="000000"/>
          <w:sz w:val="23"/>
          <w:szCs w:val="23"/>
        </w:rPr>
        <w:t xml:space="preserve">Environmental Science </w:t>
      </w:r>
      <w:bookmarkEnd w:id="28"/>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.5 credit</w:t>
      </w:r>
    </w:p>
    <w:p w14:paraId="57D822BC" w14:textId="03F2FE2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Study of the Environment examines the interrelationships among humans and the</w:t>
      </w:r>
    </w:p>
    <w:p w14:paraId="19B958B8" w14:textId="166DDFA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natural world. Main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ecosystems, land resources, water resources,</w:t>
      </w:r>
    </w:p>
    <w:p w14:paraId="768D5D30" w14:textId="46BA3F1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biodiversity, pollution, waste and waste reduction, energy, and sustainable development.</w:t>
      </w:r>
    </w:p>
    <w:p w14:paraId="721355B4" w14:textId="77777777" w:rsidR="00140918" w:rsidRDefault="00140918" w:rsidP="00A14AB7">
      <w:pPr>
        <w:autoSpaceDE w:val="0"/>
        <w:autoSpaceDN w:val="0"/>
        <w:adjustRightInd w:val="0"/>
        <w:spacing w:after="0" w:line="240" w:lineRule="auto"/>
        <w:rPr>
          <w:rFonts w:ascii="Titillium-Thin" w:hAnsi="Titillium-Thin" w:cs="Titillium-Thin"/>
          <w:color w:val="000000"/>
          <w:sz w:val="23"/>
          <w:szCs w:val="23"/>
        </w:rPr>
      </w:pPr>
    </w:p>
    <w:p w14:paraId="2A6B20EF" w14:textId="4CB35CFC"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29" w:name="_Hlk47391986"/>
      <w:r w:rsidRPr="00140918">
        <w:rPr>
          <w:rFonts w:ascii="Titillium-Semibold" w:hAnsi="Titillium-Semibold" w:cs="Titillium-Semibold"/>
          <w:b/>
          <w:bCs/>
          <w:color w:val="000000"/>
          <w:sz w:val="23"/>
          <w:szCs w:val="23"/>
        </w:rPr>
        <w:t xml:space="preserve">Forensic Science I </w:t>
      </w:r>
      <w:bookmarkEnd w:id="29"/>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.5 credit</w:t>
      </w:r>
    </w:p>
    <w:p w14:paraId="283CEC2E" w14:textId="6ACBE05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some of the techniques and practices used by forensic scientists</w:t>
      </w:r>
    </w:p>
    <w:p w14:paraId="443D705C" w14:textId="6ADB3FD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during a crime scene investigation (CSI). Starting with how clues and data are recorded and</w:t>
      </w:r>
    </w:p>
    <w:p w14:paraId="040C567D" w14:textId="6601238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preserved, the student will follow evidence trails until the CSI goes to trial, examining how</w:t>
      </w:r>
    </w:p>
    <w:p w14:paraId="685E9D7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various elements of the crime scene are analyzed and processed.</w:t>
      </w:r>
    </w:p>
    <w:p w14:paraId="4583A40B" w14:textId="77777777" w:rsidR="00140918" w:rsidRDefault="00140918" w:rsidP="00A14AB7">
      <w:pPr>
        <w:autoSpaceDE w:val="0"/>
        <w:autoSpaceDN w:val="0"/>
        <w:adjustRightInd w:val="0"/>
        <w:spacing w:after="0" w:line="240" w:lineRule="auto"/>
        <w:rPr>
          <w:rFonts w:ascii="Titillium-Semibold" w:hAnsi="Titillium-Semibold" w:cs="Titillium-Semibold"/>
          <w:color w:val="000000"/>
          <w:sz w:val="23"/>
          <w:szCs w:val="23"/>
        </w:rPr>
      </w:pPr>
    </w:p>
    <w:p w14:paraId="39360DD5" w14:textId="2533D0BD"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140918">
        <w:rPr>
          <w:rFonts w:ascii="Titillium-Semibold" w:hAnsi="Titillium-Semibold" w:cs="Titillium-Semibold"/>
          <w:b/>
          <w:bCs/>
          <w:color w:val="000000"/>
          <w:sz w:val="23"/>
          <w:szCs w:val="23"/>
        </w:rPr>
        <w:t xml:space="preserve">Forensic Science II </w:t>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.5 credit</w:t>
      </w:r>
    </w:p>
    <w:p w14:paraId="10CB2CC8" w14:textId="6639246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the analysis of evidence and testing that takes place within this</w:t>
      </w:r>
    </w:p>
    <w:p w14:paraId="5D81ACA0" w14:textId="69BD87B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setting. Students will examine some of the basic scientific principles and knowledge that</w:t>
      </w:r>
    </w:p>
    <w:p w14:paraId="52C86A43" w14:textId="3C803C7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guides forensic laboratory processes, such as those testing DNA, toxicology, and material</w:t>
      </w:r>
    </w:p>
    <w:p w14:paraId="6DA17B0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analysis.</w:t>
      </w:r>
    </w:p>
    <w:p w14:paraId="3AB8F93C" w14:textId="77777777" w:rsidR="00140918" w:rsidRDefault="00140918" w:rsidP="00A14AB7">
      <w:pPr>
        <w:autoSpaceDE w:val="0"/>
        <w:autoSpaceDN w:val="0"/>
        <w:adjustRightInd w:val="0"/>
        <w:spacing w:after="0" w:line="240" w:lineRule="auto"/>
        <w:rPr>
          <w:rFonts w:ascii="Titillium-Semibold" w:hAnsi="Titillium-Semibold" w:cs="Titillium-Semibold"/>
          <w:color w:val="000000"/>
          <w:sz w:val="23"/>
          <w:szCs w:val="23"/>
        </w:rPr>
      </w:pPr>
    </w:p>
    <w:p w14:paraId="2120459F" w14:textId="03E100E9"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0" w:name="_Hlk47392010"/>
      <w:r w:rsidRPr="00140918">
        <w:rPr>
          <w:rFonts w:ascii="Titillium-Semibold" w:hAnsi="Titillium-Semibold" w:cs="Titillium-Semibold"/>
          <w:b/>
          <w:bCs/>
          <w:color w:val="000000"/>
          <w:sz w:val="23"/>
          <w:szCs w:val="23"/>
        </w:rPr>
        <w:t xml:space="preserve">General Science </w:t>
      </w:r>
      <w:bookmarkEnd w:id="30"/>
      <w:r w:rsidR="00140918" w:rsidRP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1.0 credit</w:t>
      </w:r>
    </w:p>
    <w:p w14:paraId="66F8E06E" w14:textId="653E466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General Science offers students a fun, introduction to the world of science. The</w:t>
      </w:r>
    </w:p>
    <w:p w14:paraId="74C6BA98" w14:textId="6E1BBAE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covers several different branches of science, including topics such as: hurricanes,</w:t>
      </w:r>
    </w:p>
    <w:p w14:paraId="06F142DF" w14:textId="69ECA2F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weather stations, lasers, magnets, hummingbirds, polar bears and botanical gardens.</w:t>
      </w:r>
    </w:p>
    <w:p w14:paraId="3635B487" w14:textId="77777777" w:rsidR="00140918" w:rsidRDefault="00140918" w:rsidP="00A14AB7">
      <w:pPr>
        <w:autoSpaceDE w:val="0"/>
        <w:autoSpaceDN w:val="0"/>
        <w:adjustRightInd w:val="0"/>
        <w:spacing w:after="0" w:line="240" w:lineRule="auto"/>
        <w:rPr>
          <w:rFonts w:ascii="Titillium-Thin" w:hAnsi="Titillium-Thin" w:cs="Titillium-Thin"/>
          <w:color w:val="000000"/>
          <w:sz w:val="23"/>
          <w:szCs w:val="23"/>
        </w:rPr>
      </w:pPr>
    </w:p>
    <w:p w14:paraId="6141E762" w14:textId="2E83AE8E"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1" w:name="_Hlk47392029"/>
      <w:r w:rsidRPr="00140918">
        <w:rPr>
          <w:rFonts w:ascii="Titillium-Semibold" w:hAnsi="Titillium-Semibold" w:cs="Titillium-Semibold"/>
          <w:b/>
          <w:bCs/>
          <w:color w:val="000000"/>
          <w:sz w:val="23"/>
          <w:szCs w:val="23"/>
        </w:rPr>
        <w:t>Great Minds in Science</w:t>
      </w:r>
      <w:bookmarkEnd w:id="31"/>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Pr="00140918">
        <w:rPr>
          <w:rFonts w:ascii="Titillium-Semibold" w:hAnsi="Titillium-Semibold" w:cs="Titillium-Semibold"/>
          <w:b/>
          <w:bCs/>
          <w:color w:val="000000"/>
          <w:sz w:val="23"/>
          <w:szCs w:val="23"/>
        </w:rPr>
        <w:t xml:space="preserve"> </w:t>
      </w:r>
      <w:r w:rsidR="00140918" w:rsidRPr="00140918">
        <w:rPr>
          <w:rFonts w:ascii="Titillium-Thin" w:hAnsi="Titillium-Thin" w:cs="Titillium-Thin"/>
          <w:b/>
          <w:bCs/>
          <w:color w:val="000000"/>
          <w:sz w:val="23"/>
          <w:szCs w:val="23"/>
        </w:rPr>
        <w:t>.5 credit</w:t>
      </w:r>
    </w:p>
    <w:p w14:paraId="709F1CFB" w14:textId="455B791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10 of today’s greatest scientific minds. Each unit takes an in-depth</w:t>
      </w:r>
    </w:p>
    <w:p w14:paraId="2327BD53" w14:textId="38568DF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look at one of these individuals, and shows how their ideas may help to shape tomorrow’s</w:t>
      </w:r>
    </w:p>
    <w:p w14:paraId="4696E19C" w14:textId="0CCC53C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world.</w:t>
      </w:r>
    </w:p>
    <w:p w14:paraId="15B5E89C" w14:textId="77777777" w:rsidR="00140918" w:rsidRDefault="00140918" w:rsidP="00A14AB7">
      <w:pPr>
        <w:autoSpaceDE w:val="0"/>
        <w:autoSpaceDN w:val="0"/>
        <w:adjustRightInd w:val="0"/>
        <w:spacing w:after="0" w:line="240" w:lineRule="auto"/>
        <w:rPr>
          <w:rFonts w:ascii="Titillium-Thin" w:hAnsi="Titillium-Thin" w:cs="Titillium-Thin"/>
          <w:color w:val="000000"/>
          <w:sz w:val="23"/>
          <w:szCs w:val="23"/>
        </w:rPr>
      </w:pPr>
    </w:p>
    <w:p w14:paraId="43B3BECB" w14:textId="0A8C85A6"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2" w:name="_Hlk47392049"/>
      <w:r w:rsidRPr="00140918">
        <w:rPr>
          <w:rFonts w:ascii="Titillium-Semibold" w:hAnsi="Titillium-Semibold" w:cs="Titillium-Semibold"/>
          <w:b/>
          <w:bCs/>
          <w:color w:val="000000"/>
          <w:sz w:val="23"/>
          <w:szCs w:val="23"/>
        </w:rPr>
        <w:t xml:space="preserve">Integrated Science </w:t>
      </w:r>
      <w:bookmarkEnd w:id="32"/>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1.0 credit</w:t>
      </w:r>
    </w:p>
    <w:p w14:paraId="2559E9F3" w14:textId="7EA965C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gives students a basic understanding of how to navigate and search for</w:t>
      </w:r>
    </w:p>
    <w:p w14:paraId="0570E5AC" w14:textId="61AB50A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information on the Web. After taking this course, the Internet will be a familiar resource</w:t>
      </w:r>
    </w:p>
    <w:p w14:paraId="5727BB85" w14:textId="467A335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tool for research and explorations.</w:t>
      </w:r>
    </w:p>
    <w:p w14:paraId="4E0BB41C" w14:textId="77777777" w:rsidR="00140918" w:rsidRDefault="00140918" w:rsidP="00A14AB7">
      <w:pPr>
        <w:autoSpaceDE w:val="0"/>
        <w:autoSpaceDN w:val="0"/>
        <w:adjustRightInd w:val="0"/>
        <w:spacing w:after="0" w:line="240" w:lineRule="auto"/>
        <w:rPr>
          <w:rFonts w:ascii="Titillium-Semibold" w:hAnsi="Titillium-Semibold" w:cs="Titillium-Semibold"/>
          <w:color w:val="000000"/>
          <w:sz w:val="23"/>
          <w:szCs w:val="23"/>
        </w:rPr>
      </w:pPr>
    </w:p>
    <w:p w14:paraId="31FDB387" w14:textId="0335BA17"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3" w:name="_Hlk47392071"/>
      <w:r w:rsidRPr="00140918">
        <w:rPr>
          <w:rFonts w:ascii="Titillium-Semibold" w:hAnsi="Titillium-Semibold" w:cs="Titillium-Semibold"/>
          <w:b/>
          <w:bCs/>
          <w:color w:val="000000"/>
          <w:sz w:val="23"/>
          <w:szCs w:val="23"/>
        </w:rPr>
        <w:t xml:space="preserve">Oceanography </w:t>
      </w:r>
      <w:bookmarkEnd w:id="33"/>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.5 credit</w:t>
      </w:r>
    </w:p>
    <w:p w14:paraId="2A51B476" w14:textId="3209834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Students study the ecology and diversity of the world’s oceans, with </w:t>
      </w:r>
      <w:proofErr w:type="gramStart"/>
      <w:r>
        <w:rPr>
          <w:rFonts w:ascii="Titillium-Thin" w:hAnsi="Titillium-Thin" w:cs="Titillium-Thin"/>
          <w:color w:val="000000"/>
          <w:sz w:val="23"/>
          <w:szCs w:val="23"/>
        </w:rPr>
        <w:t>particular attention</w:t>
      </w:r>
      <w:proofErr w:type="gramEnd"/>
    </w:p>
    <w:p w14:paraId="1B84CFDD" w14:textId="6CDD042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paid to the complex interactions among all marine life, from the smallest microorganism</w:t>
      </w:r>
    </w:p>
    <w:p w14:paraId="5126FF37" w14:textId="3210E6A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to the largest sea mammal.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life in the sea, deep sea exploration, marine</w:t>
      </w:r>
    </w:p>
    <w:p w14:paraId="6019C815" w14:textId="3F30B66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mammals, coastal ecosystems, and the sea floor.</w:t>
      </w:r>
    </w:p>
    <w:p w14:paraId="4AD29A83" w14:textId="77777777" w:rsidR="00140918" w:rsidRDefault="00140918" w:rsidP="00A14AB7">
      <w:pPr>
        <w:autoSpaceDE w:val="0"/>
        <w:autoSpaceDN w:val="0"/>
        <w:adjustRightInd w:val="0"/>
        <w:spacing w:after="0" w:line="240" w:lineRule="auto"/>
        <w:rPr>
          <w:rFonts w:ascii="Titillium-Thin" w:hAnsi="Titillium-Thin" w:cs="Titillium-Thin"/>
          <w:color w:val="000000"/>
          <w:sz w:val="23"/>
          <w:szCs w:val="23"/>
        </w:rPr>
      </w:pPr>
    </w:p>
    <w:p w14:paraId="6716BF34" w14:textId="6DFEF3A0"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4" w:name="_Hlk47392091"/>
      <w:r w:rsidRPr="00140918">
        <w:rPr>
          <w:rFonts w:ascii="Titillium-Semibold" w:hAnsi="Titillium-Semibold" w:cs="Titillium-Semibold"/>
          <w:b/>
          <w:bCs/>
          <w:color w:val="000000"/>
          <w:sz w:val="23"/>
          <w:szCs w:val="23"/>
        </w:rPr>
        <w:t xml:space="preserve">Oceanography - Honors </w:t>
      </w:r>
      <w:bookmarkEnd w:id="34"/>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.5 credit</w:t>
      </w:r>
    </w:p>
    <w:p w14:paraId="581DA512" w14:textId="0C7E5F3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Honors Oceanography is a research and writing-intensive version of the Oceanography</w:t>
      </w:r>
    </w:p>
    <w:p w14:paraId="04527C6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Grades 9-12 </w:t>
      </w:r>
      <w:r>
        <w:rPr>
          <w:rFonts w:ascii="Titillium-Thin" w:hAnsi="Titillium-Thin" w:cs="Titillium-Thin"/>
          <w:color w:val="000000"/>
          <w:sz w:val="23"/>
          <w:szCs w:val="23"/>
        </w:rPr>
        <w:t>course. (See the Oceanography description for detailed information.) Honors</w:t>
      </w:r>
    </w:p>
    <w:p w14:paraId="6B7B6597" w14:textId="7AF30F8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Oceanography can be combined with Honors Earth Science to make a full year</w:t>
      </w:r>
    </w:p>
    <w:p w14:paraId="77F53A74" w14:textId="68D530B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(2-semester) course.</w:t>
      </w:r>
    </w:p>
    <w:p w14:paraId="55B9E1F9" w14:textId="77777777" w:rsidR="00140918" w:rsidRDefault="00140918" w:rsidP="00A14AB7">
      <w:pPr>
        <w:autoSpaceDE w:val="0"/>
        <w:autoSpaceDN w:val="0"/>
        <w:adjustRightInd w:val="0"/>
        <w:spacing w:after="0" w:line="240" w:lineRule="auto"/>
        <w:rPr>
          <w:rFonts w:ascii="Titillium-Thin" w:hAnsi="Titillium-Thin" w:cs="Titillium-Thin"/>
          <w:color w:val="000000"/>
          <w:sz w:val="23"/>
          <w:szCs w:val="23"/>
        </w:rPr>
      </w:pPr>
    </w:p>
    <w:p w14:paraId="176FB0AA" w14:textId="77777777" w:rsidR="009F21FF" w:rsidRDefault="009F21FF" w:rsidP="00A14AB7">
      <w:pPr>
        <w:autoSpaceDE w:val="0"/>
        <w:autoSpaceDN w:val="0"/>
        <w:adjustRightInd w:val="0"/>
        <w:spacing w:after="0" w:line="240" w:lineRule="auto"/>
        <w:rPr>
          <w:rFonts w:ascii="Titillium-Semibold" w:hAnsi="Titillium-Semibold" w:cs="Titillium-Semibold"/>
          <w:b/>
          <w:bCs/>
          <w:color w:val="000000"/>
          <w:sz w:val="23"/>
          <w:szCs w:val="23"/>
        </w:rPr>
      </w:pPr>
    </w:p>
    <w:p w14:paraId="50937DD4" w14:textId="77777777" w:rsidR="009F21FF" w:rsidRDefault="009F21FF"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5" w:name="_Hlk47392123"/>
    </w:p>
    <w:p w14:paraId="57B5FF1E" w14:textId="32D92CAB" w:rsidR="00140918" w:rsidRPr="0014091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140918">
        <w:rPr>
          <w:rFonts w:ascii="Titillium-Semibold" w:hAnsi="Titillium-Semibold" w:cs="Titillium-Semibold"/>
          <w:b/>
          <w:bCs/>
          <w:color w:val="000000"/>
          <w:sz w:val="23"/>
          <w:szCs w:val="23"/>
        </w:rPr>
        <w:t xml:space="preserve">Physical Science </w:t>
      </w:r>
      <w:bookmarkEnd w:id="35"/>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Pr>
          <w:rFonts w:ascii="Titillium-Semibold" w:hAnsi="Titillium-Semibold" w:cs="Titillium-Semibold"/>
          <w:b/>
          <w:bCs/>
          <w:color w:val="000000"/>
          <w:sz w:val="23"/>
          <w:szCs w:val="23"/>
        </w:rPr>
        <w:tab/>
      </w:r>
      <w:r w:rsidR="00140918" w:rsidRPr="00140918">
        <w:rPr>
          <w:rFonts w:ascii="Titillium-Thin" w:hAnsi="Titillium-Thin" w:cs="Titillium-Thin"/>
          <w:b/>
          <w:bCs/>
          <w:color w:val="000000"/>
          <w:sz w:val="23"/>
          <w:szCs w:val="23"/>
        </w:rPr>
        <w:t>1</w:t>
      </w:r>
      <w:r w:rsidR="00C24D37">
        <w:rPr>
          <w:rFonts w:ascii="Titillium-Thin" w:hAnsi="Titillium-Thin" w:cs="Titillium-Thin"/>
          <w:b/>
          <w:bCs/>
          <w:color w:val="000000"/>
          <w:sz w:val="23"/>
          <w:szCs w:val="23"/>
        </w:rPr>
        <w:t>.0</w:t>
      </w:r>
      <w:r w:rsidR="00140918" w:rsidRPr="00140918">
        <w:rPr>
          <w:rFonts w:ascii="Titillium-Thin" w:hAnsi="Titillium-Thin" w:cs="Titillium-Thin"/>
          <w:b/>
          <w:bCs/>
          <w:color w:val="000000"/>
          <w:sz w:val="23"/>
          <w:szCs w:val="23"/>
        </w:rPr>
        <w:t xml:space="preserve"> credit</w:t>
      </w:r>
    </w:p>
    <w:p w14:paraId="15D063DD" w14:textId="571EE7F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inquiry-and lab-based course is designed to support modern science curriculum and</w:t>
      </w:r>
    </w:p>
    <w:p w14:paraId="7693C22A" w14:textId="7C08FC8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teaching practices. Content topics include structure and properties of matter, chemical</w:t>
      </w:r>
    </w:p>
    <w:p w14:paraId="3BE47635" w14:textId="3771B88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reactions, forces and motion, force fields, energy, and waves.</w:t>
      </w:r>
      <w:r w:rsidR="00140918">
        <w:rPr>
          <w:rFonts w:ascii="Titillium-Thin" w:hAnsi="Titillium-Thin" w:cs="Titillium-Thin"/>
          <w:color w:val="000000"/>
          <w:sz w:val="23"/>
          <w:szCs w:val="23"/>
        </w:rPr>
        <w:t xml:space="preserve"> </w:t>
      </w:r>
      <w:r>
        <w:rPr>
          <w:rFonts w:ascii="Titillium-Thin" w:hAnsi="Titillium-Thin" w:cs="Titillium-Thin"/>
          <w:color w:val="000000"/>
          <w:sz w:val="23"/>
          <w:szCs w:val="23"/>
        </w:rPr>
        <w:t>Each lesson includes one or more inquiry-based activities that can be performed online</w:t>
      </w:r>
      <w:r w:rsidR="00140918">
        <w:rPr>
          <w:rFonts w:ascii="Titillium-Thin" w:hAnsi="Titillium-Thin" w:cs="Titillium-Thin"/>
          <w:color w:val="000000"/>
          <w:sz w:val="23"/>
          <w:szCs w:val="23"/>
        </w:rPr>
        <w:t xml:space="preserve"> </w:t>
      </w:r>
      <w:r>
        <w:rPr>
          <w:rFonts w:ascii="Titillium-Thin" w:hAnsi="Titillium-Thin" w:cs="Titillium-Thin"/>
          <w:color w:val="000000"/>
          <w:sz w:val="23"/>
          <w:szCs w:val="23"/>
        </w:rPr>
        <w:t>within the context of the lesson. In addition, the course includes a significant number of</w:t>
      </w:r>
      <w:r w:rsidR="00140918">
        <w:rPr>
          <w:rFonts w:ascii="Titillium-Thin" w:hAnsi="Titillium-Thin" w:cs="Titillium-Thin"/>
          <w:color w:val="000000"/>
          <w:sz w:val="23"/>
          <w:szCs w:val="23"/>
        </w:rPr>
        <w:t xml:space="preserve"> </w:t>
      </w:r>
      <w:r>
        <w:rPr>
          <w:rFonts w:ascii="Titillium-Thin" w:hAnsi="Titillium-Thin" w:cs="Titillium-Thin"/>
          <w:color w:val="000000"/>
          <w:sz w:val="23"/>
          <w:szCs w:val="23"/>
        </w:rPr>
        <w:t>hands-on lab activities.</w:t>
      </w:r>
    </w:p>
    <w:p w14:paraId="4697A62C" w14:textId="56920A9A" w:rsidR="00A14AB7" w:rsidRDefault="00A14AB7" w:rsidP="00A14AB7">
      <w:pPr>
        <w:autoSpaceDE w:val="0"/>
        <w:autoSpaceDN w:val="0"/>
        <w:adjustRightInd w:val="0"/>
        <w:spacing w:after="0" w:line="240" w:lineRule="auto"/>
        <w:rPr>
          <w:rFonts w:ascii="Titillium-Regular" w:hAnsi="Titillium-Regular" w:cs="Titillium-Regular"/>
          <w:color w:val="666666"/>
          <w:sz w:val="20"/>
          <w:szCs w:val="20"/>
        </w:rPr>
      </w:pPr>
    </w:p>
    <w:p w14:paraId="48A80904" w14:textId="1D89A237" w:rsidR="00140918" w:rsidRPr="00C24D3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6" w:name="_Hlk47392150"/>
      <w:r w:rsidRPr="00C24D37">
        <w:rPr>
          <w:rFonts w:ascii="Titillium-Semibold" w:hAnsi="Titillium-Semibold" w:cs="Titillium-Semibold"/>
          <w:b/>
          <w:bCs/>
          <w:color w:val="000000"/>
          <w:sz w:val="23"/>
          <w:szCs w:val="23"/>
        </w:rPr>
        <w:t>Physics</w:t>
      </w:r>
      <w:r w:rsidR="00C24D37" w:rsidRPr="00C24D37">
        <w:rPr>
          <w:rFonts w:ascii="Titillium-Semibold" w:hAnsi="Titillium-Semibold" w:cs="Titillium-Semibold"/>
          <w:b/>
          <w:bCs/>
          <w:color w:val="000000"/>
          <w:sz w:val="23"/>
          <w:szCs w:val="23"/>
        </w:rPr>
        <w:t xml:space="preserve"> </w:t>
      </w:r>
      <w:bookmarkEnd w:id="36"/>
      <w:r w:rsidR="00C24D37" w:rsidRPr="00C24D37">
        <w:rPr>
          <w:rFonts w:ascii="Titillium-Semibold" w:hAnsi="Titillium-Semibold" w:cs="Titillium-Semibold"/>
          <w:b/>
          <w:bCs/>
          <w:color w:val="000000"/>
          <w:sz w:val="23"/>
          <w:szCs w:val="23"/>
        </w:rPr>
        <w:t xml:space="preserve"> </w:t>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Thin" w:hAnsi="Titillium-Thin" w:cs="Titillium-Thin"/>
          <w:b/>
          <w:bCs/>
          <w:color w:val="000000"/>
          <w:sz w:val="23"/>
          <w:szCs w:val="23"/>
        </w:rPr>
        <w:t>1.0 credit</w:t>
      </w:r>
    </w:p>
    <w:p w14:paraId="42CEB46F" w14:textId="20C1DF8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This course introduces students to the fundamental principles of physics. Each lesson</w:t>
      </w:r>
    </w:p>
    <w:p w14:paraId="0EECE6FC" w14:textId="716EBE4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provides comprehensive coverage of a specific concept or topic. Some of the concepts</w:t>
      </w:r>
    </w:p>
    <w:p w14:paraId="3166112A" w14:textId="01BC167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and laws of physics covered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mechanics, properties of matter, heat, sound and</w:t>
      </w:r>
    </w:p>
    <w:p w14:paraId="33AD33E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light, electricity and magnetism, and atomic and nuclear physics.</w:t>
      </w:r>
    </w:p>
    <w:p w14:paraId="39639697" w14:textId="77777777" w:rsidR="00C24D37" w:rsidRDefault="00C24D37" w:rsidP="00A14AB7">
      <w:pPr>
        <w:autoSpaceDE w:val="0"/>
        <w:autoSpaceDN w:val="0"/>
        <w:adjustRightInd w:val="0"/>
        <w:spacing w:after="0" w:line="240" w:lineRule="auto"/>
        <w:rPr>
          <w:rFonts w:ascii="Titillium-Semibold" w:hAnsi="Titillium-Semibold" w:cs="Titillium-Semibold"/>
          <w:color w:val="000000"/>
          <w:sz w:val="23"/>
          <w:szCs w:val="23"/>
        </w:rPr>
      </w:pPr>
    </w:p>
    <w:p w14:paraId="3929E0F1" w14:textId="71BDE65C" w:rsidR="00C24D37" w:rsidRPr="00C24D37" w:rsidRDefault="00A14AB7" w:rsidP="00C24D37">
      <w:pPr>
        <w:tabs>
          <w:tab w:val="left" w:pos="5340"/>
        </w:tabs>
        <w:autoSpaceDE w:val="0"/>
        <w:autoSpaceDN w:val="0"/>
        <w:adjustRightInd w:val="0"/>
        <w:spacing w:after="0" w:line="240" w:lineRule="auto"/>
        <w:rPr>
          <w:rFonts w:ascii="Titillium-Semibold" w:hAnsi="Titillium-Semibold" w:cs="Titillium-Semibold"/>
          <w:b/>
          <w:bCs/>
          <w:color w:val="000000"/>
          <w:sz w:val="23"/>
          <w:szCs w:val="23"/>
        </w:rPr>
      </w:pPr>
      <w:bookmarkStart w:id="37" w:name="_Hlk47392167"/>
      <w:r w:rsidRPr="00C24D37">
        <w:rPr>
          <w:rFonts w:ascii="Titillium-Semibold" w:hAnsi="Titillium-Semibold" w:cs="Titillium-Semibold"/>
          <w:b/>
          <w:bCs/>
          <w:color w:val="000000"/>
          <w:sz w:val="23"/>
          <w:szCs w:val="23"/>
        </w:rPr>
        <w:t xml:space="preserve">Veterinary Science </w:t>
      </w:r>
      <w:bookmarkEnd w:id="37"/>
      <w:r w:rsidR="00C24D37" w:rsidRP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Thin" w:hAnsi="Titillium-Thin" w:cs="Titillium-Thin"/>
          <w:b/>
          <w:bCs/>
          <w:color w:val="000000"/>
          <w:sz w:val="23"/>
          <w:szCs w:val="23"/>
        </w:rPr>
        <w:t>.5 credit</w:t>
      </w:r>
    </w:p>
    <w:p w14:paraId="16ACEEE0" w14:textId="3C94F28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 animals play an increasingly important role in our lives, scientists have sought to learn</w:t>
      </w:r>
    </w:p>
    <w:p w14:paraId="0354C592" w14:textId="64237B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more about their health and well-being. Students will examine pets that live in </w:t>
      </w:r>
      <w:proofErr w:type="gramStart"/>
      <w:r>
        <w:rPr>
          <w:rFonts w:ascii="Titillium-Thin" w:hAnsi="Titillium-Thin" w:cs="Titillium-Thin"/>
          <w:color w:val="000000"/>
          <w:sz w:val="23"/>
          <w:szCs w:val="23"/>
        </w:rPr>
        <w:t>our</w:t>
      </w:r>
      <w:proofErr w:type="gramEnd"/>
    </w:p>
    <w:p w14:paraId="662C1C5F" w14:textId="6FB1C0F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homes, on our farms, and in zoos and wildlife sanctuaries. This course will examine some</w:t>
      </w:r>
    </w:p>
    <w:p w14:paraId="45495A6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the common diseases and treatments for domestic animals. Toxins, parasites, and</w:t>
      </w:r>
    </w:p>
    <w:p w14:paraId="2A1E15D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infectious diseases impact not only the animals around us, but at times…we humans</w:t>
      </w:r>
    </w:p>
    <w:p w14:paraId="5F3956B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 well! Through veterinary medicine and science, the prevention and treatment of</w:t>
      </w:r>
    </w:p>
    <w:p w14:paraId="35C164E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diseases and health issues </w:t>
      </w:r>
      <w:proofErr w:type="gramStart"/>
      <w:r>
        <w:rPr>
          <w:rFonts w:ascii="Titillium-Thin" w:hAnsi="Titillium-Thin" w:cs="Titillium-Thin"/>
          <w:color w:val="000000"/>
          <w:sz w:val="23"/>
          <w:szCs w:val="23"/>
        </w:rPr>
        <w:t>is</w:t>
      </w:r>
      <w:proofErr w:type="gramEnd"/>
      <w:r>
        <w:rPr>
          <w:rFonts w:ascii="Titillium-Thin" w:hAnsi="Titillium-Thin" w:cs="Titillium-Thin"/>
          <w:color w:val="000000"/>
          <w:sz w:val="23"/>
          <w:szCs w:val="23"/>
        </w:rPr>
        <w:t xml:space="preserve"> studied and applied.</w:t>
      </w:r>
    </w:p>
    <w:p w14:paraId="089A8714" w14:textId="77777777" w:rsidR="00C24D37" w:rsidRDefault="00C24D37" w:rsidP="00A14AB7">
      <w:pPr>
        <w:autoSpaceDE w:val="0"/>
        <w:autoSpaceDN w:val="0"/>
        <w:adjustRightInd w:val="0"/>
        <w:spacing w:after="0" w:line="240" w:lineRule="auto"/>
        <w:rPr>
          <w:rFonts w:ascii="Titillium-Semibold" w:hAnsi="Titillium-Semibold" w:cs="Titillium-Semibold"/>
          <w:color w:val="3600B6"/>
          <w:sz w:val="31"/>
          <w:szCs w:val="31"/>
        </w:rPr>
      </w:pPr>
    </w:p>
    <w:p w14:paraId="56EB754D" w14:textId="77777777" w:rsidR="00C24D37" w:rsidRDefault="00C24D37" w:rsidP="00A14AB7">
      <w:pPr>
        <w:autoSpaceDE w:val="0"/>
        <w:autoSpaceDN w:val="0"/>
        <w:adjustRightInd w:val="0"/>
        <w:spacing w:after="0" w:line="240" w:lineRule="auto"/>
        <w:rPr>
          <w:rFonts w:ascii="Titillium-Semibold" w:hAnsi="Titillium-Semibold" w:cs="Titillium-Semibold"/>
          <w:color w:val="3600B6"/>
          <w:sz w:val="31"/>
          <w:szCs w:val="31"/>
        </w:rPr>
      </w:pPr>
    </w:p>
    <w:p w14:paraId="7540FFF5" w14:textId="7422D403" w:rsidR="00C24D37" w:rsidRDefault="009F21FF" w:rsidP="00A14AB7">
      <w:pPr>
        <w:autoSpaceDE w:val="0"/>
        <w:autoSpaceDN w:val="0"/>
        <w:adjustRightInd w:val="0"/>
        <w:spacing w:after="0" w:line="240" w:lineRule="auto"/>
        <w:rPr>
          <w:rFonts w:ascii="Titillium-Semibold" w:hAnsi="Titillium-Semibold" w:cs="Titillium-Semibold"/>
          <w:color w:val="3600B6"/>
          <w:sz w:val="31"/>
          <w:szCs w:val="31"/>
        </w:rPr>
      </w:pPr>
      <w:r w:rsidRPr="0025438F">
        <w:rPr>
          <w:b/>
          <w:bCs/>
          <w:noProof/>
          <w:color w:val="4472C4" w:themeColor="accent1"/>
          <w:sz w:val="40"/>
          <w:szCs w:val="40"/>
        </w:rPr>
        <w:drawing>
          <wp:anchor distT="0" distB="0" distL="114300" distR="114300" simplePos="0" relativeHeight="251689984" behindDoc="1" locked="0" layoutInCell="1" allowOverlap="1" wp14:anchorId="031E378C" wp14:editId="3AC1909F">
            <wp:simplePos x="0" y="0"/>
            <wp:positionH relativeFrom="margin">
              <wp:posOffset>-190500</wp:posOffset>
            </wp:positionH>
            <wp:positionV relativeFrom="paragraph">
              <wp:posOffset>57150</wp:posOffset>
            </wp:positionV>
            <wp:extent cx="541020" cy="513080"/>
            <wp:effectExtent l="0" t="0" r="0" b="1270"/>
            <wp:wrapTight wrapText="bothSides">
              <wp:wrapPolygon edited="0">
                <wp:start x="0" y="0"/>
                <wp:lineTo x="0" y="20851"/>
                <wp:lineTo x="20535" y="20851"/>
                <wp:lineTo x="20535"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47EBDF" w14:textId="2F65EC31" w:rsidR="00A14AB7" w:rsidRDefault="00A14AB7" w:rsidP="00A14AB7">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SOCIAL STUDIES</w:t>
      </w:r>
    </w:p>
    <w:p w14:paraId="17202CE9" w14:textId="77777777" w:rsidR="00C24D37" w:rsidRDefault="00C24D37" w:rsidP="00A14AB7">
      <w:pPr>
        <w:autoSpaceDE w:val="0"/>
        <w:autoSpaceDN w:val="0"/>
        <w:adjustRightInd w:val="0"/>
        <w:spacing w:after="0" w:line="240" w:lineRule="auto"/>
        <w:rPr>
          <w:rFonts w:ascii="Titillium-Semibold" w:hAnsi="Titillium-Semibold" w:cs="Titillium-Semibold"/>
          <w:color w:val="000000"/>
          <w:sz w:val="23"/>
          <w:szCs w:val="23"/>
        </w:rPr>
      </w:pPr>
    </w:p>
    <w:p w14:paraId="3569F0B4" w14:textId="53F81A06" w:rsidR="00C24D37" w:rsidRPr="00C24D3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38" w:name="_Hlk47390662"/>
      <w:r w:rsidRPr="00C24D37">
        <w:rPr>
          <w:rFonts w:ascii="Titillium-Semibold" w:hAnsi="Titillium-Semibold" w:cs="Titillium-Semibold"/>
          <w:b/>
          <w:bCs/>
          <w:color w:val="000000"/>
          <w:sz w:val="23"/>
          <w:szCs w:val="23"/>
        </w:rPr>
        <w:t>African American Studies</w:t>
      </w:r>
      <w:bookmarkEnd w:id="38"/>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Semibold" w:hAnsi="Titillium-Semibold" w:cs="Titillium-Semibold"/>
          <w:b/>
          <w:bCs/>
          <w:color w:val="000000"/>
          <w:sz w:val="23"/>
          <w:szCs w:val="23"/>
        </w:rPr>
        <w:t xml:space="preserve"> </w:t>
      </w:r>
      <w:r w:rsidR="00C24D37" w:rsidRPr="00C24D37">
        <w:rPr>
          <w:rFonts w:ascii="Titillium-Thin" w:hAnsi="Titillium-Thin" w:cs="Titillium-Thin"/>
          <w:b/>
          <w:bCs/>
          <w:color w:val="000000"/>
          <w:sz w:val="23"/>
          <w:szCs w:val="23"/>
        </w:rPr>
        <w:t>.5 credit</w:t>
      </w:r>
    </w:p>
    <w:p w14:paraId="7D30A592" w14:textId="53C7DFB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you’ll learn about the political, economic, social, religious, and cultural factors</w:t>
      </w:r>
    </w:p>
    <w:p w14:paraId="4E4CD0E4" w14:textId="3C2ADF5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that have influenced African American life, come face to face with individuals who changed</w:t>
      </w:r>
    </w:p>
    <w:p w14:paraId="73F6A898" w14:textId="01D51E6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course of history, and explore how the African American story still influences current</w:t>
      </w:r>
    </w:p>
    <w:p w14:paraId="58AED364" w14:textId="700B456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events today.</w:t>
      </w:r>
    </w:p>
    <w:p w14:paraId="7B7339FD" w14:textId="77777777" w:rsidR="00C24D37" w:rsidRDefault="00C24D37" w:rsidP="00A14AB7">
      <w:pPr>
        <w:autoSpaceDE w:val="0"/>
        <w:autoSpaceDN w:val="0"/>
        <w:adjustRightInd w:val="0"/>
        <w:spacing w:after="0" w:line="240" w:lineRule="auto"/>
        <w:rPr>
          <w:rFonts w:ascii="Titillium-Thin" w:hAnsi="Titillium-Thin" w:cs="Titillium-Thin"/>
          <w:color w:val="000000"/>
          <w:sz w:val="23"/>
          <w:szCs w:val="23"/>
        </w:rPr>
      </w:pPr>
    </w:p>
    <w:p w14:paraId="11D0222A" w14:textId="06ACDE88" w:rsidR="00C24D37" w:rsidRPr="00C24D37" w:rsidRDefault="00A14AB7" w:rsidP="00C24D37">
      <w:pPr>
        <w:tabs>
          <w:tab w:val="left" w:pos="3564"/>
        </w:tabs>
        <w:autoSpaceDE w:val="0"/>
        <w:autoSpaceDN w:val="0"/>
        <w:adjustRightInd w:val="0"/>
        <w:spacing w:after="0" w:line="240" w:lineRule="auto"/>
        <w:rPr>
          <w:rFonts w:ascii="Titillium-Semibold" w:hAnsi="Titillium-Semibold" w:cs="Titillium-Semibold"/>
          <w:b/>
          <w:bCs/>
          <w:color w:val="000000"/>
          <w:sz w:val="23"/>
          <w:szCs w:val="23"/>
        </w:rPr>
      </w:pPr>
      <w:r w:rsidRPr="00C24D37">
        <w:rPr>
          <w:rFonts w:ascii="Titillium-Semibold" w:hAnsi="Titillium-Semibold" w:cs="Titillium-Semibold"/>
          <w:b/>
          <w:bCs/>
          <w:color w:val="000000"/>
          <w:sz w:val="23"/>
          <w:szCs w:val="23"/>
        </w:rPr>
        <w:t xml:space="preserve">Anthropology I </w:t>
      </w:r>
      <w:r w:rsidR="00C24D37" w:rsidRP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Thin" w:hAnsi="Titillium-Thin" w:cs="Titillium-Thin"/>
          <w:b/>
          <w:bCs/>
          <w:color w:val="000000"/>
          <w:sz w:val="23"/>
          <w:szCs w:val="23"/>
        </w:rPr>
        <w:t>.5 credit</w:t>
      </w:r>
    </w:p>
    <w:p w14:paraId="45F08D0D" w14:textId="0E84A58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will explore the evolution, similarity and diversity of humankind through time.</w:t>
      </w:r>
    </w:p>
    <w:p w14:paraId="386010E0" w14:textId="78BB561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It will look at how we have evolved from a biologically and culturally weak species to one</w:t>
      </w:r>
    </w:p>
    <w:p w14:paraId="58744374" w14:textId="0EB0C00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that </w:t>
      </w:r>
      <w:proofErr w:type="gramStart"/>
      <w:r>
        <w:rPr>
          <w:rFonts w:ascii="Titillium-Thin" w:hAnsi="Titillium-Thin" w:cs="Titillium-Thin"/>
          <w:color w:val="000000"/>
          <w:sz w:val="23"/>
          <w:szCs w:val="23"/>
        </w:rPr>
        <w:t>has the ability to</w:t>
      </w:r>
      <w:proofErr w:type="gramEnd"/>
      <w:r>
        <w:rPr>
          <w:rFonts w:ascii="Titillium-Thin" w:hAnsi="Titillium-Thin" w:cs="Titillium-Thin"/>
          <w:color w:val="000000"/>
          <w:sz w:val="23"/>
          <w:szCs w:val="23"/>
        </w:rPr>
        <w:t xml:space="preserve"> cause catastrophic change. Exciting online video journeys to different</w:t>
      </w:r>
    </w:p>
    <w:p w14:paraId="7F4CB06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areas of the anthropological world are just one of the powerful learning tools utilized in this</w:t>
      </w:r>
    </w:p>
    <w:p w14:paraId="3C192608" w14:textId="30E1C8F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w:t>
      </w:r>
    </w:p>
    <w:p w14:paraId="60E7A975" w14:textId="77777777" w:rsidR="00C24D37" w:rsidRDefault="00C24D37" w:rsidP="00A14AB7">
      <w:pPr>
        <w:autoSpaceDE w:val="0"/>
        <w:autoSpaceDN w:val="0"/>
        <w:adjustRightInd w:val="0"/>
        <w:spacing w:after="0" w:line="240" w:lineRule="auto"/>
        <w:rPr>
          <w:rFonts w:ascii="Titillium-Thin" w:hAnsi="Titillium-Thin" w:cs="Titillium-Thin"/>
          <w:color w:val="000000"/>
          <w:sz w:val="23"/>
          <w:szCs w:val="23"/>
        </w:rPr>
      </w:pPr>
    </w:p>
    <w:p w14:paraId="30E75823" w14:textId="45AEEE7E" w:rsidR="00C24D3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24D37">
        <w:rPr>
          <w:rFonts w:ascii="Titillium-Semibold" w:hAnsi="Titillium-Semibold" w:cs="Titillium-Semibold"/>
          <w:b/>
          <w:bCs/>
          <w:color w:val="000000"/>
          <w:sz w:val="23"/>
          <w:szCs w:val="23"/>
        </w:rPr>
        <w:t>Anthropology II</w:t>
      </w:r>
      <w:r>
        <w:rPr>
          <w:rFonts w:ascii="Titillium-Semibold" w:hAnsi="Titillium-Semibold" w:cs="Titillium-Semibold"/>
          <w:color w:val="000000"/>
          <w:sz w:val="23"/>
          <w:szCs w:val="23"/>
        </w:rPr>
        <w:t xml:space="preserve"> </w:t>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Thin" w:hAnsi="Titillium-Thin" w:cs="Titillium-Thin"/>
          <w:b/>
          <w:bCs/>
          <w:color w:val="000000"/>
          <w:sz w:val="23"/>
          <w:szCs w:val="23"/>
        </w:rPr>
        <w:t>.5 credit</w:t>
      </w:r>
    </w:p>
    <w:p w14:paraId="2BD4D20E" w14:textId="325CE5C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continues the study of global cultures and the ways that humans have made</w:t>
      </w:r>
    </w:p>
    <w:p w14:paraId="1E8B3210" w14:textId="362CF89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sense of their world. Students will examine some of the ways that cultures have understood</w:t>
      </w:r>
    </w:p>
    <w:p w14:paraId="5D0C5485" w14:textId="764912A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and gave meaning to different stages of life and death. The course will also examine the</w:t>
      </w:r>
    </w:p>
    <w:p w14:paraId="3D1361C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creation of art within cultures and examine how cultures evolve and change over time.</w:t>
      </w:r>
    </w:p>
    <w:p w14:paraId="47A33D90" w14:textId="77777777" w:rsidR="00C24D37" w:rsidRPr="00C24D37" w:rsidRDefault="00C24D37" w:rsidP="00A14AB7">
      <w:pPr>
        <w:autoSpaceDE w:val="0"/>
        <w:autoSpaceDN w:val="0"/>
        <w:adjustRightInd w:val="0"/>
        <w:spacing w:after="0" w:line="240" w:lineRule="auto"/>
        <w:rPr>
          <w:rFonts w:ascii="Titillium-Semibold" w:hAnsi="Titillium-Semibold" w:cs="Titillium-Semibold"/>
          <w:b/>
          <w:bCs/>
          <w:color w:val="000000"/>
          <w:sz w:val="23"/>
          <w:szCs w:val="23"/>
        </w:rPr>
      </w:pPr>
    </w:p>
    <w:p w14:paraId="178ADC15" w14:textId="44EABECF" w:rsidR="00C24D37" w:rsidRDefault="00A14AB7" w:rsidP="00A14AB7">
      <w:pPr>
        <w:autoSpaceDE w:val="0"/>
        <w:autoSpaceDN w:val="0"/>
        <w:adjustRightInd w:val="0"/>
        <w:spacing w:after="0" w:line="240" w:lineRule="auto"/>
        <w:rPr>
          <w:rFonts w:ascii="Titillium-Semibold" w:hAnsi="Titillium-Semibold" w:cs="Titillium-Semibold"/>
          <w:color w:val="000000"/>
          <w:sz w:val="23"/>
          <w:szCs w:val="23"/>
        </w:rPr>
      </w:pPr>
      <w:bookmarkStart w:id="39" w:name="_Hlk47390772"/>
      <w:r w:rsidRPr="00C24D37">
        <w:rPr>
          <w:rFonts w:ascii="Titillium-Semibold" w:hAnsi="Titillium-Semibold" w:cs="Titillium-Semibold"/>
          <w:b/>
          <w:bCs/>
          <w:color w:val="000000"/>
          <w:sz w:val="23"/>
          <w:szCs w:val="23"/>
        </w:rPr>
        <w:t>Archaeology</w:t>
      </w:r>
      <w:r>
        <w:rPr>
          <w:rFonts w:ascii="Titillium-Semibold" w:hAnsi="Titillium-Semibold" w:cs="Titillium-Semibold"/>
          <w:color w:val="000000"/>
          <w:sz w:val="23"/>
          <w:szCs w:val="23"/>
        </w:rPr>
        <w:t xml:space="preserve"> </w:t>
      </w:r>
      <w:r w:rsidR="00C24D37">
        <w:rPr>
          <w:rFonts w:ascii="Titillium-Semibold" w:hAnsi="Titillium-Semibold" w:cs="Titillium-Semibold"/>
          <w:color w:val="000000"/>
          <w:sz w:val="23"/>
          <w:szCs w:val="23"/>
        </w:rPr>
        <w:tab/>
      </w:r>
      <w:bookmarkEnd w:id="39"/>
      <w:r w:rsidR="00C24D37">
        <w:rPr>
          <w:rFonts w:ascii="Titillium-Semibold" w:hAnsi="Titillium-Semibold" w:cs="Titillium-Semibold"/>
          <w:color w:val="000000"/>
          <w:sz w:val="23"/>
          <w:szCs w:val="23"/>
        </w:rPr>
        <w:tab/>
      </w:r>
      <w:r w:rsidR="00C24D37">
        <w:rPr>
          <w:rFonts w:ascii="Titillium-Semibold" w:hAnsi="Titillium-Semibold" w:cs="Titillium-Semibold"/>
          <w:color w:val="000000"/>
          <w:sz w:val="23"/>
          <w:szCs w:val="23"/>
        </w:rPr>
        <w:tab/>
      </w:r>
      <w:r w:rsidR="00C24D37">
        <w:rPr>
          <w:rFonts w:ascii="Titillium-Semibold" w:hAnsi="Titillium-Semibold" w:cs="Titillium-Semibold"/>
          <w:color w:val="000000"/>
          <w:sz w:val="23"/>
          <w:szCs w:val="23"/>
        </w:rPr>
        <w:tab/>
      </w:r>
      <w:r w:rsidR="00C24D37">
        <w:rPr>
          <w:rFonts w:ascii="Titillium-Semibold" w:hAnsi="Titillium-Semibold" w:cs="Titillium-Semibold"/>
          <w:color w:val="000000"/>
          <w:sz w:val="23"/>
          <w:szCs w:val="23"/>
        </w:rPr>
        <w:tab/>
      </w:r>
      <w:r w:rsidR="00C24D37">
        <w:rPr>
          <w:rFonts w:ascii="Titillium-Semibold" w:hAnsi="Titillium-Semibold" w:cs="Titillium-Semibold"/>
          <w:color w:val="000000"/>
          <w:sz w:val="23"/>
          <w:szCs w:val="23"/>
        </w:rPr>
        <w:tab/>
      </w:r>
      <w:r w:rsidR="00C24D37">
        <w:rPr>
          <w:rFonts w:ascii="Titillium-Semibold" w:hAnsi="Titillium-Semibold" w:cs="Titillium-Semibold"/>
          <w:color w:val="000000"/>
          <w:sz w:val="23"/>
          <w:szCs w:val="23"/>
        </w:rPr>
        <w:tab/>
      </w:r>
      <w:r w:rsidR="00C24D37">
        <w:rPr>
          <w:rFonts w:ascii="Titillium-Semibold" w:hAnsi="Titillium-Semibold" w:cs="Titillium-Semibold"/>
          <w:color w:val="000000"/>
          <w:sz w:val="23"/>
          <w:szCs w:val="23"/>
        </w:rPr>
        <w:tab/>
      </w:r>
      <w:r w:rsidR="00C24D37" w:rsidRPr="00C24D37">
        <w:rPr>
          <w:rFonts w:ascii="Titillium-Thin" w:hAnsi="Titillium-Thin" w:cs="Titillium-Thin"/>
          <w:b/>
          <w:bCs/>
          <w:color w:val="000000"/>
          <w:sz w:val="23"/>
          <w:szCs w:val="23"/>
        </w:rPr>
        <w:t>.5 credit</w:t>
      </w:r>
    </w:p>
    <w:p w14:paraId="2B9C26D4" w14:textId="630024A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this techniques, methods, and theories that guide the study of</w:t>
      </w:r>
    </w:p>
    <w:p w14:paraId="208A6AAF" w14:textId="5C7D9E7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past. Students will learn how archaeological research is conducted and interpreted, as</w:t>
      </w:r>
    </w:p>
    <w:p w14:paraId="792B82FA" w14:textId="4529DB0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well as how artifacts are located and preserved. Finally, students will learn about the</w:t>
      </w:r>
    </w:p>
    <w:p w14:paraId="154CB4F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relationship of material items to culture and what we can learn about past societies from</w:t>
      </w:r>
    </w:p>
    <w:p w14:paraId="3AC85DFF" w14:textId="7CA6E24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these items.</w:t>
      </w:r>
    </w:p>
    <w:p w14:paraId="29432717" w14:textId="77777777" w:rsidR="00C24D37" w:rsidRDefault="00C24D37" w:rsidP="00A14AB7">
      <w:pPr>
        <w:autoSpaceDE w:val="0"/>
        <w:autoSpaceDN w:val="0"/>
        <w:adjustRightInd w:val="0"/>
        <w:spacing w:after="0" w:line="240" w:lineRule="auto"/>
        <w:rPr>
          <w:rFonts w:ascii="Titillium-Thin" w:hAnsi="Titillium-Thin" w:cs="Titillium-Thin"/>
          <w:color w:val="000000"/>
          <w:sz w:val="23"/>
          <w:szCs w:val="23"/>
        </w:rPr>
      </w:pPr>
    </w:p>
    <w:p w14:paraId="6D98CD29" w14:textId="1D37DF43" w:rsidR="00C24D37" w:rsidRPr="00C24D3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40" w:name="_Hlk47390809"/>
      <w:r w:rsidRPr="00C24D37">
        <w:rPr>
          <w:rFonts w:ascii="Titillium-Semibold" w:hAnsi="Titillium-Semibold" w:cs="Titillium-Semibold"/>
          <w:b/>
          <w:bCs/>
          <w:color w:val="000000"/>
          <w:sz w:val="23"/>
          <w:szCs w:val="23"/>
        </w:rPr>
        <w:t xml:space="preserve">American History </w:t>
      </w:r>
      <w:bookmarkEnd w:id="40"/>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Thin" w:hAnsi="Titillium-Thin" w:cs="Titillium-Thin"/>
          <w:b/>
          <w:bCs/>
          <w:color w:val="000000"/>
          <w:sz w:val="23"/>
          <w:szCs w:val="23"/>
        </w:rPr>
        <w:t>1.0 credit</w:t>
      </w:r>
    </w:p>
    <w:p w14:paraId="33CAE4CA" w14:textId="103F75D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visits aspects of American history and provides a well-rounded,</w:t>
      </w:r>
    </w:p>
    <w:p w14:paraId="09B7FB78" w14:textId="1A039B1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comprehensive depiction of events from the American Revolution to modern times.</w:t>
      </w:r>
    </w:p>
    <w:p w14:paraId="7236D526" w14:textId="10B7BBD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review many photographs, maps, and speeches from different time periods, as</w:t>
      </w:r>
    </w:p>
    <w:p w14:paraId="3C9C199A" w14:textId="037CDD8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well as cultural descriptions.</w:t>
      </w:r>
    </w:p>
    <w:p w14:paraId="684AD210" w14:textId="77777777" w:rsidR="00C24D37" w:rsidRDefault="00C24D37" w:rsidP="00A14AB7">
      <w:pPr>
        <w:autoSpaceDE w:val="0"/>
        <w:autoSpaceDN w:val="0"/>
        <w:adjustRightInd w:val="0"/>
        <w:spacing w:after="0" w:line="240" w:lineRule="auto"/>
        <w:rPr>
          <w:rFonts w:ascii="Titillium-Thin" w:hAnsi="Titillium-Thin" w:cs="Titillium-Thin"/>
          <w:color w:val="000000"/>
          <w:sz w:val="23"/>
          <w:szCs w:val="23"/>
        </w:rPr>
      </w:pPr>
    </w:p>
    <w:p w14:paraId="05AF4558" w14:textId="22A95867" w:rsidR="00C24D3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24D37">
        <w:rPr>
          <w:rFonts w:ascii="Titillium-Semibold" w:hAnsi="Titillium-Semibold" w:cs="Titillium-Semibold"/>
          <w:b/>
          <w:bCs/>
          <w:color w:val="000000"/>
          <w:sz w:val="23"/>
          <w:szCs w:val="23"/>
        </w:rPr>
        <w:t xml:space="preserve">American History </w:t>
      </w:r>
      <w:r w:rsidR="00C24D37" w:rsidRPr="00C24D37">
        <w:rPr>
          <w:rFonts w:ascii="Titillium-Semibold" w:hAnsi="Titillium-Semibold" w:cs="Titillium-Semibold"/>
          <w:b/>
          <w:bCs/>
          <w:color w:val="000000"/>
          <w:sz w:val="23"/>
          <w:szCs w:val="23"/>
        </w:rPr>
        <w:t>–</w:t>
      </w:r>
      <w:r w:rsidRPr="00C24D37">
        <w:rPr>
          <w:rFonts w:ascii="Titillium-Semibold" w:hAnsi="Titillium-Semibold" w:cs="Titillium-Semibold"/>
          <w:b/>
          <w:bCs/>
          <w:color w:val="000000"/>
          <w:sz w:val="23"/>
          <w:szCs w:val="23"/>
        </w:rPr>
        <w:t xml:space="preserve"> Honors</w:t>
      </w:r>
      <w:r w:rsidR="00C24D37">
        <w:rPr>
          <w:rFonts w:ascii="Titillium-Semibold" w:hAnsi="Titillium-Semibold" w:cs="Titillium-Semibold"/>
          <w:color w:val="000000"/>
          <w:sz w:val="23"/>
          <w:szCs w:val="23"/>
        </w:rPr>
        <w:t xml:space="preserve"> </w:t>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sidRPr="00C24D37">
        <w:rPr>
          <w:rFonts w:ascii="Titillium-Thin" w:hAnsi="Titillium-Thin" w:cs="Titillium-Thin"/>
          <w:b/>
          <w:bCs/>
          <w:color w:val="000000"/>
          <w:sz w:val="23"/>
          <w:szCs w:val="23"/>
        </w:rPr>
        <w:t>1.0 credit</w:t>
      </w:r>
    </w:p>
    <w:p w14:paraId="4B8EFA18" w14:textId="1969AA1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Honors American History offers a reading and writing-intensive version of the American</w:t>
      </w:r>
    </w:p>
    <w:p w14:paraId="471D39B1" w14:textId="3C4C27D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course. Students explore a variety of dynamic, informative websites to gain a</w:t>
      </w:r>
    </w:p>
    <w:p w14:paraId="473B2660" w14:textId="2CD52C7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comprehensive understanding of events from the American Revolution to modern times.</w:t>
      </w:r>
    </w:p>
    <w:p w14:paraId="09167CD0" w14:textId="77777777" w:rsidR="00C24D37" w:rsidRDefault="00C24D37" w:rsidP="00A14AB7">
      <w:pPr>
        <w:autoSpaceDE w:val="0"/>
        <w:autoSpaceDN w:val="0"/>
        <w:adjustRightInd w:val="0"/>
        <w:spacing w:after="0" w:line="240" w:lineRule="auto"/>
        <w:rPr>
          <w:rFonts w:ascii="Titillium-Thin" w:hAnsi="Titillium-Thin" w:cs="Titillium-Thin"/>
          <w:color w:val="000000"/>
          <w:sz w:val="23"/>
          <w:szCs w:val="23"/>
        </w:rPr>
      </w:pPr>
    </w:p>
    <w:p w14:paraId="3D938D12" w14:textId="663BE8CC" w:rsidR="00C24D3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24D37">
        <w:rPr>
          <w:rFonts w:ascii="Titillium-Semibold" w:hAnsi="Titillium-Semibold" w:cs="Titillium-Semibold"/>
          <w:b/>
          <w:bCs/>
          <w:color w:val="000000"/>
          <w:sz w:val="23"/>
          <w:szCs w:val="23"/>
        </w:rPr>
        <w:t>CR American History</w:t>
      </w:r>
      <w:r>
        <w:rPr>
          <w:rFonts w:ascii="Titillium-Semibold" w:hAnsi="Titillium-Semibold" w:cs="Titillium-Semibold"/>
          <w:color w:val="000000"/>
          <w:sz w:val="23"/>
          <w:szCs w:val="23"/>
        </w:rPr>
        <w:t xml:space="preserve"> </w:t>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Pr>
          <w:rFonts w:ascii="Titillium-Thin" w:hAnsi="Titillium-Thin" w:cs="Titillium-Thin"/>
          <w:b/>
          <w:bCs/>
          <w:color w:val="000000"/>
          <w:sz w:val="23"/>
          <w:szCs w:val="23"/>
        </w:rPr>
        <w:tab/>
      </w:r>
      <w:r w:rsidR="00C24D37" w:rsidRPr="00C24D37">
        <w:rPr>
          <w:rFonts w:ascii="Titillium-Thin" w:hAnsi="Titillium-Thin" w:cs="Titillium-Thin"/>
          <w:b/>
          <w:bCs/>
          <w:color w:val="000000"/>
          <w:sz w:val="23"/>
          <w:szCs w:val="23"/>
        </w:rPr>
        <w:t>1.0 credit</w:t>
      </w:r>
    </w:p>
    <w:p w14:paraId="433BFA01" w14:textId="3EBEECE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a less rigorous version of American History. It visits aspects of American</w:t>
      </w:r>
    </w:p>
    <w:p w14:paraId="6EF2DCFD" w14:textId="6097D0F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and provides a well-rounded, comprehensive depiction of events from the American</w:t>
      </w:r>
    </w:p>
    <w:p w14:paraId="7614D3F0" w14:textId="3B3977D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Revolution to modern times. Students review many photographs, maps, and speeches from</w:t>
      </w:r>
    </w:p>
    <w:p w14:paraId="18138C1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different time periods, as well as cultural descriptions.</w:t>
      </w:r>
    </w:p>
    <w:p w14:paraId="057F6DED" w14:textId="77777777" w:rsidR="00C24D37" w:rsidRDefault="00C24D37" w:rsidP="00A14AB7">
      <w:pPr>
        <w:autoSpaceDE w:val="0"/>
        <w:autoSpaceDN w:val="0"/>
        <w:adjustRightInd w:val="0"/>
        <w:spacing w:after="0" w:line="240" w:lineRule="auto"/>
        <w:rPr>
          <w:rFonts w:ascii="Titillium-Regular" w:hAnsi="Titillium-Regular" w:cs="Titillium-Regular"/>
          <w:color w:val="666666"/>
          <w:sz w:val="20"/>
          <w:szCs w:val="20"/>
        </w:rPr>
      </w:pPr>
    </w:p>
    <w:p w14:paraId="06F5D73E" w14:textId="07064E6E" w:rsidR="00C24D37" w:rsidRPr="00C24D37"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24D37">
        <w:rPr>
          <w:rFonts w:ascii="Titillium-Semibold" w:hAnsi="Titillium-Semibold" w:cs="Titillium-Semibold"/>
          <w:b/>
          <w:bCs/>
          <w:color w:val="000000"/>
          <w:sz w:val="23"/>
          <w:szCs w:val="23"/>
        </w:rPr>
        <w:t>Economics</w:t>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Semibold" w:hAnsi="Titillium-Semibold" w:cs="Titillium-Semibold"/>
          <w:b/>
          <w:bCs/>
          <w:color w:val="000000"/>
          <w:sz w:val="23"/>
          <w:szCs w:val="23"/>
        </w:rPr>
        <w:t xml:space="preserve"> </w:t>
      </w:r>
      <w:r w:rsidR="00C24D37" w:rsidRPr="00C24D37">
        <w:rPr>
          <w:rFonts w:ascii="Titillium-Thin" w:hAnsi="Titillium-Thin" w:cs="Titillium-Thin"/>
          <w:b/>
          <w:bCs/>
          <w:color w:val="000000"/>
          <w:sz w:val="23"/>
          <w:szCs w:val="23"/>
        </w:rPr>
        <w:t>.5 credit</w:t>
      </w:r>
    </w:p>
    <w:p w14:paraId="3EADAFF0" w14:textId="235ECD4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In addition to studying the primary types of economic systems, laws of supply and</w:t>
      </w:r>
    </w:p>
    <w:p w14:paraId="28436BF8" w14:textId="204F0CB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demand, and other key economic concepts, students learn about the effect that</w:t>
      </w:r>
    </w:p>
    <w:p w14:paraId="3D91E482" w14:textId="415D575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jobs, earnings, and career decisions have on their buying power and quality of life. Students</w:t>
      </w:r>
    </w:p>
    <w:p w14:paraId="20F819C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also explore the role that an increasingly global market plays in their daily lives. Economics</w:t>
      </w:r>
    </w:p>
    <w:p w14:paraId="6901DD3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can be combined with U.S. Government to make a full year (2-semester) course.</w:t>
      </w:r>
    </w:p>
    <w:p w14:paraId="25FBF0B6" w14:textId="77777777" w:rsidR="00C24D37" w:rsidRPr="00C24D37" w:rsidRDefault="00C24D37" w:rsidP="00A14AB7">
      <w:pPr>
        <w:autoSpaceDE w:val="0"/>
        <w:autoSpaceDN w:val="0"/>
        <w:adjustRightInd w:val="0"/>
        <w:spacing w:after="0" w:line="240" w:lineRule="auto"/>
        <w:rPr>
          <w:rFonts w:ascii="Titillium-Semibold" w:hAnsi="Titillium-Semibold" w:cs="Titillium-Semibold"/>
          <w:b/>
          <w:bCs/>
          <w:color w:val="000000"/>
          <w:sz w:val="23"/>
          <w:szCs w:val="23"/>
        </w:rPr>
      </w:pPr>
    </w:p>
    <w:p w14:paraId="4C381B76" w14:textId="442BB2D4" w:rsidR="00C24D37"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24D37">
        <w:rPr>
          <w:rFonts w:ascii="Titillium-Semibold" w:hAnsi="Titillium-Semibold" w:cs="Titillium-Semibold"/>
          <w:b/>
          <w:bCs/>
          <w:color w:val="000000"/>
          <w:sz w:val="23"/>
          <w:szCs w:val="23"/>
        </w:rPr>
        <w:t>Government</w:t>
      </w:r>
      <w:r>
        <w:rPr>
          <w:rFonts w:ascii="Titillium-Semibold" w:hAnsi="Titillium-Semibold" w:cs="Titillium-Semibold"/>
          <w:color w:val="000000"/>
          <w:sz w:val="23"/>
          <w:szCs w:val="23"/>
        </w:rPr>
        <w:t xml:space="preserve"> </w:t>
      </w:r>
      <w:r w:rsidR="00C24D37" w:rsidRPr="00C24D37">
        <w:rPr>
          <w:rFonts w:ascii="Titillium-Semibold" w:hAnsi="Titillium-Semibold" w:cs="Titillium-Semibold"/>
          <w:b/>
          <w:bCs/>
          <w:color w:val="000000"/>
          <w:sz w:val="23"/>
          <w:szCs w:val="23"/>
        </w:rPr>
        <w:t xml:space="preserve"> </w:t>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Pr>
          <w:rFonts w:ascii="Titillium-Semibold" w:hAnsi="Titillium-Semibold" w:cs="Titillium-Semibold"/>
          <w:b/>
          <w:bCs/>
          <w:color w:val="000000"/>
          <w:sz w:val="23"/>
          <w:szCs w:val="23"/>
        </w:rPr>
        <w:tab/>
      </w:r>
      <w:r w:rsidR="00C24D37" w:rsidRPr="00C24D37">
        <w:rPr>
          <w:rFonts w:ascii="Titillium-Thin" w:hAnsi="Titillium-Thin" w:cs="Titillium-Thin"/>
          <w:b/>
          <w:bCs/>
          <w:color w:val="000000"/>
          <w:sz w:val="23"/>
          <w:szCs w:val="23"/>
        </w:rPr>
        <w:t>.5 credit</w:t>
      </w:r>
    </w:p>
    <w:p w14:paraId="0790F688" w14:textId="4D4E344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U.S. Government provides students with a basic understanding of American government.</w:t>
      </w:r>
    </w:p>
    <w:p w14:paraId="5F4E6791" w14:textId="41267CF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Topics include: the roots of democracy, the judiciary system and the law, interest groups</w:t>
      </w:r>
    </w:p>
    <w:p w14:paraId="5DE80D4D" w14:textId="7C95F9C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government, landmark Supreme Court cases, civil rights, and individual liberties. Diverse</w:t>
      </w:r>
    </w:p>
    <w:p w14:paraId="2A5324D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online resources make this course informative and engaging. U.S. Government can be</w:t>
      </w:r>
    </w:p>
    <w:p w14:paraId="52B8BB6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combined with Economics to make a full year (2-semester) course.</w:t>
      </w:r>
    </w:p>
    <w:p w14:paraId="4D89AFE2" w14:textId="77777777" w:rsidR="00AC1179" w:rsidRDefault="00AC1179" w:rsidP="00A14AB7">
      <w:pPr>
        <w:autoSpaceDE w:val="0"/>
        <w:autoSpaceDN w:val="0"/>
        <w:adjustRightInd w:val="0"/>
        <w:spacing w:after="0" w:line="240" w:lineRule="auto"/>
        <w:rPr>
          <w:rFonts w:ascii="Titillium-Semibold" w:hAnsi="Titillium-Semibold" w:cs="Titillium-Semibold"/>
          <w:color w:val="000000"/>
          <w:sz w:val="23"/>
          <w:szCs w:val="23"/>
        </w:rPr>
      </w:pPr>
    </w:p>
    <w:p w14:paraId="04F0F696" w14:textId="32D92AB2" w:rsidR="00AC1179" w:rsidRPr="00AC117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C1179">
        <w:rPr>
          <w:rFonts w:ascii="Titillium-Semibold" w:hAnsi="Titillium-Semibold" w:cs="Titillium-Semibold"/>
          <w:b/>
          <w:bCs/>
          <w:color w:val="000000"/>
          <w:sz w:val="23"/>
          <w:szCs w:val="23"/>
        </w:rPr>
        <w:t>History of the Holocaust</w:t>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Pr="00AC1179">
        <w:rPr>
          <w:rFonts w:ascii="Titillium-Semibold" w:hAnsi="Titillium-Semibold" w:cs="Titillium-Semibold"/>
          <w:b/>
          <w:bCs/>
          <w:color w:val="000000"/>
          <w:sz w:val="23"/>
          <w:szCs w:val="23"/>
        </w:rPr>
        <w:t xml:space="preserve"> </w:t>
      </w:r>
      <w:r w:rsidR="00AC1179" w:rsidRPr="00AC1179">
        <w:rPr>
          <w:rFonts w:ascii="Titillium-Thin" w:hAnsi="Titillium-Thin" w:cs="Titillium-Thin"/>
          <w:b/>
          <w:bCs/>
          <w:color w:val="000000"/>
          <w:sz w:val="23"/>
          <w:szCs w:val="23"/>
        </w:rPr>
        <w:t>.5 credit</w:t>
      </w:r>
    </w:p>
    <w:p w14:paraId="13F9FE7E" w14:textId="362D5A6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Holocaust education requires a comprehensive study of not only times, dates, and places,</w:t>
      </w:r>
    </w:p>
    <w:p w14:paraId="78A4D15B" w14:textId="2B30869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but </w:t>
      </w:r>
      <w:proofErr w:type="gramStart"/>
      <w:r>
        <w:rPr>
          <w:rFonts w:ascii="Titillium-Thin" w:hAnsi="Titillium-Thin" w:cs="Titillium-Thin"/>
          <w:color w:val="000000"/>
          <w:sz w:val="23"/>
          <w:szCs w:val="23"/>
        </w:rPr>
        <w:t>also</w:t>
      </w:r>
      <w:proofErr w:type="gramEnd"/>
      <w:r>
        <w:rPr>
          <w:rFonts w:ascii="Titillium-Thin" w:hAnsi="Titillium-Thin" w:cs="Titillium-Thin"/>
          <w:color w:val="000000"/>
          <w:sz w:val="23"/>
          <w:szCs w:val="23"/>
        </w:rPr>
        <w:t xml:space="preserve"> the motivation and ideology that allowed these events. In this course, students</w:t>
      </w:r>
    </w:p>
    <w:p w14:paraId="660088FE" w14:textId="2B6B28E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will study the history of anti-Semitism; the rise of the Nazi party; and the Holocaust,</w:t>
      </w:r>
    </w:p>
    <w:p w14:paraId="3D9458B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from its beginnings through liberation and the aftermath of the tragedy. The study of the</w:t>
      </w:r>
    </w:p>
    <w:p w14:paraId="7F1BE8D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Holocaust is a multi-disciplinary one, integrating world history, geography, American</w:t>
      </w:r>
    </w:p>
    <w:p w14:paraId="6CBFD50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and civics.</w:t>
      </w:r>
    </w:p>
    <w:p w14:paraId="6B9EFD26" w14:textId="77777777" w:rsidR="00AC1179" w:rsidRPr="00AC1179" w:rsidRDefault="00AC1179" w:rsidP="00A14AB7">
      <w:pPr>
        <w:autoSpaceDE w:val="0"/>
        <w:autoSpaceDN w:val="0"/>
        <w:adjustRightInd w:val="0"/>
        <w:spacing w:after="0" w:line="240" w:lineRule="auto"/>
        <w:rPr>
          <w:rFonts w:ascii="Titillium-Semibold" w:hAnsi="Titillium-Semibold" w:cs="Titillium-Semibold"/>
          <w:b/>
          <w:bCs/>
          <w:color w:val="000000"/>
          <w:sz w:val="23"/>
          <w:szCs w:val="23"/>
        </w:rPr>
      </w:pPr>
    </w:p>
    <w:p w14:paraId="55DC8735" w14:textId="4055ADDA" w:rsidR="00AC1179" w:rsidRPr="00AC117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41" w:name="_Hlk47390902"/>
      <w:r w:rsidRPr="00AC1179">
        <w:rPr>
          <w:rFonts w:ascii="Titillium-Semibold" w:hAnsi="Titillium-Semibold" w:cs="Titillium-Semibold"/>
          <w:b/>
          <w:bCs/>
          <w:color w:val="000000"/>
          <w:sz w:val="23"/>
          <w:szCs w:val="23"/>
        </w:rPr>
        <w:t>Human Geography</w:t>
      </w:r>
      <w:bookmarkEnd w:id="41"/>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Pr="00AC1179">
        <w:rPr>
          <w:rFonts w:ascii="Titillium-Semibold" w:hAnsi="Titillium-Semibold" w:cs="Titillium-Semibold"/>
          <w:b/>
          <w:bCs/>
          <w:color w:val="000000"/>
          <w:sz w:val="23"/>
          <w:szCs w:val="23"/>
        </w:rPr>
        <w:t xml:space="preserve"> </w:t>
      </w:r>
      <w:r w:rsidR="00AC1179" w:rsidRPr="00AC1179">
        <w:rPr>
          <w:rFonts w:ascii="Titillium-Thin" w:hAnsi="Titillium-Thin" w:cs="Titillium-Thin"/>
          <w:b/>
          <w:bCs/>
          <w:color w:val="000000"/>
          <w:sz w:val="23"/>
          <w:szCs w:val="23"/>
        </w:rPr>
        <w:t>.5 credit</w:t>
      </w:r>
    </w:p>
    <w:p w14:paraId="165C1016" w14:textId="4D62798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explore the diverse ways in which people affect the world around them and</w:t>
      </w:r>
    </w:p>
    <w:p w14:paraId="64E1EBCA" w14:textId="083BD65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how they are affected by their surroundings. Students will discover how ideas spread and</w:t>
      </w:r>
    </w:p>
    <w:p w14:paraId="4A1F8F61" w14:textId="5E481AA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cultures </w:t>
      </w:r>
      <w:proofErr w:type="gramStart"/>
      <w:r>
        <w:rPr>
          <w:rFonts w:ascii="Titillium-Thin" w:hAnsi="Titillium-Thin" w:cs="Titillium-Thin"/>
          <w:color w:val="000000"/>
          <w:sz w:val="23"/>
          <w:szCs w:val="23"/>
        </w:rPr>
        <w:t>form, and</w:t>
      </w:r>
      <w:proofErr w:type="gramEnd"/>
      <w:r>
        <w:rPr>
          <w:rFonts w:ascii="Titillium-Thin" w:hAnsi="Titillium-Thin" w:cs="Titillium-Thin"/>
          <w:color w:val="000000"/>
          <w:sz w:val="23"/>
          <w:szCs w:val="23"/>
        </w:rPr>
        <w:t xml:space="preserve"> learn how beliefs and architecture are part of a larger culture complex.</w:t>
      </w:r>
    </w:p>
    <w:p w14:paraId="15AC15EA" w14:textId="77777777" w:rsidR="00AC1179" w:rsidRDefault="00AC1179" w:rsidP="00A14AB7">
      <w:pPr>
        <w:autoSpaceDE w:val="0"/>
        <w:autoSpaceDN w:val="0"/>
        <w:adjustRightInd w:val="0"/>
        <w:spacing w:after="0" w:line="240" w:lineRule="auto"/>
        <w:rPr>
          <w:rFonts w:ascii="Titillium-Semibold" w:hAnsi="Titillium-Semibold" w:cs="Titillium-Semibold"/>
          <w:color w:val="000000"/>
          <w:sz w:val="23"/>
          <w:szCs w:val="23"/>
        </w:rPr>
      </w:pPr>
    </w:p>
    <w:p w14:paraId="50459427" w14:textId="38FB2FB6" w:rsidR="00AC1179" w:rsidRPr="00AC117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42" w:name="_Hlk47390920"/>
      <w:r w:rsidRPr="00AC1179">
        <w:rPr>
          <w:rFonts w:ascii="Titillium-Semibold" w:hAnsi="Titillium-Semibold" w:cs="Titillium-Semibold"/>
          <w:b/>
          <w:bCs/>
          <w:color w:val="000000"/>
          <w:sz w:val="23"/>
          <w:szCs w:val="23"/>
        </w:rPr>
        <w:t>Law &amp; Order</w:t>
      </w:r>
      <w:bookmarkEnd w:id="42"/>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Pr="00AC1179">
        <w:rPr>
          <w:rFonts w:ascii="Titillium-Semibold" w:hAnsi="Titillium-Semibold" w:cs="Titillium-Semibold"/>
          <w:b/>
          <w:bCs/>
          <w:color w:val="000000"/>
          <w:sz w:val="23"/>
          <w:szCs w:val="23"/>
        </w:rPr>
        <w:t xml:space="preserve"> </w:t>
      </w:r>
      <w:r w:rsidR="00AC1179" w:rsidRPr="00AC1179">
        <w:rPr>
          <w:rFonts w:ascii="Titillium-Thin" w:hAnsi="Titillium-Thin" w:cs="Titillium-Thin"/>
          <w:b/>
          <w:bCs/>
          <w:color w:val="000000"/>
          <w:sz w:val="23"/>
          <w:szCs w:val="23"/>
        </w:rPr>
        <w:t>.5 credit</w:t>
      </w:r>
    </w:p>
    <w:p w14:paraId="37CC64C4" w14:textId="05D17A1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the creation and application of laws in various areas of society. By</w:t>
      </w:r>
    </w:p>
    <w:p w14:paraId="37427597" w14:textId="1851872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understanding the workings of our court system, as well as how laws are </w:t>
      </w:r>
      <w:proofErr w:type="gramStart"/>
      <w:r>
        <w:rPr>
          <w:rFonts w:ascii="Titillium-Thin" w:hAnsi="Titillium-Thin" w:cs="Titillium-Thin"/>
          <w:color w:val="000000"/>
          <w:sz w:val="23"/>
          <w:szCs w:val="23"/>
        </w:rPr>
        <w:t>actually carried</w:t>
      </w:r>
      <w:proofErr w:type="gramEnd"/>
    </w:p>
    <w:p w14:paraId="0BA5F927" w14:textId="392F361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out, we become more informed and responsible citizens in our communities and of </w:t>
      </w:r>
      <w:proofErr w:type="gramStart"/>
      <w:r>
        <w:rPr>
          <w:rFonts w:ascii="Titillium-Thin" w:hAnsi="Titillium-Thin" w:cs="Titillium-Thin"/>
          <w:color w:val="000000"/>
          <w:sz w:val="23"/>
          <w:szCs w:val="23"/>
        </w:rPr>
        <w:t>our</w:t>
      </w:r>
      <w:proofErr w:type="gramEnd"/>
    </w:p>
    <w:p w14:paraId="7953F1B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nation.</w:t>
      </w:r>
    </w:p>
    <w:p w14:paraId="2CD6B7DA" w14:textId="77777777" w:rsidR="00AC1179" w:rsidRDefault="00AC1179" w:rsidP="00A14AB7">
      <w:pPr>
        <w:autoSpaceDE w:val="0"/>
        <w:autoSpaceDN w:val="0"/>
        <w:adjustRightInd w:val="0"/>
        <w:spacing w:after="0" w:line="240" w:lineRule="auto"/>
        <w:rPr>
          <w:rFonts w:ascii="Titillium-Semibold" w:hAnsi="Titillium-Semibold" w:cs="Titillium-Semibold"/>
          <w:color w:val="000000"/>
          <w:sz w:val="23"/>
          <w:szCs w:val="23"/>
        </w:rPr>
      </w:pPr>
    </w:p>
    <w:p w14:paraId="7AEA1A45" w14:textId="2E8102F2" w:rsidR="00AC1179" w:rsidRPr="00AC117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C1179">
        <w:rPr>
          <w:rFonts w:ascii="Titillium-Semibold" w:hAnsi="Titillium-Semibold" w:cs="Titillium-Semibold"/>
          <w:b/>
          <w:bCs/>
          <w:color w:val="000000"/>
          <w:sz w:val="23"/>
          <w:szCs w:val="23"/>
        </w:rPr>
        <w:t xml:space="preserve">National Security </w:t>
      </w:r>
      <w:r w:rsidR="00AC1179" w:rsidRP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ab/>
      </w:r>
      <w:bookmarkStart w:id="43" w:name="_Hlk47379593"/>
      <w:r w:rsidR="00AC1179" w:rsidRPr="00AC1179">
        <w:rPr>
          <w:rFonts w:ascii="Titillium-Thin" w:hAnsi="Titillium-Thin" w:cs="Titillium-Thin"/>
          <w:b/>
          <w:bCs/>
          <w:color w:val="000000"/>
          <w:sz w:val="23"/>
          <w:szCs w:val="23"/>
        </w:rPr>
        <w:t>.5 credit</w:t>
      </w:r>
      <w:bookmarkEnd w:id="43"/>
    </w:p>
    <w:p w14:paraId="246D855A" w14:textId="4457E49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National Security, you will have the opportunity to learn about the critical elements of the</w:t>
      </w:r>
    </w:p>
    <w:p w14:paraId="18A18F43" w14:textId="01FED4F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job, such as evaluating satellite information, analyzing training procedures, assessing</w:t>
      </w:r>
    </w:p>
    <w:p w14:paraId="0901AE59" w14:textId="7E0B727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military engagement, preparing intelligence reports, coordinating information with other</w:t>
      </w:r>
    </w:p>
    <w:p w14:paraId="208A37D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security </w:t>
      </w:r>
      <w:proofErr w:type="gramStart"/>
      <w:r>
        <w:rPr>
          <w:rFonts w:ascii="Titillium-Thin" w:hAnsi="Titillium-Thin" w:cs="Titillium-Thin"/>
          <w:color w:val="000000"/>
          <w:sz w:val="23"/>
          <w:szCs w:val="23"/>
        </w:rPr>
        <w:t>agencies, and</w:t>
      </w:r>
      <w:proofErr w:type="gramEnd"/>
      <w:r>
        <w:rPr>
          <w:rFonts w:ascii="Titillium-Thin" w:hAnsi="Titillium-Thin" w:cs="Titillium-Thin"/>
          <w:color w:val="000000"/>
          <w:sz w:val="23"/>
          <w:szCs w:val="23"/>
        </w:rPr>
        <w:t xml:space="preserve"> applying appropriate actions to various threats.</w:t>
      </w:r>
    </w:p>
    <w:p w14:paraId="057E5F84" w14:textId="77777777" w:rsidR="00AC1179" w:rsidRPr="00AC1179" w:rsidRDefault="00AC1179" w:rsidP="00A14AB7">
      <w:pPr>
        <w:autoSpaceDE w:val="0"/>
        <w:autoSpaceDN w:val="0"/>
        <w:adjustRightInd w:val="0"/>
        <w:spacing w:after="0" w:line="240" w:lineRule="auto"/>
        <w:rPr>
          <w:rFonts w:ascii="Titillium-Semibold" w:hAnsi="Titillium-Semibold" w:cs="Titillium-Semibold"/>
          <w:b/>
          <w:bCs/>
          <w:color w:val="000000"/>
          <w:sz w:val="23"/>
          <w:szCs w:val="23"/>
        </w:rPr>
      </w:pPr>
    </w:p>
    <w:p w14:paraId="4314EFD3" w14:textId="5141385C" w:rsidR="00AC1179" w:rsidRPr="00AC117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44" w:name="_Hlk47390965"/>
      <w:r w:rsidRPr="00AC1179">
        <w:rPr>
          <w:rFonts w:ascii="Titillium-Semibold" w:hAnsi="Titillium-Semibold" w:cs="Titillium-Semibold"/>
          <w:b/>
          <w:bCs/>
          <w:color w:val="000000"/>
          <w:sz w:val="23"/>
          <w:szCs w:val="23"/>
        </w:rPr>
        <w:t xml:space="preserve">Philosophy - Introduction </w:t>
      </w:r>
      <w:bookmarkEnd w:id="44"/>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.5 credit</w:t>
      </w:r>
    </w:p>
    <w:p w14:paraId="718E0794" w14:textId="5C22EE1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will take students on an exciting adventure covering more than 2,500 years of</w:t>
      </w:r>
    </w:p>
    <w:p w14:paraId="70C5A0FD" w14:textId="15415B1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Students will learn about great thinkers, and come to see how and where many of</w:t>
      </w:r>
    </w:p>
    <w:p w14:paraId="68BDFD39" w14:textId="12494F3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most fundamental ideas of Western Civilization originated.</w:t>
      </w:r>
    </w:p>
    <w:p w14:paraId="442B45A6" w14:textId="4B1BB8F0" w:rsidR="00AC1179" w:rsidRDefault="00AC1179" w:rsidP="00A14AB7">
      <w:pPr>
        <w:autoSpaceDE w:val="0"/>
        <w:autoSpaceDN w:val="0"/>
        <w:adjustRightInd w:val="0"/>
        <w:spacing w:after="0" w:line="240" w:lineRule="auto"/>
        <w:rPr>
          <w:rFonts w:ascii="Titillium-Thin" w:hAnsi="Titillium-Thin" w:cs="Titillium-Thin"/>
          <w:color w:val="000000"/>
          <w:sz w:val="23"/>
          <w:szCs w:val="23"/>
        </w:rPr>
      </w:pPr>
    </w:p>
    <w:p w14:paraId="01929B8B" w14:textId="77777777" w:rsidR="00AC1179" w:rsidRDefault="00AC1179" w:rsidP="00A14AB7">
      <w:pPr>
        <w:autoSpaceDE w:val="0"/>
        <w:autoSpaceDN w:val="0"/>
        <w:adjustRightInd w:val="0"/>
        <w:spacing w:after="0" w:line="240" w:lineRule="auto"/>
        <w:rPr>
          <w:rFonts w:ascii="Titillium-Thin" w:hAnsi="Titillium-Thin" w:cs="Titillium-Thin"/>
          <w:color w:val="000000"/>
          <w:sz w:val="23"/>
          <w:szCs w:val="23"/>
        </w:rPr>
      </w:pPr>
    </w:p>
    <w:p w14:paraId="24B59A49" w14:textId="65373CF0" w:rsidR="00AC1179" w:rsidRPr="00AC1179" w:rsidRDefault="00A14AB7" w:rsidP="00AC1179">
      <w:pPr>
        <w:autoSpaceDE w:val="0"/>
        <w:autoSpaceDN w:val="0"/>
        <w:adjustRightInd w:val="0"/>
        <w:spacing w:after="0" w:line="240" w:lineRule="auto"/>
        <w:rPr>
          <w:rFonts w:ascii="Titillium-Semibold" w:hAnsi="Titillium-Semibold" w:cs="Titillium-Semibold"/>
          <w:b/>
          <w:bCs/>
          <w:color w:val="000000"/>
          <w:sz w:val="23"/>
          <w:szCs w:val="23"/>
        </w:rPr>
      </w:pPr>
      <w:r w:rsidRPr="00AC1179">
        <w:rPr>
          <w:rFonts w:ascii="Titillium-Semibold" w:hAnsi="Titillium-Semibold" w:cs="Titillium-Semibold"/>
          <w:b/>
          <w:bCs/>
          <w:color w:val="000000"/>
          <w:sz w:val="23"/>
          <w:szCs w:val="23"/>
        </w:rPr>
        <w:t xml:space="preserve">Psychology I </w:t>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.5 credit</w:t>
      </w:r>
    </w:p>
    <w:p w14:paraId="229FC9B8" w14:textId="65EC9C36" w:rsidR="00AC1179" w:rsidRPr="00AC1179" w:rsidRDefault="00AC1179" w:rsidP="00A14AB7">
      <w:pPr>
        <w:autoSpaceDE w:val="0"/>
        <w:autoSpaceDN w:val="0"/>
        <w:adjustRightInd w:val="0"/>
        <w:spacing w:after="0" w:line="240" w:lineRule="auto"/>
        <w:rPr>
          <w:rFonts w:ascii="Titillium-Semibold" w:hAnsi="Titillium-Semibold" w:cs="Titillium-Semibold"/>
          <w:b/>
          <w:bCs/>
          <w:color w:val="000000"/>
          <w:sz w:val="23"/>
          <w:szCs w:val="23"/>
        </w:rPr>
      </w:pPr>
    </w:p>
    <w:p w14:paraId="5BA86286" w14:textId="4E1BFC0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Self-knowledge is the key to self-improvement! Sample topics include the study of infancy,</w:t>
      </w:r>
    </w:p>
    <w:p w14:paraId="65D8A151" w14:textId="670A6E6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childhood, adolescence, perception, and states of consciousness. Amazing online psychology</w:t>
      </w:r>
    </w:p>
    <w:p w14:paraId="42B19D2E" w14:textId="16399DF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experiments dealing with our own personal behavior are featured within this course.</w:t>
      </w:r>
    </w:p>
    <w:p w14:paraId="58516318" w14:textId="77777777" w:rsidR="00AC1179" w:rsidRDefault="00AC1179" w:rsidP="00A14AB7">
      <w:pPr>
        <w:autoSpaceDE w:val="0"/>
        <w:autoSpaceDN w:val="0"/>
        <w:adjustRightInd w:val="0"/>
        <w:spacing w:after="0" w:line="240" w:lineRule="auto"/>
        <w:rPr>
          <w:rFonts w:ascii="Titillium-Semibold" w:hAnsi="Titillium-Semibold" w:cs="Titillium-Semibold"/>
          <w:color w:val="000000"/>
          <w:sz w:val="23"/>
          <w:szCs w:val="23"/>
        </w:rPr>
      </w:pPr>
    </w:p>
    <w:p w14:paraId="2FE23822" w14:textId="77C761C1" w:rsidR="00AC1179"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AC1179">
        <w:rPr>
          <w:rFonts w:ascii="Titillium-Semibold" w:hAnsi="Titillium-Semibold" w:cs="Titillium-Semibold"/>
          <w:b/>
          <w:bCs/>
          <w:color w:val="000000"/>
          <w:sz w:val="23"/>
          <w:szCs w:val="23"/>
        </w:rPr>
        <w:t>Psychology II</w:t>
      </w:r>
      <w:r w:rsidR="00AC1179">
        <w:rPr>
          <w:rFonts w:ascii="Titillium-Semibold" w:hAnsi="Titillium-Semibold" w:cs="Titillium-Semibold"/>
          <w:color w:val="000000"/>
          <w:sz w:val="23"/>
          <w:szCs w:val="23"/>
        </w:rPr>
        <w:t xml:space="preserve"> </w:t>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.5 credit</w:t>
      </w:r>
    </w:p>
    <w:p w14:paraId="32E7D81C" w14:textId="4553835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Enrich the quality of your life by learning to understand the actions of others. Topics</w:t>
      </w:r>
    </w:p>
    <w:p w14:paraId="035A8151" w14:textId="14904B8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include the study of memory, intelligence, emotion, health, stress, and personality. This</w:t>
      </w:r>
    </w:p>
    <w:p w14:paraId="421FBD6B" w14:textId="36FE2BD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features exciting online psychology experiments involving the world around us.</w:t>
      </w:r>
    </w:p>
    <w:p w14:paraId="35AFBAA0" w14:textId="77777777" w:rsidR="00AC1179" w:rsidRDefault="00AC1179" w:rsidP="00A14AB7">
      <w:pPr>
        <w:autoSpaceDE w:val="0"/>
        <w:autoSpaceDN w:val="0"/>
        <w:adjustRightInd w:val="0"/>
        <w:spacing w:after="0" w:line="240" w:lineRule="auto"/>
        <w:rPr>
          <w:rFonts w:ascii="Titillium-Semibold" w:hAnsi="Titillium-Semibold" w:cs="Titillium-Semibold"/>
          <w:color w:val="000000"/>
          <w:sz w:val="23"/>
          <w:szCs w:val="23"/>
        </w:rPr>
      </w:pPr>
    </w:p>
    <w:p w14:paraId="17BC8B94" w14:textId="5105B15D" w:rsidR="00AC1179" w:rsidRDefault="00A14AB7" w:rsidP="00A14AB7">
      <w:pPr>
        <w:autoSpaceDE w:val="0"/>
        <w:autoSpaceDN w:val="0"/>
        <w:adjustRightInd w:val="0"/>
        <w:spacing w:after="0" w:line="240" w:lineRule="auto"/>
        <w:rPr>
          <w:rFonts w:ascii="Titillium-Semibold" w:hAnsi="Titillium-Semibold" w:cs="Titillium-Semibold"/>
          <w:color w:val="000000"/>
          <w:sz w:val="23"/>
          <w:szCs w:val="23"/>
        </w:rPr>
      </w:pPr>
      <w:bookmarkStart w:id="45" w:name="_Hlk47391010"/>
      <w:r w:rsidRPr="00AC1179">
        <w:rPr>
          <w:rFonts w:ascii="Titillium-Semibold" w:hAnsi="Titillium-Semibold" w:cs="Titillium-Semibold"/>
          <w:b/>
          <w:bCs/>
          <w:color w:val="000000"/>
          <w:sz w:val="23"/>
          <w:szCs w:val="23"/>
        </w:rPr>
        <w:t xml:space="preserve">Social Problems I </w:t>
      </w:r>
      <w:bookmarkEnd w:id="45"/>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.5 credit</w:t>
      </w:r>
    </w:p>
    <w:p w14:paraId="56B2862A" w14:textId="319762F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become aware of the challenges faced by social groups, as well as learn about</w:t>
      </w:r>
    </w:p>
    <w:p w14:paraId="19D1E05D" w14:textId="37436B2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complex relationship among societies, governments and the individual. Each unit is</w:t>
      </w:r>
    </w:p>
    <w:p w14:paraId="239900DE" w14:textId="3073A95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focused on a </w:t>
      </w:r>
      <w:proofErr w:type="gramStart"/>
      <w:r>
        <w:rPr>
          <w:rFonts w:ascii="Titillium-Thin" w:hAnsi="Titillium-Thin" w:cs="Titillium-Thin"/>
          <w:color w:val="000000"/>
          <w:sz w:val="23"/>
          <w:szCs w:val="23"/>
        </w:rPr>
        <w:t>particular area</w:t>
      </w:r>
      <w:proofErr w:type="gramEnd"/>
      <w:r>
        <w:rPr>
          <w:rFonts w:ascii="Titillium-Thin" w:hAnsi="Titillium-Thin" w:cs="Titillium-Thin"/>
          <w:color w:val="000000"/>
          <w:sz w:val="23"/>
          <w:szCs w:val="23"/>
        </w:rPr>
        <w:t xml:space="preserve"> of concern, often within a global context.</w:t>
      </w:r>
    </w:p>
    <w:p w14:paraId="515BA172" w14:textId="77777777" w:rsidR="00AC1179" w:rsidRDefault="00AC1179" w:rsidP="00A14AB7">
      <w:pPr>
        <w:autoSpaceDE w:val="0"/>
        <w:autoSpaceDN w:val="0"/>
        <w:adjustRightInd w:val="0"/>
        <w:spacing w:after="0" w:line="240" w:lineRule="auto"/>
        <w:rPr>
          <w:rFonts w:ascii="Titillium-Semibold" w:hAnsi="Titillium-Semibold" w:cs="Titillium-Semibold"/>
          <w:color w:val="000000"/>
          <w:sz w:val="23"/>
          <w:szCs w:val="23"/>
        </w:rPr>
      </w:pPr>
    </w:p>
    <w:p w14:paraId="0EF66BFE" w14:textId="0A20F0B7" w:rsidR="00AC1179" w:rsidRPr="00AC1179"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AC1179">
        <w:rPr>
          <w:rFonts w:ascii="Titillium-Semibold" w:hAnsi="Titillium-Semibold" w:cs="Titillium-Semibold"/>
          <w:b/>
          <w:bCs/>
          <w:color w:val="000000"/>
          <w:sz w:val="23"/>
          <w:szCs w:val="23"/>
        </w:rPr>
        <w:t>Social Problems II</w:t>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Pr="00AC1179">
        <w:rPr>
          <w:rFonts w:ascii="Titillium-Semibold" w:hAnsi="Titillium-Semibold" w:cs="Titillium-Semibold"/>
          <w:b/>
          <w:bCs/>
          <w:color w:val="000000"/>
          <w:sz w:val="23"/>
          <w:szCs w:val="23"/>
        </w:rPr>
        <w:t xml:space="preserve"> </w:t>
      </w:r>
      <w:r w:rsidR="00AC1179" w:rsidRPr="00AC1179">
        <w:rPr>
          <w:rFonts w:ascii="Titillium-Semibold" w:hAnsi="Titillium-Semibold" w:cs="Titillium-Semibold"/>
          <w:b/>
          <w:bCs/>
          <w:color w:val="000000"/>
          <w:sz w:val="23"/>
          <w:szCs w:val="23"/>
        </w:rPr>
        <w:t>.5 credit</w:t>
      </w:r>
    </w:p>
    <w:p w14:paraId="3FC2F727" w14:textId="434D7E6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Social Problems II continues to examine timely social issues affecting individuals and</w:t>
      </w:r>
    </w:p>
    <w:p w14:paraId="359056FB" w14:textId="1E99A27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societies around the globe. Students learn about the overall structure of the social</w:t>
      </w:r>
    </w:p>
    <w:p w14:paraId="7D659D6B" w14:textId="0455E79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problem as well as how it impacts their lives. Each unit focuses on a particular social</w:t>
      </w:r>
    </w:p>
    <w:p w14:paraId="3E55019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problem, including racial discrimination, drug abuse, the loss of community, and urban</w:t>
      </w:r>
    </w:p>
    <w:p w14:paraId="5E2AD11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sprawl, and discusses possible solutions at both individual and structural levels.</w:t>
      </w:r>
    </w:p>
    <w:p w14:paraId="2BA4A4B8" w14:textId="2CBF422C" w:rsidR="00A14AB7" w:rsidRDefault="00A14AB7" w:rsidP="00A14AB7">
      <w:pPr>
        <w:autoSpaceDE w:val="0"/>
        <w:autoSpaceDN w:val="0"/>
        <w:adjustRightInd w:val="0"/>
        <w:spacing w:after="0" w:line="240" w:lineRule="auto"/>
        <w:rPr>
          <w:rFonts w:ascii="Titillium-Regular" w:hAnsi="Titillium-Regular" w:cs="Titillium-Regular"/>
          <w:color w:val="666666"/>
          <w:sz w:val="20"/>
          <w:szCs w:val="20"/>
        </w:rPr>
      </w:pPr>
    </w:p>
    <w:p w14:paraId="6441195A" w14:textId="3D800E60" w:rsidR="00AC1179"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AC1179">
        <w:rPr>
          <w:rFonts w:ascii="Titillium-Semibold" w:hAnsi="Titillium-Semibold" w:cs="Titillium-Semibold"/>
          <w:b/>
          <w:bCs/>
          <w:color w:val="000000"/>
          <w:sz w:val="23"/>
          <w:szCs w:val="23"/>
        </w:rPr>
        <w:t>Sociology I</w:t>
      </w:r>
      <w:r>
        <w:rPr>
          <w:rFonts w:ascii="Titillium-Semibold" w:hAnsi="Titillium-Semibold" w:cs="Titillium-Semibold"/>
          <w:color w:val="000000"/>
          <w:sz w:val="23"/>
          <w:szCs w:val="23"/>
        </w:rPr>
        <w:t xml:space="preserve"> </w:t>
      </w:r>
      <w:r w:rsidR="00AC1179" w:rsidRPr="00AC1179">
        <w:rPr>
          <w:rFonts w:ascii="Titillium-Semibold" w:hAnsi="Titillium-Semibold" w:cs="Titillium-Semibold"/>
          <w:b/>
          <w:bCs/>
          <w:color w:val="000000"/>
          <w:sz w:val="23"/>
          <w:szCs w:val="23"/>
        </w:rPr>
        <w:t xml:space="preserve"> </w:t>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.5 credit</w:t>
      </w:r>
    </w:p>
    <w:p w14:paraId="664FEB40" w14:textId="405A537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examine social problems in our increasingly connected world, and learn how</w:t>
      </w:r>
    </w:p>
    <w:p w14:paraId="2300F03C" w14:textId="30768E1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human relationships can strongly influence and impact their lives. Exciting online video</w:t>
      </w:r>
    </w:p>
    <w:p w14:paraId="760CFC8B" w14:textId="0BB0594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journeys to an array of areas in the sociological world are an important component of this</w:t>
      </w:r>
    </w:p>
    <w:p w14:paraId="6B415D06" w14:textId="74B45B0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relevant and engaging course.</w:t>
      </w:r>
    </w:p>
    <w:p w14:paraId="461519CC" w14:textId="77777777" w:rsidR="00AC1179" w:rsidRDefault="00AC1179" w:rsidP="00A14AB7">
      <w:pPr>
        <w:autoSpaceDE w:val="0"/>
        <w:autoSpaceDN w:val="0"/>
        <w:adjustRightInd w:val="0"/>
        <w:spacing w:after="0" w:line="240" w:lineRule="auto"/>
        <w:rPr>
          <w:rFonts w:ascii="Titillium-Thin" w:hAnsi="Titillium-Thin" w:cs="Titillium-Thin"/>
          <w:color w:val="000000"/>
          <w:sz w:val="23"/>
          <w:szCs w:val="23"/>
        </w:rPr>
      </w:pPr>
    </w:p>
    <w:p w14:paraId="2D40778E" w14:textId="4899C768" w:rsidR="00AC1179" w:rsidRDefault="00A14AB7" w:rsidP="00A14AB7">
      <w:pPr>
        <w:autoSpaceDE w:val="0"/>
        <w:autoSpaceDN w:val="0"/>
        <w:adjustRightInd w:val="0"/>
        <w:spacing w:after="0" w:line="240" w:lineRule="auto"/>
        <w:rPr>
          <w:rFonts w:ascii="Titillium-Semibold" w:hAnsi="Titillium-Semibold" w:cs="Titillium-Semibold"/>
          <w:color w:val="000000"/>
          <w:sz w:val="23"/>
          <w:szCs w:val="23"/>
        </w:rPr>
      </w:pPr>
      <w:bookmarkStart w:id="46" w:name="_Hlk47391097"/>
      <w:r w:rsidRPr="00AC1179">
        <w:rPr>
          <w:rFonts w:ascii="Titillium-Semibold" w:hAnsi="Titillium-Semibold" w:cs="Titillium-Semibold"/>
          <w:b/>
          <w:bCs/>
          <w:color w:val="000000"/>
          <w:sz w:val="23"/>
          <w:szCs w:val="23"/>
        </w:rPr>
        <w:t>Sociology II</w:t>
      </w:r>
      <w:r>
        <w:rPr>
          <w:rFonts w:ascii="Titillium-Semibold" w:hAnsi="Titillium-Semibold" w:cs="Titillium-Semibold"/>
          <w:color w:val="000000"/>
          <w:sz w:val="23"/>
          <w:szCs w:val="23"/>
        </w:rPr>
        <w:t xml:space="preserve"> </w:t>
      </w:r>
      <w:bookmarkEnd w:id="46"/>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AC1179" w:rsidRPr="00AC1179">
        <w:rPr>
          <w:rFonts w:ascii="Titillium-Semibold" w:hAnsi="Titillium-Semibold" w:cs="Titillium-Semibold"/>
          <w:b/>
          <w:bCs/>
          <w:color w:val="000000"/>
          <w:sz w:val="23"/>
          <w:szCs w:val="23"/>
        </w:rPr>
        <w:t xml:space="preserve"> .5 credit</w:t>
      </w:r>
    </w:p>
    <w:p w14:paraId="459AAB30" w14:textId="328B837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Sociology is the study of people, social life, and society. By developing a “sociological</w:t>
      </w:r>
    </w:p>
    <w:p w14:paraId="59A61B97" w14:textId="1D3742F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imagination,” students will be able to examine how society itself shapes human action and</w:t>
      </w:r>
    </w:p>
    <w:p w14:paraId="547D50D0" w14:textId="6C103F3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beliefs…and how in turn these factors reshape society itself.</w:t>
      </w:r>
    </w:p>
    <w:p w14:paraId="30F9BC26"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457F337D" w14:textId="28406968" w:rsidR="009749E6" w:rsidRPr="009749E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47" w:name="_Hlk47391344"/>
      <w:r w:rsidRPr="009749E6">
        <w:rPr>
          <w:rFonts w:ascii="Titillium-Semibold" w:hAnsi="Titillium-Semibold" w:cs="Titillium-Semibold"/>
          <w:b/>
          <w:bCs/>
          <w:color w:val="000000"/>
          <w:sz w:val="23"/>
          <w:szCs w:val="23"/>
        </w:rPr>
        <w:t>World Cultures</w:t>
      </w:r>
      <w:r w:rsidR="009749E6" w:rsidRPr="009749E6">
        <w:rPr>
          <w:rFonts w:ascii="Titillium-Semibold" w:hAnsi="Titillium-Semibold" w:cs="Titillium-Semibold"/>
          <w:b/>
          <w:bCs/>
          <w:color w:val="000000"/>
          <w:sz w:val="23"/>
          <w:szCs w:val="23"/>
        </w:rPr>
        <w:t xml:space="preserve">  </w:t>
      </w:r>
      <w:bookmarkEnd w:id="47"/>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sidRPr="009749E6">
        <w:rPr>
          <w:rFonts w:ascii="Titillium-Thin" w:hAnsi="Titillium-Thin" w:cs="Titillium-Thin"/>
          <w:b/>
          <w:bCs/>
          <w:color w:val="000000"/>
          <w:sz w:val="23"/>
          <w:szCs w:val="23"/>
        </w:rPr>
        <w:t>1.0 credit</w:t>
      </w:r>
    </w:p>
    <w:p w14:paraId="6692170C" w14:textId="4A1876A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Rich with primary source excerpts and cultural vignettes, this course provides a tour of</w:t>
      </w:r>
    </w:p>
    <w:p w14:paraId="0D8B1F3F" w14:textId="3BE7267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history, cultures, and environments of the seven continents. The study of geography is</w:t>
      </w:r>
    </w:p>
    <w:p w14:paraId="2D3A7F57" w14:textId="190D646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further enhanced with access to maps, diagrams, and related cultural information.</w:t>
      </w:r>
    </w:p>
    <w:p w14:paraId="58762C72"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724119E8" w14:textId="4737AAC3" w:rsidR="009749E6" w:rsidRDefault="00A14AB7" w:rsidP="00A14AB7">
      <w:pPr>
        <w:autoSpaceDE w:val="0"/>
        <w:autoSpaceDN w:val="0"/>
        <w:adjustRightInd w:val="0"/>
        <w:spacing w:after="0" w:line="240" w:lineRule="auto"/>
        <w:rPr>
          <w:rFonts w:ascii="Titillium-Semibold" w:hAnsi="Titillium-Semibold" w:cs="Titillium-Semibold"/>
          <w:color w:val="000000"/>
          <w:sz w:val="23"/>
          <w:szCs w:val="23"/>
        </w:rPr>
      </w:pPr>
      <w:bookmarkStart w:id="48" w:name="_Hlk47391363"/>
      <w:r w:rsidRPr="009749E6">
        <w:rPr>
          <w:rFonts w:ascii="Titillium-Semibold" w:hAnsi="Titillium-Semibold" w:cs="Titillium-Semibold"/>
          <w:b/>
          <w:bCs/>
          <w:color w:val="000000"/>
          <w:sz w:val="23"/>
          <w:szCs w:val="23"/>
        </w:rPr>
        <w:t>World History</w:t>
      </w:r>
      <w:r>
        <w:rPr>
          <w:rFonts w:ascii="Titillium-Semibold" w:hAnsi="Titillium-Semibold" w:cs="Titillium-Semibold"/>
          <w:color w:val="000000"/>
          <w:sz w:val="23"/>
          <w:szCs w:val="23"/>
        </w:rPr>
        <w:t xml:space="preserve"> </w:t>
      </w:r>
      <w:bookmarkEnd w:id="48"/>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sidRPr="009749E6">
        <w:rPr>
          <w:rFonts w:ascii="Titillium-Thin" w:hAnsi="Titillium-Thin" w:cs="Titillium-Thin"/>
          <w:b/>
          <w:bCs/>
          <w:color w:val="000000"/>
          <w:sz w:val="23"/>
          <w:szCs w:val="23"/>
        </w:rPr>
        <w:t>1.0 credit</w:t>
      </w:r>
    </w:p>
    <w:p w14:paraId="38340313" w14:textId="4894099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World History encourages students to use multimedia to establish a chronology and</w:t>
      </w:r>
    </w:p>
    <w:p w14:paraId="3E66BAE8" w14:textId="468BC5A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understanding of influential historical events. Topics include: the beginning of civilization,</w:t>
      </w:r>
    </w:p>
    <w:p w14:paraId="061D294E" w14:textId="7B297E2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civilizations of the Mediterranean world, Asian history, the early modern world, the</w:t>
      </w:r>
    </w:p>
    <w:p w14:paraId="27C652B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emergence of modern nations, the development of industrial society, and world wars in</w:t>
      </w:r>
    </w:p>
    <w:p w14:paraId="7E5F942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20th Century.</w:t>
      </w:r>
    </w:p>
    <w:p w14:paraId="626EDD53"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7C932937" w14:textId="5A053998" w:rsidR="009749E6" w:rsidRPr="009749E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9749E6">
        <w:rPr>
          <w:rFonts w:ascii="Titillium-Semibold" w:hAnsi="Titillium-Semibold" w:cs="Titillium-Semibold"/>
          <w:b/>
          <w:bCs/>
          <w:color w:val="000000"/>
          <w:sz w:val="23"/>
          <w:szCs w:val="23"/>
        </w:rPr>
        <w:t xml:space="preserve">World History </w:t>
      </w:r>
      <w:r w:rsidR="009749E6" w:rsidRPr="009749E6">
        <w:rPr>
          <w:rFonts w:ascii="Titillium-Semibold" w:hAnsi="Titillium-Semibold" w:cs="Titillium-Semibold"/>
          <w:b/>
          <w:bCs/>
          <w:color w:val="000000"/>
          <w:sz w:val="23"/>
          <w:szCs w:val="23"/>
        </w:rPr>
        <w:t>–</w:t>
      </w:r>
      <w:r w:rsidRPr="009749E6">
        <w:rPr>
          <w:rFonts w:ascii="Titillium-Semibold" w:hAnsi="Titillium-Semibold" w:cs="Titillium-Semibold"/>
          <w:b/>
          <w:bCs/>
          <w:color w:val="000000"/>
          <w:sz w:val="23"/>
          <w:szCs w:val="23"/>
        </w:rPr>
        <w:t xml:space="preserve"> Honors</w:t>
      </w:r>
      <w:r w:rsidR="009749E6">
        <w:rPr>
          <w:rFonts w:ascii="Titillium-Semibold" w:hAnsi="Titillium-Semibold" w:cs="Titillium-Semibold"/>
          <w:b/>
          <w:bCs/>
          <w:color w:val="000000"/>
          <w:sz w:val="23"/>
          <w:szCs w:val="23"/>
        </w:rPr>
        <w:t xml:space="preserve"> </w:t>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sidRPr="009749E6">
        <w:rPr>
          <w:rFonts w:ascii="Titillium-Thin" w:hAnsi="Titillium-Thin" w:cs="Titillium-Thin"/>
          <w:b/>
          <w:bCs/>
          <w:color w:val="000000"/>
          <w:sz w:val="23"/>
          <w:szCs w:val="23"/>
        </w:rPr>
        <w:t>1.0 credit</w:t>
      </w:r>
    </w:p>
    <w:p w14:paraId="33C3E1C1" w14:textId="522DA91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Honors World History offers a reading and writing-intensive version of the World History</w:t>
      </w:r>
    </w:p>
    <w:p w14:paraId="7CB88280" w14:textId="157F5B8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The course enables students to examine and interpret influential historical events.</w:t>
      </w:r>
    </w:p>
    <w:p w14:paraId="35C8820D"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2B9D63AC" w14:textId="685D45E9" w:rsidR="009749E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9749E6">
        <w:rPr>
          <w:rFonts w:ascii="Titillium-Semibold" w:hAnsi="Titillium-Semibold" w:cs="Titillium-Semibold"/>
          <w:b/>
          <w:bCs/>
          <w:color w:val="000000"/>
          <w:sz w:val="23"/>
          <w:szCs w:val="23"/>
        </w:rPr>
        <w:t xml:space="preserve">CR </w:t>
      </w:r>
      <w:bookmarkStart w:id="49" w:name="_Hlk47391393"/>
      <w:r w:rsidRPr="009749E6">
        <w:rPr>
          <w:rFonts w:ascii="Titillium-Semibold" w:hAnsi="Titillium-Semibold" w:cs="Titillium-Semibold"/>
          <w:b/>
          <w:bCs/>
          <w:color w:val="000000"/>
          <w:sz w:val="23"/>
          <w:szCs w:val="23"/>
        </w:rPr>
        <w:t>World History</w:t>
      </w:r>
      <w:r>
        <w:rPr>
          <w:rFonts w:ascii="Titillium-Semibold" w:hAnsi="Titillium-Semibold" w:cs="Titillium-Semibold"/>
          <w:color w:val="000000"/>
          <w:sz w:val="23"/>
          <w:szCs w:val="23"/>
        </w:rPr>
        <w:t xml:space="preserve"> </w:t>
      </w:r>
      <w:bookmarkEnd w:id="49"/>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sidRPr="009749E6">
        <w:rPr>
          <w:rFonts w:ascii="Titillium-Thin" w:hAnsi="Titillium-Thin" w:cs="Titillium-Thin"/>
          <w:b/>
          <w:bCs/>
          <w:color w:val="000000"/>
          <w:sz w:val="23"/>
          <w:szCs w:val="23"/>
        </w:rPr>
        <w:t>1.0 credit</w:t>
      </w:r>
    </w:p>
    <w:p w14:paraId="5DC7071B" w14:textId="51E725A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CR World History is a less rigorous version of World History. This course encourages</w:t>
      </w:r>
    </w:p>
    <w:p w14:paraId="37688926" w14:textId="500580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students to establish an understanding of influential historical events. Topics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the</w:t>
      </w:r>
    </w:p>
    <w:p w14:paraId="406257B0" w14:textId="7E2703E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beginning of civilization, civilizations of the Mediterranean world, Asian history, the early</w:t>
      </w:r>
    </w:p>
    <w:p w14:paraId="17CACF7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modern world, the emergence of modern nations, the development of industrial society,</w:t>
      </w:r>
    </w:p>
    <w:p w14:paraId="5A85912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world wars in the 20th Century.</w:t>
      </w:r>
    </w:p>
    <w:p w14:paraId="7DE46B0F"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5EABDA74" w14:textId="2262801D" w:rsidR="009749E6" w:rsidRPr="009749E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bookmarkStart w:id="50" w:name="_Hlk47391423"/>
      <w:r w:rsidRPr="009749E6">
        <w:rPr>
          <w:rFonts w:ascii="Titillium-Semibold" w:hAnsi="Titillium-Semibold" w:cs="Titillium-Semibold"/>
          <w:b/>
          <w:bCs/>
          <w:color w:val="000000"/>
          <w:sz w:val="23"/>
          <w:szCs w:val="23"/>
        </w:rPr>
        <w:t xml:space="preserve">World Religions </w:t>
      </w:r>
      <w:bookmarkEnd w:id="50"/>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sidRPr="009749E6">
        <w:rPr>
          <w:rFonts w:ascii="Titillium-Thin" w:hAnsi="Titillium-Thin" w:cs="Titillium-Thin"/>
          <w:b/>
          <w:bCs/>
          <w:color w:val="000000"/>
          <w:sz w:val="23"/>
          <w:szCs w:val="23"/>
        </w:rPr>
        <w:t>.5 credit</w:t>
      </w:r>
    </w:p>
    <w:p w14:paraId="511E29E2" w14:textId="5D4FEFB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Throughout the ages, religions from around the world have shaped the political, social, and</w:t>
      </w:r>
    </w:p>
    <w:p w14:paraId="0D399D18" w14:textId="01E87CF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cultural aspects of societies. This course focuses on the major religions that have played a</w:t>
      </w:r>
    </w:p>
    <w:p w14:paraId="764C5AF6" w14:textId="7323390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role in human history, including Buddhism, Christianity, Confucianism, Hinduism, Islam,</w:t>
      </w:r>
    </w:p>
    <w:p w14:paraId="6A4A86E0" w14:textId="37D9958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Judaism, Shintoism, and Taoism.</w:t>
      </w:r>
    </w:p>
    <w:p w14:paraId="314A3057" w14:textId="77777777" w:rsidR="009749E6" w:rsidRDefault="009749E6" w:rsidP="00A14AB7">
      <w:pPr>
        <w:autoSpaceDE w:val="0"/>
        <w:autoSpaceDN w:val="0"/>
        <w:adjustRightInd w:val="0"/>
        <w:spacing w:after="0" w:line="240" w:lineRule="auto"/>
        <w:rPr>
          <w:rFonts w:ascii="Titillium-Thin" w:hAnsi="Titillium-Thin" w:cs="Titillium-Thin"/>
          <w:color w:val="000000"/>
          <w:sz w:val="23"/>
          <w:szCs w:val="23"/>
        </w:rPr>
      </w:pPr>
    </w:p>
    <w:p w14:paraId="7DFDC007"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0A187557"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0E5F8289"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482534CA" w14:textId="1A6794DF" w:rsidR="00A14AB7" w:rsidRDefault="009F21FF" w:rsidP="00A14AB7">
      <w:pPr>
        <w:autoSpaceDE w:val="0"/>
        <w:autoSpaceDN w:val="0"/>
        <w:adjustRightInd w:val="0"/>
        <w:spacing w:after="0" w:line="240" w:lineRule="auto"/>
        <w:rPr>
          <w:rFonts w:ascii="Titillium-Semibold" w:hAnsi="Titillium-Semibold" w:cs="Titillium-Semibold"/>
          <w:color w:val="3600B6"/>
          <w:sz w:val="31"/>
          <w:szCs w:val="31"/>
        </w:rPr>
      </w:pPr>
      <w:r w:rsidRPr="0025438F">
        <w:rPr>
          <w:b/>
          <w:bCs/>
          <w:noProof/>
          <w:color w:val="4472C4" w:themeColor="accent1"/>
          <w:sz w:val="40"/>
          <w:szCs w:val="40"/>
        </w:rPr>
        <w:drawing>
          <wp:anchor distT="0" distB="0" distL="114300" distR="114300" simplePos="0" relativeHeight="251692032" behindDoc="1" locked="0" layoutInCell="1" allowOverlap="1" wp14:anchorId="2D74B3FC" wp14:editId="2E8C1622">
            <wp:simplePos x="0" y="0"/>
            <wp:positionH relativeFrom="margin">
              <wp:posOffset>-525780</wp:posOffset>
            </wp:positionH>
            <wp:positionV relativeFrom="paragraph">
              <wp:posOffset>0</wp:posOffset>
            </wp:positionV>
            <wp:extent cx="541020" cy="513080"/>
            <wp:effectExtent l="0" t="0" r="0" b="1270"/>
            <wp:wrapTight wrapText="bothSides">
              <wp:wrapPolygon edited="0">
                <wp:start x="0" y="0"/>
                <wp:lineTo x="0" y="20851"/>
                <wp:lineTo x="20535" y="20851"/>
                <wp:lineTo x="20535"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AB7">
        <w:rPr>
          <w:rFonts w:ascii="Titillium-Semibold" w:hAnsi="Titillium-Semibold" w:cs="Titillium-Semibold"/>
          <w:color w:val="3600B6"/>
          <w:sz w:val="31"/>
          <w:szCs w:val="31"/>
        </w:rPr>
        <w:t>FOREIGN LANGUAGE</w:t>
      </w:r>
    </w:p>
    <w:p w14:paraId="1024196A" w14:textId="288BE89D" w:rsidR="009749E6" w:rsidRPr="009749E6" w:rsidRDefault="009749E6" w:rsidP="00A14AB7">
      <w:pPr>
        <w:autoSpaceDE w:val="0"/>
        <w:autoSpaceDN w:val="0"/>
        <w:adjustRightInd w:val="0"/>
        <w:spacing w:after="0" w:line="240" w:lineRule="auto"/>
        <w:rPr>
          <w:rFonts w:ascii="Titillium-Semibold" w:hAnsi="Titillium-Semibold" w:cs="Titillium-Semibold"/>
          <w:b/>
          <w:bCs/>
          <w:color w:val="000000"/>
          <w:sz w:val="23"/>
          <w:szCs w:val="23"/>
        </w:rPr>
      </w:pPr>
      <w:r w:rsidRPr="009749E6">
        <w:rPr>
          <w:rFonts w:ascii="Titillium-Semibold" w:hAnsi="Titillium-Semibold" w:cs="Titillium-Semibold"/>
          <w:b/>
          <w:bCs/>
          <w:color w:val="000000"/>
          <w:sz w:val="23"/>
          <w:szCs w:val="23"/>
        </w:rPr>
        <w:t>French</w:t>
      </w:r>
      <w:r>
        <w:rPr>
          <w:rFonts w:ascii="Titillium-Semibold" w:hAnsi="Titillium-Semibold" w:cs="Titillium-Semibold"/>
          <w:b/>
          <w:bCs/>
          <w:color w:val="000000"/>
          <w:sz w:val="23"/>
          <w:szCs w:val="23"/>
        </w:rPr>
        <w:t>:</w:t>
      </w:r>
    </w:p>
    <w:p w14:paraId="63888501" w14:textId="33636FAE" w:rsidR="009749E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9749E6">
        <w:rPr>
          <w:rFonts w:ascii="Titillium-Semibold" w:hAnsi="Titillium-Semibold" w:cs="Titillium-Semibold"/>
          <w:b/>
          <w:bCs/>
          <w:color w:val="000000"/>
          <w:sz w:val="23"/>
          <w:szCs w:val="23"/>
        </w:rPr>
        <w:t>French I</w:t>
      </w:r>
      <w:r>
        <w:rPr>
          <w:rFonts w:ascii="Titillium-Semibold" w:hAnsi="Titillium-Semibold" w:cs="Titillium-Semibold"/>
          <w:color w:val="000000"/>
          <w:sz w:val="23"/>
          <w:szCs w:val="23"/>
        </w:rPr>
        <w:t xml:space="preserve"> </w:t>
      </w:r>
      <w:r w:rsidR="009749E6">
        <w:rPr>
          <w:rFonts w:ascii="Titillium-Semibold" w:hAnsi="Titillium-Semibold" w:cs="Titillium-Semibold"/>
          <w:color w:val="000000"/>
          <w:sz w:val="23"/>
          <w:szCs w:val="23"/>
        </w:rPr>
        <w:tab/>
      </w:r>
      <w:r w:rsidR="009749E6">
        <w:rPr>
          <w:rFonts w:ascii="Titillium-Semibold" w:hAnsi="Titillium-Semibold" w:cs="Titillium-Semibold"/>
          <w:color w:val="000000"/>
          <w:sz w:val="23"/>
          <w:szCs w:val="23"/>
        </w:rPr>
        <w:tab/>
      </w:r>
      <w:r w:rsidR="009749E6">
        <w:rPr>
          <w:rFonts w:ascii="Titillium-Semibold" w:hAnsi="Titillium-Semibold" w:cs="Titillium-Semibold"/>
          <w:color w:val="000000"/>
          <w:sz w:val="23"/>
          <w:szCs w:val="23"/>
        </w:rPr>
        <w:tab/>
      </w:r>
      <w:r w:rsidR="009749E6">
        <w:rPr>
          <w:rFonts w:ascii="Titillium-Semibold" w:hAnsi="Titillium-Semibold" w:cs="Titillium-Semibold"/>
          <w:color w:val="000000"/>
          <w:sz w:val="23"/>
          <w:szCs w:val="23"/>
        </w:rPr>
        <w:tab/>
      </w:r>
      <w:r w:rsidR="009749E6">
        <w:rPr>
          <w:rFonts w:ascii="Titillium-Semibold" w:hAnsi="Titillium-Semibold" w:cs="Titillium-Semibold"/>
          <w:color w:val="000000"/>
          <w:sz w:val="23"/>
          <w:szCs w:val="23"/>
        </w:rPr>
        <w:tab/>
      </w:r>
      <w:r w:rsidR="009749E6">
        <w:rPr>
          <w:rFonts w:ascii="Titillium-Semibold" w:hAnsi="Titillium-Semibold" w:cs="Titillium-Semibold"/>
          <w:color w:val="000000"/>
          <w:sz w:val="23"/>
          <w:szCs w:val="23"/>
        </w:rPr>
        <w:tab/>
      </w:r>
      <w:r w:rsidR="009749E6">
        <w:rPr>
          <w:rFonts w:ascii="Titillium-Semibold" w:hAnsi="Titillium-Semibold" w:cs="Titillium-Semibold"/>
          <w:color w:val="000000"/>
          <w:sz w:val="23"/>
          <w:szCs w:val="23"/>
        </w:rPr>
        <w:tab/>
      </w:r>
      <w:r w:rsidR="009749E6" w:rsidRPr="009749E6">
        <w:rPr>
          <w:rFonts w:ascii="Titillium-Thin" w:hAnsi="Titillium-Thin" w:cs="Titillium-Thin"/>
          <w:b/>
          <w:bCs/>
          <w:color w:val="000000"/>
          <w:sz w:val="23"/>
          <w:szCs w:val="23"/>
        </w:rPr>
        <w:t>1.0 credit</w:t>
      </w:r>
    </w:p>
    <w:p w14:paraId="030D545C" w14:textId="08C041A1" w:rsidR="009749E6" w:rsidRPr="009749E6"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Students begin their introduction to French with fundamental building blocks in four </w:t>
      </w:r>
      <w:proofErr w:type="gramStart"/>
      <w:r>
        <w:rPr>
          <w:rFonts w:ascii="Titillium-Thin" w:hAnsi="Titillium-Thin" w:cs="Titillium-Thin"/>
          <w:color w:val="000000"/>
          <w:sz w:val="23"/>
          <w:szCs w:val="23"/>
        </w:rPr>
        <w:t>key</w:t>
      </w:r>
      <w:proofErr w:type="gramEnd"/>
    </w:p>
    <w:p w14:paraId="46D42BD2" w14:textId="0C53B9D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areas of world-language study: listening comprehension, speaking, reading, and writing.</w:t>
      </w:r>
    </w:p>
    <w:p w14:paraId="54A1FC4B" w14:textId="52A261A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are initially trained to recognize key sounds and basic vocabulary, not only in</w:t>
      </w:r>
    </w:p>
    <w:p w14:paraId="65589D6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written form but also through ear training that leads quickly to oral production. An</w:t>
      </w:r>
    </w:p>
    <w:p w14:paraId="139ADE7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ongoing adventure story introduces vocabulary and grammar topics, prompting students</w:t>
      </w:r>
    </w:p>
    <w:p w14:paraId="3756677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use skills from the four language-learning areas. Students learn fundamental grammar</w:t>
      </w:r>
    </w:p>
    <w:p w14:paraId="08CBCBA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 embedded in authentic spoken language. Engaging graphics, vides, and games keep</w:t>
      </w:r>
    </w:p>
    <w:p w14:paraId="0D4F5D9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interested, making learning languages exciting. An integrated, game-based</w:t>
      </w:r>
    </w:p>
    <w:p w14:paraId="38C73B7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reward system keeps learners motivated and eager to progress.</w:t>
      </w:r>
    </w:p>
    <w:p w14:paraId="5FF2381C"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6C9A4A13" w14:textId="64ACA7E7" w:rsidR="009749E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9749E6">
        <w:rPr>
          <w:rFonts w:ascii="Titillium-Semibold" w:hAnsi="Titillium-Semibold" w:cs="Titillium-Semibold"/>
          <w:b/>
          <w:bCs/>
          <w:color w:val="000000"/>
          <w:sz w:val="23"/>
          <w:szCs w:val="23"/>
        </w:rPr>
        <w:t>French II</w:t>
      </w:r>
      <w:r>
        <w:rPr>
          <w:rFonts w:ascii="Titillium-Semibold" w:hAnsi="Titillium-Semibold" w:cs="Titillium-Semibold"/>
          <w:color w:val="000000"/>
          <w:sz w:val="23"/>
          <w:szCs w:val="23"/>
        </w:rPr>
        <w:t xml:space="preserve"> </w:t>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sidRPr="009749E6">
        <w:rPr>
          <w:rFonts w:ascii="Titillium-Thin" w:hAnsi="Titillium-Thin" w:cs="Titillium-Thin"/>
          <w:b/>
          <w:bCs/>
          <w:color w:val="000000"/>
          <w:sz w:val="23"/>
          <w:szCs w:val="23"/>
        </w:rPr>
        <w:t>1.0 credit</w:t>
      </w:r>
    </w:p>
    <w:p w14:paraId="4E41C9A8" w14:textId="6A5F7F0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continuing introduction to French, students deepen their focus on four key skills</w:t>
      </w:r>
    </w:p>
    <w:p w14:paraId="4CE2020E" w14:textId="76189CC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world-language acquisition: listening comprehension, speaking, reading, and writing.</w:t>
      </w:r>
    </w:p>
    <w:p w14:paraId="1575ACA1" w14:textId="2942A10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continuing storyline introduces and reinforces new vocabulary, while activities prompt</w:t>
      </w:r>
    </w:p>
    <w:p w14:paraId="5E6C524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to analyze meaning from context, reproducing new vocabulary items in</w:t>
      </w:r>
    </w:p>
    <w:p w14:paraId="7C9DA46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functional real-life oral expression. Additional verb tenses and idiomatic expressions</w:t>
      </w:r>
    </w:p>
    <w:p w14:paraId="46B8836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 also introduced. As in French I, students learn grammar through supplemental texts</w:t>
      </w:r>
    </w:p>
    <w:p w14:paraId="2F9679B6" w14:textId="77777777" w:rsidR="00A14AB7" w:rsidRDefault="00A14AB7" w:rsidP="00A14AB7">
      <w:pPr>
        <w:autoSpaceDE w:val="0"/>
        <w:autoSpaceDN w:val="0"/>
        <w:adjustRightInd w:val="0"/>
        <w:spacing w:after="0" w:line="240" w:lineRule="auto"/>
        <w:rPr>
          <w:rFonts w:ascii="Titillium-Thin" w:hAnsi="Titillium-Thin" w:cs="Titillium-Thin"/>
          <w:color w:val="666666"/>
          <w:sz w:val="28"/>
          <w:szCs w:val="28"/>
        </w:rPr>
      </w:pPr>
      <w:r>
        <w:rPr>
          <w:rFonts w:ascii="Titillium-Regular" w:hAnsi="Titillium-Regular" w:cs="Titillium-Regular"/>
          <w:color w:val="666666"/>
          <w:sz w:val="20"/>
          <w:szCs w:val="20"/>
        </w:rPr>
        <w:t xml:space="preserve">20 </w:t>
      </w:r>
      <w:r>
        <w:rPr>
          <w:rFonts w:ascii="Titillium-Thin" w:hAnsi="Titillium-Thin" w:cs="Titillium-Thin"/>
          <w:color w:val="666666"/>
          <w:sz w:val="28"/>
          <w:szCs w:val="28"/>
        </w:rPr>
        <w:t>www.acedigitalacademy.net</w:t>
      </w:r>
    </w:p>
    <w:p w14:paraId="3AC80CC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supplying traditional charts, tables, and explanations. Engaging graphics, videos, and</w:t>
      </w:r>
    </w:p>
    <w:p w14:paraId="279F7AC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games keep students interested, making learning languages exciting. An integrated,</w:t>
      </w:r>
    </w:p>
    <w:p w14:paraId="2C35CC2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game-based reward system keeps learners motivated and eager to progress.</w:t>
      </w:r>
    </w:p>
    <w:p w14:paraId="28783E43"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20FDB664" w14:textId="51F60B71" w:rsidR="009749E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9749E6">
        <w:rPr>
          <w:rFonts w:ascii="Titillium-Semibold" w:hAnsi="Titillium-Semibold" w:cs="Titillium-Semibold"/>
          <w:b/>
          <w:bCs/>
          <w:color w:val="000000"/>
          <w:sz w:val="23"/>
          <w:szCs w:val="23"/>
        </w:rPr>
        <w:t>French III</w:t>
      </w:r>
      <w:r>
        <w:rPr>
          <w:rFonts w:ascii="Titillium-Semibold" w:hAnsi="Titillium-Semibold" w:cs="Titillium-Semibold"/>
          <w:color w:val="000000"/>
          <w:sz w:val="23"/>
          <w:szCs w:val="23"/>
        </w:rPr>
        <w:t xml:space="preserve"> </w:t>
      </w:r>
      <w:r w:rsidR="009749E6">
        <w:rPr>
          <w:rFonts w:ascii="Titillium-Semibold" w:hAnsi="Titillium-Semibold" w:cs="Titillium-Semibold"/>
          <w:color w:val="000000"/>
          <w:sz w:val="23"/>
          <w:szCs w:val="23"/>
        </w:rPr>
        <w:t xml:space="preserve"> </w:t>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sidRPr="009749E6">
        <w:rPr>
          <w:rFonts w:ascii="Titillium-Thin" w:hAnsi="Titillium-Thin" w:cs="Titillium-Thin"/>
          <w:b/>
          <w:bCs/>
          <w:color w:val="000000"/>
          <w:sz w:val="23"/>
          <w:szCs w:val="23"/>
        </w:rPr>
        <w:t>1.0 credit</w:t>
      </w:r>
    </w:p>
    <w:p w14:paraId="26E5E649" w14:textId="3F5E555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Intermediate French students who have a strong base in vocabulary, speaking, and</w:t>
      </w:r>
    </w:p>
    <w:p w14:paraId="5CC04A7F" w14:textId="27F9672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listening skills reach a new level of mastery and fluency in this course. Through games and</w:t>
      </w:r>
    </w:p>
    <w:p w14:paraId="57F6CB05" w14:textId="25F83D8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compelling stories, students learn advanced grammar and vocabulary, with an emphasis</w:t>
      </w:r>
    </w:p>
    <w:p w14:paraId="31D7535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 correct accents and comprehension of real-world native speech. Error-recognition</w:t>
      </w:r>
    </w:p>
    <w:p w14:paraId="2CA4DFE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technology helps students eliminate common mistakes from their speaking and writing.</w:t>
      </w:r>
    </w:p>
    <w:p w14:paraId="4C2DD28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Engaging graphics, video, and games keep students interested, making learning languages</w:t>
      </w:r>
    </w:p>
    <w:p w14:paraId="14F2F87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exciting. An integrated, game-based reward system keeps learners motivated and eager</w:t>
      </w:r>
    </w:p>
    <w:p w14:paraId="48338CA8" w14:textId="6721BC6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progress.</w:t>
      </w:r>
    </w:p>
    <w:p w14:paraId="14467B4A" w14:textId="77777777" w:rsidR="009749E6" w:rsidRDefault="009749E6" w:rsidP="00A14AB7">
      <w:pPr>
        <w:autoSpaceDE w:val="0"/>
        <w:autoSpaceDN w:val="0"/>
        <w:adjustRightInd w:val="0"/>
        <w:spacing w:after="0" w:line="240" w:lineRule="auto"/>
        <w:rPr>
          <w:rFonts w:ascii="Titillium-Thin" w:hAnsi="Titillium-Thin" w:cs="Titillium-Thin"/>
          <w:color w:val="000000"/>
          <w:sz w:val="23"/>
          <w:szCs w:val="23"/>
        </w:rPr>
      </w:pPr>
    </w:p>
    <w:p w14:paraId="36505408" w14:textId="7B9DD109" w:rsidR="009749E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9749E6">
        <w:rPr>
          <w:rFonts w:ascii="Titillium-Semibold" w:hAnsi="Titillium-Semibold" w:cs="Titillium-Semibold"/>
          <w:b/>
          <w:bCs/>
          <w:color w:val="000000"/>
          <w:sz w:val="23"/>
          <w:szCs w:val="23"/>
        </w:rPr>
        <w:t>French IV</w:t>
      </w:r>
      <w:r w:rsidR="009749E6">
        <w:rPr>
          <w:rFonts w:ascii="Titillium-Semibold" w:hAnsi="Titillium-Semibold" w:cs="Titillium-Semibold"/>
          <w:color w:val="000000"/>
          <w:sz w:val="23"/>
          <w:szCs w:val="23"/>
        </w:rPr>
        <w:t xml:space="preserve"> </w:t>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Pr>
          <w:rFonts w:ascii="Titillium-Thin" w:hAnsi="Titillium-Thin" w:cs="Titillium-Thin"/>
          <w:b/>
          <w:bCs/>
          <w:color w:val="000000"/>
          <w:sz w:val="23"/>
          <w:szCs w:val="23"/>
        </w:rPr>
        <w:tab/>
      </w:r>
      <w:r w:rsidR="009749E6" w:rsidRPr="009749E6">
        <w:rPr>
          <w:rFonts w:ascii="Titillium-Thin" w:hAnsi="Titillium-Thin" w:cs="Titillium-Thin"/>
          <w:b/>
          <w:bCs/>
          <w:color w:val="000000"/>
          <w:sz w:val="23"/>
          <w:szCs w:val="23"/>
        </w:rPr>
        <w:t xml:space="preserve"> 1.0 credit</w:t>
      </w:r>
    </w:p>
    <w:p w14:paraId="4E69E5AF" w14:textId="640651D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Deepen your understanding of the language as you build on your success achieved in</w:t>
      </w:r>
      <w:r w:rsidR="009749E6">
        <w:rPr>
          <w:rFonts w:ascii="Titillium-Thin" w:hAnsi="Titillium-Thin" w:cs="Titillium-Thin"/>
          <w:color w:val="000000"/>
          <w:sz w:val="23"/>
          <w:szCs w:val="23"/>
        </w:rPr>
        <w:t xml:space="preserve"> </w:t>
      </w:r>
      <w:r>
        <w:rPr>
          <w:rFonts w:ascii="Titillium-Thin" w:hAnsi="Titillium-Thin" w:cs="Titillium-Thin"/>
          <w:color w:val="000000"/>
          <w:sz w:val="23"/>
          <w:szCs w:val="23"/>
        </w:rPr>
        <w:t xml:space="preserve">Levels I, II, and III. Main topics of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tourism and recreation, professions</w:t>
      </w:r>
    </w:p>
    <w:p w14:paraId="4F9D55CC" w14:textId="617E43D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hobbies, at home and around town, and style and personal wellness.</w:t>
      </w:r>
    </w:p>
    <w:p w14:paraId="57688726"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37358A22" w14:textId="4253FC49" w:rsidR="009749E6" w:rsidRPr="009749E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9749E6">
        <w:rPr>
          <w:rFonts w:ascii="Titillium-Semibold" w:hAnsi="Titillium-Semibold" w:cs="Titillium-Semibold"/>
          <w:b/>
          <w:bCs/>
          <w:color w:val="000000"/>
          <w:sz w:val="23"/>
          <w:szCs w:val="23"/>
        </w:rPr>
        <w:t xml:space="preserve">French V </w:t>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r w:rsidR="009749E6">
        <w:rPr>
          <w:rFonts w:ascii="Titillium-Semibold" w:hAnsi="Titillium-Semibold" w:cs="Titillium-Semibold"/>
          <w:b/>
          <w:bCs/>
          <w:color w:val="000000"/>
          <w:sz w:val="23"/>
          <w:szCs w:val="23"/>
        </w:rPr>
        <w:tab/>
      </w:r>
      <w:bookmarkStart w:id="51" w:name="_Hlk47381072"/>
      <w:r w:rsidR="009749E6" w:rsidRPr="009749E6">
        <w:rPr>
          <w:rFonts w:ascii="Titillium-Thin" w:hAnsi="Titillium-Thin" w:cs="Titillium-Thin"/>
          <w:b/>
          <w:bCs/>
          <w:color w:val="000000"/>
          <w:sz w:val="23"/>
          <w:szCs w:val="23"/>
        </w:rPr>
        <w:t>1.0 credit</w:t>
      </w:r>
      <w:bookmarkEnd w:id="51"/>
    </w:p>
    <w:p w14:paraId="61F14A2D" w14:textId="6015965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 command of the language as you refine the crucial communication skills you</w:t>
      </w:r>
    </w:p>
    <w:p w14:paraId="00B77CBD" w14:textId="2B02534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acquired in Levels I-IV. Main topics in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business and industry, arts and</w:t>
      </w:r>
    </w:p>
    <w:p w14:paraId="1A3910B7" w14:textId="1341FE6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academics, emergency situations, and family and community.</w:t>
      </w:r>
    </w:p>
    <w:p w14:paraId="08799CF4" w14:textId="77777777" w:rsidR="009749E6" w:rsidRDefault="009749E6" w:rsidP="00A14AB7">
      <w:pPr>
        <w:autoSpaceDE w:val="0"/>
        <w:autoSpaceDN w:val="0"/>
        <w:adjustRightInd w:val="0"/>
        <w:spacing w:after="0" w:line="240" w:lineRule="auto"/>
        <w:rPr>
          <w:rFonts w:ascii="Titillium-Semibold" w:hAnsi="Titillium-Semibold" w:cs="Titillium-Semibold"/>
          <w:color w:val="000000"/>
          <w:sz w:val="23"/>
          <w:szCs w:val="23"/>
        </w:rPr>
      </w:pPr>
    </w:p>
    <w:p w14:paraId="774BF315" w14:textId="3C86E8B3" w:rsidR="009749E6" w:rsidRPr="009749E6" w:rsidRDefault="009749E6" w:rsidP="00A14AB7">
      <w:pPr>
        <w:autoSpaceDE w:val="0"/>
        <w:autoSpaceDN w:val="0"/>
        <w:adjustRightInd w:val="0"/>
        <w:spacing w:after="0" w:line="240" w:lineRule="auto"/>
        <w:rPr>
          <w:rFonts w:ascii="Titillium-Semibold" w:hAnsi="Titillium-Semibold" w:cs="Titillium-Semibold"/>
          <w:b/>
          <w:bCs/>
          <w:color w:val="000000"/>
          <w:sz w:val="23"/>
          <w:szCs w:val="23"/>
        </w:rPr>
      </w:pPr>
      <w:r w:rsidRPr="009749E6">
        <w:rPr>
          <w:rFonts w:ascii="Titillium-Semibold" w:hAnsi="Titillium-Semibold" w:cs="Titillium-Semibold"/>
          <w:b/>
          <w:bCs/>
          <w:color w:val="000000"/>
          <w:sz w:val="23"/>
          <w:szCs w:val="23"/>
        </w:rPr>
        <w:t>German</w:t>
      </w:r>
      <w:r>
        <w:rPr>
          <w:rFonts w:ascii="Titillium-Semibold" w:hAnsi="Titillium-Semibold" w:cs="Titillium-Semibold"/>
          <w:b/>
          <w:bCs/>
          <w:color w:val="000000"/>
          <w:sz w:val="23"/>
          <w:szCs w:val="23"/>
        </w:rPr>
        <w:t>:</w:t>
      </w:r>
    </w:p>
    <w:p w14:paraId="13859349"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12344742" w14:textId="79427A7D" w:rsidR="009749E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 xml:space="preserve">German I </w:t>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sidRPr="009749E6">
        <w:rPr>
          <w:rFonts w:ascii="Titillium-Thin" w:hAnsi="Titillium-Thin" w:cs="Titillium-Thin"/>
          <w:b/>
          <w:bCs/>
          <w:color w:val="000000"/>
          <w:sz w:val="23"/>
          <w:szCs w:val="23"/>
        </w:rPr>
        <w:t>1.0 credit</w:t>
      </w:r>
    </w:p>
    <w:p w14:paraId="1A42FCD9" w14:textId="1E99ED6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Students begin their introduction to German with fundamental building blocks in four </w:t>
      </w:r>
      <w:proofErr w:type="gramStart"/>
      <w:r>
        <w:rPr>
          <w:rFonts w:ascii="Titillium-Thin" w:hAnsi="Titillium-Thin" w:cs="Titillium-Thin"/>
          <w:color w:val="000000"/>
          <w:sz w:val="23"/>
          <w:szCs w:val="23"/>
        </w:rPr>
        <w:t>key</w:t>
      </w:r>
      <w:proofErr w:type="gramEnd"/>
    </w:p>
    <w:p w14:paraId="16EAD0F0" w14:textId="7A9E581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areas of world-language study: listening comprehension, speaking, reading, and writing.</w:t>
      </w:r>
    </w:p>
    <w:p w14:paraId="495E3694" w14:textId="30BE145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are initially trained to recognize key sounds and basic vocabulary, not only in</w:t>
      </w:r>
    </w:p>
    <w:p w14:paraId="3E60B47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written form but also through ear training that leads quickly to oral production. An</w:t>
      </w:r>
    </w:p>
    <w:p w14:paraId="1EF8934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ongoing adventure story introduces vocabulary and grammar topics, prompting students</w:t>
      </w:r>
    </w:p>
    <w:p w14:paraId="4136ADE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use skills from the four language-learning areas. Students learn fundamental grammar</w:t>
      </w:r>
    </w:p>
    <w:p w14:paraId="69BB8AE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 embedded in authentic spoken language. Engaging graphics, video, and games keep</w:t>
      </w:r>
    </w:p>
    <w:p w14:paraId="5ACDB5E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interested, making learning languages exciting. An integrated, game-based</w:t>
      </w:r>
    </w:p>
    <w:p w14:paraId="20C78EBF" w14:textId="0670191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reward system keeps learners motivated and eager to progress.</w:t>
      </w:r>
    </w:p>
    <w:p w14:paraId="157F1200" w14:textId="77777777" w:rsidR="00CD0686" w:rsidRDefault="00CD0686" w:rsidP="00A14AB7">
      <w:pPr>
        <w:autoSpaceDE w:val="0"/>
        <w:autoSpaceDN w:val="0"/>
        <w:adjustRightInd w:val="0"/>
        <w:spacing w:after="0" w:line="240" w:lineRule="auto"/>
        <w:rPr>
          <w:rFonts w:ascii="Titillium-Thin" w:hAnsi="Titillium-Thin" w:cs="Titillium-Thin"/>
          <w:color w:val="000000"/>
          <w:sz w:val="23"/>
          <w:szCs w:val="23"/>
        </w:rPr>
      </w:pPr>
    </w:p>
    <w:p w14:paraId="58CF2CE8" w14:textId="60F74FC0" w:rsidR="00CD068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 xml:space="preserve">German II </w:t>
      </w:r>
      <w:r w:rsidR="00CD0686">
        <w:rPr>
          <w:rFonts w:ascii="Titillium-Semibold" w:hAnsi="Titillium-Semibold" w:cs="Titillium-Semibold"/>
          <w:b/>
          <w:bCs/>
          <w:color w:val="000000"/>
          <w:sz w:val="23"/>
          <w:szCs w:val="23"/>
        </w:rPr>
        <w:t xml:space="preserve"> </w:t>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sidRPr="009749E6">
        <w:rPr>
          <w:rFonts w:ascii="Titillium-Thin" w:hAnsi="Titillium-Thin" w:cs="Titillium-Thin"/>
          <w:b/>
          <w:bCs/>
          <w:color w:val="000000"/>
          <w:sz w:val="23"/>
          <w:szCs w:val="23"/>
        </w:rPr>
        <w:t>1.0 credit</w:t>
      </w:r>
    </w:p>
    <w:p w14:paraId="22BC0197" w14:textId="236E480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continuing introduction to German, students deepen their focus on four key skills</w:t>
      </w:r>
    </w:p>
    <w:p w14:paraId="7E948990" w14:textId="0ABB762F" w:rsidR="00CD0686"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world-language acquisition: listening comprehension, speaking, reading, and writing. A</w:t>
      </w:r>
    </w:p>
    <w:p w14:paraId="0AF10B51" w14:textId="1BB80B4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continuing storyline introduces and reinforces new vocabulary, while activities prompt</w:t>
      </w:r>
    </w:p>
    <w:p w14:paraId="5C4BD2D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to analyze meaning from context, and then reproduce new vocabulary items in</w:t>
      </w:r>
    </w:p>
    <w:p w14:paraId="63E3F5E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functional real-life oral expression. Additional verb tenses and idiomatic expressions are</w:t>
      </w:r>
    </w:p>
    <w:p w14:paraId="3B5D14B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also introduced. As in German I, students learn grammar through supplemental texts</w:t>
      </w:r>
    </w:p>
    <w:p w14:paraId="7CF108C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supplying traditional charts, tables, and explanations. Engaging graphics, videos, and</w:t>
      </w:r>
    </w:p>
    <w:p w14:paraId="45EB632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games keep students interested, making learning languages exciting. An integrated,</w:t>
      </w:r>
    </w:p>
    <w:p w14:paraId="7247E8D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game-based reward system keeps learners motivated and eager to progress.</w:t>
      </w:r>
    </w:p>
    <w:p w14:paraId="3D315A7F"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544D193F" w14:textId="192E71DA" w:rsidR="00CD068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D0686">
        <w:rPr>
          <w:rFonts w:ascii="Titillium-Semibold" w:hAnsi="Titillium-Semibold" w:cs="Titillium-Semibold"/>
          <w:b/>
          <w:bCs/>
          <w:color w:val="000000"/>
          <w:sz w:val="23"/>
          <w:szCs w:val="23"/>
        </w:rPr>
        <w:t>German III</w:t>
      </w:r>
      <w:r>
        <w:rPr>
          <w:rFonts w:ascii="Titillium-Semibold" w:hAnsi="Titillium-Semibold" w:cs="Titillium-Semibold"/>
          <w:color w:val="000000"/>
          <w:sz w:val="23"/>
          <w:szCs w:val="23"/>
        </w:rPr>
        <w:t xml:space="preserve"> </w:t>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sidRPr="009749E6">
        <w:rPr>
          <w:rFonts w:ascii="Titillium-Thin" w:hAnsi="Titillium-Thin" w:cs="Titillium-Thin"/>
          <w:b/>
          <w:bCs/>
          <w:color w:val="000000"/>
          <w:sz w:val="23"/>
          <w:szCs w:val="23"/>
        </w:rPr>
        <w:t>1.0 credit</w:t>
      </w:r>
    </w:p>
    <w:p w14:paraId="4BBC9536" w14:textId="2969A0D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Connect with the world around you by building on the language fundamentals and</w:t>
      </w:r>
    </w:p>
    <w:p w14:paraId="1CB52471" w14:textId="2CCE735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conversational skills you developed in Levels I and II. Main topics of this course include:</w:t>
      </w:r>
    </w:p>
    <w:p w14:paraId="6C43C523" w14:textId="072C525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home and health, life and world, places and events, and talking about the world.</w:t>
      </w:r>
    </w:p>
    <w:p w14:paraId="6F667F5B"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49CBA5C3" w14:textId="61CE48C2" w:rsidR="00CD068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 xml:space="preserve">German IV </w:t>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sidRPr="009749E6">
        <w:rPr>
          <w:rFonts w:ascii="Titillium-Thin" w:hAnsi="Titillium-Thin" w:cs="Titillium-Thin"/>
          <w:b/>
          <w:bCs/>
          <w:color w:val="000000"/>
          <w:sz w:val="23"/>
          <w:szCs w:val="23"/>
        </w:rPr>
        <w:t>1.0 credit</w:t>
      </w:r>
    </w:p>
    <w:p w14:paraId="7EEEB17E" w14:textId="4A30B63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Deepen your understanding of the language as you build on your success achieved in</w:t>
      </w:r>
    </w:p>
    <w:p w14:paraId="22823BB9" w14:textId="1ED5D46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Grades 9-12 </w:t>
      </w:r>
      <w:r>
        <w:rPr>
          <w:rFonts w:ascii="Titillium-Thin" w:hAnsi="Titillium-Thin" w:cs="Titillium-Thin"/>
          <w:color w:val="000000"/>
          <w:sz w:val="23"/>
          <w:szCs w:val="23"/>
        </w:rPr>
        <w:t xml:space="preserve">Levels I, II, and III. Main topics of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tourism and recreation, professions</w:t>
      </w:r>
      <w:r w:rsidR="00CD0686">
        <w:rPr>
          <w:rFonts w:ascii="Titillium-Thin" w:hAnsi="Titillium-Thin" w:cs="Titillium-Thin"/>
          <w:color w:val="000000"/>
          <w:sz w:val="23"/>
          <w:szCs w:val="23"/>
        </w:rPr>
        <w:t xml:space="preserve"> </w:t>
      </w:r>
      <w:r>
        <w:rPr>
          <w:rFonts w:ascii="Titillium-Thin" w:hAnsi="Titillium-Thin" w:cs="Titillium-Thin"/>
          <w:color w:val="000000"/>
          <w:sz w:val="23"/>
          <w:szCs w:val="23"/>
        </w:rPr>
        <w:t>and hobbies, at home and around town, and style and personal wellness.</w:t>
      </w:r>
    </w:p>
    <w:p w14:paraId="791ED064"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223BE8C3" w14:textId="187ADAEC" w:rsidR="00CD068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D0686">
        <w:rPr>
          <w:rFonts w:ascii="Titillium-Semibold" w:hAnsi="Titillium-Semibold" w:cs="Titillium-Semibold"/>
          <w:b/>
          <w:bCs/>
          <w:color w:val="000000"/>
          <w:sz w:val="23"/>
          <w:szCs w:val="23"/>
        </w:rPr>
        <w:t>German V</w:t>
      </w:r>
      <w:r>
        <w:rPr>
          <w:rFonts w:ascii="Titillium-Semibold" w:hAnsi="Titillium-Semibold" w:cs="Titillium-Semibold"/>
          <w:color w:val="000000"/>
          <w:sz w:val="23"/>
          <w:szCs w:val="23"/>
        </w:rPr>
        <w:t xml:space="preserve"> </w:t>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sidRPr="009749E6">
        <w:rPr>
          <w:rFonts w:ascii="Titillium-Thin" w:hAnsi="Titillium-Thin" w:cs="Titillium-Thin"/>
          <w:b/>
          <w:bCs/>
          <w:color w:val="000000"/>
          <w:sz w:val="23"/>
          <w:szCs w:val="23"/>
        </w:rPr>
        <w:t>1.0 credit</w:t>
      </w:r>
    </w:p>
    <w:p w14:paraId="7939FAA0" w14:textId="2E2D7D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 command of the language as you refine the crucial communication skills you</w:t>
      </w:r>
    </w:p>
    <w:p w14:paraId="759C1131" w14:textId="1EF47EF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Grades 9-12 </w:t>
      </w:r>
      <w:r>
        <w:rPr>
          <w:rFonts w:ascii="Titillium-Thin" w:hAnsi="Titillium-Thin" w:cs="Titillium-Thin"/>
          <w:color w:val="000000"/>
          <w:sz w:val="23"/>
          <w:szCs w:val="23"/>
        </w:rPr>
        <w:t xml:space="preserve">acquired in Levels I-IV. Main topics in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business and industry, arts and</w:t>
      </w:r>
      <w:r w:rsidR="00CD0686">
        <w:rPr>
          <w:rFonts w:ascii="Titillium-Thin" w:hAnsi="Titillium-Thin" w:cs="Titillium-Thin"/>
          <w:color w:val="000000"/>
          <w:sz w:val="23"/>
          <w:szCs w:val="23"/>
        </w:rPr>
        <w:t xml:space="preserve"> </w:t>
      </w:r>
      <w:r>
        <w:rPr>
          <w:rFonts w:ascii="Titillium-Thin" w:hAnsi="Titillium-Thin" w:cs="Titillium-Thin"/>
          <w:color w:val="000000"/>
          <w:sz w:val="23"/>
          <w:szCs w:val="23"/>
        </w:rPr>
        <w:t>academics, emergency situations, and family and community.</w:t>
      </w:r>
    </w:p>
    <w:p w14:paraId="3041773D" w14:textId="77777777" w:rsidR="00CD0686" w:rsidRDefault="00CD0686" w:rsidP="00A14AB7">
      <w:pPr>
        <w:autoSpaceDE w:val="0"/>
        <w:autoSpaceDN w:val="0"/>
        <w:adjustRightInd w:val="0"/>
        <w:spacing w:after="0" w:line="240" w:lineRule="auto"/>
        <w:rPr>
          <w:rFonts w:ascii="Titillium-Thin" w:hAnsi="Titillium-Thin" w:cs="Titillium-Thin"/>
          <w:color w:val="666666"/>
          <w:sz w:val="28"/>
          <w:szCs w:val="28"/>
        </w:rPr>
      </w:pPr>
    </w:p>
    <w:p w14:paraId="33F1A9D9" w14:textId="7AD0A8FD" w:rsidR="00CD0686" w:rsidRPr="00CD0686" w:rsidRDefault="00CD0686" w:rsidP="00A14AB7">
      <w:pPr>
        <w:autoSpaceDE w:val="0"/>
        <w:autoSpaceDN w:val="0"/>
        <w:adjustRightInd w:val="0"/>
        <w:spacing w:after="0" w:line="240" w:lineRule="auto"/>
        <w:rPr>
          <w:rFonts w:ascii="Titillium-Thin" w:hAnsi="Titillium-Thin" w:cs="Titillium-Thin"/>
          <w:b/>
          <w:bCs/>
          <w:color w:val="666666"/>
          <w:sz w:val="28"/>
          <w:szCs w:val="28"/>
        </w:rPr>
      </w:pPr>
      <w:r w:rsidRPr="00CD0686">
        <w:rPr>
          <w:rFonts w:ascii="Titillium-Thin" w:hAnsi="Titillium-Thin" w:cs="Titillium-Thin"/>
          <w:b/>
          <w:bCs/>
          <w:color w:val="666666"/>
          <w:sz w:val="28"/>
          <w:szCs w:val="28"/>
        </w:rPr>
        <w:t>Japanese:</w:t>
      </w:r>
    </w:p>
    <w:p w14:paraId="5BE342F8" w14:textId="71C19367" w:rsidR="00CD068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D0686">
        <w:rPr>
          <w:rFonts w:ascii="Titillium-Semibold" w:hAnsi="Titillium-Semibold" w:cs="Titillium-Semibold"/>
          <w:b/>
          <w:bCs/>
          <w:color w:val="000000"/>
          <w:sz w:val="23"/>
          <w:szCs w:val="23"/>
        </w:rPr>
        <w:t>Japanese I</w:t>
      </w:r>
      <w:r>
        <w:rPr>
          <w:rFonts w:ascii="Titillium-Semibold" w:hAnsi="Titillium-Semibold" w:cs="Titillium-Semibold"/>
          <w:color w:val="000000"/>
          <w:sz w:val="23"/>
          <w:szCs w:val="23"/>
        </w:rPr>
        <w:t xml:space="preserve"> </w:t>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Pr>
          <w:rFonts w:ascii="Titillium-Thin" w:hAnsi="Titillium-Thin" w:cs="Titillium-Thin"/>
          <w:b/>
          <w:bCs/>
          <w:color w:val="000000"/>
          <w:sz w:val="23"/>
          <w:szCs w:val="23"/>
        </w:rPr>
        <w:tab/>
      </w:r>
      <w:r w:rsidR="00CD0686" w:rsidRPr="009749E6">
        <w:rPr>
          <w:rFonts w:ascii="Titillium-Thin" w:hAnsi="Titillium-Thin" w:cs="Titillium-Thin"/>
          <w:b/>
          <w:bCs/>
          <w:color w:val="000000"/>
          <w:sz w:val="23"/>
          <w:szCs w:val="23"/>
        </w:rPr>
        <w:t>1.0 credit</w:t>
      </w:r>
    </w:p>
    <w:p w14:paraId="3515EF01" w14:textId="31EFE9A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Build a foundation of fundamental vocabulary and essential language structure. Main</w:t>
      </w:r>
    </w:p>
    <w:p w14:paraId="257EDA66" w14:textId="388D10B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topics of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language basics, family and friends, work and school, and</w:t>
      </w:r>
    </w:p>
    <w:p w14:paraId="0E8D3727" w14:textId="2A40CE8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shopping.</w:t>
      </w:r>
    </w:p>
    <w:p w14:paraId="133FF17B" w14:textId="77777777" w:rsidR="00CD0686" w:rsidRDefault="00CD0686" w:rsidP="00A14AB7">
      <w:pPr>
        <w:autoSpaceDE w:val="0"/>
        <w:autoSpaceDN w:val="0"/>
        <w:adjustRightInd w:val="0"/>
        <w:spacing w:after="0" w:line="240" w:lineRule="auto"/>
        <w:rPr>
          <w:rFonts w:ascii="Titillium-Thin" w:hAnsi="Titillium-Thin" w:cs="Titillium-Thin"/>
          <w:color w:val="000000"/>
          <w:sz w:val="23"/>
          <w:szCs w:val="23"/>
        </w:rPr>
      </w:pPr>
    </w:p>
    <w:p w14:paraId="343F38B3" w14:textId="4BDB203D" w:rsidR="00CD068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D0686">
        <w:rPr>
          <w:rFonts w:ascii="Titillium-Semibold" w:hAnsi="Titillium-Semibold" w:cs="Titillium-Semibold"/>
          <w:b/>
          <w:bCs/>
          <w:color w:val="000000"/>
          <w:sz w:val="23"/>
          <w:szCs w:val="23"/>
        </w:rPr>
        <w:t>Japanese II</w:t>
      </w:r>
      <w:r>
        <w:rPr>
          <w:rFonts w:ascii="Titillium-Semibold" w:hAnsi="Titillium-Semibold" w:cs="Titillium-Semibold"/>
          <w:color w:val="000000"/>
          <w:sz w:val="23"/>
          <w:szCs w:val="23"/>
        </w:rPr>
        <w:t xml:space="preserve"> </w:t>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sidRPr="009749E6">
        <w:rPr>
          <w:rFonts w:ascii="Titillium-Thin" w:hAnsi="Titillium-Thin" w:cs="Titillium-Thin"/>
          <w:b/>
          <w:bCs/>
          <w:color w:val="000000"/>
          <w:sz w:val="23"/>
          <w:szCs w:val="23"/>
        </w:rPr>
        <w:t>1.0 credit</w:t>
      </w:r>
    </w:p>
    <w:p w14:paraId="5A897A34" w14:textId="171FA66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Navigate your surroundings and build on the vocabulary and essential language structure</w:t>
      </w:r>
    </w:p>
    <w:p w14:paraId="67220F14" w14:textId="3070A1D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learned in Level I. Main topics of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travel, past and future, friends and</w:t>
      </w:r>
    </w:p>
    <w:p w14:paraId="20A96B94" w14:textId="6BFCD11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social life, and dining and vacation.</w:t>
      </w:r>
    </w:p>
    <w:p w14:paraId="26044BF1"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3A058F3C" w14:textId="40FD12BF" w:rsidR="00CD0686" w:rsidRDefault="00A14AB7" w:rsidP="00A14AB7">
      <w:pPr>
        <w:autoSpaceDE w:val="0"/>
        <w:autoSpaceDN w:val="0"/>
        <w:adjustRightInd w:val="0"/>
        <w:spacing w:after="0" w:line="240" w:lineRule="auto"/>
        <w:rPr>
          <w:rFonts w:ascii="Titillium-Thin" w:hAnsi="Titillium-Thin" w:cs="Titillium-Thin"/>
          <w:color w:val="000000"/>
          <w:sz w:val="23"/>
          <w:szCs w:val="23"/>
        </w:rPr>
      </w:pPr>
      <w:r w:rsidRPr="00CD0686">
        <w:rPr>
          <w:rFonts w:ascii="Titillium-Semibold" w:hAnsi="Titillium-Semibold" w:cs="Titillium-Semibold"/>
          <w:b/>
          <w:bCs/>
          <w:color w:val="000000"/>
          <w:sz w:val="23"/>
          <w:szCs w:val="23"/>
        </w:rPr>
        <w:t>Japanese III</w:t>
      </w:r>
      <w:r>
        <w:rPr>
          <w:rFonts w:ascii="Titillium-Semibold" w:hAnsi="Titillium-Semibold" w:cs="Titillium-Semibold"/>
          <w:color w:val="000000"/>
          <w:sz w:val="23"/>
          <w:szCs w:val="23"/>
        </w:rPr>
        <w:t xml:space="preserve"> </w:t>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sidRPr="009749E6">
        <w:rPr>
          <w:rFonts w:ascii="Titillium-Thin" w:hAnsi="Titillium-Thin" w:cs="Titillium-Thin"/>
          <w:b/>
          <w:bCs/>
          <w:color w:val="000000"/>
          <w:sz w:val="23"/>
          <w:szCs w:val="23"/>
        </w:rPr>
        <w:t>1.0 credit</w:t>
      </w:r>
    </w:p>
    <w:p w14:paraId="1E90C32A" w14:textId="0DE2348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Connect with the world around you by building on the language fundamentals and</w:t>
      </w:r>
    </w:p>
    <w:p w14:paraId="329BF727" w14:textId="0254BE2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conversational skills you developed in Levels I and II. Main topics of this course include:</w:t>
      </w:r>
    </w:p>
    <w:p w14:paraId="2465654B" w14:textId="080E967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home and health, life and world, places and events, and talking about the world.</w:t>
      </w:r>
    </w:p>
    <w:p w14:paraId="21B54DEB"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69D7D3BC" w14:textId="5044EB84" w:rsidR="00CD0686" w:rsidRDefault="00A14AB7" w:rsidP="00A14AB7">
      <w:pPr>
        <w:autoSpaceDE w:val="0"/>
        <w:autoSpaceDN w:val="0"/>
        <w:adjustRightInd w:val="0"/>
        <w:spacing w:after="0" w:line="240" w:lineRule="auto"/>
        <w:rPr>
          <w:rFonts w:ascii="Titillium-Thin" w:hAnsi="Titillium-Thin" w:cs="Titillium-Thin"/>
          <w:color w:val="000000"/>
          <w:sz w:val="23"/>
          <w:szCs w:val="23"/>
        </w:rPr>
      </w:pPr>
      <w:r w:rsidRPr="00CD0686">
        <w:rPr>
          <w:rFonts w:ascii="Titillium-Semibold" w:hAnsi="Titillium-Semibold" w:cs="Titillium-Semibold"/>
          <w:b/>
          <w:bCs/>
          <w:color w:val="000000"/>
          <w:sz w:val="23"/>
          <w:szCs w:val="23"/>
        </w:rPr>
        <w:t>Latin I</w:t>
      </w:r>
      <w:r>
        <w:rPr>
          <w:rFonts w:ascii="Titillium-Semibold" w:hAnsi="Titillium-Semibold" w:cs="Titillium-Semibold"/>
          <w:color w:val="000000"/>
          <w:sz w:val="23"/>
          <w:szCs w:val="23"/>
        </w:rPr>
        <w:t xml:space="preserve"> </w:t>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sidRPr="009749E6">
        <w:rPr>
          <w:rFonts w:ascii="Titillium-Thin" w:hAnsi="Titillium-Thin" w:cs="Titillium-Thin"/>
          <w:b/>
          <w:bCs/>
          <w:color w:val="000000"/>
          <w:sz w:val="23"/>
          <w:szCs w:val="23"/>
        </w:rPr>
        <w:t>1.0 credit</w:t>
      </w:r>
    </w:p>
    <w:p w14:paraId="60EBA4B8" w14:textId="47C4F42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Latin I course allows the students to learn an ancient, “dead” language in a</w:t>
      </w:r>
    </w:p>
    <w:p w14:paraId="4B1B02B5" w14:textId="17E2C36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modern, lively manner. The course includes the fundamental building blocks of world-</w:t>
      </w:r>
    </w:p>
    <w:p w14:paraId="6643A7C1" w14:textId="716EA2F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language study: reading, writing, listening comprehension, and speaking. Students learn</w:t>
      </w:r>
    </w:p>
    <w:p w14:paraId="4C87745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Latin vocabulary while enhancing their own vocabulary through derivatives with common</w:t>
      </w:r>
    </w:p>
    <w:p w14:paraId="03866C7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Latin roots and are exposed to a wide range of grammar patterns that bolster </w:t>
      </w:r>
      <w:proofErr w:type="gramStart"/>
      <w:r>
        <w:rPr>
          <w:rFonts w:ascii="Titillium-Thin" w:hAnsi="Titillium-Thin" w:cs="Titillium-Thin"/>
          <w:color w:val="000000"/>
          <w:sz w:val="23"/>
          <w:szCs w:val="23"/>
        </w:rPr>
        <w:t>their</w:t>
      </w:r>
      <w:proofErr w:type="gramEnd"/>
    </w:p>
    <w:p w14:paraId="56FCFD88" w14:textId="7F0BFDA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understanding of how languages work.</w:t>
      </w:r>
    </w:p>
    <w:p w14:paraId="0A0E82DA" w14:textId="77777777" w:rsidR="00CD0686" w:rsidRDefault="00CD0686" w:rsidP="00A14AB7">
      <w:pPr>
        <w:autoSpaceDE w:val="0"/>
        <w:autoSpaceDN w:val="0"/>
        <w:adjustRightInd w:val="0"/>
        <w:spacing w:after="0" w:line="240" w:lineRule="auto"/>
        <w:rPr>
          <w:rFonts w:ascii="Titillium-Thin" w:hAnsi="Titillium-Thin" w:cs="Titillium-Thin"/>
          <w:color w:val="000000"/>
          <w:sz w:val="23"/>
          <w:szCs w:val="23"/>
        </w:rPr>
      </w:pPr>
    </w:p>
    <w:p w14:paraId="52D3AF0C" w14:textId="5DAC6777" w:rsidR="00CD068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 xml:space="preserve">Latin II </w:t>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sidRPr="009749E6">
        <w:rPr>
          <w:rFonts w:ascii="Titillium-Thin" w:hAnsi="Titillium-Thin" w:cs="Titillium-Thin"/>
          <w:b/>
          <w:bCs/>
          <w:color w:val="000000"/>
          <w:sz w:val="23"/>
          <w:szCs w:val="23"/>
        </w:rPr>
        <w:t>1.0 credit</w:t>
      </w:r>
    </w:p>
    <w:p w14:paraId="4297297E" w14:textId="69BEABD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Latin II course continues the study of the ancient language in a modern manner.</w:t>
      </w:r>
    </w:p>
    <w:p w14:paraId="218479B0" w14:textId="2DC1A2B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The course is centered around mythology. Every two weeks a new myth, written in </w:t>
      </w:r>
      <w:proofErr w:type="spellStart"/>
      <w:r>
        <w:rPr>
          <w:rFonts w:ascii="Titillium-Thin" w:hAnsi="Titillium-Thin" w:cs="Titillium-Thin"/>
          <w:color w:val="000000"/>
          <w:sz w:val="23"/>
          <w:szCs w:val="23"/>
        </w:rPr>
        <w:t>Latin,is</w:t>
      </w:r>
      <w:proofErr w:type="spellEnd"/>
      <w:r>
        <w:rPr>
          <w:rFonts w:ascii="Titillium-Thin" w:hAnsi="Titillium-Thin" w:cs="Titillium-Thin"/>
          <w:color w:val="000000"/>
          <w:sz w:val="23"/>
          <w:szCs w:val="23"/>
        </w:rPr>
        <w:t xml:space="preserve"> introduced, which drives the weekly vocabulary, grammar lessons, and culture lessons.</w:t>
      </w:r>
    </w:p>
    <w:p w14:paraId="723D170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weekly lessons stress the fundamental building blocks of world-language study:</w:t>
      </w:r>
    </w:p>
    <w:p w14:paraId="2CA922F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reading, writing, listening comprehension, and speaking.</w:t>
      </w:r>
    </w:p>
    <w:p w14:paraId="26E823E7"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0E444728" w14:textId="284585D3" w:rsidR="00CD068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 xml:space="preserve">Latin III </w:t>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sidRPr="009749E6">
        <w:rPr>
          <w:rFonts w:ascii="Titillium-Thin" w:hAnsi="Titillium-Thin" w:cs="Titillium-Thin"/>
          <w:b/>
          <w:bCs/>
          <w:color w:val="000000"/>
          <w:sz w:val="23"/>
          <w:szCs w:val="23"/>
        </w:rPr>
        <w:t>1.0 credit</w:t>
      </w:r>
    </w:p>
    <w:p w14:paraId="6FAF12DA" w14:textId="32B614A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Connect with the world around you by building on the language fundamentals and</w:t>
      </w:r>
    </w:p>
    <w:p w14:paraId="2A732D15" w14:textId="6C6A8B3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conversational skills you developed in Levels I and II. Main topics of this course include:</w:t>
      </w:r>
    </w:p>
    <w:p w14:paraId="1F954A16" w14:textId="4E6CAED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home and health, life and world, places and events, and talking about the world.</w:t>
      </w:r>
    </w:p>
    <w:p w14:paraId="18C9A5AB" w14:textId="7DD4F7B1" w:rsidR="00CD0686" w:rsidRDefault="00CD0686" w:rsidP="00A14AB7">
      <w:pPr>
        <w:autoSpaceDE w:val="0"/>
        <w:autoSpaceDN w:val="0"/>
        <w:adjustRightInd w:val="0"/>
        <w:spacing w:after="0" w:line="240" w:lineRule="auto"/>
        <w:rPr>
          <w:rFonts w:ascii="Titillium-Semibold" w:hAnsi="Titillium-Semibold" w:cs="Titillium-Semibold"/>
          <w:b/>
          <w:bCs/>
          <w:color w:val="000000"/>
          <w:sz w:val="23"/>
          <w:szCs w:val="23"/>
        </w:rPr>
      </w:pPr>
      <w:r>
        <w:rPr>
          <w:rFonts w:ascii="Titillium-Semibold" w:hAnsi="Titillium-Semibold" w:cs="Titillium-Semibold"/>
          <w:b/>
          <w:bCs/>
          <w:color w:val="000000"/>
          <w:sz w:val="23"/>
          <w:szCs w:val="23"/>
        </w:rPr>
        <w:t>Mandarin Chinese:</w:t>
      </w:r>
    </w:p>
    <w:p w14:paraId="6E2F4579" w14:textId="77777777" w:rsidR="00CD0686" w:rsidRDefault="00CD0686" w:rsidP="00A14AB7">
      <w:pPr>
        <w:autoSpaceDE w:val="0"/>
        <w:autoSpaceDN w:val="0"/>
        <w:adjustRightInd w:val="0"/>
        <w:spacing w:after="0" w:line="240" w:lineRule="auto"/>
        <w:rPr>
          <w:rFonts w:ascii="Titillium-Semibold" w:hAnsi="Titillium-Semibold" w:cs="Titillium-Semibold"/>
          <w:b/>
          <w:bCs/>
          <w:color w:val="000000"/>
          <w:sz w:val="23"/>
          <w:szCs w:val="23"/>
        </w:rPr>
      </w:pPr>
    </w:p>
    <w:p w14:paraId="402E6056" w14:textId="2809BDF8" w:rsidR="00CD068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CD0686">
        <w:rPr>
          <w:rFonts w:ascii="Titillium-Semibold" w:hAnsi="Titillium-Semibold" w:cs="Titillium-Semibold"/>
          <w:b/>
          <w:bCs/>
          <w:color w:val="000000"/>
          <w:sz w:val="23"/>
          <w:szCs w:val="23"/>
        </w:rPr>
        <w:t>Mandarin Chinese I</w:t>
      </w:r>
      <w:r>
        <w:rPr>
          <w:rFonts w:ascii="Titillium-Semibold" w:hAnsi="Titillium-Semibold" w:cs="Titillium-Semibold"/>
          <w:color w:val="000000"/>
          <w:sz w:val="23"/>
          <w:szCs w:val="23"/>
        </w:rPr>
        <w:t xml:space="preserve"> </w:t>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Pr>
          <w:rFonts w:ascii="Titillium-Semibold" w:hAnsi="Titillium-Semibold" w:cs="Titillium-Semibold"/>
          <w:color w:val="000000"/>
          <w:sz w:val="23"/>
          <w:szCs w:val="23"/>
        </w:rPr>
        <w:tab/>
      </w:r>
      <w:r w:rsidR="00CD0686" w:rsidRPr="009749E6">
        <w:rPr>
          <w:rFonts w:ascii="Titillium-Thin" w:hAnsi="Titillium-Thin" w:cs="Titillium-Thin"/>
          <w:b/>
          <w:bCs/>
          <w:color w:val="000000"/>
          <w:sz w:val="23"/>
          <w:szCs w:val="23"/>
        </w:rPr>
        <w:t>1.0 credit</w:t>
      </w:r>
    </w:p>
    <w:p w14:paraId="3D47DE19" w14:textId="0E2BC4E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use compelling stories, games, videos, and multimedia experiences in this</w:t>
      </w:r>
    </w:p>
    <w:p w14:paraId="09203017" w14:textId="4E328B7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introduction to Chinese. They learn the elegant simplicity of Chinese grammar and</w:t>
      </w:r>
    </w:p>
    <w:p w14:paraId="32E18F04" w14:textId="041D7E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subtleties of Chinese pronunciation through entertaining lessons that give a base of</w:t>
      </w:r>
    </w:p>
    <w:p w14:paraId="123849D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conversational ability and listening comprehension. Students build a foundation for reading</w:t>
      </w:r>
    </w:p>
    <w:p w14:paraId="1474CE1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writing in the Chinese language through an adaptive technology that lets them choose</w:t>
      </w:r>
    </w:p>
    <w:p w14:paraId="60120E4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 approach that works best for them. Engaging graphics, videos, and games keep students</w:t>
      </w:r>
    </w:p>
    <w:p w14:paraId="2FBBC60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interested, making learning languages exciting. An integrated, game-based reward system</w:t>
      </w:r>
    </w:p>
    <w:p w14:paraId="51A84EB6" w14:textId="40EAB32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keeps learners motivated and eager to progress.</w:t>
      </w:r>
    </w:p>
    <w:p w14:paraId="06E80DC1" w14:textId="77777777" w:rsidR="00CD0686" w:rsidRDefault="00CD0686" w:rsidP="00A14AB7">
      <w:pPr>
        <w:autoSpaceDE w:val="0"/>
        <w:autoSpaceDN w:val="0"/>
        <w:adjustRightInd w:val="0"/>
        <w:spacing w:after="0" w:line="240" w:lineRule="auto"/>
        <w:rPr>
          <w:rFonts w:ascii="Titillium-Thin" w:hAnsi="Titillium-Thin" w:cs="Titillium-Thin"/>
          <w:color w:val="000000"/>
          <w:sz w:val="23"/>
          <w:szCs w:val="23"/>
        </w:rPr>
      </w:pPr>
    </w:p>
    <w:p w14:paraId="18EF1BC9" w14:textId="3E341DEB" w:rsidR="00CD068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 xml:space="preserve">Mandarin Chinese II </w:t>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Pr>
          <w:rFonts w:ascii="Titillium-Semibold" w:hAnsi="Titillium-Semibold" w:cs="Titillium-Semibold"/>
          <w:b/>
          <w:bCs/>
          <w:color w:val="000000"/>
          <w:sz w:val="23"/>
          <w:szCs w:val="23"/>
        </w:rPr>
        <w:tab/>
      </w:r>
      <w:r w:rsidR="00CD0686" w:rsidRPr="009749E6">
        <w:rPr>
          <w:rFonts w:ascii="Titillium-Thin" w:hAnsi="Titillium-Thin" w:cs="Titillium-Thin"/>
          <w:b/>
          <w:bCs/>
          <w:color w:val="000000"/>
          <w:sz w:val="23"/>
          <w:szCs w:val="23"/>
        </w:rPr>
        <w:t>1.0 credit</w:t>
      </w:r>
    </w:p>
    <w:p w14:paraId="40E06BFE" w14:textId="0F64612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continue with engaging stories, games, videos, and multimedia experiences in</w:t>
      </w:r>
    </w:p>
    <w:p w14:paraId="7C9BBADF" w14:textId="26891CA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second level of Chinese. Students further their understanding of Chinese grammar</w:t>
      </w:r>
    </w:p>
    <w:p w14:paraId="7D5D07C7" w14:textId="751E247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pronunciation through lessons refining previous practice of conversational ability and</w:t>
      </w:r>
    </w:p>
    <w:p w14:paraId="7500466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listening comprehension. Innovative cultural videos and lessons build awareness of the</w:t>
      </w:r>
    </w:p>
    <w:p w14:paraId="269A4AB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rich legacy of Chinese culture. Students expand their foundation for reading and writing</w:t>
      </w:r>
    </w:p>
    <w:p w14:paraId="0831323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Chinese through adaptive technology, providing opportunities to generate fun narratives,</w:t>
      </w:r>
    </w:p>
    <w:p w14:paraId="6260126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range of well-formed sentences reflecting a solid grasp of grammar structures, and a</w:t>
      </w:r>
    </w:p>
    <w:p w14:paraId="1AAE58D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wide vocabulary. Engaging graphics, videos, and games keep students interested, making</w:t>
      </w:r>
    </w:p>
    <w:p w14:paraId="2D926FF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learning languages exciting. An integrated, game-based reward system keeps learners</w:t>
      </w:r>
    </w:p>
    <w:p w14:paraId="65DE4459" w14:textId="706C8FF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motivated and eager to progress.</w:t>
      </w:r>
    </w:p>
    <w:p w14:paraId="0FDB0D03" w14:textId="77777777" w:rsidR="00CD0686" w:rsidRDefault="00CD0686" w:rsidP="00A14AB7">
      <w:pPr>
        <w:autoSpaceDE w:val="0"/>
        <w:autoSpaceDN w:val="0"/>
        <w:adjustRightInd w:val="0"/>
        <w:spacing w:after="0" w:line="240" w:lineRule="auto"/>
        <w:rPr>
          <w:rFonts w:ascii="Titillium-Thin" w:hAnsi="Titillium-Thin" w:cs="Titillium-Thin"/>
          <w:color w:val="000000"/>
          <w:sz w:val="23"/>
          <w:szCs w:val="23"/>
        </w:rPr>
      </w:pPr>
    </w:p>
    <w:p w14:paraId="3F7462BF" w14:textId="231CF968" w:rsidR="00CD068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 xml:space="preserve">Mandarin Chinese III </w:t>
      </w:r>
      <w:r w:rsidR="00CD0686" w:rsidRPr="00CD0686">
        <w:rPr>
          <w:rFonts w:ascii="Titillium-Semibold" w:hAnsi="Titillium-Semibold" w:cs="Titillium-Semibold"/>
          <w:b/>
          <w:bCs/>
          <w:color w:val="000000"/>
          <w:sz w:val="23"/>
          <w:szCs w:val="23"/>
        </w:rPr>
        <w:t xml:space="preserve"> </w:t>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t>1.0 credit</w:t>
      </w:r>
    </w:p>
    <w:p w14:paraId="1AF10092" w14:textId="618ED45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Connect with the world around you by building on the language fundamentals and</w:t>
      </w:r>
    </w:p>
    <w:p w14:paraId="2AAFACA5" w14:textId="6EFD171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conversational skills you developed in Levels I and II. Main topics of this course include:</w:t>
      </w:r>
    </w:p>
    <w:p w14:paraId="307EF3FC" w14:textId="7E6CE30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home and health, life and world, places and events, and talking about the world.</w:t>
      </w:r>
    </w:p>
    <w:p w14:paraId="7477F617" w14:textId="77777777" w:rsidR="00CD0686" w:rsidRDefault="00CD0686" w:rsidP="00A14AB7">
      <w:pPr>
        <w:autoSpaceDE w:val="0"/>
        <w:autoSpaceDN w:val="0"/>
        <w:adjustRightInd w:val="0"/>
        <w:spacing w:after="0" w:line="240" w:lineRule="auto"/>
        <w:rPr>
          <w:rFonts w:ascii="Titillium-Regular" w:hAnsi="Titillium-Regular" w:cs="Titillium-Regular"/>
          <w:color w:val="666666"/>
          <w:sz w:val="20"/>
          <w:szCs w:val="20"/>
        </w:rPr>
      </w:pPr>
    </w:p>
    <w:p w14:paraId="6CD5FB47" w14:textId="66465811" w:rsidR="00CD0686" w:rsidRPr="00CD0686"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CD0686">
        <w:rPr>
          <w:rFonts w:ascii="Titillium-Semibold" w:hAnsi="Titillium-Semibold" w:cs="Titillium-Semibold"/>
          <w:b/>
          <w:bCs/>
          <w:color w:val="000000"/>
          <w:sz w:val="23"/>
          <w:szCs w:val="23"/>
        </w:rPr>
        <w:t>Mandarin Chinese IV</w:t>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r>
      <w:r w:rsidR="00CD0686" w:rsidRPr="00CD0686">
        <w:rPr>
          <w:rFonts w:ascii="Titillium-Semibold" w:hAnsi="Titillium-Semibold" w:cs="Titillium-Semibold"/>
          <w:b/>
          <w:bCs/>
          <w:color w:val="000000"/>
          <w:sz w:val="23"/>
          <w:szCs w:val="23"/>
        </w:rPr>
        <w:tab/>
        <w:t>1.0 credit</w:t>
      </w:r>
    </w:p>
    <w:p w14:paraId="166B2379" w14:textId="3928C9E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Deepen your understanding of the language as you build on your success achieved in</w:t>
      </w:r>
    </w:p>
    <w:p w14:paraId="273C8F48" w14:textId="33AD612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Levels I, II, and III. Main topics of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tourism and recreation, professions</w:t>
      </w:r>
    </w:p>
    <w:p w14:paraId="59518B15" w14:textId="1D754B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hobbies, at home and around town, and style and personal wellness.</w:t>
      </w:r>
    </w:p>
    <w:p w14:paraId="01D45A33" w14:textId="77777777" w:rsidR="00CD0686" w:rsidRDefault="00CD0686" w:rsidP="00A14AB7">
      <w:pPr>
        <w:autoSpaceDE w:val="0"/>
        <w:autoSpaceDN w:val="0"/>
        <w:adjustRightInd w:val="0"/>
        <w:spacing w:after="0" w:line="240" w:lineRule="auto"/>
        <w:rPr>
          <w:rFonts w:ascii="Titillium-Semibold" w:hAnsi="Titillium-Semibold" w:cs="Titillium-Semibold"/>
          <w:color w:val="000000"/>
          <w:sz w:val="23"/>
          <w:szCs w:val="23"/>
        </w:rPr>
      </w:pPr>
    </w:p>
    <w:p w14:paraId="5165E8C8" w14:textId="5803B568" w:rsidR="00CD0686"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371EA3">
        <w:rPr>
          <w:rFonts w:ascii="Titillium-Semibold" w:hAnsi="Titillium-Semibold" w:cs="Titillium-Semibold"/>
          <w:b/>
          <w:bCs/>
          <w:color w:val="000000"/>
          <w:sz w:val="23"/>
          <w:szCs w:val="23"/>
        </w:rPr>
        <w:t>Mandarin Chinese V</w:t>
      </w:r>
      <w:r>
        <w:rPr>
          <w:rFonts w:ascii="Titillium-Semibold" w:hAnsi="Titillium-Semibold" w:cs="Titillium-Semibold"/>
          <w:color w:val="000000"/>
          <w:sz w:val="23"/>
          <w:szCs w:val="23"/>
        </w:rPr>
        <w:t xml:space="preserve"> </w:t>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sidRPr="009749E6">
        <w:rPr>
          <w:rFonts w:ascii="Titillium-Thin" w:hAnsi="Titillium-Thin" w:cs="Titillium-Thin"/>
          <w:b/>
          <w:bCs/>
          <w:color w:val="000000"/>
          <w:sz w:val="23"/>
          <w:szCs w:val="23"/>
        </w:rPr>
        <w:t>1.0 credit</w:t>
      </w:r>
    </w:p>
    <w:p w14:paraId="28517AE0" w14:textId="4A95017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 command of the language as you refine the crucial communication skills you</w:t>
      </w:r>
    </w:p>
    <w:p w14:paraId="58E39979" w14:textId="4DA0142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acquired in Levels I-IV. Main topics in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business and industry, arts and</w:t>
      </w:r>
    </w:p>
    <w:p w14:paraId="2E839658" w14:textId="44B51B4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academics, emergency situations, and family and community.</w:t>
      </w:r>
    </w:p>
    <w:p w14:paraId="4B9C42A2" w14:textId="77777777" w:rsidR="00371EA3" w:rsidRDefault="00371EA3" w:rsidP="00A14AB7">
      <w:pPr>
        <w:autoSpaceDE w:val="0"/>
        <w:autoSpaceDN w:val="0"/>
        <w:adjustRightInd w:val="0"/>
        <w:spacing w:after="0" w:line="240" w:lineRule="auto"/>
        <w:rPr>
          <w:rFonts w:ascii="Titillium-Thin" w:hAnsi="Titillium-Thin" w:cs="Titillium-Thin"/>
          <w:color w:val="000000"/>
          <w:sz w:val="23"/>
          <w:szCs w:val="23"/>
        </w:rPr>
      </w:pPr>
    </w:p>
    <w:p w14:paraId="0FC21255" w14:textId="21676BD7" w:rsidR="00371EA3" w:rsidRPr="00371EA3"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371EA3">
        <w:rPr>
          <w:rFonts w:ascii="Titillium-Semibold" w:hAnsi="Titillium-Semibold" w:cs="Titillium-Semibold"/>
          <w:b/>
          <w:bCs/>
          <w:color w:val="000000"/>
          <w:sz w:val="23"/>
          <w:szCs w:val="23"/>
        </w:rPr>
        <w:t xml:space="preserve">Sign Language I </w:t>
      </w:r>
      <w:r w:rsidR="00371EA3" w:rsidRPr="00371EA3">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ab/>
        <w:t>.5 credit</w:t>
      </w:r>
    </w:p>
    <w:p w14:paraId="092B6A37" w14:textId="2153326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Sign Language I </w:t>
      </w:r>
      <w:proofErr w:type="gramStart"/>
      <w:r>
        <w:rPr>
          <w:rFonts w:ascii="Titillium-Thin" w:hAnsi="Titillium-Thin" w:cs="Titillium-Thin"/>
          <w:color w:val="000000"/>
          <w:sz w:val="23"/>
          <w:szCs w:val="23"/>
        </w:rPr>
        <w:t>is</w:t>
      </w:r>
      <w:proofErr w:type="gramEnd"/>
      <w:r>
        <w:rPr>
          <w:rFonts w:ascii="Titillium-Thin" w:hAnsi="Titillium-Thin" w:cs="Titillium-Thin"/>
          <w:color w:val="000000"/>
          <w:sz w:val="23"/>
          <w:szCs w:val="23"/>
        </w:rPr>
        <w:t xml:space="preserve"> for beginners. Learn the importance of Sign Language and how to start</w:t>
      </w:r>
    </w:p>
    <w:p w14:paraId="619674F4" w14:textId="23460A1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and end a conversation during our beginning Sign Language course. The </w:t>
      </w:r>
      <w:proofErr w:type="gramStart"/>
      <w:r>
        <w:rPr>
          <w:rFonts w:ascii="Titillium-Thin" w:hAnsi="Titillium-Thin" w:cs="Titillium-Thin"/>
          <w:color w:val="000000"/>
          <w:sz w:val="23"/>
          <w:szCs w:val="23"/>
        </w:rPr>
        <w:t>10 lesson</w:t>
      </w:r>
      <w:proofErr w:type="gramEnd"/>
      <w:r>
        <w:rPr>
          <w:rFonts w:ascii="Titillium-Thin" w:hAnsi="Titillium-Thin" w:cs="Titillium-Thin"/>
          <w:color w:val="000000"/>
          <w:sz w:val="23"/>
          <w:szCs w:val="23"/>
        </w:rPr>
        <w:t xml:space="preserve"> course</w:t>
      </w:r>
    </w:p>
    <w:p w14:paraId="64119E96" w14:textId="1C225E7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also goes over meeting people.</w:t>
      </w:r>
    </w:p>
    <w:p w14:paraId="12683B30" w14:textId="4EFCCDF4" w:rsidR="00371EA3"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371EA3">
        <w:rPr>
          <w:rFonts w:ascii="Titillium-Semibold" w:hAnsi="Titillium-Semibold" w:cs="Titillium-Semibold"/>
          <w:b/>
          <w:bCs/>
          <w:color w:val="000000"/>
          <w:sz w:val="23"/>
          <w:szCs w:val="23"/>
        </w:rPr>
        <w:t>Sign Language II</w:t>
      </w:r>
      <w:r>
        <w:rPr>
          <w:rFonts w:ascii="Titillium-Semibold" w:hAnsi="Titillium-Semibold" w:cs="Titillium-Semibold"/>
          <w:color w:val="000000"/>
          <w:sz w:val="23"/>
          <w:szCs w:val="23"/>
        </w:rPr>
        <w:t xml:space="preserve"> </w:t>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.5 credit</w:t>
      </w:r>
    </w:p>
    <w:p w14:paraId="12FDDA8E" w14:textId="17A0E46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sign language lessons also highlight how to communicate with the deaf community.</w:t>
      </w:r>
    </w:p>
    <w:p w14:paraId="7A4D7798" w14:textId="6F2B7A4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course can take up to 6 months to complete.</w:t>
      </w:r>
    </w:p>
    <w:p w14:paraId="39A642C7" w14:textId="3531D6C2" w:rsidR="00371EA3" w:rsidRPr="00371EA3"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371EA3">
        <w:rPr>
          <w:rFonts w:ascii="Titillium-Semibold" w:hAnsi="Titillium-Semibold" w:cs="Titillium-Semibold"/>
          <w:b/>
          <w:bCs/>
          <w:color w:val="000000"/>
          <w:sz w:val="23"/>
          <w:szCs w:val="23"/>
        </w:rPr>
        <w:t>Sign Language III</w:t>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371EA3" w:rsidRPr="00371EA3">
        <w:rPr>
          <w:rFonts w:ascii="Titillium-Semibold" w:hAnsi="Titillium-Semibold" w:cs="Titillium-Semibold"/>
          <w:b/>
          <w:bCs/>
          <w:color w:val="000000"/>
          <w:sz w:val="23"/>
          <w:szCs w:val="23"/>
        </w:rPr>
        <w:t>.5 credit</w:t>
      </w:r>
    </w:p>
    <w:p w14:paraId="08F1FE74" w14:textId="71FE08D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intermediate online sign language course’s highpoint is food! During these lessons,</w:t>
      </w:r>
    </w:p>
    <w:p w14:paraId="46BB61E9" w14:textId="43DFAB3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we’ll teach you how to order meals and desserts at a restaurant. The course also</w:t>
      </w:r>
    </w:p>
    <w:p w14:paraId="1DA80336" w14:textId="76B8557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discusses buying items at malls and stores.</w:t>
      </w:r>
    </w:p>
    <w:p w14:paraId="3C1DCF1D" w14:textId="77777777" w:rsidR="00371EA3" w:rsidRDefault="00371EA3" w:rsidP="00A14AB7">
      <w:pPr>
        <w:autoSpaceDE w:val="0"/>
        <w:autoSpaceDN w:val="0"/>
        <w:adjustRightInd w:val="0"/>
        <w:spacing w:after="0" w:line="240" w:lineRule="auto"/>
        <w:rPr>
          <w:rFonts w:ascii="Titillium-Semibold" w:hAnsi="Titillium-Semibold" w:cs="Titillium-Semibold"/>
          <w:color w:val="000000"/>
          <w:sz w:val="23"/>
          <w:szCs w:val="23"/>
        </w:rPr>
      </w:pPr>
    </w:p>
    <w:p w14:paraId="23460DF5" w14:textId="54089389" w:rsidR="00371EA3" w:rsidRPr="00371EA3"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371EA3">
        <w:rPr>
          <w:rFonts w:ascii="Titillium-Semibold" w:hAnsi="Titillium-Semibold" w:cs="Titillium-Semibold"/>
          <w:b/>
          <w:bCs/>
          <w:color w:val="000000"/>
          <w:sz w:val="23"/>
          <w:szCs w:val="23"/>
        </w:rPr>
        <w:t>Sign Language IV</w:t>
      </w:r>
      <w:r>
        <w:rPr>
          <w:rFonts w:ascii="Titillium-Semibold" w:hAnsi="Titillium-Semibold" w:cs="Titillium-Semibold"/>
          <w:color w:val="000000"/>
          <w:sz w:val="23"/>
          <w:szCs w:val="23"/>
        </w:rPr>
        <w:t xml:space="preserve"> </w:t>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371EA3" w:rsidRPr="00371EA3">
        <w:rPr>
          <w:rFonts w:ascii="Titillium-Semibold" w:hAnsi="Titillium-Semibold" w:cs="Titillium-Semibold"/>
          <w:b/>
          <w:bCs/>
          <w:color w:val="000000"/>
          <w:sz w:val="23"/>
          <w:szCs w:val="23"/>
        </w:rPr>
        <w:t>.5 credit</w:t>
      </w:r>
    </w:p>
    <w:p w14:paraId="518FE0BE" w14:textId="5E9F608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Our final online Sign Language course is for advanced signers. The advanced sign language</w:t>
      </w:r>
    </w:p>
    <w:p w14:paraId="17ADC6B9" w14:textId="5192225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lessons go over talking about school, people and the weather. They course also highlights</w:t>
      </w:r>
    </w:p>
    <w:p w14:paraId="00AD57B1" w14:textId="3BB6986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sports and games.</w:t>
      </w:r>
    </w:p>
    <w:p w14:paraId="6700EBA0" w14:textId="3C622975" w:rsidR="00371EA3" w:rsidRDefault="00371EA3" w:rsidP="00A14AB7">
      <w:pPr>
        <w:autoSpaceDE w:val="0"/>
        <w:autoSpaceDN w:val="0"/>
        <w:adjustRightInd w:val="0"/>
        <w:spacing w:after="0" w:line="240" w:lineRule="auto"/>
        <w:rPr>
          <w:rFonts w:ascii="Titillium-Thin" w:hAnsi="Titillium-Thin" w:cs="Titillium-Thin"/>
          <w:color w:val="000000"/>
          <w:sz w:val="23"/>
          <w:szCs w:val="23"/>
        </w:rPr>
      </w:pPr>
    </w:p>
    <w:p w14:paraId="1CDD319E" w14:textId="1EDF7B4E" w:rsidR="00371EA3" w:rsidRPr="00371EA3" w:rsidRDefault="00371EA3" w:rsidP="00A14AB7">
      <w:pPr>
        <w:autoSpaceDE w:val="0"/>
        <w:autoSpaceDN w:val="0"/>
        <w:adjustRightInd w:val="0"/>
        <w:spacing w:after="0" w:line="240" w:lineRule="auto"/>
        <w:rPr>
          <w:rFonts w:ascii="Titillium-Thin" w:hAnsi="Titillium-Thin" w:cs="Titillium-Thin"/>
          <w:b/>
          <w:bCs/>
          <w:color w:val="000000"/>
          <w:sz w:val="23"/>
          <w:szCs w:val="23"/>
        </w:rPr>
      </w:pPr>
      <w:r w:rsidRPr="00371EA3">
        <w:rPr>
          <w:rFonts w:ascii="Titillium-Thin" w:hAnsi="Titillium-Thin" w:cs="Titillium-Thin"/>
          <w:b/>
          <w:bCs/>
          <w:color w:val="000000"/>
          <w:sz w:val="23"/>
          <w:szCs w:val="23"/>
        </w:rPr>
        <w:t>Spanish:</w:t>
      </w:r>
    </w:p>
    <w:p w14:paraId="63973F3E" w14:textId="6810DE69" w:rsidR="00371EA3"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371EA3">
        <w:rPr>
          <w:rFonts w:ascii="Titillium-Semibold" w:hAnsi="Titillium-Semibold" w:cs="Titillium-Semibold"/>
          <w:b/>
          <w:bCs/>
          <w:color w:val="000000"/>
          <w:sz w:val="23"/>
          <w:szCs w:val="23"/>
        </w:rPr>
        <w:t>Spanish I</w:t>
      </w:r>
      <w:r>
        <w:rPr>
          <w:rFonts w:ascii="Titillium-Semibold" w:hAnsi="Titillium-Semibold" w:cs="Titillium-Semibold"/>
          <w:color w:val="000000"/>
          <w:sz w:val="23"/>
          <w:szCs w:val="23"/>
        </w:rPr>
        <w:t xml:space="preserve"> </w:t>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371EA3">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371EA3" w:rsidRPr="009749E6">
        <w:rPr>
          <w:rFonts w:ascii="Titillium-Thin" w:hAnsi="Titillium-Thin" w:cs="Titillium-Thin"/>
          <w:b/>
          <w:bCs/>
          <w:color w:val="000000"/>
          <w:sz w:val="23"/>
          <w:szCs w:val="23"/>
        </w:rPr>
        <w:t>1.0 credit</w:t>
      </w:r>
    </w:p>
    <w:p w14:paraId="1509C26C" w14:textId="62EAC51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Students begin their introduction to Spanish with fundamental building blocks in four </w:t>
      </w:r>
      <w:proofErr w:type="gramStart"/>
      <w:r>
        <w:rPr>
          <w:rFonts w:ascii="Titillium-Thin" w:hAnsi="Titillium-Thin" w:cs="Titillium-Thin"/>
          <w:color w:val="000000"/>
          <w:sz w:val="23"/>
          <w:szCs w:val="23"/>
        </w:rPr>
        <w:t>key</w:t>
      </w:r>
      <w:proofErr w:type="gramEnd"/>
    </w:p>
    <w:p w14:paraId="327467A7" w14:textId="7E8A31F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areas of world-language study: listening comprehension, speaking, reading, and writing.</w:t>
      </w:r>
    </w:p>
    <w:p w14:paraId="36B93C69" w14:textId="16AC517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are initially trained to recognize key sounds and basic vocabulary, not only in</w:t>
      </w:r>
    </w:p>
    <w:p w14:paraId="7B4F55F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written form but also through ear training that leads quickly to oral production. Vocabulary</w:t>
      </w:r>
    </w:p>
    <w:p w14:paraId="2DA1770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and grammar topics are introduced in an ongoing adventure story that prompts students</w:t>
      </w:r>
    </w:p>
    <w:p w14:paraId="265F943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use skills from all four language-learning areas. Students learn fundamental grammar</w:t>
      </w:r>
    </w:p>
    <w:p w14:paraId="3BC5F1ED" w14:textId="6965D39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 embedded in authentic spoken language. Cultural information covers major Spanish</w:t>
      </w:r>
      <w:r w:rsidR="00371EA3">
        <w:rPr>
          <w:rFonts w:ascii="Titillium-Thin" w:hAnsi="Titillium-Thin" w:cs="Titillium-Thin"/>
          <w:color w:val="000000"/>
          <w:sz w:val="23"/>
          <w:szCs w:val="23"/>
        </w:rPr>
        <w:t xml:space="preserve"> </w:t>
      </w:r>
      <w:r>
        <w:rPr>
          <w:rFonts w:ascii="Titillium-Thin" w:hAnsi="Titillium-Thin" w:cs="Titillium-Thin"/>
          <w:color w:val="000000"/>
          <w:sz w:val="23"/>
          <w:szCs w:val="23"/>
        </w:rPr>
        <w:t>speaking</w:t>
      </w:r>
    </w:p>
    <w:p w14:paraId="33DED2D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areas in Europe and the Americas. Engaging graphics, videos, and games keep</w:t>
      </w:r>
    </w:p>
    <w:p w14:paraId="064A348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interested, making learning languages exciting. An integrated, game-based</w:t>
      </w:r>
    </w:p>
    <w:p w14:paraId="67CD028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reward system keeps learners motivated and eager to progress.</w:t>
      </w:r>
    </w:p>
    <w:p w14:paraId="3D9D51A7" w14:textId="77777777" w:rsidR="00371EA3" w:rsidRDefault="00371EA3" w:rsidP="00A14AB7">
      <w:pPr>
        <w:autoSpaceDE w:val="0"/>
        <w:autoSpaceDN w:val="0"/>
        <w:adjustRightInd w:val="0"/>
        <w:spacing w:after="0" w:line="240" w:lineRule="auto"/>
        <w:rPr>
          <w:rFonts w:ascii="Titillium-Semibold" w:hAnsi="Titillium-Semibold" w:cs="Titillium-Semibold"/>
          <w:color w:val="000000"/>
          <w:sz w:val="23"/>
          <w:szCs w:val="23"/>
        </w:rPr>
      </w:pPr>
    </w:p>
    <w:p w14:paraId="0A6EC8AC" w14:textId="6A3154B5" w:rsidR="00371EA3"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371EA3">
        <w:rPr>
          <w:rFonts w:ascii="Titillium-Semibold" w:hAnsi="Titillium-Semibold" w:cs="Titillium-Semibold"/>
          <w:b/>
          <w:bCs/>
          <w:color w:val="000000"/>
          <w:sz w:val="23"/>
          <w:szCs w:val="23"/>
        </w:rPr>
        <w:t>Spanish II</w:t>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Pr>
          <w:rFonts w:ascii="Titillium-Semibold" w:hAnsi="Titillium-Semibold" w:cs="Titillium-Semibold"/>
          <w:color w:val="000000"/>
          <w:sz w:val="23"/>
          <w:szCs w:val="23"/>
        </w:rPr>
        <w:t xml:space="preserve"> </w:t>
      </w:r>
      <w:r w:rsidR="00D57498">
        <w:rPr>
          <w:rFonts w:ascii="Titillium-Semibold" w:hAnsi="Titillium-Semibold" w:cs="Titillium-Semibold"/>
          <w:color w:val="000000"/>
          <w:sz w:val="23"/>
          <w:szCs w:val="23"/>
        </w:rPr>
        <w:tab/>
      </w:r>
      <w:r w:rsidR="00371EA3" w:rsidRPr="009749E6">
        <w:rPr>
          <w:rFonts w:ascii="Titillium-Thin" w:hAnsi="Titillium-Thin" w:cs="Titillium-Thin"/>
          <w:b/>
          <w:bCs/>
          <w:color w:val="000000"/>
          <w:sz w:val="23"/>
          <w:szCs w:val="23"/>
        </w:rPr>
        <w:t>1.0 credit</w:t>
      </w:r>
    </w:p>
    <w:p w14:paraId="3EE670FF" w14:textId="575246B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In this continuing introduction to Spanish, students deepen their focus on four </w:t>
      </w:r>
      <w:proofErr w:type="gramStart"/>
      <w:r>
        <w:rPr>
          <w:rFonts w:ascii="Titillium-Thin" w:hAnsi="Titillium-Thin" w:cs="Titillium-Thin"/>
          <w:color w:val="000000"/>
          <w:sz w:val="23"/>
          <w:szCs w:val="23"/>
        </w:rPr>
        <w:t>key</w:t>
      </w:r>
      <w:proofErr w:type="gramEnd"/>
    </w:p>
    <w:p w14:paraId="2989C7D2" w14:textId="63CCC91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skills in world-language acquisition: listening comprehension, speaking, reading, and</w:t>
      </w:r>
    </w:p>
    <w:p w14:paraId="25C38D52" w14:textId="424C838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writing. A continuing storyline introduces and reinforces new vocabulary, while activities</w:t>
      </w:r>
    </w:p>
    <w:p w14:paraId="5A1147F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prompt students to analyze meaning from context, and then to reproduce new vocabulary</w:t>
      </w:r>
    </w:p>
    <w:p w14:paraId="640201D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real-life oral expression. Additional verb tenses and idiomatic expressions are</w:t>
      </w:r>
    </w:p>
    <w:p w14:paraId="3C0DFA7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also introduced. As in Spanish I, students learn grammar through supplemental texts</w:t>
      </w:r>
    </w:p>
    <w:p w14:paraId="7F4E5AC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supplying traditional charts, tables, and explanations. Cultural information addresses</w:t>
      </w:r>
    </w:p>
    <w:p w14:paraId="7BFD834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Spanish as it is used around the globe. Engaging graphics, videos, and games keep students</w:t>
      </w:r>
    </w:p>
    <w:p w14:paraId="47A2CFF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interested, making learning languages exciting. An integrated, game-based reward system</w:t>
      </w:r>
    </w:p>
    <w:p w14:paraId="4C109949" w14:textId="0C5DAC28"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keeps learners motivated and eager to progress.</w:t>
      </w:r>
    </w:p>
    <w:p w14:paraId="00A2282B" w14:textId="77777777" w:rsidR="00371EA3" w:rsidRDefault="00371EA3" w:rsidP="00A14AB7">
      <w:pPr>
        <w:autoSpaceDE w:val="0"/>
        <w:autoSpaceDN w:val="0"/>
        <w:adjustRightInd w:val="0"/>
        <w:spacing w:after="0" w:line="240" w:lineRule="auto"/>
        <w:rPr>
          <w:rFonts w:ascii="Titillium-Thin" w:hAnsi="Titillium-Thin" w:cs="Titillium-Thin"/>
          <w:color w:val="000000"/>
          <w:sz w:val="23"/>
          <w:szCs w:val="23"/>
        </w:rPr>
      </w:pPr>
    </w:p>
    <w:p w14:paraId="552BE2F9" w14:textId="018B998C" w:rsidR="00371EA3" w:rsidRPr="00371EA3"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371EA3">
        <w:rPr>
          <w:rFonts w:ascii="Titillium-Semibold" w:hAnsi="Titillium-Semibold" w:cs="Titillium-Semibold"/>
          <w:b/>
          <w:bCs/>
          <w:color w:val="000000"/>
          <w:sz w:val="23"/>
          <w:szCs w:val="23"/>
        </w:rPr>
        <w:t>Spanish III</w:t>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371EA3">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371EA3" w:rsidRPr="009749E6">
        <w:rPr>
          <w:rFonts w:ascii="Titillium-Thin" w:hAnsi="Titillium-Thin" w:cs="Titillium-Thin"/>
          <w:b/>
          <w:bCs/>
          <w:color w:val="000000"/>
          <w:sz w:val="23"/>
          <w:szCs w:val="23"/>
        </w:rPr>
        <w:t>1.0 credit</w:t>
      </w:r>
    </w:p>
    <w:p w14:paraId="33D55099" w14:textId="67EB9E7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Intermediate Spanish students who have a strong base in vocabulary, speaking, and</w:t>
      </w:r>
    </w:p>
    <w:p w14:paraId="1981D793" w14:textId="1BD849A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listening skills reach a new level of mastery and fluency in this course. Through games and</w:t>
      </w:r>
    </w:p>
    <w:p w14:paraId="2537DBA6" w14:textId="538D6A4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compelling stories, students learn advanced grammar and vocabulary, with an emphasis</w:t>
      </w:r>
    </w:p>
    <w:p w14:paraId="6AF2407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 correct accents and comprehension of real-world native speech. Error-recognition</w:t>
      </w:r>
    </w:p>
    <w:p w14:paraId="6A9F711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technology helps students eliminate common mistakes from their speaking and writing.</w:t>
      </w:r>
    </w:p>
    <w:p w14:paraId="01C350C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Engaging graphics, videos, and games keep students interested, making learning languages</w:t>
      </w:r>
    </w:p>
    <w:p w14:paraId="3CFDF98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exciting. An integrated, game-based reward system keeps learners motivated and eager</w:t>
      </w:r>
    </w:p>
    <w:p w14:paraId="765B25E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progress.</w:t>
      </w:r>
    </w:p>
    <w:p w14:paraId="01098ABE" w14:textId="77777777" w:rsidR="00371EA3" w:rsidRDefault="00371EA3" w:rsidP="00A14AB7">
      <w:pPr>
        <w:autoSpaceDE w:val="0"/>
        <w:autoSpaceDN w:val="0"/>
        <w:adjustRightInd w:val="0"/>
        <w:spacing w:after="0" w:line="240" w:lineRule="auto"/>
        <w:rPr>
          <w:rFonts w:ascii="Titillium-Thin" w:hAnsi="Titillium-Thin" w:cs="Titillium-Thin"/>
          <w:color w:val="666666"/>
          <w:sz w:val="28"/>
          <w:szCs w:val="28"/>
        </w:rPr>
      </w:pPr>
    </w:p>
    <w:p w14:paraId="646CF3A8" w14:textId="638E31A6" w:rsidR="00371EA3"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371EA3">
        <w:rPr>
          <w:rFonts w:ascii="Titillium-Semibold" w:hAnsi="Titillium-Semibold" w:cs="Titillium-Semibold"/>
          <w:b/>
          <w:bCs/>
          <w:color w:val="000000"/>
          <w:sz w:val="23"/>
          <w:szCs w:val="23"/>
        </w:rPr>
        <w:t>Spanish IV</w:t>
      </w:r>
      <w:r>
        <w:rPr>
          <w:rFonts w:ascii="Titillium-Semibold" w:hAnsi="Titillium-Semibold" w:cs="Titillium-Semibold"/>
          <w:color w:val="000000"/>
          <w:sz w:val="23"/>
          <w:szCs w:val="23"/>
        </w:rPr>
        <w:t xml:space="preserve"> </w:t>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D57498">
        <w:rPr>
          <w:rFonts w:ascii="Titillium-Thin" w:hAnsi="Titillium-Thin" w:cs="Titillium-Thin"/>
          <w:b/>
          <w:bCs/>
          <w:color w:val="000000"/>
          <w:sz w:val="23"/>
          <w:szCs w:val="23"/>
        </w:rPr>
        <w:tab/>
      </w:r>
      <w:r w:rsidR="00371EA3" w:rsidRPr="009749E6">
        <w:rPr>
          <w:rFonts w:ascii="Titillium-Thin" w:hAnsi="Titillium-Thin" w:cs="Titillium-Thin"/>
          <w:b/>
          <w:bCs/>
          <w:color w:val="000000"/>
          <w:sz w:val="23"/>
          <w:szCs w:val="23"/>
        </w:rPr>
        <w:t>1.0 credit</w:t>
      </w:r>
    </w:p>
    <w:p w14:paraId="4070520D" w14:textId="661C3D6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Deepen your understanding of the language as you build on your success achieved in</w:t>
      </w:r>
    </w:p>
    <w:p w14:paraId="30089F7B" w14:textId="42CC6BC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Levels I, II, and III. Main topics of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tourism and recreation, professions</w:t>
      </w:r>
    </w:p>
    <w:p w14:paraId="55DAF498" w14:textId="374F221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hobbies, at home and around town, and style and personal wellness.</w:t>
      </w:r>
    </w:p>
    <w:p w14:paraId="135EDC19" w14:textId="77777777" w:rsidR="00371EA3" w:rsidRDefault="00371EA3" w:rsidP="00A14AB7">
      <w:pPr>
        <w:autoSpaceDE w:val="0"/>
        <w:autoSpaceDN w:val="0"/>
        <w:adjustRightInd w:val="0"/>
        <w:spacing w:after="0" w:line="240" w:lineRule="auto"/>
        <w:rPr>
          <w:rFonts w:ascii="Titillium-Semibold" w:hAnsi="Titillium-Semibold" w:cs="Titillium-Semibold"/>
          <w:color w:val="000000"/>
          <w:sz w:val="23"/>
          <w:szCs w:val="23"/>
        </w:rPr>
      </w:pPr>
    </w:p>
    <w:p w14:paraId="43C8DBCB" w14:textId="6113AA6F" w:rsidR="00371EA3"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371EA3">
        <w:rPr>
          <w:rFonts w:ascii="Titillium-Semibold" w:hAnsi="Titillium-Semibold" w:cs="Titillium-Semibold"/>
          <w:b/>
          <w:bCs/>
          <w:color w:val="000000"/>
          <w:sz w:val="23"/>
          <w:szCs w:val="23"/>
        </w:rPr>
        <w:t>Spanish V</w:t>
      </w:r>
      <w:r>
        <w:rPr>
          <w:rFonts w:ascii="Titillium-Semibold" w:hAnsi="Titillium-Semibold" w:cs="Titillium-Semibold"/>
          <w:color w:val="000000"/>
          <w:sz w:val="23"/>
          <w:szCs w:val="23"/>
        </w:rPr>
        <w:t xml:space="preserve"> </w:t>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371EA3">
        <w:rPr>
          <w:rFonts w:ascii="Titillium-Thin" w:hAnsi="Titillium-Thin" w:cs="Titillium-Thin"/>
          <w:b/>
          <w:bCs/>
          <w:color w:val="000000"/>
          <w:sz w:val="23"/>
          <w:szCs w:val="23"/>
        </w:rPr>
        <w:tab/>
      </w:r>
      <w:r w:rsidR="00D57498">
        <w:rPr>
          <w:rFonts w:ascii="Titillium-Thin" w:hAnsi="Titillium-Thin" w:cs="Titillium-Thin"/>
          <w:b/>
          <w:bCs/>
          <w:color w:val="000000"/>
          <w:sz w:val="23"/>
          <w:szCs w:val="23"/>
        </w:rPr>
        <w:tab/>
      </w:r>
      <w:r w:rsidR="00371EA3" w:rsidRPr="009749E6">
        <w:rPr>
          <w:rFonts w:ascii="Titillium-Thin" w:hAnsi="Titillium-Thin" w:cs="Titillium-Thin"/>
          <w:b/>
          <w:bCs/>
          <w:color w:val="000000"/>
          <w:sz w:val="23"/>
          <w:szCs w:val="23"/>
        </w:rPr>
        <w:t>1.0 credit</w:t>
      </w:r>
    </w:p>
    <w:p w14:paraId="4BE64CED" w14:textId="392E644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 command of the language as you refine the crucial communication skills you</w:t>
      </w:r>
    </w:p>
    <w:p w14:paraId="5D21F48A" w14:textId="661E3BE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acquired in Levels I-IV. Main topics in this course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business and industry, arts and</w:t>
      </w:r>
    </w:p>
    <w:p w14:paraId="7AAF472B" w14:textId="029B570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academics, emergency situations, and family and community.</w:t>
      </w:r>
    </w:p>
    <w:p w14:paraId="19C4A445" w14:textId="588BCD4F" w:rsidR="00371EA3" w:rsidRDefault="00371EA3" w:rsidP="00A14AB7">
      <w:pPr>
        <w:autoSpaceDE w:val="0"/>
        <w:autoSpaceDN w:val="0"/>
        <w:adjustRightInd w:val="0"/>
        <w:spacing w:after="0" w:line="240" w:lineRule="auto"/>
        <w:rPr>
          <w:rFonts w:ascii="Titillium-Semibold" w:hAnsi="Titillium-Semibold" w:cs="Titillium-Semibold"/>
          <w:color w:val="3600B6"/>
          <w:sz w:val="31"/>
          <w:szCs w:val="31"/>
        </w:rPr>
      </w:pPr>
    </w:p>
    <w:p w14:paraId="0650292B" w14:textId="4C480573"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0205FAC7" w14:textId="3A724A48"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p>
    <w:p w14:paraId="2B31E559" w14:textId="77777777" w:rsidR="009F21FF" w:rsidRDefault="009F21FF" w:rsidP="00A14AB7">
      <w:pPr>
        <w:autoSpaceDE w:val="0"/>
        <w:autoSpaceDN w:val="0"/>
        <w:adjustRightInd w:val="0"/>
        <w:spacing w:after="0" w:line="240" w:lineRule="auto"/>
        <w:rPr>
          <w:rFonts w:ascii="Titillium-Semibold" w:hAnsi="Titillium-Semibold" w:cs="Titillium-Semibold"/>
          <w:color w:val="3600B6"/>
          <w:sz w:val="31"/>
          <w:szCs w:val="31"/>
        </w:rPr>
      </w:pPr>
      <w:bookmarkStart w:id="52" w:name="_GoBack"/>
      <w:bookmarkEnd w:id="52"/>
    </w:p>
    <w:p w14:paraId="314A322F" w14:textId="5667706F" w:rsidR="00A14AB7" w:rsidRDefault="00C90EC9" w:rsidP="00A14AB7">
      <w:pPr>
        <w:autoSpaceDE w:val="0"/>
        <w:autoSpaceDN w:val="0"/>
        <w:adjustRightInd w:val="0"/>
        <w:spacing w:after="0" w:line="240" w:lineRule="auto"/>
        <w:rPr>
          <w:rFonts w:ascii="Titillium-Semibold" w:hAnsi="Titillium-Semibold" w:cs="Titillium-Semibold"/>
          <w:color w:val="3600B6"/>
          <w:sz w:val="31"/>
          <w:szCs w:val="31"/>
        </w:rPr>
      </w:pPr>
      <w:bookmarkStart w:id="53" w:name="_Hlk47392410"/>
      <w:r w:rsidRPr="0025438F">
        <w:rPr>
          <w:b/>
          <w:bCs/>
          <w:noProof/>
          <w:color w:val="4472C4" w:themeColor="accent1"/>
          <w:sz w:val="40"/>
          <w:szCs w:val="40"/>
        </w:rPr>
        <w:lastRenderedPageBreak/>
        <w:drawing>
          <wp:anchor distT="0" distB="0" distL="114300" distR="114300" simplePos="0" relativeHeight="251694080" behindDoc="1" locked="0" layoutInCell="1" allowOverlap="1" wp14:anchorId="59512438" wp14:editId="31642AB5">
            <wp:simplePos x="0" y="0"/>
            <wp:positionH relativeFrom="margin">
              <wp:posOffset>-510540</wp:posOffset>
            </wp:positionH>
            <wp:positionV relativeFrom="paragraph">
              <wp:posOffset>7620</wp:posOffset>
            </wp:positionV>
            <wp:extent cx="541020" cy="513080"/>
            <wp:effectExtent l="0" t="0" r="0" b="1270"/>
            <wp:wrapTight wrapText="bothSides">
              <wp:wrapPolygon edited="0">
                <wp:start x="0" y="0"/>
                <wp:lineTo x="0" y="20851"/>
                <wp:lineTo x="20535" y="20851"/>
                <wp:lineTo x="2053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r w:rsidR="00A14AB7">
        <w:rPr>
          <w:rFonts w:ascii="Titillium-Semibold" w:hAnsi="Titillium-Semibold" w:cs="Titillium-Semibold"/>
          <w:color w:val="3600B6"/>
          <w:sz w:val="31"/>
          <w:szCs w:val="31"/>
        </w:rPr>
        <w:t>FINE ARTS</w:t>
      </w:r>
    </w:p>
    <w:p w14:paraId="003177AF" w14:textId="4A7E56AA" w:rsidR="00A312E8"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A312E8">
        <w:rPr>
          <w:rFonts w:ascii="Titillium-Semibold" w:hAnsi="Titillium-Semibold" w:cs="Titillium-Semibold"/>
          <w:b/>
          <w:bCs/>
          <w:color w:val="000000"/>
          <w:sz w:val="23"/>
          <w:szCs w:val="23"/>
        </w:rPr>
        <w:t>Art History</w:t>
      </w:r>
      <w:r w:rsidR="00A312E8">
        <w:rPr>
          <w:rFonts w:ascii="Titillium-Thin" w:hAnsi="Titillium-Thin" w:cs="Titillium-Thin"/>
          <w:b/>
          <w:bCs/>
          <w:color w:val="000000"/>
          <w:sz w:val="23"/>
          <w:szCs w:val="23"/>
        </w:rPr>
        <w:tab/>
      </w:r>
      <w:r w:rsidR="00A312E8">
        <w:rPr>
          <w:rFonts w:ascii="Titillium-Thin" w:hAnsi="Titillium-Thin" w:cs="Titillium-Thin"/>
          <w:b/>
          <w:bCs/>
          <w:color w:val="000000"/>
          <w:sz w:val="23"/>
          <w:szCs w:val="23"/>
        </w:rPr>
        <w:tab/>
      </w:r>
      <w:r w:rsidR="00A312E8">
        <w:rPr>
          <w:rFonts w:ascii="Titillium-Thin" w:hAnsi="Titillium-Thin" w:cs="Titillium-Thin"/>
          <w:b/>
          <w:bCs/>
          <w:color w:val="000000"/>
          <w:sz w:val="23"/>
          <w:szCs w:val="23"/>
        </w:rPr>
        <w:tab/>
      </w:r>
      <w:r w:rsidR="00A312E8">
        <w:rPr>
          <w:rFonts w:ascii="Titillium-Thin" w:hAnsi="Titillium-Thin" w:cs="Titillium-Thin"/>
          <w:b/>
          <w:bCs/>
          <w:color w:val="000000"/>
          <w:sz w:val="23"/>
          <w:szCs w:val="23"/>
        </w:rPr>
        <w:tab/>
      </w:r>
      <w:r w:rsidR="00A312E8">
        <w:rPr>
          <w:rFonts w:ascii="Titillium-Thin" w:hAnsi="Titillium-Thin" w:cs="Titillium-Thin"/>
          <w:b/>
          <w:bCs/>
          <w:color w:val="000000"/>
          <w:sz w:val="23"/>
          <w:szCs w:val="23"/>
        </w:rPr>
        <w:tab/>
      </w:r>
      <w:r w:rsidR="00A312E8">
        <w:rPr>
          <w:rFonts w:ascii="Titillium-Thin" w:hAnsi="Titillium-Thin" w:cs="Titillium-Thin"/>
          <w:b/>
          <w:bCs/>
          <w:color w:val="000000"/>
          <w:sz w:val="23"/>
          <w:szCs w:val="23"/>
        </w:rPr>
        <w:tab/>
      </w:r>
      <w:r w:rsidR="00A312E8">
        <w:rPr>
          <w:rFonts w:ascii="Titillium-Thin" w:hAnsi="Titillium-Thin" w:cs="Titillium-Thin"/>
          <w:b/>
          <w:bCs/>
          <w:color w:val="000000"/>
          <w:sz w:val="23"/>
          <w:szCs w:val="23"/>
        </w:rPr>
        <w:tab/>
      </w:r>
      <w:r w:rsidRPr="00A312E8">
        <w:rPr>
          <w:rFonts w:ascii="Titillium-Thin" w:hAnsi="Titillium-Thin" w:cs="Titillium-Thin"/>
          <w:b/>
          <w:bCs/>
          <w:color w:val="000000"/>
          <w:sz w:val="23"/>
          <w:szCs w:val="23"/>
        </w:rPr>
        <w:t xml:space="preserve"> </w:t>
      </w:r>
      <w:r w:rsidR="00D57498">
        <w:rPr>
          <w:rFonts w:ascii="Titillium-Thin" w:hAnsi="Titillium-Thin" w:cs="Titillium-Thin"/>
          <w:b/>
          <w:bCs/>
          <w:color w:val="000000"/>
          <w:sz w:val="23"/>
          <w:szCs w:val="23"/>
        </w:rPr>
        <w:tab/>
      </w:r>
      <w:r w:rsidR="00A312E8" w:rsidRPr="009749E6">
        <w:rPr>
          <w:rFonts w:ascii="Titillium-Thin" w:hAnsi="Titillium-Thin" w:cs="Titillium-Thin"/>
          <w:b/>
          <w:bCs/>
          <w:color w:val="000000"/>
          <w:sz w:val="23"/>
          <w:szCs w:val="23"/>
        </w:rPr>
        <w:t>1.0 credit</w:t>
      </w:r>
    </w:p>
    <w:p w14:paraId="06740EC4" w14:textId="7FDA992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combines two 1-semester courses (Art History: Ancient to Gothic and Art</w:t>
      </w:r>
    </w:p>
    <w:p w14:paraId="2D6738F1" w14:textId="04C92F3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Renaissance to Modern) into a single year-long course. The course begins with</w:t>
      </w:r>
    </w:p>
    <w:p w14:paraId="6C0030D1" w14:textId="35263FF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general discussion of art and the place of art in the development of human civilization. It</w:t>
      </w:r>
    </w:p>
    <w:p w14:paraId="5E5DB5C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introduces man’s earliest reflective art form–cave paintings–and moves forward in time</w:t>
      </w:r>
    </w:p>
    <w:p w14:paraId="4C12F32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through the art of early civilizations of the Middle East, Rome and Greece, India, China, and</w:t>
      </w:r>
    </w:p>
    <w:p w14:paraId="0E06D59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Japan. The second semester of Art History begins with a study of the Renaissance</w:t>
      </w:r>
    </w:p>
    <w:p w14:paraId="373BF09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period in European art, and continues through the rich Baroque and Rococo periods in</w:t>
      </w:r>
    </w:p>
    <w:p w14:paraId="1188E32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Europe, followed by studying the impact of Romanticism on art and the development of</w:t>
      </w:r>
    </w:p>
    <w:p w14:paraId="4B7F78B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Impressionism. Late 19th and early 20th century developments, from Surrealism to</w:t>
      </w:r>
    </w:p>
    <w:p w14:paraId="744779C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proofErr w:type="gramStart"/>
      <w:r>
        <w:rPr>
          <w:rFonts w:ascii="Titillium-Thin" w:hAnsi="Titillium-Thin" w:cs="Titillium-Thin"/>
          <w:color w:val="000000"/>
          <w:sz w:val="23"/>
          <w:szCs w:val="23"/>
        </w:rPr>
        <w:t>Cubism,</w:t>
      </w:r>
      <w:proofErr w:type="gramEnd"/>
      <w:r>
        <w:rPr>
          <w:rFonts w:ascii="Titillium-Thin" w:hAnsi="Titillium-Thin" w:cs="Titillium-Thin"/>
          <w:color w:val="000000"/>
          <w:sz w:val="23"/>
          <w:szCs w:val="23"/>
        </w:rPr>
        <w:t xml:space="preserve"> are explored.</w:t>
      </w:r>
    </w:p>
    <w:p w14:paraId="26548BD7" w14:textId="77777777" w:rsidR="00A312E8" w:rsidRDefault="00A312E8" w:rsidP="00A14AB7">
      <w:pPr>
        <w:autoSpaceDE w:val="0"/>
        <w:autoSpaceDN w:val="0"/>
        <w:adjustRightInd w:val="0"/>
        <w:spacing w:after="0" w:line="240" w:lineRule="auto"/>
        <w:rPr>
          <w:rFonts w:ascii="Titillium-Semibold" w:hAnsi="Titillium-Semibold" w:cs="Titillium-Semibold"/>
          <w:color w:val="000000"/>
          <w:sz w:val="23"/>
          <w:szCs w:val="23"/>
        </w:rPr>
      </w:pPr>
    </w:p>
    <w:p w14:paraId="5D6DA6C4" w14:textId="047B5F47" w:rsidR="00A312E8" w:rsidRPr="00D5749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57498">
        <w:rPr>
          <w:rFonts w:ascii="Titillium-Semibold" w:hAnsi="Titillium-Semibold" w:cs="Titillium-Semibold"/>
          <w:b/>
          <w:bCs/>
          <w:color w:val="000000"/>
          <w:sz w:val="23"/>
          <w:szCs w:val="23"/>
        </w:rPr>
        <w:t>Art in World Cultures</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sidRPr="00371EA3">
        <w:rPr>
          <w:rFonts w:ascii="Titillium-Semibold" w:hAnsi="Titillium-Semibold" w:cs="Titillium-Semibold"/>
          <w:b/>
          <w:bCs/>
          <w:color w:val="000000"/>
          <w:sz w:val="23"/>
          <w:szCs w:val="23"/>
        </w:rPr>
        <w:t>.5 credit</w:t>
      </w:r>
    </w:p>
    <w:p w14:paraId="7518551B" w14:textId="52A38BF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Who is the greatest artist of all time? Is it Leonardo </w:t>
      </w:r>
      <w:proofErr w:type="spellStart"/>
      <w:r>
        <w:rPr>
          <w:rFonts w:ascii="Titillium-Thin" w:hAnsi="Titillium-Thin" w:cs="Titillium-Thin"/>
          <w:color w:val="000000"/>
          <w:sz w:val="23"/>
          <w:szCs w:val="23"/>
        </w:rPr>
        <w:t>daVinci</w:t>
      </w:r>
      <w:proofErr w:type="spellEnd"/>
      <w:r>
        <w:rPr>
          <w:rFonts w:ascii="Titillium-Thin" w:hAnsi="Titillium-Thin" w:cs="Titillium-Thin"/>
          <w:color w:val="000000"/>
          <w:sz w:val="23"/>
          <w:szCs w:val="23"/>
        </w:rPr>
        <w:t>? Claude Monet? Michelangelo?</w:t>
      </w:r>
    </w:p>
    <w:p w14:paraId="4185F075" w14:textId="673E3A2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Pablo Picasso? Is the greatest artist of all time someone whose name has been lost </w:t>
      </w:r>
      <w:proofErr w:type="gramStart"/>
      <w:r>
        <w:rPr>
          <w:rFonts w:ascii="Titillium-Thin" w:hAnsi="Titillium-Thin" w:cs="Titillium-Thin"/>
          <w:color w:val="000000"/>
          <w:sz w:val="23"/>
          <w:szCs w:val="23"/>
        </w:rPr>
        <w:t>to</w:t>
      </w:r>
      <w:proofErr w:type="gramEnd"/>
    </w:p>
    <w:p w14:paraId="4A6697E3" w14:textId="5949004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Students will learn about some of the greatest artists while also creating art of your</w:t>
      </w:r>
    </w:p>
    <w:p w14:paraId="5CDDC21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own, including digital art. Students explore the basic principles and elements of art, learn</w:t>
      </w:r>
    </w:p>
    <w:p w14:paraId="426B07E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how to critique art, and examine some of the traditional art of the Americas, Africa, and</w:t>
      </w:r>
    </w:p>
    <w:p w14:paraId="1F1A065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Oceania in addition to the development of Western art.</w:t>
      </w:r>
    </w:p>
    <w:p w14:paraId="07828209" w14:textId="77777777" w:rsidR="00A312E8" w:rsidRDefault="00A312E8" w:rsidP="00A14AB7">
      <w:pPr>
        <w:autoSpaceDE w:val="0"/>
        <w:autoSpaceDN w:val="0"/>
        <w:adjustRightInd w:val="0"/>
        <w:spacing w:after="0" w:line="240" w:lineRule="auto"/>
        <w:rPr>
          <w:rFonts w:ascii="Titillium-Semibold" w:hAnsi="Titillium-Semibold" w:cs="Titillium-Semibold"/>
          <w:color w:val="000000"/>
          <w:sz w:val="23"/>
          <w:szCs w:val="23"/>
        </w:rPr>
      </w:pPr>
    </w:p>
    <w:p w14:paraId="6487DA38" w14:textId="79FD9220" w:rsidR="00D57498" w:rsidRDefault="00A14AB7" w:rsidP="00A14AB7">
      <w:pPr>
        <w:autoSpaceDE w:val="0"/>
        <w:autoSpaceDN w:val="0"/>
        <w:adjustRightInd w:val="0"/>
        <w:spacing w:after="0" w:line="240" w:lineRule="auto"/>
        <w:rPr>
          <w:rFonts w:ascii="Titillium-Thin" w:hAnsi="Titillium-Thin" w:cs="Titillium-Thin"/>
          <w:color w:val="000000"/>
          <w:sz w:val="23"/>
          <w:szCs w:val="23"/>
        </w:rPr>
      </w:pPr>
      <w:r w:rsidRPr="00D57498">
        <w:rPr>
          <w:rFonts w:ascii="Titillium-Semibold" w:hAnsi="Titillium-Semibold" w:cs="Titillium-Semibold"/>
          <w:b/>
          <w:bCs/>
          <w:color w:val="000000"/>
          <w:sz w:val="23"/>
          <w:szCs w:val="23"/>
        </w:rPr>
        <w:t>Digital Photography I</w:t>
      </w:r>
      <w:r>
        <w:rPr>
          <w:rFonts w:ascii="Titillium-Semibold" w:hAnsi="Titillium-Semibold" w:cs="Titillium-Semibold"/>
          <w:color w:val="000000"/>
          <w:sz w:val="23"/>
          <w:szCs w:val="23"/>
        </w:rPr>
        <w:t xml:space="preserve"> </w:t>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sidRPr="00371EA3">
        <w:rPr>
          <w:rFonts w:ascii="Titillium-Semibold" w:hAnsi="Titillium-Semibold" w:cs="Titillium-Semibold"/>
          <w:b/>
          <w:bCs/>
          <w:color w:val="000000"/>
          <w:sz w:val="23"/>
          <w:szCs w:val="23"/>
        </w:rPr>
        <w:t>.5 credit</w:t>
      </w:r>
    </w:p>
    <w:p w14:paraId="447171D9" w14:textId="0C02DA9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Digital Photography I </w:t>
      </w:r>
      <w:proofErr w:type="gramStart"/>
      <w:r>
        <w:rPr>
          <w:rFonts w:ascii="Titillium-Thin" w:hAnsi="Titillium-Thin" w:cs="Titillium-Thin"/>
          <w:color w:val="000000"/>
          <w:sz w:val="23"/>
          <w:szCs w:val="23"/>
        </w:rPr>
        <w:t>focuses</w:t>
      </w:r>
      <w:proofErr w:type="gramEnd"/>
      <w:r>
        <w:rPr>
          <w:rFonts w:ascii="Titillium-Thin" w:hAnsi="Titillium-Thin" w:cs="Titillium-Thin"/>
          <w:color w:val="000000"/>
          <w:sz w:val="23"/>
          <w:szCs w:val="23"/>
        </w:rPr>
        <w:t xml:space="preserve"> on the basics of photography, including building an</w:t>
      </w:r>
    </w:p>
    <w:p w14:paraId="4F29678D" w14:textId="4ACB859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understanding of aperture, shutter speed, lighting, and composition. Students will be</w:t>
      </w:r>
    </w:p>
    <w:p w14:paraId="02765E46" w14:textId="7CD1A7C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introduced to the history of photography and basic camera functions. Students will use the</w:t>
      </w:r>
    </w:p>
    <w:p w14:paraId="120B52F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basic techniques of composition and camera functions to build a portfolio of images,</w:t>
      </w:r>
    </w:p>
    <w:p w14:paraId="57797ACF"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capturing people, landscapes, close-up, and action photographs.</w:t>
      </w:r>
    </w:p>
    <w:p w14:paraId="00AF6BDE" w14:textId="77777777" w:rsidR="00D57498" w:rsidRDefault="00D57498" w:rsidP="00A14AB7">
      <w:pPr>
        <w:autoSpaceDE w:val="0"/>
        <w:autoSpaceDN w:val="0"/>
        <w:adjustRightInd w:val="0"/>
        <w:spacing w:after="0" w:line="240" w:lineRule="auto"/>
        <w:rPr>
          <w:rFonts w:ascii="Titillium-Semibold" w:hAnsi="Titillium-Semibold" w:cs="Titillium-Semibold"/>
          <w:color w:val="000000"/>
          <w:sz w:val="23"/>
          <w:szCs w:val="23"/>
        </w:rPr>
      </w:pPr>
    </w:p>
    <w:p w14:paraId="2FF5454A" w14:textId="724A5B3D" w:rsidR="00D57498"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D57498">
        <w:rPr>
          <w:rFonts w:ascii="Titillium-Semibold" w:hAnsi="Titillium-Semibold" w:cs="Titillium-Semibold"/>
          <w:b/>
          <w:bCs/>
          <w:color w:val="000000"/>
          <w:sz w:val="23"/>
          <w:szCs w:val="23"/>
        </w:rPr>
        <w:t>Digital Photography II</w:t>
      </w:r>
      <w:r>
        <w:rPr>
          <w:rFonts w:ascii="Titillium-Semibold" w:hAnsi="Titillium-Semibold" w:cs="Titillium-Semibold"/>
          <w:color w:val="000000"/>
          <w:sz w:val="23"/>
          <w:szCs w:val="23"/>
        </w:rPr>
        <w:t xml:space="preserve"> </w:t>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sidRPr="00371EA3">
        <w:rPr>
          <w:rFonts w:ascii="Titillium-Semibold" w:hAnsi="Titillium-Semibold" w:cs="Titillium-Semibold"/>
          <w:b/>
          <w:bCs/>
          <w:color w:val="000000"/>
          <w:sz w:val="23"/>
          <w:szCs w:val="23"/>
        </w:rPr>
        <w:t>.5 credit</w:t>
      </w:r>
    </w:p>
    <w:p w14:paraId="6A693BD3" w14:textId="64C9E22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examine various aspects of professional photography, including the ethics of</w:t>
      </w:r>
    </w:p>
    <w:p w14:paraId="62290BAE" w14:textId="6F6FEE6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profession, and examine some of the areas that professional photographers may</w:t>
      </w:r>
    </w:p>
    <w:p w14:paraId="5BB1FFFB" w14:textId="3419493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choose to specialize in, such as wedding photography and product photography. Students</w:t>
      </w:r>
    </w:p>
    <w:p w14:paraId="56B61DF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will also learn more about some of the most respected professional photographers in</w:t>
      </w:r>
    </w:p>
    <w:p w14:paraId="23A9830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history and will learn how to critique photographs in order to better understand what</w:t>
      </w:r>
    </w:p>
    <w:p w14:paraId="391355C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creates an eye-catching photograph.</w:t>
      </w:r>
    </w:p>
    <w:p w14:paraId="42A9818C" w14:textId="576361A4" w:rsidR="00D57498" w:rsidRPr="00D5749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57498">
        <w:rPr>
          <w:rFonts w:ascii="Titillium-Semibold" w:hAnsi="Titillium-Semibold" w:cs="Titillium-Semibold"/>
          <w:b/>
          <w:bCs/>
          <w:color w:val="000000"/>
          <w:sz w:val="23"/>
          <w:szCs w:val="23"/>
        </w:rPr>
        <w:t>Music Appreciation</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sidRPr="00371EA3">
        <w:rPr>
          <w:rFonts w:ascii="Titillium-Semibold" w:hAnsi="Titillium-Semibold" w:cs="Titillium-Semibold"/>
          <w:b/>
          <w:bCs/>
          <w:color w:val="000000"/>
          <w:sz w:val="23"/>
          <w:szCs w:val="23"/>
        </w:rPr>
        <w:t>.5 credit</w:t>
      </w:r>
    </w:p>
    <w:p w14:paraId="35CF0877" w14:textId="299B376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This course will provide students with an aesthetic and historical perspective of music,</w:t>
      </w:r>
    </w:p>
    <w:p w14:paraId="62848E27" w14:textId="7BDBBFDB"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covering a variety of styles and developments from the Middle Ages through the 21st</w:t>
      </w:r>
    </w:p>
    <w:p w14:paraId="124E4E9B" w14:textId="385C394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Century. Students will acquire basic knowledge and listening skills, making future music</w:t>
      </w:r>
    </w:p>
    <w:p w14:paraId="612A3B0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experiences more informed and satisfying.</w:t>
      </w:r>
    </w:p>
    <w:p w14:paraId="2E2EA24B" w14:textId="77777777" w:rsidR="00D57498" w:rsidRDefault="00D57498" w:rsidP="00A14AB7">
      <w:pPr>
        <w:autoSpaceDE w:val="0"/>
        <w:autoSpaceDN w:val="0"/>
        <w:adjustRightInd w:val="0"/>
        <w:spacing w:after="0" w:line="240" w:lineRule="auto"/>
        <w:rPr>
          <w:rFonts w:ascii="Titillium-Semibold" w:hAnsi="Titillium-Semibold" w:cs="Titillium-Semibold"/>
          <w:color w:val="000000"/>
          <w:sz w:val="23"/>
          <w:szCs w:val="23"/>
        </w:rPr>
      </w:pPr>
    </w:p>
    <w:p w14:paraId="0FB4A13E" w14:textId="6A7E2EEB" w:rsidR="00D57498" w:rsidRPr="00D5749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57498">
        <w:rPr>
          <w:rFonts w:ascii="Titillium-Semibold" w:hAnsi="Titillium-Semibold" w:cs="Titillium-Semibold"/>
          <w:b/>
          <w:bCs/>
          <w:color w:val="000000"/>
          <w:sz w:val="23"/>
          <w:szCs w:val="23"/>
        </w:rPr>
        <w:t>Theatre Production</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sidRPr="00371EA3">
        <w:rPr>
          <w:rFonts w:ascii="Titillium-Semibold" w:hAnsi="Titillium-Semibold" w:cs="Titillium-Semibold"/>
          <w:b/>
          <w:bCs/>
          <w:color w:val="000000"/>
          <w:sz w:val="23"/>
          <w:szCs w:val="23"/>
        </w:rPr>
        <w:t>.5 credit</w:t>
      </w:r>
    </w:p>
    <w:p w14:paraId="2C26F6D3" w14:textId="1D09F5F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introduces students to the basics of film and theater productions.</w:t>
      </w:r>
    </w:p>
    <w:p w14:paraId="6DD7C57B" w14:textId="1F9A874A"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learn about the basics of lighting, sound, wardrobe, and camerawork for both</w:t>
      </w:r>
    </w:p>
    <w:p w14:paraId="09BFEECE" w14:textId="0644EB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film and theater settings.</w:t>
      </w:r>
    </w:p>
    <w:p w14:paraId="35D12C03" w14:textId="3881937A" w:rsidR="00D57498" w:rsidRDefault="00C90EC9" w:rsidP="00A14AB7">
      <w:pPr>
        <w:autoSpaceDE w:val="0"/>
        <w:autoSpaceDN w:val="0"/>
        <w:adjustRightInd w:val="0"/>
        <w:spacing w:after="0" w:line="240" w:lineRule="auto"/>
        <w:rPr>
          <w:rFonts w:ascii="Titillium-Regular" w:hAnsi="Titillium-Regular" w:cs="Titillium-Regular"/>
          <w:color w:val="666666"/>
          <w:sz w:val="20"/>
          <w:szCs w:val="20"/>
        </w:rPr>
      </w:pPr>
      <w:r w:rsidRPr="0025438F">
        <w:rPr>
          <w:b/>
          <w:bCs/>
          <w:noProof/>
          <w:color w:val="4472C4" w:themeColor="accent1"/>
          <w:sz w:val="40"/>
          <w:szCs w:val="40"/>
        </w:rPr>
        <w:lastRenderedPageBreak/>
        <w:drawing>
          <wp:anchor distT="0" distB="0" distL="114300" distR="114300" simplePos="0" relativeHeight="251696128" behindDoc="1" locked="0" layoutInCell="1" allowOverlap="1" wp14:anchorId="791D9E30" wp14:editId="5E038809">
            <wp:simplePos x="0" y="0"/>
            <wp:positionH relativeFrom="leftMargin">
              <wp:align>right</wp:align>
            </wp:positionH>
            <wp:positionV relativeFrom="paragraph">
              <wp:posOffset>170180</wp:posOffset>
            </wp:positionV>
            <wp:extent cx="541020" cy="513080"/>
            <wp:effectExtent l="0" t="0" r="0" b="1270"/>
            <wp:wrapTight wrapText="bothSides">
              <wp:wrapPolygon edited="0">
                <wp:start x="0" y="0"/>
                <wp:lineTo x="0" y="20851"/>
                <wp:lineTo x="20535" y="20851"/>
                <wp:lineTo x="20535"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289DE7" w14:textId="5FA0D7BF" w:rsidR="00A14AB7" w:rsidRDefault="00A14AB7" w:rsidP="00A14AB7">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BUSINESS/TECHNOLOGY</w:t>
      </w:r>
    </w:p>
    <w:p w14:paraId="6BAB5CA1" w14:textId="40CA6A01" w:rsidR="00D57498" w:rsidRPr="00D5749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57498">
        <w:rPr>
          <w:rFonts w:ascii="Titillium-Semibold" w:hAnsi="Titillium-Semibold" w:cs="Titillium-Semibold"/>
          <w:b/>
          <w:bCs/>
          <w:color w:val="000000"/>
          <w:sz w:val="23"/>
          <w:szCs w:val="23"/>
        </w:rPr>
        <w:t xml:space="preserve">Accounting-Corporation </w:t>
      </w:r>
      <w:r w:rsidR="00D57498" w:rsidRPr="00D57498">
        <w:rPr>
          <w:rFonts w:ascii="Titillium-Semibold" w:hAnsi="Titillium-Semibold" w:cs="Titillium-Semibold"/>
          <w:b/>
          <w:bCs/>
          <w:color w:val="000000"/>
          <w:sz w:val="23"/>
          <w:szCs w:val="23"/>
        </w:rPr>
        <w:tab/>
      </w:r>
      <w:r w:rsidR="00D57498" w:rsidRPr="00D57498">
        <w:rPr>
          <w:rFonts w:ascii="Titillium-Semibold" w:hAnsi="Titillium-Semibold" w:cs="Titillium-Semibold"/>
          <w:b/>
          <w:bCs/>
          <w:color w:val="000000"/>
          <w:sz w:val="23"/>
          <w:szCs w:val="23"/>
        </w:rPr>
        <w:tab/>
      </w:r>
      <w:r w:rsidR="00D57498" w:rsidRPr="00D57498">
        <w:rPr>
          <w:rFonts w:ascii="Titillium-Semibold" w:hAnsi="Titillium-Semibold" w:cs="Titillium-Semibold"/>
          <w:b/>
          <w:bCs/>
          <w:color w:val="000000"/>
          <w:sz w:val="23"/>
          <w:szCs w:val="23"/>
        </w:rPr>
        <w:tab/>
      </w:r>
      <w:r w:rsidR="00D57498" w:rsidRPr="00D57498">
        <w:rPr>
          <w:rFonts w:ascii="Titillium-Semibold" w:hAnsi="Titillium-Semibold" w:cs="Titillium-Semibold"/>
          <w:b/>
          <w:bCs/>
          <w:color w:val="000000"/>
          <w:sz w:val="23"/>
          <w:szCs w:val="23"/>
        </w:rPr>
        <w:tab/>
      </w:r>
      <w:r w:rsidR="00D57498" w:rsidRPr="00D57498">
        <w:rPr>
          <w:rFonts w:ascii="Titillium-Semibold" w:hAnsi="Titillium-Semibold" w:cs="Titillium-Semibold"/>
          <w:b/>
          <w:bCs/>
          <w:color w:val="000000"/>
          <w:sz w:val="23"/>
          <w:szCs w:val="23"/>
        </w:rPr>
        <w:tab/>
      </w:r>
      <w:r w:rsidR="00D57498" w:rsidRPr="00D57498">
        <w:rPr>
          <w:rFonts w:ascii="Titillium-Thin" w:hAnsi="Titillium-Thin" w:cs="Titillium-Thin"/>
          <w:b/>
          <w:bCs/>
          <w:color w:val="000000"/>
          <w:sz w:val="23"/>
          <w:szCs w:val="23"/>
        </w:rPr>
        <w:t>1.0 credit</w:t>
      </w:r>
    </w:p>
    <w:p w14:paraId="113E8EB2" w14:textId="34924D4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navigate learning paths based on their level of readiness. This course covers the</w:t>
      </w:r>
    </w:p>
    <w:p w14:paraId="27F50C18" w14:textId="280D836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following topics: basic terminology, basic transactions and financial statements, journal</w:t>
      </w:r>
    </w:p>
    <w:p w14:paraId="7EDDCEDB" w14:textId="4B8DD3C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entries, adjusting entries, closing process and financial statements, and merchandising</w:t>
      </w:r>
    </w:p>
    <w:p w14:paraId="1E55951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accounting.</w:t>
      </w:r>
    </w:p>
    <w:p w14:paraId="044AE057" w14:textId="46DEDCA2" w:rsidR="00D57498" w:rsidRPr="00D5749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57498">
        <w:rPr>
          <w:rFonts w:ascii="Titillium-Semibold" w:hAnsi="Titillium-Semibold" w:cs="Titillium-Semibold"/>
          <w:b/>
          <w:bCs/>
          <w:color w:val="000000"/>
          <w:sz w:val="23"/>
          <w:szCs w:val="23"/>
        </w:rPr>
        <w:t xml:space="preserve">Accounting-Sole Proprietorship </w:t>
      </w:r>
      <w:r w:rsidR="00D57498" w:rsidRPr="00D57498">
        <w:rPr>
          <w:rFonts w:ascii="Titillium-Semibold" w:hAnsi="Titillium-Semibold" w:cs="Titillium-Semibold"/>
          <w:b/>
          <w:bCs/>
          <w:color w:val="000000"/>
          <w:sz w:val="23"/>
          <w:szCs w:val="23"/>
        </w:rPr>
        <w:tab/>
      </w:r>
      <w:r w:rsidR="00D57498" w:rsidRPr="00D57498">
        <w:rPr>
          <w:rFonts w:ascii="Titillium-Semibold" w:hAnsi="Titillium-Semibold" w:cs="Titillium-Semibold"/>
          <w:b/>
          <w:bCs/>
          <w:color w:val="000000"/>
          <w:sz w:val="23"/>
          <w:szCs w:val="23"/>
        </w:rPr>
        <w:tab/>
      </w:r>
      <w:r w:rsidR="00D57498" w:rsidRPr="00D57498">
        <w:rPr>
          <w:rFonts w:ascii="Titillium-Semibold" w:hAnsi="Titillium-Semibold" w:cs="Titillium-Semibold"/>
          <w:b/>
          <w:bCs/>
          <w:color w:val="000000"/>
          <w:sz w:val="23"/>
          <w:szCs w:val="23"/>
        </w:rPr>
        <w:tab/>
      </w:r>
      <w:r w:rsidR="00D57498" w:rsidRPr="00D57498">
        <w:rPr>
          <w:rFonts w:ascii="Titillium-Semibold" w:hAnsi="Titillium-Semibold" w:cs="Titillium-Semibold"/>
          <w:b/>
          <w:bCs/>
          <w:color w:val="000000"/>
          <w:sz w:val="23"/>
          <w:szCs w:val="23"/>
        </w:rPr>
        <w:tab/>
      </w:r>
      <w:r w:rsidR="00D57498" w:rsidRPr="00D57498">
        <w:rPr>
          <w:rFonts w:ascii="Titillium-Thin" w:hAnsi="Titillium-Thin" w:cs="Titillium-Thin"/>
          <w:b/>
          <w:bCs/>
          <w:color w:val="000000"/>
          <w:sz w:val="23"/>
          <w:szCs w:val="23"/>
        </w:rPr>
        <w:t>1.0 credit</w:t>
      </w:r>
    </w:p>
    <w:p w14:paraId="5445F5DD" w14:textId="646B528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navigate learning paths based on their level of readiness. This course covers the</w:t>
      </w:r>
    </w:p>
    <w:p w14:paraId="1AF5FCF3" w14:textId="0B14A6A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following topics: basic terminology, basic transactions and financial statements, journal</w:t>
      </w:r>
    </w:p>
    <w:p w14:paraId="69F5ABB3" w14:textId="32499EB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entries, adjusting entries, closing process and financial statements, and merchandising</w:t>
      </w:r>
    </w:p>
    <w:p w14:paraId="10C8DF6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accounting.</w:t>
      </w:r>
    </w:p>
    <w:p w14:paraId="319346C3" w14:textId="5328866C" w:rsidR="00D57498" w:rsidRPr="00D5749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57498">
        <w:rPr>
          <w:rFonts w:ascii="Titillium-Semibold" w:hAnsi="Titillium-Semibold" w:cs="Titillium-Semibold"/>
          <w:b/>
          <w:bCs/>
          <w:color w:val="000000"/>
          <w:sz w:val="23"/>
          <w:szCs w:val="23"/>
        </w:rPr>
        <w:t xml:space="preserve">Coding II </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sidRPr="00371EA3">
        <w:rPr>
          <w:rFonts w:ascii="Titillium-Semibold" w:hAnsi="Titillium-Semibold" w:cs="Titillium-Semibold"/>
          <w:b/>
          <w:bCs/>
          <w:color w:val="000000"/>
          <w:sz w:val="23"/>
          <w:szCs w:val="23"/>
        </w:rPr>
        <w:t>.5 credit</w:t>
      </w:r>
    </w:p>
    <w:p w14:paraId="05301392" w14:textId="4D5ADB1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you will continue to cultivate an understanding of programming languages</w:t>
      </w:r>
    </w:p>
    <w:p w14:paraId="206B79A5" w14:textId="7A0E7F0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expand on website development. You will learn the difference between web</w:t>
      </w:r>
    </w:p>
    <w:p w14:paraId="56266BDB" w14:textId="54B9BDB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development and web application development as well as further explore Advanced</w:t>
      </w:r>
    </w:p>
    <w:p w14:paraId="1B04A44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Python, HTML, and JavaScript. You will also examine software engineering concepts, learn</w:t>
      </w:r>
    </w:p>
    <w:p w14:paraId="1C1DF01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more about security, privacy, and ethics in technology, and explore the wide variety of</w:t>
      </w:r>
    </w:p>
    <w:p w14:paraId="4391393D" w14:textId="74B0FA1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careers in computing.</w:t>
      </w:r>
    </w:p>
    <w:p w14:paraId="44762210" w14:textId="77777777" w:rsidR="00D57498" w:rsidRDefault="00D57498" w:rsidP="00A14AB7">
      <w:pPr>
        <w:autoSpaceDE w:val="0"/>
        <w:autoSpaceDN w:val="0"/>
        <w:adjustRightInd w:val="0"/>
        <w:spacing w:after="0" w:line="240" w:lineRule="auto"/>
        <w:rPr>
          <w:rFonts w:ascii="Titillium-Thin" w:hAnsi="Titillium-Thin" w:cs="Titillium-Thin"/>
          <w:color w:val="000000"/>
          <w:sz w:val="23"/>
          <w:szCs w:val="23"/>
        </w:rPr>
      </w:pPr>
    </w:p>
    <w:p w14:paraId="066C09CC" w14:textId="3B70A436" w:rsidR="00D57498"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D57498">
        <w:rPr>
          <w:rFonts w:ascii="Titillium-Semibold" w:hAnsi="Titillium-Semibold" w:cs="Titillium-Semibold"/>
          <w:b/>
          <w:bCs/>
          <w:color w:val="000000"/>
          <w:sz w:val="23"/>
          <w:szCs w:val="23"/>
        </w:rPr>
        <w:t>Cyber Security</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Pr="00D57498">
        <w:rPr>
          <w:rFonts w:ascii="Titillium-Semibold" w:hAnsi="Titillium-Semibold" w:cs="Titillium-Semibold"/>
          <w:b/>
          <w:bCs/>
          <w:color w:val="000000"/>
          <w:sz w:val="23"/>
          <w:szCs w:val="23"/>
        </w:rPr>
        <w:t xml:space="preserve"> </w:t>
      </w:r>
      <w:r w:rsidR="00D57498" w:rsidRPr="00371EA3">
        <w:rPr>
          <w:rFonts w:ascii="Titillium-Semibold" w:hAnsi="Titillium-Semibold" w:cs="Titillium-Semibold"/>
          <w:b/>
          <w:bCs/>
          <w:color w:val="000000"/>
          <w:sz w:val="23"/>
          <w:szCs w:val="23"/>
        </w:rPr>
        <w:t>.5 credit</w:t>
      </w:r>
    </w:p>
    <w:p w14:paraId="354DB58C" w14:textId="0305892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Ever wonder what it’s like to be a hacker? Or think about who is trying to steal your</w:t>
      </w:r>
    </w:p>
    <w:p w14:paraId="013A9447" w14:textId="79C07C0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passwords while you’re shopping online using the free Wi-Fi at your local coffee </w:t>
      </w:r>
      <w:proofErr w:type="gramStart"/>
      <w:r>
        <w:rPr>
          <w:rFonts w:ascii="Titillium-Thin" w:hAnsi="Titillium-Thin" w:cs="Titillium-Thin"/>
          <w:color w:val="000000"/>
          <w:sz w:val="23"/>
          <w:szCs w:val="23"/>
        </w:rPr>
        <w:t>shop?</w:t>
      </w:r>
      <w:proofErr w:type="gramEnd"/>
      <w:r>
        <w:rPr>
          <w:rFonts w:ascii="Titillium-Thin" w:hAnsi="Titillium-Thin" w:cs="Titillium-Thin"/>
          <w:color w:val="000000"/>
          <w:sz w:val="23"/>
          <w:szCs w:val="23"/>
        </w:rPr>
        <w:t xml:space="preserve"> Can</w:t>
      </w:r>
    </w:p>
    <w:p w14:paraId="3F572828" w14:textId="6863DE3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someone be watching your personal, private information? Can anything be kept “secret”</w:t>
      </w:r>
    </w:p>
    <w:p w14:paraId="0DAC6180"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online? We depend more and more on the technologies we interact with every day. This</w:t>
      </w:r>
    </w:p>
    <w:p w14:paraId="292517B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creates the need for increased system and network security measures. And, it means we all</w:t>
      </w:r>
    </w:p>
    <w:p w14:paraId="0F0B5B0A"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need to know more about how to protect valuable and vulnerable information. This course</w:t>
      </w:r>
    </w:p>
    <w:p w14:paraId="41B051C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introduces you to the tools, technologies, and methods needed to protect online information</w:t>
      </w:r>
    </w:p>
    <w:p w14:paraId="243DC2D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addresses how these issues are impacting safety and rights on a global and personal</w:t>
      </w:r>
    </w:p>
    <w:p w14:paraId="7067940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level. Learn what exciting career possibilities await you in the new and high-demand field</w:t>
      </w:r>
    </w:p>
    <w:p w14:paraId="50A5E086"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cybersecurity.</w:t>
      </w:r>
    </w:p>
    <w:p w14:paraId="15AC5450" w14:textId="77777777" w:rsidR="00D57498" w:rsidRDefault="00D57498" w:rsidP="00A14AB7">
      <w:pPr>
        <w:autoSpaceDE w:val="0"/>
        <w:autoSpaceDN w:val="0"/>
        <w:adjustRightInd w:val="0"/>
        <w:spacing w:after="0" w:line="240" w:lineRule="auto"/>
        <w:rPr>
          <w:rFonts w:ascii="Titillium-Semibold" w:hAnsi="Titillium-Semibold" w:cs="Titillium-Semibold"/>
          <w:color w:val="000000"/>
          <w:sz w:val="23"/>
          <w:szCs w:val="23"/>
        </w:rPr>
      </w:pPr>
    </w:p>
    <w:p w14:paraId="3F7D3A3C" w14:textId="249CC2AE" w:rsidR="00D57498"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D57498">
        <w:rPr>
          <w:rFonts w:ascii="Titillium-Semibold" w:hAnsi="Titillium-Semibold" w:cs="Titillium-Semibold"/>
          <w:b/>
          <w:bCs/>
          <w:color w:val="000000"/>
          <w:sz w:val="23"/>
          <w:szCs w:val="23"/>
        </w:rPr>
        <w:t>Employment Planning</w:t>
      </w:r>
      <w:r>
        <w:rPr>
          <w:rFonts w:ascii="Titillium-Semibold" w:hAnsi="Titillium-Semibold" w:cs="Titillium-Semibold"/>
          <w:color w:val="000000"/>
          <w:sz w:val="23"/>
          <w:szCs w:val="23"/>
        </w:rPr>
        <w:t xml:space="preserve"> </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sidRPr="00371EA3">
        <w:rPr>
          <w:rFonts w:ascii="Titillium-Semibold" w:hAnsi="Titillium-Semibold" w:cs="Titillium-Semibold"/>
          <w:b/>
          <w:bCs/>
          <w:color w:val="000000"/>
          <w:sz w:val="23"/>
          <w:szCs w:val="23"/>
        </w:rPr>
        <w:t>.5 credit</w:t>
      </w:r>
    </w:p>
    <w:p w14:paraId="449D383E" w14:textId="6B588F4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employment planning course helps students prepare for the job force by learning how</w:t>
      </w:r>
      <w:r w:rsidR="00D57498">
        <w:rPr>
          <w:rFonts w:ascii="Titillium-Thin" w:hAnsi="Titillium-Thin" w:cs="Titillium-Thin"/>
          <w:color w:val="000000"/>
          <w:sz w:val="23"/>
          <w:szCs w:val="23"/>
        </w:rPr>
        <w:t xml:space="preserve"> </w:t>
      </w:r>
      <w:r>
        <w:rPr>
          <w:rFonts w:ascii="Titillium-Thin" w:hAnsi="Titillium-Thin" w:cs="Titillium-Thin"/>
          <w:color w:val="000000"/>
          <w:sz w:val="23"/>
          <w:szCs w:val="23"/>
        </w:rPr>
        <w:t>to build a resume along with teaching the proper way to interview for a job.</w:t>
      </w:r>
    </w:p>
    <w:p w14:paraId="72BB886D" w14:textId="08925F14" w:rsidR="00D57498" w:rsidRPr="00D57498"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D57498">
        <w:rPr>
          <w:rFonts w:ascii="Titillium-Semibold" w:hAnsi="Titillium-Semibold" w:cs="Titillium-Semibold"/>
          <w:b/>
          <w:bCs/>
          <w:color w:val="000000"/>
          <w:sz w:val="23"/>
          <w:szCs w:val="23"/>
        </w:rPr>
        <w:t xml:space="preserve">Financial Literacy </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sidRPr="00D57498">
        <w:rPr>
          <w:rFonts w:ascii="Titillium-Thin" w:hAnsi="Titillium-Thin" w:cs="Titillium-Thin"/>
          <w:b/>
          <w:bCs/>
          <w:color w:val="000000"/>
          <w:sz w:val="23"/>
          <w:szCs w:val="23"/>
        </w:rPr>
        <w:t>1.0 credit</w:t>
      </w:r>
    </w:p>
    <w:p w14:paraId="76E4BAD5" w14:textId="2CE5460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Topics of Personal Finance are covered </w:t>
      </w:r>
      <w:proofErr w:type="gramStart"/>
      <w:r>
        <w:rPr>
          <w:rFonts w:ascii="Titillium-Thin" w:hAnsi="Titillium-Thin" w:cs="Titillium-Thin"/>
          <w:color w:val="000000"/>
          <w:sz w:val="23"/>
          <w:szCs w:val="23"/>
        </w:rPr>
        <w:t>including:</w:t>
      </w:r>
      <w:proofErr w:type="gramEnd"/>
      <w:r>
        <w:rPr>
          <w:rFonts w:ascii="Titillium-Thin" w:hAnsi="Titillium-Thin" w:cs="Titillium-Thin"/>
          <w:color w:val="000000"/>
          <w:sz w:val="23"/>
          <w:szCs w:val="23"/>
        </w:rPr>
        <w:t xml:space="preserve"> checking accounts, bank statement</w:t>
      </w:r>
    </w:p>
    <w:p w14:paraId="3FE06B26" w14:textId="1F6DA54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reconciliation, cost of home ownership, interest, mortgages, stocks and bonds, insurance,</w:t>
      </w:r>
    </w:p>
    <w:p w14:paraId="1F7B6EB1" w14:textId="4C6B3D6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budgets, banking, and managing money.</w:t>
      </w:r>
    </w:p>
    <w:p w14:paraId="0516A64E" w14:textId="77777777" w:rsidR="00D57498" w:rsidRPr="00D57498" w:rsidRDefault="00D57498" w:rsidP="00A14AB7">
      <w:pPr>
        <w:autoSpaceDE w:val="0"/>
        <w:autoSpaceDN w:val="0"/>
        <w:adjustRightInd w:val="0"/>
        <w:spacing w:after="0" w:line="240" w:lineRule="auto"/>
        <w:rPr>
          <w:rFonts w:ascii="Titillium-Semibold" w:hAnsi="Titillium-Semibold" w:cs="Titillium-Semibold"/>
          <w:b/>
          <w:bCs/>
          <w:color w:val="000000"/>
          <w:sz w:val="23"/>
          <w:szCs w:val="23"/>
        </w:rPr>
      </w:pPr>
    </w:p>
    <w:p w14:paraId="210DC163" w14:textId="5B18EA1A" w:rsidR="00D57498"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D57498">
        <w:rPr>
          <w:rFonts w:ascii="Titillium-Semibold" w:hAnsi="Titillium-Semibold" w:cs="Titillium-Semibold"/>
          <w:b/>
          <w:bCs/>
          <w:color w:val="000000"/>
          <w:sz w:val="23"/>
          <w:szCs w:val="23"/>
        </w:rPr>
        <w:t>International Business</w:t>
      </w:r>
      <w:r>
        <w:rPr>
          <w:rFonts w:ascii="Titillium-Semibold" w:hAnsi="Titillium-Semibold" w:cs="Titillium-Semibold"/>
          <w:color w:val="000000"/>
          <w:sz w:val="23"/>
          <w:szCs w:val="23"/>
        </w:rPr>
        <w:t xml:space="preserve"> </w:t>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Pr>
          <w:rFonts w:ascii="Titillium-Semibold" w:hAnsi="Titillium-Semibold" w:cs="Titillium-Semibold"/>
          <w:color w:val="000000"/>
          <w:sz w:val="23"/>
          <w:szCs w:val="23"/>
        </w:rPr>
        <w:tab/>
      </w:r>
      <w:r w:rsidR="00D57498" w:rsidRPr="00371EA3">
        <w:rPr>
          <w:rFonts w:ascii="Titillium-Semibold" w:hAnsi="Titillium-Semibold" w:cs="Titillium-Semibold"/>
          <w:b/>
          <w:bCs/>
          <w:color w:val="000000"/>
          <w:sz w:val="23"/>
          <w:szCs w:val="23"/>
        </w:rPr>
        <w:t>.5 credit</w:t>
      </w:r>
    </w:p>
    <w:p w14:paraId="5D5246A1" w14:textId="50F6A46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designed to help students develop the appreciation, knowledge, skills, and</w:t>
      </w:r>
    </w:p>
    <w:p w14:paraId="32FF23C6" w14:textId="14ED8FDF" w:rsidR="00A14AB7" w:rsidRPr="0083728B"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Grades 9-12 </w:t>
      </w:r>
      <w:r>
        <w:rPr>
          <w:rFonts w:ascii="Titillium-Thin" w:hAnsi="Titillium-Thin" w:cs="Titillium-Thin"/>
          <w:color w:val="000000"/>
          <w:sz w:val="23"/>
          <w:szCs w:val="23"/>
        </w:rPr>
        <w:t xml:space="preserve">abilities needed to live and work in a global marketplace. It takes a global view on </w:t>
      </w:r>
      <w:r w:rsidRPr="0083728B">
        <w:rPr>
          <w:rFonts w:ascii="Titillium-Thin" w:hAnsi="Titillium-Thin" w:cs="Titillium-Thin"/>
          <w:color w:val="000000"/>
          <w:sz w:val="23"/>
          <w:szCs w:val="23"/>
        </w:rPr>
        <w:t>business,</w:t>
      </w:r>
      <w:r w:rsidR="00D57498" w:rsidRPr="0083728B">
        <w:rPr>
          <w:rFonts w:ascii="Titillium-Thin" w:hAnsi="Titillium-Thin" w:cs="Titillium-Thin"/>
          <w:color w:val="000000"/>
          <w:sz w:val="23"/>
          <w:szCs w:val="23"/>
        </w:rPr>
        <w:t xml:space="preserve"> </w:t>
      </w:r>
      <w:r w:rsidRPr="0083728B">
        <w:rPr>
          <w:rFonts w:ascii="Titillium-Thin" w:hAnsi="Titillium-Thin" w:cs="Titillium-Thin"/>
          <w:color w:val="000000"/>
          <w:sz w:val="23"/>
          <w:szCs w:val="23"/>
        </w:rPr>
        <w:t>investigating why and how companies go international and are more interconnected.</w:t>
      </w:r>
    </w:p>
    <w:p w14:paraId="6261228E" w14:textId="091E5FCA" w:rsidR="0083728B" w:rsidRPr="0083728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83728B">
        <w:rPr>
          <w:rFonts w:ascii="Titillium-Semibold" w:hAnsi="Titillium-Semibold" w:cs="Titillium-Semibold"/>
          <w:b/>
          <w:bCs/>
          <w:color w:val="000000"/>
          <w:sz w:val="23"/>
          <w:szCs w:val="23"/>
        </w:rPr>
        <w:t>Keyboarding</w:t>
      </w:r>
      <w:r w:rsidR="0083728B">
        <w:rPr>
          <w:rFonts w:ascii="Titillium-Semibold" w:hAnsi="Titillium-Semibold" w:cs="Titillium-Semibold"/>
          <w:b/>
          <w:bCs/>
          <w:color w:val="000000"/>
          <w:sz w:val="23"/>
          <w:szCs w:val="23"/>
        </w:rPr>
        <w:tab/>
      </w:r>
      <w:r w:rsidR="0083728B">
        <w:rPr>
          <w:rFonts w:ascii="Titillium-Semibold" w:hAnsi="Titillium-Semibold" w:cs="Titillium-Semibold"/>
          <w:b/>
          <w:bCs/>
          <w:color w:val="000000"/>
          <w:sz w:val="23"/>
          <w:szCs w:val="23"/>
        </w:rPr>
        <w:tab/>
      </w:r>
      <w:r w:rsidR="0083728B">
        <w:rPr>
          <w:rFonts w:ascii="Titillium-Semibold" w:hAnsi="Titillium-Semibold" w:cs="Titillium-Semibold"/>
          <w:b/>
          <w:bCs/>
          <w:color w:val="000000"/>
          <w:sz w:val="23"/>
          <w:szCs w:val="23"/>
        </w:rPr>
        <w:tab/>
      </w:r>
      <w:r w:rsidR="0083728B">
        <w:rPr>
          <w:rFonts w:ascii="Titillium-Semibold" w:hAnsi="Titillium-Semibold" w:cs="Titillium-Semibold"/>
          <w:b/>
          <w:bCs/>
          <w:color w:val="000000"/>
          <w:sz w:val="23"/>
          <w:szCs w:val="23"/>
        </w:rPr>
        <w:tab/>
      </w:r>
      <w:r w:rsidR="0083728B">
        <w:rPr>
          <w:rFonts w:ascii="Titillium-Semibold" w:hAnsi="Titillium-Semibold" w:cs="Titillium-Semibold"/>
          <w:b/>
          <w:bCs/>
          <w:color w:val="000000"/>
          <w:sz w:val="23"/>
          <w:szCs w:val="23"/>
        </w:rPr>
        <w:tab/>
      </w:r>
      <w:r w:rsidR="0083728B">
        <w:rPr>
          <w:rFonts w:ascii="Titillium-Semibold" w:hAnsi="Titillium-Semibold" w:cs="Titillium-Semibold"/>
          <w:b/>
          <w:bCs/>
          <w:color w:val="000000"/>
          <w:sz w:val="23"/>
          <w:szCs w:val="23"/>
        </w:rPr>
        <w:tab/>
      </w:r>
      <w:r w:rsidR="0083728B">
        <w:rPr>
          <w:rFonts w:ascii="Titillium-Semibold" w:hAnsi="Titillium-Semibold" w:cs="Titillium-Semibold"/>
          <w:b/>
          <w:bCs/>
          <w:color w:val="000000"/>
          <w:sz w:val="23"/>
          <w:szCs w:val="23"/>
        </w:rPr>
        <w:tab/>
      </w:r>
      <w:r w:rsidRPr="0083728B">
        <w:rPr>
          <w:rFonts w:ascii="Titillium-Semibold" w:hAnsi="Titillium-Semibold" w:cs="Titillium-Semibold"/>
          <w:b/>
          <w:bCs/>
          <w:color w:val="000000"/>
          <w:sz w:val="23"/>
          <w:szCs w:val="23"/>
        </w:rPr>
        <w:t xml:space="preserve"> </w:t>
      </w:r>
      <w:r w:rsidR="0083728B" w:rsidRPr="0083728B">
        <w:rPr>
          <w:rFonts w:ascii="Titillium-Thin" w:hAnsi="Titillium-Thin" w:cs="Titillium-Thin"/>
          <w:b/>
          <w:bCs/>
          <w:color w:val="000000"/>
          <w:sz w:val="23"/>
          <w:szCs w:val="23"/>
        </w:rPr>
        <w:t>1.0 credit</w:t>
      </w:r>
    </w:p>
    <w:p w14:paraId="010C3056" w14:textId="19F836F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This course is great for beginners or experienced typists that need to quickly improve</w:t>
      </w:r>
    </w:p>
    <w:p w14:paraId="4BA6F8B5" w14:textId="7866A5A4"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their speed and accuracy 10-20 wpm. Speed and accuracy are emphasized on short</w:t>
      </w:r>
    </w:p>
    <w:p w14:paraId="5FA00AB3" w14:textId="537A7C8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timing drills. Lessons cover alphabetic and punctuation keys. The majority of timing drills</w:t>
      </w:r>
    </w:p>
    <w:p w14:paraId="19C75D4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 15-second, with 30-second, 1-minute, and 2-minute timing drills.</w:t>
      </w:r>
    </w:p>
    <w:p w14:paraId="59498D98" w14:textId="77777777" w:rsidR="00D57498" w:rsidRDefault="00D57498" w:rsidP="00A14AB7">
      <w:pPr>
        <w:autoSpaceDE w:val="0"/>
        <w:autoSpaceDN w:val="0"/>
        <w:adjustRightInd w:val="0"/>
        <w:spacing w:after="0" w:line="240" w:lineRule="auto"/>
        <w:rPr>
          <w:rFonts w:ascii="Titillium-Semibold" w:hAnsi="Titillium-Semibold" w:cs="Titillium-Semibold"/>
          <w:color w:val="000000"/>
          <w:sz w:val="23"/>
          <w:szCs w:val="23"/>
        </w:rPr>
      </w:pPr>
    </w:p>
    <w:p w14:paraId="5BF8C088" w14:textId="2F383805" w:rsidR="00D57498"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D57498">
        <w:rPr>
          <w:rFonts w:ascii="Titillium-Semibold" w:hAnsi="Titillium-Semibold" w:cs="Titillium-Semibold"/>
          <w:b/>
          <w:bCs/>
          <w:color w:val="000000"/>
          <w:sz w:val="23"/>
          <w:szCs w:val="23"/>
        </w:rPr>
        <w:t>Learning in a Digital World</w:t>
      </w:r>
      <w:r>
        <w:rPr>
          <w:rFonts w:ascii="Titillium-Semibold" w:hAnsi="Titillium-Semibold" w:cs="Titillium-Semibold"/>
          <w:color w:val="000000"/>
          <w:sz w:val="23"/>
          <w:szCs w:val="23"/>
        </w:rPr>
        <w:t xml:space="preserve"> </w:t>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Pr>
          <w:rFonts w:ascii="Titillium-Semibold" w:hAnsi="Titillium-Semibold" w:cs="Titillium-Semibold"/>
          <w:b/>
          <w:bCs/>
          <w:color w:val="000000"/>
          <w:sz w:val="23"/>
          <w:szCs w:val="23"/>
        </w:rPr>
        <w:tab/>
      </w:r>
      <w:r w:rsidR="00D57498" w:rsidRPr="00371EA3">
        <w:rPr>
          <w:rFonts w:ascii="Titillium-Semibold" w:hAnsi="Titillium-Semibold" w:cs="Titillium-Semibold"/>
          <w:b/>
          <w:bCs/>
          <w:color w:val="000000"/>
          <w:sz w:val="23"/>
          <w:szCs w:val="23"/>
        </w:rPr>
        <w:t>.5 credit</w:t>
      </w:r>
    </w:p>
    <w:p w14:paraId="1051537E" w14:textId="75C9DB8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In Learning in a Digital </w:t>
      </w:r>
      <w:proofErr w:type="gramStart"/>
      <w:r>
        <w:rPr>
          <w:rFonts w:ascii="Titillium-Thin" w:hAnsi="Titillium-Thin" w:cs="Titillium-Thin"/>
          <w:color w:val="000000"/>
          <w:sz w:val="23"/>
          <w:szCs w:val="23"/>
        </w:rPr>
        <w:t>World</w:t>
      </w:r>
      <w:proofErr w:type="gramEnd"/>
      <w:r>
        <w:rPr>
          <w:rFonts w:ascii="Titillium-Thin" w:hAnsi="Titillium-Thin" w:cs="Titillium-Thin"/>
          <w:color w:val="000000"/>
          <w:sz w:val="23"/>
          <w:szCs w:val="23"/>
        </w:rPr>
        <w:t xml:space="preserve"> you will get the tools to navigate this exciting and always</w:t>
      </w:r>
    </w:p>
    <w:p w14:paraId="1AFCCA30" w14:textId="70FF1B9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changing world. Learn about real-world issues and how to solve real-world problems</w:t>
      </w:r>
    </w:p>
    <w:p w14:paraId="6EE55CDD" w14:textId="05D339B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through interactive and hands-on assignments. Discover what it means to be a responsible</w:t>
      </w:r>
    </w:p>
    <w:p w14:paraId="70288AC9"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proofErr w:type="gramStart"/>
      <w:r>
        <w:rPr>
          <w:rFonts w:ascii="Titillium-Thin" w:hAnsi="Titillium-Thin" w:cs="Titillium-Thin"/>
          <w:color w:val="000000"/>
          <w:sz w:val="23"/>
          <w:szCs w:val="23"/>
        </w:rPr>
        <w:t>digital citizen,</w:t>
      </w:r>
      <w:proofErr w:type="gramEnd"/>
      <w:r>
        <w:rPr>
          <w:rFonts w:ascii="Titillium-Thin" w:hAnsi="Titillium-Thin" w:cs="Titillium-Thin"/>
          <w:color w:val="000000"/>
          <w:sz w:val="23"/>
          <w:szCs w:val="23"/>
        </w:rPr>
        <w:t xml:space="preserve"> expand your digital literacy, and become a successful online student.</w:t>
      </w:r>
    </w:p>
    <w:p w14:paraId="5E612EA3"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Consider the best ways to find, create, and share information, learn to maximize</w:t>
      </w:r>
    </w:p>
    <w:p w14:paraId="5147198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information and communication technologies, and explore digital content creation, from</w:t>
      </w:r>
    </w:p>
    <w:p w14:paraId="2FAB229E"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emails and blogs to social media, videos, and podcasts.</w:t>
      </w:r>
    </w:p>
    <w:p w14:paraId="4B7D22ED" w14:textId="77777777" w:rsidR="00D57498" w:rsidRDefault="00D57498" w:rsidP="00A14AB7">
      <w:pPr>
        <w:autoSpaceDE w:val="0"/>
        <w:autoSpaceDN w:val="0"/>
        <w:adjustRightInd w:val="0"/>
        <w:spacing w:after="0" w:line="240" w:lineRule="auto"/>
        <w:rPr>
          <w:rFonts w:ascii="Titillium-Thin" w:hAnsi="Titillium-Thin" w:cs="Titillium-Thin"/>
          <w:color w:val="666666"/>
          <w:sz w:val="28"/>
          <w:szCs w:val="28"/>
        </w:rPr>
      </w:pPr>
    </w:p>
    <w:p w14:paraId="61BEDC69" w14:textId="320CC715" w:rsidR="00D57498" w:rsidRDefault="00A14AB7" w:rsidP="00A14AB7">
      <w:pPr>
        <w:autoSpaceDE w:val="0"/>
        <w:autoSpaceDN w:val="0"/>
        <w:adjustRightInd w:val="0"/>
        <w:spacing w:after="0" w:line="240" w:lineRule="auto"/>
        <w:rPr>
          <w:rFonts w:ascii="Titillium-Semibold" w:hAnsi="Titillium-Semibold" w:cs="Titillium-Semibold"/>
          <w:color w:val="000000"/>
          <w:sz w:val="23"/>
          <w:szCs w:val="23"/>
        </w:rPr>
      </w:pPr>
      <w:r w:rsidRPr="00D57498">
        <w:rPr>
          <w:rFonts w:ascii="Titillium-Semibold" w:hAnsi="Titillium-Semibold" w:cs="Titillium-Semibold"/>
          <w:b/>
          <w:bCs/>
          <w:color w:val="000000"/>
          <w:sz w:val="23"/>
          <w:szCs w:val="23"/>
        </w:rPr>
        <w:t>Life Skills: Navigating Adulthood</w:t>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Pr>
          <w:rFonts w:ascii="Titillium-Semibold" w:hAnsi="Titillium-Semibold" w:cs="Titillium-Semibold"/>
          <w:color w:val="000000"/>
          <w:sz w:val="23"/>
          <w:szCs w:val="23"/>
        </w:rPr>
        <w:t xml:space="preserve"> </w:t>
      </w:r>
      <w:r w:rsidR="00D57498" w:rsidRPr="00371EA3">
        <w:rPr>
          <w:rFonts w:ascii="Titillium-Semibold" w:hAnsi="Titillium-Semibold" w:cs="Titillium-Semibold"/>
          <w:b/>
          <w:bCs/>
          <w:color w:val="000000"/>
          <w:sz w:val="23"/>
          <w:szCs w:val="23"/>
        </w:rPr>
        <w:t>.5 credit</w:t>
      </w:r>
    </w:p>
    <w:p w14:paraId="1C707050" w14:textId="313BE4A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What do you want out of life? How do you achieve your dreams for the future? These can</w:t>
      </w:r>
      <w:r w:rsidR="00D57498">
        <w:rPr>
          <w:rFonts w:ascii="Titillium-Thin" w:hAnsi="Titillium-Thin" w:cs="Titillium-Thin"/>
          <w:color w:val="000000"/>
          <w:sz w:val="23"/>
          <w:szCs w:val="23"/>
        </w:rPr>
        <w:t xml:space="preserve"> </w:t>
      </w:r>
      <w:r>
        <w:rPr>
          <w:rFonts w:ascii="Titillium-Thin" w:hAnsi="Titillium-Thin" w:cs="Titillium-Thin"/>
          <w:color w:val="000000"/>
          <w:sz w:val="23"/>
          <w:szCs w:val="23"/>
        </w:rPr>
        <w:t>be difficult questions to answer, but with the right tools, they don’t have to be. This course</w:t>
      </w:r>
      <w:r w:rsidR="00D57498">
        <w:rPr>
          <w:rFonts w:ascii="Titillium-Thin" w:hAnsi="Titillium-Thin" w:cs="Titillium-Thin"/>
          <w:color w:val="000000"/>
          <w:sz w:val="23"/>
          <w:szCs w:val="23"/>
        </w:rPr>
        <w:t xml:space="preserve"> </w:t>
      </w:r>
      <w:r>
        <w:rPr>
          <w:rFonts w:ascii="Titillium-Thin" w:hAnsi="Titillium-Thin" w:cs="Titillium-Thin"/>
          <w:color w:val="000000"/>
          <w:sz w:val="23"/>
          <w:szCs w:val="23"/>
        </w:rPr>
        <w:t>will encourage you to learn more about yourself and help you to prepare for the future.</w:t>
      </w:r>
      <w:r w:rsidR="00D57498">
        <w:rPr>
          <w:rFonts w:ascii="Titillium-Thin" w:hAnsi="Titillium-Thin" w:cs="Titillium-Thin"/>
          <w:color w:val="000000"/>
          <w:sz w:val="23"/>
          <w:szCs w:val="23"/>
        </w:rPr>
        <w:t xml:space="preserve"> </w:t>
      </w:r>
      <w:r>
        <w:rPr>
          <w:rFonts w:ascii="Titillium-Thin" w:hAnsi="Titillium-Thin" w:cs="Titillium-Thin"/>
          <w:color w:val="000000"/>
          <w:sz w:val="23"/>
          <w:szCs w:val="23"/>
        </w:rPr>
        <w:t>You will explore goal setting, decision making, and surviving college and career. You will also</w:t>
      </w:r>
    </w:p>
    <w:p w14:paraId="209168A2"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discover how to become a valuable contributing member of society. Now is the time to</w:t>
      </w:r>
    </w:p>
    <w:p w14:paraId="0567D1D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proofErr w:type="gramStart"/>
      <w:r>
        <w:rPr>
          <w:rFonts w:ascii="Titillium-Thin" w:hAnsi="Titillium-Thin" w:cs="Titillium-Thin"/>
          <w:color w:val="000000"/>
          <w:sz w:val="23"/>
          <w:szCs w:val="23"/>
        </w:rPr>
        <w:t>take action</w:t>
      </w:r>
      <w:proofErr w:type="gramEnd"/>
      <w:r>
        <w:rPr>
          <w:rFonts w:ascii="Titillium-Thin" w:hAnsi="Titillium-Thin" w:cs="Titillium-Thin"/>
          <w:color w:val="000000"/>
          <w:sz w:val="23"/>
          <w:szCs w:val="23"/>
        </w:rPr>
        <w:t>. It’s your life, make it count.</w:t>
      </w:r>
    </w:p>
    <w:p w14:paraId="7FD07C66"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6E71192D" w14:textId="13B4F0C1" w:rsidR="00541CFB" w:rsidRDefault="00A14AB7" w:rsidP="00A14AB7">
      <w:pPr>
        <w:autoSpaceDE w:val="0"/>
        <w:autoSpaceDN w:val="0"/>
        <w:adjustRightInd w:val="0"/>
        <w:spacing w:after="0" w:line="240" w:lineRule="auto"/>
        <w:rPr>
          <w:rFonts w:ascii="Titillium-Thin" w:hAnsi="Titillium-Thin" w:cs="Titillium-Thin"/>
          <w:color w:val="000000"/>
          <w:sz w:val="23"/>
          <w:szCs w:val="23"/>
        </w:rPr>
      </w:pPr>
      <w:r w:rsidRPr="00541CFB">
        <w:rPr>
          <w:rFonts w:ascii="Titillium-Semibold" w:hAnsi="Titillium-Semibold" w:cs="Titillium-Semibold"/>
          <w:b/>
          <w:bCs/>
          <w:color w:val="000000"/>
          <w:sz w:val="23"/>
          <w:szCs w:val="23"/>
        </w:rPr>
        <w:t>Marketing I</w:t>
      </w:r>
      <w:r>
        <w:rPr>
          <w:rFonts w:ascii="Titillium-Semibold" w:hAnsi="Titillium-Semibold" w:cs="Titillium-Semibold"/>
          <w:color w:val="000000"/>
          <w:sz w:val="23"/>
          <w:szCs w:val="23"/>
        </w:rPr>
        <w:t xml:space="preserve"> </w:t>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Pr>
          <w:rFonts w:ascii="Titillium-Semibold" w:hAnsi="Titillium-Semibold" w:cs="Titillium-Semibold"/>
          <w:color w:val="000000"/>
          <w:sz w:val="23"/>
          <w:szCs w:val="23"/>
        </w:rPr>
        <w:tab/>
      </w:r>
      <w:r w:rsidR="00541CFB" w:rsidRPr="00371EA3">
        <w:rPr>
          <w:rFonts w:ascii="Titillium-Semibold" w:hAnsi="Titillium-Semibold" w:cs="Titillium-Semibold"/>
          <w:b/>
          <w:bCs/>
          <w:color w:val="000000"/>
          <w:sz w:val="23"/>
          <w:szCs w:val="23"/>
        </w:rPr>
        <w:t>.5 credit</w:t>
      </w:r>
    </w:p>
    <w:p w14:paraId="7AE9E76A" w14:textId="7C41413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learn about the role of marketing in business in addition to the basics of</w:t>
      </w:r>
    </w:p>
    <w:p w14:paraId="7A5FC431" w14:textId="03DFC6F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business management, customer service, and economics. Furthermore, students will</w:t>
      </w:r>
    </w:p>
    <w:p w14:paraId="46F68137" w14:textId="1F84C88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examine how to identify target markets, perform market research, and develop successful</w:t>
      </w:r>
    </w:p>
    <w:p w14:paraId="79C7E6B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marketing strategies. Finally, the legal and ethical considerations of business and marketing</w:t>
      </w:r>
    </w:p>
    <w:p w14:paraId="04EB8647"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are discussed along with the impact of government on business.</w:t>
      </w:r>
    </w:p>
    <w:p w14:paraId="792C23B5"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42987571" w14:textId="4EBC6E1D" w:rsidR="00541CFB" w:rsidRPr="00541CF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Marketing II</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Pr="00541CFB">
        <w:rPr>
          <w:rFonts w:ascii="Titillium-Semibold" w:hAnsi="Titillium-Semibold" w:cs="Titillium-Semibold"/>
          <w:b/>
          <w:bCs/>
          <w:color w:val="000000"/>
          <w:sz w:val="23"/>
          <w:szCs w:val="23"/>
        </w:rPr>
        <w:t xml:space="preserve"> </w:t>
      </w:r>
      <w:r w:rsidR="00541CFB" w:rsidRPr="00541CFB">
        <w:rPr>
          <w:rFonts w:ascii="Titillium-Thin" w:hAnsi="Titillium-Thin" w:cs="Titillium-Thin"/>
          <w:b/>
          <w:bCs/>
          <w:color w:val="000000"/>
          <w:sz w:val="23"/>
          <w:szCs w:val="23"/>
        </w:rPr>
        <w:t>.5 credit</w:t>
      </w:r>
    </w:p>
    <w:p w14:paraId="5A8B0C76" w14:textId="2D62CE7E"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Engage with the marketing mix by studying understanding branding, advertising, promotion</w:t>
      </w:r>
    </w:p>
    <w:p w14:paraId="2369ED53" w14:textId="6DDE365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strategies, and more. Learn about effective sales techniques and discover employment</w:t>
      </w:r>
    </w:p>
    <w:p w14:paraId="31C2568E" w14:textId="5F5FE80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opportunities to pursue a career in this exciting field!</w:t>
      </w:r>
    </w:p>
    <w:p w14:paraId="7F2839F5"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6C0C499A" w14:textId="7D8C92CC" w:rsidR="00541CFB" w:rsidRPr="00541CF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 xml:space="preserve">Microsoft Excel </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sidRPr="00541CFB">
        <w:rPr>
          <w:rFonts w:ascii="Titillium-Thin" w:hAnsi="Titillium-Thin" w:cs="Titillium-Thin"/>
          <w:b/>
          <w:bCs/>
          <w:color w:val="000000"/>
          <w:sz w:val="23"/>
          <w:szCs w:val="23"/>
        </w:rPr>
        <w:t>.5 credit</w:t>
      </w:r>
    </w:p>
    <w:p w14:paraId="077F516B" w14:textId="45446610"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Discover the real world uses of Microsoft Excel and its impact upon business, academic, and</w:t>
      </w:r>
    </w:p>
    <w:p w14:paraId="3A632274" w14:textId="2E70985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personal applications. Move from inserting and manipulating data, to working with tables,</w:t>
      </w:r>
    </w:p>
    <w:p w14:paraId="082D98E8" w14:textId="309079E6"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charts, graphs, and calculations.</w:t>
      </w:r>
    </w:p>
    <w:p w14:paraId="1410771D"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1E55BD9C" w14:textId="74C2DCB3" w:rsidR="00541CFB" w:rsidRPr="00541CF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 xml:space="preserve">Microsoft Word </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sidRPr="00541CFB">
        <w:rPr>
          <w:rFonts w:ascii="Titillium-Thin" w:hAnsi="Titillium-Thin" w:cs="Titillium-Thin"/>
          <w:b/>
          <w:bCs/>
          <w:color w:val="000000"/>
          <w:sz w:val="23"/>
          <w:szCs w:val="23"/>
        </w:rPr>
        <w:t>.5 credit</w:t>
      </w:r>
    </w:p>
    <w:p w14:paraId="0358BFB0" w14:textId="1581599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Learn to effectively and efficiently use one of the most common tools of business, </w:t>
      </w:r>
      <w:proofErr w:type="spellStart"/>
      <w:r>
        <w:rPr>
          <w:rFonts w:ascii="Titillium-Thin" w:hAnsi="Titillium-Thin" w:cs="Titillium-Thin"/>
          <w:color w:val="000000"/>
          <w:sz w:val="23"/>
          <w:szCs w:val="23"/>
        </w:rPr>
        <w:t>school,and</w:t>
      </w:r>
      <w:proofErr w:type="spellEnd"/>
      <w:r>
        <w:rPr>
          <w:rFonts w:ascii="Titillium-Thin" w:hAnsi="Titillium-Thin" w:cs="Titillium-Thin"/>
          <w:color w:val="000000"/>
          <w:sz w:val="23"/>
          <w:szCs w:val="23"/>
        </w:rPr>
        <w:t xml:space="preserve"> personal correspondence – Microsoft Word! You will learn not only how to create</w:t>
      </w:r>
    </w:p>
    <w:p w14:paraId="7EBE7968" w14:textId="401A9B42"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word-processing documents like letters and reports, but how to style them using fonts,</w:t>
      </w:r>
    </w:p>
    <w:p w14:paraId="6C448D0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colors and editing tools. Discover how to format documents, create tables, use bullets and</w:t>
      </w:r>
    </w:p>
    <w:p w14:paraId="1CE253E1"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numbering, and insert images.</w:t>
      </w:r>
    </w:p>
    <w:p w14:paraId="704B458B"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383AB7FC" w14:textId="4EA43494" w:rsidR="00541CFB" w:rsidRPr="00541CF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 xml:space="preserve">Personal &amp; Family Finance </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sidRPr="00541CFB">
        <w:rPr>
          <w:rFonts w:ascii="Titillium-Thin" w:hAnsi="Titillium-Thin" w:cs="Titillium-Thin"/>
          <w:b/>
          <w:bCs/>
          <w:color w:val="000000"/>
          <w:sz w:val="23"/>
          <w:szCs w:val="23"/>
        </w:rPr>
        <w:t>.5 credit</w:t>
      </w:r>
    </w:p>
    <w:p w14:paraId="3D8AEBB1" w14:textId="14E88B75"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How do our personal financial habits affect our financial future? How can we make smart</w:t>
      </w:r>
      <w:r w:rsidR="00541CFB">
        <w:rPr>
          <w:rFonts w:ascii="Titillium-Thin" w:hAnsi="Titillium-Thin" w:cs="Titillium-Thin"/>
          <w:color w:val="000000"/>
          <w:sz w:val="23"/>
          <w:szCs w:val="23"/>
        </w:rPr>
        <w:t xml:space="preserve"> </w:t>
      </w:r>
      <w:r>
        <w:rPr>
          <w:rFonts w:ascii="Titillium-Thin" w:hAnsi="Titillium-Thin" w:cs="Titillium-Thin"/>
          <w:color w:val="000000"/>
          <w:sz w:val="23"/>
          <w:szCs w:val="23"/>
        </w:rPr>
        <w:t>decisions with our money in the areas of saving, spending, and investing? This cours</w:t>
      </w:r>
      <w:r w:rsidR="00541CFB">
        <w:rPr>
          <w:rFonts w:ascii="Titillium-Thin" w:hAnsi="Titillium-Thin" w:cs="Titillium-Thin"/>
          <w:color w:val="000000"/>
          <w:sz w:val="23"/>
          <w:szCs w:val="23"/>
        </w:rPr>
        <w:t xml:space="preserve">e </w:t>
      </w:r>
      <w:r>
        <w:rPr>
          <w:rFonts w:ascii="Titillium-Thin" w:hAnsi="Titillium-Thin" w:cs="Titillium-Thin"/>
          <w:color w:val="000000"/>
          <w:sz w:val="23"/>
          <w:szCs w:val="23"/>
        </w:rPr>
        <w:t>introduces students to basic financial habits such as setting financial goals, budgeting, and</w:t>
      </w:r>
    </w:p>
    <w:p w14:paraId="1580BDB8"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creating financial plans.</w:t>
      </w:r>
    </w:p>
    <w:p w14:paraId="797128CD"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707D3C5D" w14:textId="62151BD1" w:rsidR="00541CFB" w:rsidRPr="00541CF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Social Media</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t>.</w:t>
      </w:r>
      <w:r w:rsidR="00541CFB" w:rsidRPr="00541CFB">
        <w:rPr>
          <w:rFonts w:ascii="Titillium-Thin" w:hAnsi="Titillium-Thin" w:cs="Titillium-Thin"/>
          <w:b/>
          <w:bCs/>
          <w:color w:val="000000"/>
          <w:sz w:val="23"/>
          <w:szCs w:val="23"/>
        </w:rPr>
        <w:t>5 credit</w:t>
      </w:r>
    </w:p>
    <w:p w14:paraId="65AA5837" w14:textId="0C81F41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Have a Facebook account? What about Twitter? Whether you’ve already dipped your toes</w:t>
      </w:r>
      <w:r w:rsidR="00541CFB">
        <w:rPr>
          <w:rFonts w:ascii="Titillium-Thin" w:hAnsi="Titillium-Thin" w:cs="Titillium-Thin"/>
          <w:color w:val="000000"/>
          <w:sz w:val="23"/>
          <w:szCs w:val="23"/>
        </w:rPr>
        <w:t xml:space="preserve"> </w:t>
      </w:r>
      <w:r>
        <w:rPr>
          <w:rFonts w:ascii="Titillium-Thin" w:hAnsi="Titillium-Thin" w:cs="Titillium-Thin"/>
          <w:color w:val="000000"/>
          <w:sz w:val="23"/>
          <w:szCs w:val="23"/>
        </w:rPr>
        <w:t>in the waters of social media or are still standing on the shore wondering what to make</w:t>
      </w:r>
    </w:p>
    <w:p w14:paraId="53072373" w14:textId="6E7918F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it all, learning how to interact on various social media platforms is crucial in order to</w:t>
      </w:r>
    </w:p>
    <w:p w14:paraId="53E7DB14"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survive and thrive in this age of digital communication. In this course, students will learn</w:t>
      </w:r>
    </w:p>
    <w:p w14:paraId="00CC621D"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ins and outs of social media platforms such as Facebook, Twitter, Pinterest, Google+,</w:t>
      </w:r>
    </w:p>
    <w:p w14:paraId="3BDCAFD4" w14:textId="36BEC199"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more.</w:t>
      </w:r>
    </w:p>
    <w:p w14:paraId="4F15E1B9" w14:textId="399032F5" w:rsidR="00541CFB" w:rsidRDefault="00C90EC9" w:rsidP="00A14AB7">
      <w:pPr>
        <w:autoSpaceDE w:val="0"/>
        <w:autoSpaceDN w:val="0"/>
        <w:adjustRightInd w:val="0"/>
        <w:spacing w:after="0" w:line="240" w:lineRule="auto"/>
        <w:rPr>
          <w:rFonts w:ascii="Titillium-Thin" w:hAnsi="Titillium-Thin" w:cs="Titillium-Thin"/>
          <w:color w:val="000000"/>
          <w:sz w:val="23"/>
          <w:szCs w:val="23"/>
        </w:rPr>
      </w:pPr>
      <w:r w:rsidRPr="0025438F">
        <w:rPr>
          <w:b/>
          <w:bCs/>
          <w:noProof/>
          <w:color w:val="4472C4" w:themeColor="accent1"/>
          <w:sz w:val="40"/>
          <w:szCs w:val="40"/>
        </w:rPr>
        <w:drawing>
          <wp:anchor distT="0" distB="0" distL="114300" distR="114300" simplePos="0" relativeHeight="251698176" behindDoc="1" locked="0" layoutInCell="1" allowOverlap="1" wp14:anchorId="3AE266E7" wp14:editId="20CD7E88">
            <wp:simplePos x="0" y="0"/>
            <wp:positionH relativeFrom="margin">
              <wp:posOffset>-220980</wp:posOffset>
            </wp:positionH>
            <wp:positionV relativeFrom="paragraph">
              <wp:posOffset>185420</wp:posOffset>
            </wp:positionV>
            <wp:extent cx="541020" cy="513080"/>
            <wp:effectExtent l="0" t="0" r="0" b="1270"/>
            <wp:wrapTight wrapText="bothSides">
              <wp:wrapPolygon edited="0">
                <wp:start x="0" y="0"/>
                <wp:lineTo x="0" y="20851"/>
                <wp:lineTo x="20535" y="20851"/>
                <wp:lineTo x="2053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5221D3" w14:textId="2F0A4F47" w:rsidR="00A14AB7" w:rsidRDefault="00A14AB7" w:rsidP="00A14AB7">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HEALTH/P</w:t>
      </w:r>
      <w:r w:rsidR="00541CFB">
        <w:rPr>
          <w:rFonts w:ascii="Titillium-Semibold" w:hAnsi="Titillium-Semibold" w:cs="Titillium-Semibold"/>
          <w:color w:val="3600B6"/>
          <w:sz w:val="31"/>
          <w:szCs w:val="31"/>
        </w:rPr>
        <w:t xml:space="preserve">HYSICAL </w:t>
      </w:r>
      <w:r>
        <w:rPr>
          <w:rFonts w:ascii="Titillium-Semibold" w:hAnsi="Titillium-Semibold" w:cs="Titillium-Semibold"/>
          <w:color w:val="3600B6"/>
          <w:sz w:val="31"/>
          <w:szCs w:val="31"/>
        </w:rPr>
        <w:t>E</w:t>
      </w:r>
      <w:r w:rsidR="00541CFB">
        <w:rPr>
          <w:rFonts w:ascii="Titillium-Semibold" w:hAnsi="Titillium-Semibold" w:cs="Titillium-Semibold"/>
          <w:color w:val="3600B6"/>
          <w:sz w:val="31"/>
          <w:szCs w:val="31"/>
        </w:rPr>
        <w:t>DUCATION</w:t>
      </w:r>
    </w:p>
    <w:p w14:paraId="25D186BF" w14:textId="361288EF" w:rsidR="00541CFB" w:rsidRPr="00541CF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 xml:space="preserve">Advanced PE </w:t>
      </w:r>
      <w:r w:rsidR="00541CFB" w:rsidRPr="00541CFB">
        <w:rPr>
          <w:rFonts w:ascii="Titillium-Semibold" w:hAnsi="Titillium-Semibold" w:cs="Titillium-Semibold"/>
          <w:b/>
          <w:bCs/>
          <w:color w:val="000000"/>
          <w:sz w:val="23"/>
          <w:szCs w:val="23"/>
        </w:rPr>
        <w:tab/>
      </w:r>
      <w:r w:rsidR="00541CFB" w:rsidRPr="00541CFB">
        <w:rPr>
          <w:rFonts w:ascii="Titillium-Semibold" w:hAnsi="Titillium-Semibold" w:cs="Titillium-Semibold"/>
          <w:b/>
          <w:bCs/>
          <w:color w:val="000000"/>
          <w:sz w:val="23"/>
          <w:szCs w:val="23"/>
        </w:rPr>
        <w:tab/>
      </w:r>
      <w:r w:rsidR="00541CFB" w:rsidRPr="00541CFB">
        <w:rPr>
          <w:rFonts w:ascii="Titillium-Semibold" w:hAnsi="Titillium-Semibold" w:cs="Titillium-Semibold"/>
          <w:b/>
          <w:bCs/>
          <w:color w:val="000000"/>
          <w:sz w:val="23"/>
          <w:szCs w:val="23"/>
        </w:rPr>
        <w:tab/>
      </w:r>
      <w:r w:rsidR="00541CFB" w:rsidRPr="00541CFB">
        <w:rPr>
          <w:rFonts w:ascii="Titillium-Semibold" w:hAnsi="Titillium-Semibold" w:cs="Titillium-Semibold"/>
          <w:b/>
          <w:bCs/>
          <w:color w:val="000000"/>
          <w:sz w:val="23"/>
          <w:szCs w:val="23"/>
        </w:rPr>
        <w:tab/>
      </w:r>
      <w:r w:rsidR="00541CFB" w:rsidRPr="00541CFB">
        <w:rPr>
          <w:rFonts w:ascii="Titillium-Semibold" w:hAnsi="Titillium-Semibold" w:cs="Titillium-Semibold"/>
          <w:b/>
          <w:bCs/>
          <w:color w:val="000000"/>
          <w:sz w:val="23"/>
          <w:szCs w:val="23"/>
        </w:rPr>
        <w:tab/>
      </w:r>
      <w:r w:rsidR="00541CFB" w:rsidRPr="00541CFB">
        <w:rPr>
          <w:rFonts w:ascii="Titillium-Semibold" w:hAnsi="Titillium-Semibold" w:cs="Titillium-Semibold"/>
          <w:b/>
          <w:bCs/>
          <w:color w:val="000000"/>
          <w:sz w:val="23"/>
          <w:szCs w:val="23"/>
        </w:rPr>
        <w:tab/>
      </w:r>
      <w:r w:rsidR="00541CFB" w:rsidRPr="00541CFB">
        <w:rPr>
          <w:rFonts w:ascii="Titillium-Semibold" w:hAnsi="Titillium-Semibold" w:cs="Titillium-Semibold"/>
          <w:b/>
          <w:bCs/>
          <w:color w:val="000000"/>
          <w:sz w:val="23"/>
          <w:szCs w:val="23"/>
        </w:rPr>
        <w:tab/>
      </w:r>
      <w:r w:rsidR="00541CFB" w:rsidRPr="00541CFB">
        <w:rPr>
          <w:rFonts w:ascii="Titillium-Thin" w:hAnsi="Titillium-Thin" w:cs="Titillium-Thin"/>
          <w:b/>
          <w:bCs/>
          <w:color w:val="000000"/>
          <w:sz w:val="23"/>
          <w:szCs w:val="23"/>
        </w:rPr>
        <w:t>.5 credit</w:t>
      </w:r>
    </w:p>
    <w:p w14:paraId="15E85760" w14:textId="73B29A2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guides students through an in-depth examination of the effects of exercise</w:t>
      </w:r>
    </w:p>
    <w:p w14:paraId="0D6CA870" w14:textId="722B020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 the body. Students learn how to exercise efficiently and properly, while participating</w:t>
      </w:r>
    </w:p>
    <w:p w14:paraId="1C868AC2" w14:textId="76FAEDE3"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physical activities and applying principles they’ve learned. Basic anatomy, biomechanics,</w:t>
      </w:r>
    </w:p>
    <w:p w14:paraId="7086058C"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physiology, and sports nutrition are all integral parts of this course.</w:t>
      </w:r>
    </w:p>
    <w:p w14:paraId="4C759E6D"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09ED2709" w14:textId="0CB76962" w:rsidR="00541CFB" w:rsidRPr="00541CFB" w:rsidRDefault="00A14AB7" w:rsidP="00A14AB7">
      <w:pPr>
        <w:autoSpaceDE w:val="0"/>
        <w:autoSpaceDN w:val="0"/>
        <w:adjustRightInd w:val="0"/>
        <w:spacing w:after="0" w:line="240" w:lineRule="auto"/>
        <w:rPr>
          <w:rFonts w:ascii="Titillium-Thin" w:hAnsi="Titillium-Thin" w:cs="Titillium-Thin"/>
          <w:b/>
          <w:bCs/>
          <w:color w:val="000000"/>
          <w:sz w:val="23"/>
          <w:szCs w:val="23"/>
        </w:rPr>
      </w:pPr>
      <w:r w:rsidRPr="00541CFB">
        <w:rPr>
          <w:rFonts w:ascii="Titillium-Semibold" w:hAnsi="Titillium-Semibold" w:cs="Titillium-Semibold"/>
          <w:b/>
          <w:bCs/>
          <w:color w:val="000000"/>
          <w:sz w:val="23"/>
          <w:szCs w:val="23"/>
        </w:rPr>
        <w:t xml:space="preserve">Fitness Fundamentals I </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sidRPr="00541CFB">
        <w:rPr>
          <w:rFonts w:ascii="Titillium-Thin" w:hAnsi="Titillium-Thin" w:cs="Titillium-Thin"/>
          <w:b/>
          <w:bCs/>
          <w:color w:val="000000"/>
          <w:sz w:val="23"/>
          <w:szCs w:val="23"/>
        </w:rPr>
        <w:t>.5 credit</w:t>
      </w:r>
    </w:p>
    <w:p w14:paraId="608FBA3A" w14:textId="7CC8A60D" w:rsidR="00A14AB7" w:rsidRDefault="00541CFB"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w:t>
      </w:r>
      <w:r w:rsidR="00A14AB7">
        <w:rPr>
          <w:rFonts w:ascii="Titillium-Thin" w:hAnsi="Titillium-Thin" w:cs="Titillium-Thin"/>
          <w:color w:val="000000"/>
          <w:sz w:val="23"/>
          <w:szCs w:val="23"/>
        </w:rPr>
        <w:t>his course is designed to provide students with the basic skills and information needed</w:t>
      </w:r>
    </w:p>
    <w:p w14:paraId="04E83258" w14:textId="69FF28AF"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begin a personalized exercise program and maintain an active and healthy lifestyle.</w:t>
      </w:r>
    </w:p>
    <w:p w14:paraId="5AE00354" w14:textId="389730D1"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participate in pre- and post-fitness assessments in which they measure and</w:t>
      </w:r>
    </w:p>
    <w:p w14:paraId="5EEC918B"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analyze their own levels of fitness based on the five components of physical fitness:</w:t>
      </w:r>
    </w:p>
    <w:p w14:paraId="34986E25" w14:textId="77777777"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muscular strength, endurance, cardiovascular fitness, flexibility, and body composition.</w:t>
      </w:r>
    </w:p>
    <w:p w14:paraId="41DC062F" w14:textId="77777777" w:rsidR="00541CFB" w:rsidRDefault="00541CFB" w:rsidP="00A14AB7">
      <w:pPr>
        <w:autoSpaceDE w:val="0"/>
        <w:autoSpaceDN w:val="0"/>
        <w:adjustRightInd w:val="0"/>
        <w:spacing w:after="0" w:line="240" w:lineRule="auto"/>
        <w:rPr>
          <w:rFonts w:ascii="Titillium-Semibold" w:hAnsi="Titillium-Semibold" w:cs="Titillium-Semibold"/>
          <w:color w:val="000000"/>
          <w:sz w:val="23"/>
          <w:szCs w:val="23"/>
        </w:rPr>
      </w:pPr>
    </w:p>
    <w:p w14:paraId="07D1D144" w14:textId="5BB87BB9" w:rsidR="00541CFB" w:rsidRPr="00541CFB" w:rsidRDefault="00A14AB7" w:rsidP="00A14AB7">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 xml:space="preserve">Fitness Fundamentals II </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sidRPr="00541CFB">
        <w:rPr>
          <w:rFonts w:ascii="Titillium-Thin" w:hAnsi="Titillium-Thin" w:cs="Titillium-Thin"/>
          <w:b/>
          <w:bCs/>
          <w:color w:val="000000"/>
          <w:sz w:val="23"/>
          <w:szCs w:val="23"/>
        </w:rPr>
        <w:t>.5 credit</w:t>
      </w:r>
    </w:p>
    <w:p w14:paraId="56C64374" w14:textId="30E622CD"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takes a more in-depth look at the five components of physical fitness touched</w:t>
      </w:r>
    </w:p>
    <w:p w14:paraId="0F1693F5" w14:textId="1755D96C" w:rsidR="00A14AB7" w:rsidRDefault="00A14AB7" w:rsidP="00A14AB7">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 in Fitness Fundamentals I: muscular strength, endurance, cardiovascular health,</w:t>
      </w:r>
    </w:p>
    <w:p w14:paraId="30196ECB" w14:textId="6C2BF341" w:rsidR="00EF1259" w:rsidRDefault="00A14AB7" w:rsidP="00541CFB">
      <w:pPr>
        <w:rPr>
          <w:rFonts w:ascii="Titillium-Thin" w:hAnsi="Titillium-Thin" w:cs="Titillium-Thin"/>
          <w:color w:val="000000"/>
          <w:sz w:val="23"/>
          <w:szCs w:val="23"/>
        </w:rPr>
      </w:pPr>
      <w:r>
        <w:rPr>
          <w:rFonts w:ascii="Titillium-Thin" w:hAnsi="Titillium-Thin" w:cs="Titillium-Thin"/>
          <w:color w:val="000000"/>
          <w:sz w:val="23"/>
          <w:szCs w:val="23"/>
        </w:rPr>
        <w:t>flexibility, and body composition</w:t>
      </w:r>
      <w:r w:rsidR="00541CFB">
        <w:rPr>
          <w:rFonts w:ascii="Titillium-Thin" w:hAnsi="Titillium-Thin" w:cs="Titillium-Thin"/>
          <w:color w:val="000000"/>
          <w:sz w:val="23"/>
          <w:szCs w:val="23"/>
        </w:rPr>
        <w:t xml:space="preserve">. This </w:t>
      </w:r>
      <w:r w:rsidR="00EF1259">
        <w:rPr>
          <w:rFonts w:ascii="Titillium-Thin" w:hAnsi="Titillium-Thin" w:cs="Titillium-Thin"/>
          <w:color w:val="000000"/>
          <w:sz w:val="23"/>
          <w:szCs w:val="23"/>
        </w:rPr>
        <w:t>course allows students to discover new interests as</w:t>
      </w:r>
      <w:r w:rsidR="00541CFB">
        <w:rPr>
          <w:rFonts w:ascii="Titillium-Thin" w:hAnsi="Titillium-Thin" w:cs="Titillium-Thin"/>
          <w:color w:val="000000"/>
          <w:sz w:val="23"/>
          <w:szCs w:val="23"/>
        </w:rPr>
        <w:t xml:space="preserve"> </w:t>
      </w:r>
      <w:r w:rsidR="00EF1259">
        <w:rPr>
          <w:rFonts w:ascii="Titillium-Thin" w:hAnsi="Titillium-Thin" w:cs="Titillium-Thin"/>
          <w:color w:val="000000"/>
          <w:sz w:val="23"/>
          <w:szCs w:val="23"/>
        </w:rPr>
        <w:t>they experiment with a variety of exercises in a non-competitive atmosphere.</w:t>
      </w:r>
    </w:p>
    <w:p w14:paraId="7CC5215E" w14:textId="7A84B5F1" w:rsidR="00541CFB" w:rsidRPr="00541CF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 xml:space="preserve">Health </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sidRPr="00541CFB">
        <w:rPr>
          <w:rFonts w:ascii="Titillium-Semibold" w:hAnsi="Titillium-Semibold" w:cs="Titillium-Semibold"/>
          <w:b/>
          <w:bCs/>
          <w:color w:val="000000"/>
          <w:sz w:val="23"/>
          <w:szCs w:val="23"/>
        </w:rPr>
        <w:t>1.0 credit</w:t>
      </w:r>
    </w:p>
    <w:p w14:paraId="5ABC3B36" w14:textId="6D1FEC9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presents students with a clear look at the health issues facing humanity</w:t>
      </w:r>
    </w:p>
    <w:p w14:paraId="02385BD1" w14:textId="319E075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today. Students evaluate their own level of health and examine areas of health risks,</w:t>
      </w:r>
    </w:p>
    <w:p w14:paraId="47270232" w14:textId="168D4A23"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nutritional needs, exercise, drugs, self-care, environment, and safety. This is a hands-on</w:t>
      </w:r>
    </w:p>
    <w:p w14:paraId="3E8C0485"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course where students learn to take charge of their own health by practicing preventative</w:t>
      </w:r>
    </w:p>
    <w:p w14:paraId="1C963052" w14:textId="4561E1E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health habits.</w:t>
      </w:r>
    </w:p>
    <w:p w14:paraId="572435CE" w14:textId="77777777" w:rsidR="00541CFB" w:rsidRDefault="00541CFB" w:rsidP="00EF1259">
      <w:pPr>
        <w:autoSpaceDE w:val="0"/>
        <w:autoSpaceDN w:val="0"/>
        <w:adjustRightInd w:val="0"/>
        <w:spacing w:after="0" w:line="240" w:lineRule="auto"/>
        <w:rPr>
          <w:rFonts w:ascii="Titillium-Thin" w:hAnsi="Titillium-Thin" w:cs="Titillium-Thin"/>
          <w:color w:val="000000"/>
          <w:sz w:val="23"/>
          <w:szCs w:val="23"/>
        </w:rPr>
      </w:pPr>
    </w:p>
    <w:p w14:paraId="2ACCFDAA" w14:textId="057399D2" w:rsidR="00541CFB" w:rsidRPr="00541CF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541CFB">
        <w:rPr>
          <w:rFonts w:ascii="Titillium-Semibold" w:hAnsi="Titillium-Semibold" w:cs="Titillium-Semibold"/>
          <w:b/>
          <w:bCs/>
          <w:color w:val="000000"/>
          <w:sz w:val="23"/>
          <w:szCs w:val="23"/>
        </w:rPr>
        <w:t xml:space="preserve">Physical Education with Health </w:t>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r>
      <w:r w:rsidR="00541CFB">
        <w:rPr>
          <w:rFonts w:ascii="Titillium-Semibold" w:hAnsi="Titillium-Semibold" w:cs="Titillium-Semibold"/>
          <w:b/>
          <w:bCs/>
          <w:color w:val="000000"/>
          <w:sz w:val="23"/>
          <w:szCs w:val="23"/>
        </w:rPr>
        <w:tab/>
        <w:t>1</w:t>
      </w:r>
      <w:r w:rsidR="00541CFB" w:rsidRPr="00541CFB">
        <w:rPr>
          <w:rFonts w:ascii="Titillium-Thin" w:hAnsi="Titillium-Thin" w:cs="Titillium-Thin"/>
          <w:b/>
          <w:bCs/>
          <w:color w:val="000000"/>
          <w:sz w:val="23"/>
          <w:szCs w:val="23"/>
        </w:rPr>
        <w:t>.0 credit</w:t>
      </w:r>
    </w:p>
    <w:p w14:paraId="48C870A3" w14:textId="2331065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choose their own physical education activities while completing lessons and</w:t>
      </w:r>
    </w:p>
    <w:p w14:paraId="4C95F58E" w14:textId="5044DA7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activities about health. Some of the topics covered </w:t>
      </w:r>
      <w:proofErr w:type="gramStart"/>
      <w:r>
        <w:rPr>
          <w:rFonts w:ascii="Titillium-Thin" w:hAnsi="Titillium-Thin" w:cs="Titillium-Thin"/>
          <w:color w:val="000000"/>
          <w:sz w:val="23"/>
          <w:szCs w:val="23"/>
        </w:rPr>
        <w:t>include:</w:t>
      </w:r>
      <w:proofErr w:type="gramEnd"/>
      <w:r>
        <w:rPr>
          <w:rFonts w:ascii="Titillium-Thin" w:hAnsi="Titillium-Thin" w:cs="Titillium-Thin"/>
          <w:color w:val="000000"/>
          <w:sz w:val="23"/>
          <w:szCs w:val="23"/>
        </w:rPr>
        <w:t xml:space="preserve"> peer and family relationships,</w:t>
      </w:r>
    </w:p>
    <w:p w14:paraId="2FFA2858" w14:textId="7C7E8B4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drug and alcohol abuse, AIDS, diet, and time management.</w:t>
      </w:r>
    </w:p>
    <w:p w14:paraId="7B2E55BD" w14:textId="6BFFA483" w:rsidR="00541CFB" w:rsidRDefault="00C90EC9" w:rsidP="00EF1259">
      <w:pPr>
        <w:autoSpaceDE w:val="0"/>
        <w:autoSpaceDN w:val="0"/>
        <w:adjustRightInd w:val="0"/>
        <w:spacing w:after="0" w:line="240" w:lineRule="auto"/>
        <w:rPr>
          <w:rFonts w:ascii="Titillium-Semibold" w:hAnsi="Titillium-Semibold" w:cs="Titillium-Semibold"/>
          <w:color w:val="3600B6"/>
          <w:sz w:val="31"/>
          <w:szCs w:val="31"/>
        </w:rPr>
      </w:pPr>
      <w:r w:rsidRPr="0025438F">
        <w:rPr>
          <w:b/>
          <w:bCs/>
          <w:noProof/>
          <w:color w:val="4472C4" w:themeColor="accent1"/>
          <w:sz w:val="40"/>
          <w:szCs w:val="40"/>
        </w:rPr>
        <w:lastRenderedPageBreak/>
        <w:drawing>
          <wp:anchor distT="0" distB="0" distL="114300" distR="114300" simplePos="0" relativeHeight="251700224" behindDoc="1" locked="0" layoutInCell="1" allowOverlap="1" wp14:anchorId="495728AE" wp14:editId="2DD6A8FB">
            <wp:simplePos x="0" y="0"/>
            <wp:positionH relativeFrom="margin">
              <wp:align>left</wp:align>
            </wp:positionH>
            <wp:positionV relativeFrom="paragraph">
              <wp:posOffset>76200</wp:posOffset>
            </wp:positionV>
            <wp:extent cx="541020" cy="513080"/>
            <wp:effectExtent l="0" t="0" r="0" b="1270"/>
            <wp:wrapTight wrapText="bothSides">
              <wp:wrapPolygon edited="0">
                <wp:start x="0" y="0"/>
                <wp:lineTo x="0" y="20851"/>
                <wp:lineTo x="20535" y="20851"/>
                <wp:lineTo x="20535"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EA970E" w14:textId="2B77720F" w:rsidR="00EF1259" w:rsidRDefault="00EF1259" w:rsidP="00EF1259">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WELLNESS</w:t>
      </w:r>
    </w:p>
    <w:p w14:paraId="205F7E32" w14:textId="77777777" w:rsidR="00541CFB" w:rsidRDefault="00541CFB" w:rsidP="00EF1259">
      <w:pPr>
        <w:autoSpaceDE w:val="0"/>
        <w:autoSpaceDN w:val="0"/>
        <w:adjustRightInd w:val="0"/>
        <w:spacing w:after="0" w:line="240" w:lineRule="auto"/>
        <w:rPr>
          <w:rFonts w:ascii="Titillium-Semibold" w:hAnsi="Titillium-Semibold" w:cs="Titillium-Semibold"/>
          <w:color w:val="3600B6"/>
          <w:sz w:val="31"/>
          <w:szCs w:val="31"/>
        </w:rPr>
      </w:pPr>
    </w:p>
    <w:p w14:paraId="4E5B9BDE" w14:textId="64C8E5F7" w:rsidR="00541CFB"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Exercise Science </w:t>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541CFB" w:rsidRPr="00366CA6">
        <w:rPr>
          <w:rFonts w:ascii="Titillium-Thin" w:hAnsi="Titillium-Thin" w:cs="Titillium-Thin"/>
          <w:b/>
          <w:bCs/>
          <w:color w:val="000000"/>
          <w:sz w:val="23"/>
          <w:szCs w:val="23"/>
        </w:rPr>
        <w:t>.5 credit</w:t>
      </w:r>
    </w:p>
    <w:p w14:paraId="04B1BAD2" w14:textId="3EE0BA6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guides students through an in-depth examination of the effects of exercise</w:t>
      </w:r>
    </w:p>
    <w:p w14:paraId="3158CFC0" w14:textId="455512E0"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on the body. Students learn how to exercise efficiently and properly, as well as how to</w:t>
      </w:r>
    </w:p>
    <w:p w14:paraId="3726BAD6" w14:textId="64554E41"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motivate themselves and others. Basic anatomy, biomechanics, and physiology will serve</w:t>
      </w:r>
    </w:p>
    <w:p w14:paraId="63DA8586"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 a foundation for students to build effective exercise programs. The study of nutrition</w:t>
      </w:r>
    </w:p>
    <w:p w14:paraId="51414117"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human behavior is also an integral part of the course to enhance the student</w:t>
      </w:r>
    </w:p>
    <w:p w14:paraId="4F6B0046"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comprehension of this multifaceted subject.</w:t>
      </w:r>
    </w:p>
    <w:p w14:paraId="0A1FD9B5" w14:textId="77777777" w:rsidR="00541CFB" w:rsidRDefault="00541CFB" w:rsidP="00EF1259">
      <w:pPr>
        <w:autoSpaceDE w:val="0"/>
        <w:autoSpaceDN w:val="0"/>
        <w:adjustRightInd w:val="0"/>
        <w:spacing w:after="0" w:line="240" w:lineRule="auto"/>
        <w:rPr>
          <w:rFonts w:ascii="Titillium-Semibold" w:hAnsi="Titillium-Semibold" w:cs="Titillium-Semibold"/>
          <w:color w:val="000000"/>
          <w:sz w:val="23"/>
          <w:szCs w:val="23"/>
        </w:rPr>
      </w:pPr>
    </w:p>
    <w:p w14:paraId="2FD7A667" w14:textId="35864CEE"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Flexibility Training </w:t>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56F64D01" w14:textId="6D74AB2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the often-neglected fitness component of flexibility. Students</w:t>
      </w:r>
    </w:p>
    <w:p w14:paraId="41F4F575" w14:textId="7F179B2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establish their fitness level, set goals, and design their own flexibility training program.</w:t>
      </w:r>
    </w:p>
    <w:p w14:paraId="6D795807" w14:textId="2EBACA2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They study muscular anatomy and learn specific exercises to stretch each muscle or</w:t>
      </w:r>
    </w:p>
    <w:p w14:paraId="6332EC2B"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muscle group. Students focus on proper posture and technique while training. They also</w:t>
      </w:r>
    </w:p>
    <w:p w14:paraId="339B0F8E"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gain an understanding of how to apply the FITT principles to flexibility training. This course</w:t>
      </w:r>
    </w:p>
    <w:p w14:paraId="5EB07D92"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explores aspects of static, isometric, and dynamic stretching, as well as touches upon</w:t>
      </w:r>
    </w:p>
    <w:p w14:paraId="33CE32B7" w14:textId="2581ACA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aspects of yoga and Pilates.</w:t>
      </w:r>
    </w:p>
    <w:p w14:paraId="7AC92475" w14:textId="77777777" w:rsidR="00366CA6" w:rsidRDefault="00366CA6" w:rsidP="00EF1259">
      <w:pPr>
        <w:autoSpaceDE w:val="0"/>
        <w:autoSpaceDN w:val="0"/>
        <w:adjustRightInd w:val="0"/>
        <w:spacing w:after="0" w:line="240" w:lineRule="auto"/>
        <w:rPr>
          <w:rFonts w:ascii="Titillium-Thin" w:hAnsi="Titillium-Thin" w:cs="Titillium-Thin"/>
          <w:color w:val="000000"/>
          <w:sz w:val="23"/>
          <w:szCs w:val="23"/>
        </w:rPr>
      </w:pPr>
    </w:p>
    <w:p w14:paraId="407AC2E1" w14:textId="7E8B6852"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Health and Personal Wellness</w:t>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 xml:space="preserve"> </w:t>
      </w:r>
      <w:r w:rsidR="00366CA6" w:rsidRPr="00366CA6">
        <w:rPr>
          <w:rFonts w:ascii="Titillium-Thin" w:hAnsi="Titillium-Thin" w:cs="Titillium-Thin"/>
          <w:b/>
          <w:bCs/>
          <w:color w:val="000000"/>
          <w:sz w:val="23"/>
          <w:szCs w:val="23"/>
        </w:rPr>
        <w:t>.5 credit</w:t>
      </w:r>
    </w:p>
    <w:p w14:paraId="087C66CF" w14:textId="47DF33B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comprehensive health course provides students with essential knowledge and</w:t>
      </w:r>
    </w:p>
    <w:p w14:paraId="2780BBE3" w14:textId="4093023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decision-making skills for a healthy lifestyle. Students analyze aspects of emotional, social,</w:t>
      </w:r>
    </w:p>
    <w:p w14:paraId="10B4BF25" w14:textId="62C8AE9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physical health and how these realms of health influence each other. Students apply</w:t>
      </w:r>
    </w:p>
    <w:p w14:paraId="0115B374"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principles of health and wellness to their own lives.</w:t>
      </w:r>
    </w:p>
    <w:p w14:paraId="62002566"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4E599664" w14:textId="3A146DE0"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Health: Life Management </w:t>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389227C8" w14:textId="3AA7B1B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You’ll explore lifestyle factors that can influence your health, from how you interact with</w:t>
      </w:r>
    </w:p>
    <w:p w14:paraId="5A0CF7CD" w14:textId="5DEB5D28"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others to how best to make decisions about your health care. You’ll also have the opportunity</w:t>
      </w:r>
    </w:p>
    <w:p w14:paraId="3E8B581A" w14:textId="220D9D3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create a plan for improving your health, and you’ll learn how to create a healthy</w:t>
      </w:r>
    </w:p>
    <w:p w14:paraId="02BFB51E"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environment with family and friends to help you achieve your health goals.</w:t>
      </w:r>
    </w:p>
    <w:p w14:paraId="5DA813C2"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5754368F" w14:textId="7E87DDC2"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Health Sciences</w:t>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2A7162E5" w14:textId="2BFE56C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Will we ever find a cure for cancer? What treatments are best for conditions like diabetes</w:t>
      </w:r>
      <w:r w:rsidR="00366CA6">
        <w:rPr>
          <w:rFonts w:ascii="Titillium-Thin" w:hAnsi="Titillium-Thin" w:cs="Titillium-Thin"/>
          <w:color w:val="000000"/>
          <w:sz w:val="23"/>
          <w:szCs w:val="23"/>
        </w:rPr>
        <w:t xml:space="preserve">? </w:t>
      </w:r>
      <w:r>
        <w:rPr>
          <w:rFonts w:ascii="Titillium-Semibold" w:hAnsi="Titillium-Semibold" w:cs="Titillium-Semibold"/>
          <w:color w:val="000000"/>
          <w:sz w:val="23"/>
          <w:szCs w:val="23"/>
        </w:rPr>
        <w:t xml:space="preserve">The Whole Individual </w:t>
      </w:r>
      <w:r>
        <w:rPr>
          <w:rFonts w:ascii="Titillium-Thin" w:hAnsi="Titillium-Thin" w:cs="Titillium-Thin"/>
          <w:color w:val="000000"/>
          <w:sz w:val="23"/>
          <w:szCs w:val="23"/>
        </w:rPr>
        <w:t>and asthma? How are illnesses like meningitis, tuberculosis, and the measles identified</w:t>
      </w:r>
      <w:r w:rsidR="00366CA6">
        <w:rPr>
          <w:rFonts w:ascii="Titillium-Thin" w:hAnsi="Titillium-Thin" w:cs="Titillium-Thin"/>
          <w:color w:val="000000"/>
          <w:sz w:val="23"/>
          <w:szCs w:val="23"/>
        </w:rPr>
        <w:t xml:space="preserve"> </w:t>
      </w:r>
      <w:r>
        <w:rPr>
          <w:rFonts w:ascii="Titillium-Thin" w:hAnsi="Titillium-Thin" w:cs="Titillium-Thin"/>
          <w:color w:val="000000"/>
          <w:sz w:val="23"/>
          <w:szCs w:val="23"/>
        </w:rPr>
        <w:t>and diagnosed? Health sciences provides the answers to questions such as these. In this</w:t>
      </w:r>
      <w:r w:rsidR="00366CA6">
        <w:rPr>
          <w:rFonts w:ascii="Titillium-Thin" w:hAnsi="Titillium-Thin" w:cs="Titillium-Thin"/>
          <w:color w:val="000000"/>
          <w:sz w:val="23"/>
          <w:szCs w:val="23"/>
        </w:rPr>
        <w:t xml:space="preserve"> </w:t>
      </w:r>
      <w:r>
        <w:rPr>
          <w:rFonts w:ascii="Titillium-Thin" w:hAnsi="Titillium-Thin" w:cs="Titillium-Thin"/>
          <w:color w:val="000000"/>
          <w:sz w:val="23"/>
          <w:szCs w:val="23"/>
        </w:rPr>
        <w:t>course, students will be introduced to the various disciplines within health sciences,</w:t>
      </w:r>
    </w:p>
    <w:p w14:paraId="5AEBA7BB"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including toxicology, clinical medicine, and biotechnology. They will explore the importance</w:t>
      </w:r>
    </w:p>
    <w:p w14:paraId="1D8EA826"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diagnostics and research in the identification and treatment of diseases. The course</w:t>
      </w:r>
    </w:p>
    <w:p w14:paraId="04D56CE9"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presents information and terminology for health sciences and examines the</w:t>
      </w:r>
    </w:p>
    <w:p w14:paraId="0ABFD57A"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contributions of different health science areas.</w:t>
      </w:r>
    </w:p>
    <w:p w14:paraId="01458296"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3FD48C45" w14:textId="2BA6072A" w:rsidR="00366CA6" w:rsidRDefault="00EF1259" w:rsidP="00EF1259">
      <w:pPr>
        <w:autoSpaceDE w:val="0"/>
        <w:autoSpaceDN w:val="0"/>
        <w:adjustRightInd w:val="0"/>
        <w:spacing w:after="0" w:line="240" w:lineRule="auto"/>
        <w:rPr>
          <w:rFonts w:ascii="Titillium-Thin" w:hAnsi="Titillium-Thin" w:cs="Titillium-Thin"/>
          <w:color w:val="000000"/>
          <w:sz w:val="23"/>
          <w:szCs w:val="23"/>
        </w:rPr>
      </w:pPr>
      <w:r w:rsidRPr="00366CA6">
        <w:rPr>
          <w:rFonts w:ascii="Titillium-Semibold" w:hAnsi="Titillium-Semibold" w:cs="Titillium-Semibold"/>
          <w:b/>
          <w:bCs/>
          <w:color w:val="000000"/>
          <w:sz w:val="23"/>
          <w:szCs w:val="23"/>
        </w:rPr>
        <w:t>Health Sciences: Patient Care</w:t>
      </w:r>
      <w:r>
        <w:rPr>
          <w:rFonts w:ascii="Titillium-Semibold" w:hAnsi="Titillium-Semibold" w:cs="Titillium-Semibold"/>
          <w:color w:val="000000"/>
          <w:sz w:val="23"/>
          <w:szCs w:val="23"/>
        </w:rPr>
        <w:t xml:space="preserve"> </w:t>
      </w:r>
      <w:r w:rsidR="00366CA6">
        <w:rPr>
          <w:rFonts w:ascii="Titillium-Semibold" w:hAnsi="Titillium-Semibold" w:cs="Titillium-Semibold"/>
          <w:color w:val="000000"/>
          <w:sz w:val="23"/>
          <w:szCs w:val="23"/>
        </w:rPr>
        <w:tab/>
      </w:r>
      <w:r w:rsidR="00366CA6">
        <w:rPr>
          <w:rFonts w:ascii="Titillium-Semibold" w:hAnsi="Titillium-Semibold" w:cs="Titillium-Semibold"/>
          <w:color w:val="000000"/>
          <w:sz w:val="23"/>
          <w:szCs w:val="23"/>
        </w:rPr>
        <w:tab/>
      </w:r>
      <w:r w:rsidR="00366CA6">
        <w:rPr>
          <w:rFonts w:ascii="Titillium-Semibold" w:hAnsi="Titillium-Semibold" w:cs="Titillium-Semibold"/>
          <w:color w:val="000000"/>
          <w:sz w:val="23"/>
          <w:szCs w:val="23"/>
        </w:rPr>
        <w:tab/>
      </w:r>
      <w:r w:rsidR="00366CA6">
        <w:rPr>
          <w:rFonts w:ascii="Titillium-Semibold" w:hAnsi="Titillium-Semibold" w:cs="Titillium-Semibold"/>
          <w:color w:val="000000"/>
          <w:sz w:val="23"/>
          <w:szCs w:val="23"/>
        </w:rPr>
        <w:tab/>
      </w:r>
      <w:r w:rsidR="00366CA6">
        <w:rPr>
          <w:rFonts w:ascii="Titillium-Semibold" w:hAnsi="Titillium-Semibold" w:cs="Titillium-Semibold"/>
          <w:color w:val="000000"/>
          <w:sz w:val="23"/>
          <w:szCs w:val="23"/>
        </w:rPr>
        <w:tab/>
      </w:r>
      <w:r w:rsidR="00366CA6" w:rsidRPr="00366CA6">
        <w:rPr>
          <w:rFonts w:ascii="Titillium-Thin" w:hAnsi="Titillium-Thin" w:cs="Titillium-Thin"/>
          <w:b/>
          <w:bCs/>
          <w:color w:val="000000"/>
          <w:sz w:val="23"/>
          <w:szCs w:val="23"/>
        </w:rPr>
        <w:t>.5 credit</w:t>
      </w:r>
    </w:p>
    <w:p w14:paraId="5D6649B5" w14:textId="3D534D98"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Students will study the health care workplace, including patient and caregiver interactions</w:t>
      </w:r>
      <w:r w:rsidR="00366CA6">
        <w:rPr>
          <w:rFonts w:ascii="Titillium-Thin" w:hAnsi="Titillium-Thin" w:cs="Titillium-Thin"/>
          <w:color w:val="000000"/>
          <w:sz w:val="23"/>
          <w:szCs w:val="23"/>
        </w:rPr>
        <w:t xml:space="preserve"> </w:t>
      </w:r>
      <w:r>
        <w:rPr>
          <w:rFonts w:ascii="Titillium-Thin" w:hAnsi="Titillium-Thin" w:cs="Titillium-Thin"/>
          <w:color w:val="000000"/>
          <w:sz w:val="23"/>
          <w:szCs w:val="23"/>
        </w:rPr>
        <w:t>and how various members of the health care team work together to create an ethical,</w:t>
      </w:r>
      <w:r w:rsidR="00366CA6">
        <w:rPr>
          <w:rFonts w:ascii="Titillium-Thin" w:hAnsi="Titillium-Thin" w:cs="Titillium-Thin"/>
          <w:color w:val="000000"/>
          <w:sz w:val="23"/>
          <w:szCs w:val="23"/>
        </w:rPr>
        <w:t xml:space="preserve"> </w:t>
      </w:r>
      <w:r>
        <w:rPr>
          <w:rFonts w:ascii="Titillium-Thin" w:hAnsi="Titillium-Thin" w:cs="Titillium-Thin"/>
          <w:color w:val="000000"/>
          <w:sz w:val="23"/>
          <w:szCs w:val="23"/>
        </w:rPr>
        <w:t>functional, and compassionate environment for patients.</w:t>
      </w:r>
    </w:p>
    <w:p w14:paraId="38269200" w14:textId="74750A9C" w:rsidR="00EF1259" w:rsidRDefault="00EF1259" w:rsidP="00EF1259">
      <w:pPr>
        <w:autoSpaceDE w:val="0"/>
        <w:autoSpaceDN w:val="0"/>
        <w:adjustRightInd w:val="0"/>
        <w:spacing w:after="0" w:line="240" w:lineRule="auto"/>
        <w:rPr>
          <w:rFonts w:ascii="Titillium-Regular" w:hAnsi="Titillium-Regular" w:cs="Titillium-Regular"/>
          <w:color w:val="666666"/>
          <w:sz w:val="20"/>
          <w:szCs w:val="20"/>
        </w:rPr>
      </w:pPr>
    </w:p>
    <w:p w14:paraId="27D2EC67" w14:textId="2EB1CBFB"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Nutrition &amp; Wellness </w:t>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3ABBDD65" w14:textId="4924E78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prepares you for a healthy life and provides you with the essential skills you</w:t>
      </w:r>
    </w:p>
    <w:p w14:paraId="54294BE6" w14:textId="61C3F46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need to plan and make healthy and delicious meals for you, your family, and your friends.</w:t>
      </w:r>
    </w:p>
    <w:p w14:paraId="4F519916" w14:textId="3583C3B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You’ll learn how to budget for your meals, shop for groceries, and fit cooking into a busy</w:t>
      </w:r>
    </w:p>
    <w:p w14:paraId="086AB55D"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schedule of school, work, and other responsibilities.</w:t>
      </w:r>
    </w:p>
    <w:p w14:paraId="6A706844"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06AC7D29" w14:textId="0BC790FE" w:rsidR="00366CA6" w:rsidRPr="00366CA6" w:rsidRDefault="00EF1259" w:rsidP="00EF1259">
      <w:pPr>
        <w:autoSpaceDE w:val="0"/>
        <w:autoSpaceDN w:val="0"/>
        <w:adjustRightInd w:val="0"/>
        <w:spacing w:after="0" w:line="240" w:lineRule="auto"/>
        <w:rPr>
          <w:rFonts w:ascii="Titillium-Thin" w:hAnsi="Titillium-Thin" w:cs="Titillium-Thin"/>
          <w:color w:val="000000"/>
          <w:sz w:val="23"/>
          <w:szCs w:val="23"/>
        </w:rPr>
      </w:pPr>
      <w:r w:rsidRPr="00366CA6">
        <w:rPr>
          <w:rFonts w:ascii="Titillium-Semibold" w:hAnsi="Titillium-Semibold" w:cs="Titillium-Semibold"/>
          <w:b/>
          <w:bCs/>
          <w:color w:val="000000"/>
          <w:sz w:val="23"/>
          <w:szCs w:val="23"/>
        </w:rPr>
        <w:t>Running</w:t>
      </w:r>
      <w:r w:rsidR="00366CA6">
        <w:rPr>
          <w:rFonts w:ascii="Titillium-Thin" w:hAnsi="Titillium-Thin" w:cs="Titillium-Thin"/>
          <w:color w:val="000000"/>
          <w:sz w:val="23"/>
          <w:szCs w:val="23"/>
        </w:rPr>
        <w:tab/>
      </w:r>
      <w:r w:rsidR="00366CA6">
        <w:rPr>
          <w:rFonts w:ascii="Titillium-Thin" w:hAnsi="Titillium-Thin" w:cs="Titillium-Thin"/>
          <w:color w:val="000000"/>
          <w:sz w:val="23"/>
          <w:szCs w:val="23"/>
        </w:rPr>
        <w:tab/>
      </w:r>
      <w:r w:rsidR="00366CA6">
        <w:rPr>
          <w:rFonts w:ascii="Titillium-Thin" w:hAnsi="Titillium-Thin" w:cs="Titillium-Thin"/>
          <w:color w:val="000000"/>
          <w:sz w:val="23"/>
          <w:szCs w:val="23"/>
        </w:rPr>
        <w:tab/>
      </w:r>
      <w:r w:rsidR="00366CA6">
        <w:rPr>
          <w:rFonts w:ascii="Titillium-Thin" w:hAnsi="Titillium-Thin" w:cs="Titillium-Thin"/>
          <w:color w:val="000000"/>
          <w:sz w:val="23"/>
          <w:szCs w:val="23"/>
        </w:rPr>
        <w:tab/>
      </w:r>
      <w:r w:rsidR="00366CA6">
        <w:rPr>
          <w:rFonts w:ascii="Titillium-Thin" w:hAnsi="Titillium-Thin" w:cs="Titillium-Thin"/>
          <w:color w:val="000000"/>
          <w:sz w:val="23"/>
          <w:szCs w:val="23"/>
        </w:rPr>
        <w:tab/>
      </w:r>
      <w:r w:rsidR="00366CA6">
        <w:rPr>
          <w:rFonts w:ascii="Titillium-Thin" w:hAnsi="Titillium-Thin" w:cs="Titillium-Thin"/>
          <w:color w:val="000000"/>
          <w:sz w:val="23"/>
          <w:szCs w:val="23"/>
        </w:rPr>
        <w:tab/>
      </w:r>
      <w:r w:rsidR="00366CA6">
        <w:rPr>
          <w:rFonts w:ascii="Titillium-Thin" w:hAnsi="Titillium-Thin" w:cs="Titillium-Thin"/>
          <w:color w:val="000000"/>
          <w:sz w:val="23"/>
          <w:szCs w:val="23"/>
        </w:rPr>
        <w:tab/>
      </w:r>
      <w:r w:rsidR="00366CA6" w:rsidRPr="00366CA6">
        <w:rPr>
          <w:rFonts w:ascii="Titillium-Thin" w:hAnsi="Titillium-Thin" w:cs="Titillium-Thin"/>
          <w:b/>
          <w:bCs/>
          <w:color w:val="000000"/>
          <w:sz w:val="23"/>
          <w:szCs w:val="23"/>
        </w:rPr>
        <w:t>.5 credit</w:t>
      </w:r>
      <w:r w:rsidRPr="00366CA6">
        <w:rPr>
          <w:rFonts w:ascii="Titillium-Thin" w:hAnsi="Titillium-Thin" w:cs="Titillium-Thin"/>
          <w:b/>
          <w:bCs/>
          <w:color w:val="000000"/>
          <w:sz w:val="23"/>
          <w:szCs w:val="23"/>
        </w:rPr>
        <w:t xml:space="preserve"> </w:t>
      </w:r>
    </w:p>
    <w:p w14:paraId="00BC787F" w14:textId="755CDD8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is appropriate for beginning, intermediate, and advanced runners and offers</w:t>
      </w:r>
    </w:p>
    <w:p w14:paraId="59674D18" w14:textId="224A490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variety of training schedules for each. In addition to reviewing the fundamental principles</w:t>
      </w:r>
    </w:p>
    <w:p w14:paraId="6B056AF5" w14:textId="16DFDDF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fitness, students learn about goals and motivation, levels of training, running mechanics,</w:t>
      </w:r>
    </w:p>
    <w:p w14:paraId="49E52B1F"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safety and injury prevention, appropriate attire, running in the elements, good nutrition and</w:t>
      </w:r>
    </w:p>
    <w:p w14:paraId="77B4105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hydration, and effective cross-training. While this course focuses mainly on running for fun</w:t>
      </w:r>
    </w:p>
    <w:p w14:paraId="51E2B4EA"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fitness, it also briefly explores the realm of competitive racing.</w:t>
      </w:r>
    </w:p>
    <w:p w14:paraId="2A67AF24"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0A6CE66A" w14:textId="66A76467"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Strength Training </w:t>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0CD03C8B" w14:textId="4742A29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focuses on the fitness components of muscular strength and endurance.</w:t>
      </w:r>
      <w:r w:rsidR="00366CA6">
        <w:rPr>
          <w:rFonts w:ascii="Titillium-Thin" w:hAnsi="Titillium-Thin" w:cs="Titillium-Thin"/>
          <w:color w:val="000000"/>
          <w:sz w:val="23"/>
          <w:szCs w:val="23"/>
        </w:rPr>
        <w:t xml:space="preserve"> </w:t>
      </w:r>
      <w:r>
        <w:rPr>
          <w:rFonts w:ascii="Titillium-Thin" w:hAnsi="Titillium-Thin" w:cs="Titillium-Thin"/>
          <w:color w:val="000000"/>
          <w:sz w:val="23"/>
          <w:szCs w:val="23"/>
        </w:rPr>
        <w:t>Students establish their fitness level, set goals, and design their own resistance training</w:t>
      </w:r>
    </w:p>
    <w:p w14:paraId="2BAF5FD0" w14:textId="15F0988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program. They study muscular anatomy and learn specific exercises to strengthen each</w:t>
      </w:r>
    </w:p>
    <w:p w14:paraId="01FB8033"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muscle or muscle group. Students focus on proper posture and technique while training.</w:t>
      </w:r>
    </w:p>
    <w:p w14:paraId="2871E74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They also gain an understanding of how to apply the FITT principles and other</w:t>
      </w:r>
    </w:p>
    <w:p w14:paraId="34C165B8"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fundamental exercise principles, such as progression and overload, to strength training.</w:t>
      </w:r>
    </w:p>
    <w:p w14:paraId="4102BE6E"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201E58D5" w14:textId="00CB88B5"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Walking Fitness </w:t>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7A682669" w14:textId="2150497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helps students establish a regular walking program for health and fitness.</w:t>
      </w:r>
    </w:p>
    <w:p w14:paraId="0896752F" w14:textId="62656CE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Walking is appropriate for students of all fitness levels and is a great way to maintain a</w:t>
      </w:r>
    </w:p>
    <w:p w14:paraId="0F1A3EA7" w14:textId="68109EA8"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moderately active lifestyle. In addition to reviewing fundamental principles of fitness,</w:t>
      </w:r>
    </w:p>
    <w:p w14:paraId="7CE2577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learn about goals and motivation, levels of training, walking mechanics, safety</w:t>
      </w:r>
    </w:p>
    <w:p w14:paraId="124194E5"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injury prevention, appropriate attire, walking in the elements, good nutrition and</w:t>
      </w:r>
    </w:p>
    <w:p w14:paraId="78F9DEFE" w14:textId="60A375B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hydration, and effective cross-training.</w:t>
      </w:r>
    </w:p>
    <w:p w14:paraId="2265AA39"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0495203A"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2ED1936A"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5FA2F4BB"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7B66D245"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64912231"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6BBD7983"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0F6F16A3"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05EE5D12"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3FF54E7A" w14:textId="77777777" w:rsidR="00C90EC9" w:rsidRDefault="00C90EC9" w:rsidP="00EF1259">
      <w:pPr>
        <w:autoSpaceDE w:val="0"/>
        <w:autoSpaceDN w:val="0"/>
        <w:adjustRightInd w:val="0"/>
        <w:spacing w:after="0" w:line="240" w:lineRule="auto"/>
        <w:rPr>
          <w:rFonts w:ascii="Titillium-Thin" w:hAnsi="Titillium-Thin" w:cs="Titillium-Thin"/>
          <w:color w:val="000000"/>
          <w:sz w:val="23"/>
          <w:szCs w:val="23"/>
        </w:rPr>
      </w:pPr>
    </w:p>
    <w:p w14:paraId="79E7A96B" w14:textId="24753815" w:rsidR="00366CA6" w:rsidRDefault="00C90EC9" w:rsidP="00EF1259">
      <w:pPr>
        <w:autoSpaceDE w:val="0"/>
        <w:autoSpaceDN w:val="0"/>
        <w:adjustRightInd w:val="0"/>
        <w:spacing w:after="0" w:line="240" w:lineRule="auto"/>
        <w:rPr>
          <w:rFonts w:ascii="Titillium-Thin" w:hAnsi="Titillium-Thin" w:cs="Titillium-Thin"/>
          <w:color w:val="000000"/>
          <w:sz w:val="23"/>
          <w:szCs w:val="23"/>
        </w:rPr>
      </w:pPr>
      <w:r w:rsidRPr="0025438F">
        <w:rPr>
          <w:b/>
          <w:bCs/>
          <w:noProof/>
          <w:color w:val="4472C4" w:themeColor="accent1"/>
          <w:sz w:val="40"/>
          <w:szCs w:val="40"/>
        </w:rPr>
        <w:lastRenderedPageBreak/>
        <w:drawing>
          <wp:anchor distT="0" distB="0" distL="114300" distR="114300" simplePos="0" relativeHeight="251702272" behindDoc="1" locked="0" layoutInCell="1" allowOverlap="1" wp14:anchorId="2C407F7F" wp14:editId="56F2A783">
            <wp:simplePos x="0" y="0"/>
            <wp:positionH relativeFrom="margin">
              <wp:posOffset>-327660</wp:posOffset>
            </wp:positionH>
            <wp:positionV relativeFrom="paragraph">
              <wp:posOffset>185420</wp:posOffset>
            </wp:positionV>
            <wp:extent cx="541020" cy="513080"/>
            <wp:effectExtent l="0" t="0" r="0" b="1270"/>
            <wp:wrapTight wrapText="bothSides">
              <wp:wrapPolygon edited="0">
                <wp:start x="0" y="0"/>
                <wp:lineTo x="0" y="20851"/>
                <wp:lineTo x="20535" y="20851"/>
                <wp:lineTo x="20535"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4B8D93" w14:textId="77777777" w:rsidR="00C90EC9" w:rsidRDefault="00EF1259" w:rsidP="00EF1259">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 xml:space="preserve">CAREER </w:t>
      </w:r>
      <w:r w:rsidR="00C90EC9">
        <w:rPr>
          <w:rFonts w:ascii="Titillium-Semibold" w:hAnsi="Titillium-Semibold" w:cs="Titillium-Semibold"/>
          <w:color w:val="3600B6"/>
          <w:sz w:val="31"/>
          <w:szCs w:val="31"/>
        </w:rPr>
        <w:t>TECHHNICAL EDUCATION COURSES</w:t>
      </w:r>
    </w:p>
    <w:p w14:paraId="24ECB341" w14:textId="1E0756D0" w:rsidR="00EF1259" w:rsidRDefault="00C90EC9" w:rsidP="00EF1259">
      <w:pPr>
        <w:autoSpaceDE w:val="0"/>
        <w:autoSpaceDN w:val="0"/>
        <w:adjustRightInd w:val="0"/>
        <w:spacing w:after="0" w:line="240" w:lineRule="auto"/>
        <w:rPr>
          <w:rFonts w:ascii="Titillium-Semibold" w:hAnsi="Titillium-Semibold" w:cs="Titillium-Semibold"/>
          <w:color w:val="3600B6"/>
          <w:sz w:val="31"/>
          <w:szCs w:val="31"/>
        </w:rPr>
      </w:pPr>
      <w:r>
        <w:rPr>
          <w:rFonts w:ascii="Titillium-Semibold" w:hAnsi="Titillium-Semibold" w:cs="Titillium-Semibold"/>
          <w:color w:val="3600B6"/>
          <w:sz w:val="31"/>
          <w:szCs w:val="31"/>
        </w:rPr>
        <w:t xml:space="preserve">CAREER </w:t>
      </w:r>
      <w:r w:rsidR="00EF1259">
        <w:rPr>
          <w:rFonts w:ascii="Titillium-Semibold" w:hAnsi="Titillium-Semibold" w:cs="Titillium-Semibold"/>
          <w:color w:val="3600B6"/>
          <w:sz w:val="31"/>
          <w:szCs w:val="31"/>
        </w:rPr>
        <w:t>EXPLORATION/LIFE EXPERIENCE</w:t>
      </w:r>
    </w:p>
    <w:p w14:paraId="2A078461" w14:textId="77777777" w:rsidR="00C90EC9" w:rsidRDefault="00C90EC9" w:rsidP="00EF1259">
      <w:pPr>
        <w:autoSpaceDE w:val="0"/>
        <w:autoSpaceDN w:val="0"/>
        <w:adjustRightInd w:val="0"/>
        <w:spacing w:after="0" w:line="240" w:lineRule="auto"/>
        <w:rPr>
          <w:rFonts w:ascii="Titillium-Semibold" w:hAnsi="Titillium-Semibold" w:cs="Titillium-Semibold"/>
          <w:b/>
          <w:bCs/>
          <w:color w:val="000000"/>
          <w:sz w:val="23"/>
          <w:szCs w:val="23"/>
        </w:rPr>
      </w:pPr>
    </w:p>
    <w:p w14:paraId="3C7F9ED5" w14:textId="1A9A3C49"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ACT Prep </w:t>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27A59D8E" w14:textId="1B48375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will introduce students to the ACT test. Students will be provided an overview</w:t>
      </w:r>
    </w:p>
    <w:p w14:paraId="179A1B5E" w14:textId="06FD266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the test as well as test tips to help them succeed.</w:t>
      </w:r>
    </w:p>
    <w:p w14:paraId="2D3E2626"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732D02CF" w14:textId="04C8C569"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Advertising &amp; Sales </w:t>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623C316E" w14:textId="444A585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you’ll learn how marketing campaigns, ads, and commercials are conceived</w:t>
      </w:r>
    </w:p>
    <w:p w14:paraId="3A413EF9" w14:textId="20D1B84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brought to life. You’ll meet some of the creative men and women who produce those</w:t>
      </w:r>
    </w:p>
    <w:p w14:paraId="7419B384" w14:textId="28979061"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memorable ads and commercials. And you’ll discover career opportunities in the field to help</w:t>
      </w:r>
    </w:p>
    <w:p w14:paraId="1908BFB9"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 decide if a job in this exciting, fast paced industry is in your future.</w:t>
      </w:r>
    </w:p>
    <w:p w14:paraId="25738980" w14:textId="77777777" w:rsidR="00366CA6" w:rsidRDefault="00366CA6" w:rsidP="00EF1259">
      <w:pPr>
        <w:autoSpaceDE w:val="0"/>
        <w:autoSpaceDN w:val="0"/>
        <w:adjustRightInd w:val="0"/>
        <w:spacing w:after="0" w:line="240" w:lineRule="auto"/>
        <w:rPr>
          <w:rFonts w:ascii="Titillium-Semibold" w:hAnsi="Titillium-Semibold" w:cs="Titillium-Semibold"/>
          <w:color w:val="000000"/>
          <w:sz w:val="23"/>
          <w:szCs w:val="23"/>
        </w:rPr>
      </w:pPr>
    </w:p>
    <w:p w14:paraId="208C2281" w14:textId="345E0E48" w:rsidR="00366CA6" w:rsidRPr="00366CA6"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66CA6">
        <w:rPr>
          <w:rFonts w:ascii="Titillium-Semibold" w:hAnsi="Titillium-Semibold" w:cs="Titillium-Semibold"/>
          <w:b/>
          <w:bCs/>
          <w:color w:val="000000"/>
          <w:sz w:val="23"/>
          <w:szCs w:val="23"/>
        </w:rPr>
        <w:t xml:space="preserve">Agriculture </w:t>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Semibold" w:hAnsi="Titillium-Semibold" w:cs="Titillium-Semibold"/>
          <w:b/>
          <w:bCs/>
          <w:color w:val="000000"/>
          <w:sz w:val="23"/>
          <w:szCs w:val="23"/>
        </w:rPr>
        <w:tab/>
      </w:r>
      <w:r w:rsidR="00366CA6" w:rsidRPr="00366CA6">
        <w:rPr>
          <w:rFonts w:ascii="Titillium-Thin" w:hAnsi="Titillium-Thin" w:cs="Titillium-Thin"/>
          <w:b/>
          <w:bCs/>
          <w:color w:val="000000"/>
          <w:sz w:val="23"/>
          <w:szCs w:val="23"/>
        </w:rPr>
        <w:t>.5 credit</w:t>
      </w:r>
    </w:p>
    <w:p w14:paraId="7FAFDDEA" w14:textId="5C6EC518"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you will receive a broad understanding of the subject matter, preparing you for</w:t>
      </w:r>
    </w:p>
    <w:p w14:paraId="18E165AD" w14:textId="3B14813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future hands-on learning, participation in Future Farmers of America, and supervised</w:t>
      </w:r>
    </w:p>
    <w:p w14:paraId="1A066781" w14:textId="1CADBFF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agricultural experiences.</w:t>
      </w:r>
    </w:p>
    <w:p w14:paraId="4B5EA2FF"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733613CF" w14:textId="75972CB7" w:rsidR="00366CA6"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Careers in Criminal Justice </w:t>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02BD888C" w14:textId="1756ACF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criminal justice system offers a wide range of career opportunities. In this course,</w:t>
      </w:r>
    </w:p>
    <w:p w14:paraId="3C2C1DAE" w14:textId="228840B0"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explore different areas of the criminal justice system, including the trial</w:t>
      </w:r>
    </w:p>
    <w:p w14:paraId="037B663F" w14:textId="7D3313C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process, the juvenile justice system, and the correctional system.</w:t>
      </w:r>
    </w:p>
    <w:p w14:paraId="3AC70203"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76196BE2" w14:textId="1A3569AD"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Coding I: Intro to Programming</w:t>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300E34B0" w14:textId="7FA4F35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 xml:space="preserve">In Coding 1a: Introduction to Programming, you will explore the role technology plays in </w:t>
      </w:r>
      <w:proofErr w:type="gramStart"/>
      <w:r>
        <w:rPr>
          <w:rFonts w:ascii="Titillium-Thin" w:hAnsi="Titillium-Thin" w:cs="Titillium-Thin"/>
          <w:color w:val="000000"/>
          <w:sz w:val="23"/>
          <w:szCs w:val="23"/>
        </w:rPr>
        <w:t>our</w:t>
      </w:r>
      <w:proofErr w:type="gramEnd"/>
    </w:p>
    <w:p w14:paraId="2C080773" w14:textId="484CBE5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lives as well as study the fundamentals of computer science, review hardware and</w:t>
      </w:r>
    </w:p>
    <w:p w14:paraId="4B129381" w14:textId="432F694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software, and learn how the internet functions. You will also discover how to create</w:t>
      </w:r>
    </w:p>
    <w:p w14:paraId="22B195B4"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build your own website using HTML and CSS and learn basic and complex commands</w:t>
      </w:r>
    </w:p>
    <w:p w14:paraId="11C8EC1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sequences as you become familiar with programming languages like JavaScript and</w:t>
      </w:r>
    </w:p>
    <w:p w14:paraId="6414FB33"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Python Programming. This course also covers data collection methods, access rights,</w:t>
      </w:r>
    </w:p>
    <w:p w14:paraId="13F5C81E"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protocols, and security.</w:t>
      </w:r>
    </w:p>
    <w:p w14:paraId="0EE280FB" w14:textId="77777777" w:rsidR="003C1BC0" w:rsidRDefault="003C1BC0" w:rsidP="00EF1259">
      <w:pPr>
        <w:autoSpaceDE w:val="0"/>
        <w:autoSpaceDN w:val="0"/>
        <w:adjustRightInd w:val="0"/>
        <w:spacing w:after="0" w:line="240" w:lineRule="auto"/>
        <w:rPr>
          <w:rFonts w:ascii="Titillium-Regular" w:hAnsi="Titillium-Regular" w:cs="Titillium-Regular"/>
          <w:color w:val="666666"/>
          <w:sz w:val="20"/>
          <w:szCs w:val="20"/>
        </w:rPr>
      </w:pPr>
    </w:p>
    <w:p w14:paraId="5D952A34" w14:textId="744362FA"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Coding II: Programming </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5A0BBCA5" w14:textId="227AD6F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Are you passionate about technology? Do you love learning how things work and </w:t>
      </w:r>
      <w:proofErr w:type="gramStart"/>
      <w:r>
        <w:rPr>
          <w:rFonts w:ascii="Titillium-Thin" w:hAnsi="Titillium-Thin" w:cs="Titillium-Thin"/>
          <w:color w:val="000000"/>
          <w:sz w:val="23"/>
          <w:szCs w:val="23"/>
        </w:rPr>
        <w:t>are</w:t>
      </w:r>
      <w:proofErr w:type="gramEnd"/>
    </w:p>
    <w:p w14:paraId="0F50E6D4" w14:textId="71ECA7E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excited about the idea of further exploring the world of computer science? If you thrived</w:t>
      </w:r>
    </w:p>
    <w:p w14:paraId="2DB4012C" w14:textId="1EF352A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Coding 1a: Introduction to Programming, now is your chance to build on that knowledge</w:t>
      </w:r>
    </w:p>
    <w:p w14:paraId="6D9DCAA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with Coding 1b: Programming. In this course, you will continue to cultivate an</w:t>
      </w:r>
    </w:p>
    <w:p w14:paraId="59734D9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understanding of programming languages and expand on website development. You will</w:t>
      </w:r>
    </w:p>
    <w:p w14:paraId="37738DD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 the difference between web development and web application development as</w:t>
      </w:r>
    </w:p>
    <w:p w14:paraId="6714521B"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well as further explore Advanced Python, HTML, and JavaScript. You will also examine</w:t>
      </w:r>
    </w:p>
    <w:p w14:paraId="119EC515"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software engineering concepts, learn more about security, privacy, and ethics in</w:t>
      </w:r>
    </w:p>
    <w:p w14:paraId="12FB5FFE"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technology, and explore the wide variety of careers in computing.</w:t>
      </w:r>
    </w:p>
    <w:p w14:paraId="20CD5F3D"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73ED7387" w14:textId="613313DC"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Cosmetology I </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509E50F0" w14:textId="01CB6BA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Students will explore career options in the field of cosmetology. Research into some of the</w:t>
      </w:r>
    </w:p>
    <w:p w14:paraId="6493F3D5" w14:textId="7775F30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common techniques used in caring for hair, nails, and skin in salons, spas, and other</w:t>
      </w:r>
    </w:p>
    <w:p w14:paraId="1AFE1AC2" w14:textId="02F98DE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cosmetology-related businesses will also be presented.</w:t>
      </w:r>
    </w:p>
    <w:p w14:paraId="7D1DC9AD"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72451627" w14:textId="08E9CD18"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Cosmetology II </w:t>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215538EE" w14:textId="7ACF002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Cosmetology 2: The Business of Skin and Nail Care, experience what the day-to-day life of</w:t>
      </w:r>
    </w:p>
    <w:p w14:paraId="5D75BBA1" w14:textId="0C6DD39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cosmetologist is like. You will discover that cosmetology is much more than knowing and</w:t>
      </w:r>
    </w:p>
    <w:p w14:paraId="08AC0009" w14:textId="6C5AC801"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applying techniques. Additionally, you will explore skin care and facials, learn how to give</w:t>
      </w:r>
    </w:p>
    <w:p w14:paraId="498A060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manicures and pedicures and how to apply artificial nails, and gain an understanding of</w:t>
      </w:r>
    </w:p>
    <w:p w14:paraId="4F1518B3"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different hair removal techniques. Discover the next steps towards launching a rewarding</w:t>
      </w:r>
    </w:p>
    <w:p w14:paraId="776157AD"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creative career in cosmetology.</w:t>
      </w:r>
    </w:p>
    <w:p w14:paraId="2FD34C96"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70C3B417" w14:textId="2B157316"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Culinary Arts I </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6C6D8114" w14:textId="582DD14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introductory course will provide you with basic cooking and knife skills while preparing</w:t>
      </w:r>
    </w:p>
    <w:p w14:paraId="3FFDD892" w14:textId="1EE0C1E1"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 for entry into the culinary world. Discover the history of food culture, food service,</w:t>
      </w:r>
    </w:p>
    <w:p w14:paraId="086A4012" w14:textId="2F7AA16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global cuisines while learning about food science principles and preservation. Finally,</w:t>
      </w:r>
    </w:p>
    <w:p w14:paraId="6F289CA5"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prepare for your future by building the professional, communication, leadership, and</w:t>
      </w:r>
    </w:p>
    <w:p w14:paraId="040E694B" w14:textId="70ECEAE1"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teamwork skills that are crucial to a career in the culinary arts.</w:t>
      </w:r>
    </w:p>
    <w:p w14:paraId="4BFBBC6A" w14:textId="77777777" w:rsidR="003C1BC0" w:rsidRDefault="003C1BC0" w:rsidP="00EF1259">
      <w:pPr>
        <w:autoSpaceDE w:val="0"/>
        <w:autoSpaceDN w:val="0"/>
        <w:adjustRightInd w:val="0"/>
        <w:spacing w:after="0" w:line="240" w:lineRule="auto"/>
        <w:rPr>
          <w:rFonts w:ascii="Titillium-Thin" w:hAnsi="Titillium-Thin" w:cs="Titillium-Thin"/>
          <w:color w:val="000000"/>
          <w:sz w:val="23"/>
          <w:szCs w:val="23"/>
        </w:rPr>
      </w:pPr>
    </w:p>
    <w:p w14:paraId="7DA31E7C" w14:textId="58DD8283"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Culinary Arts II </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37EA25C2" w14:textId="1377FFF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Building on the prior prerequisite course, discover how to elevate your culinary skills through</w:t>
      </w:r>
    </w:p>
    <w:p w14:paraId="2CB75034" w14:textId="75D57BF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creation of stocks, soups, sauces, and learn baking techniques. Examine sustainable</w:t>
      </w:r>
    </w:p>
    <w:p w14:paraId="0F8CB4BC" w14:textId="1A02D6B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food practices and the benefits of nutrition while maintaining taste, plating, and presentation</w:t>
      </w:r>
    </w:p>
    <w:p w14:paraId="23FE3B9C"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truly wow your guests. The last unit in this course explores careers in the culinary arts for</w:t>
      </w:r>
    </w:p>
    <w:p w14:paraId="6B4182B2" w14:textId="44E4B2E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ways to channel your newfound passion!</w:t>
      </w:r>
    </w:p>
    <w:p w14:paraId="14AF5308" w14:textId="77777777" w:rsidR="003C1BC0" w:rsidRDefault="003C1BC0" w:rsidP="00EF1259">
      <w:pPr>
        <w:autoSpaceDE w:val="0"/>
        <w:autoSpaceDN w:val="0"/>
        <w:adjustRightInd w:val="0"/>
        <w:spacing w:after="0" w:line="240" w:lineRule="auto"/>
        <w:rPr>
          <w:rFonts w:ascii="Titillium-Thin" w:hAnsi="Titillium-Thin" w:cs="Titillium-Thin"/>
          <w:color w:val="000000"/>
          <w:sz w:val="23"/>
          <w:szCs w:val="23"/>
        </w:rPr>
      </w:pPr>
    </w:p>
    <w:p w14:paraId="1DEA0FDB" w14:textId="368D134C"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Early Childhood Education </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4B3FDB41" w14:textId="251125F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Want to have an impact on the most important years of human development? Students</w:t>
      </w:r>
    </w:p>
    <w:p w14:paraId="6BCB185D" w14:textId="5D2A2C9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will learn how to create fun and educational environments for children, how to keep the</w:t>
      </w:r>
    </w:p>
    <w:p w14:paraId="69729A20" w14:textId="35FE735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environment safe for children, and how to encourage the health and well-being of infants,</w:t>
      </w:r>
    </w:p>
    <w:p w14:paraId="6C8F9EA8"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toddlers, and school-aged children.</w:t>
      </w:r>
    </w:p>
    <w:p w14:paraId="6AC0EFF2"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5CDB8424" w14:textId="5E9D6E24"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Engineering</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Pr="003C1BC0">
        <w:rPr>
          <w:rFonts w:ascii="Titillium-Semibold" w:hAnsi="Titillium-Semibold" w:cs="Titillium-Semibold"/>
          <w:b/>
          <w:bCs/>
          <w:color w:val="000000"/>
          <w:sz w:val="23"/>
          <w:szCs w:val="23"/>
        </w:rPr>
        <w:t xml:space="preserve"> </w:t>
      </w:r>
      <w:r w:rsidR="003C1BC0" w:rsidRPr="003C1BC0">
        <w:rPr>
          <w:rFonts w:ascii="Titillium-Thin" w:hAnsi="Titillium-Thin" w:cs="Titillium-Thin"/>
          <w:b/>
          <w:bCs/>
          <w:color w:val="000000"/>
          <w:sz w:val="23"/>
          <w:szCs w:val="23"/>
        </w:rPr>
        <w:t>.5 credit</w:t>
      </w:r>
    </w:p>
    <w:p w14:paraId="5CC6757C" w14:textId="06C208E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explores the different branches of engineering and how problem-solving,</w:t>
      </w:r>
    </w:p>
    <w:p w14:paraId="449609F6" w14:textId="6C694233"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sketching, collaboration, and experimentation can change the very fiber of our human lives.</w:t>
      </w:r>
    </w:p>
    <w:p w14:paraId="4B08FC22" w14:textId="1D1D98A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ever-increasing knowledge can also lead to serious ethical dilemmas and the need to</w:t>
      </w:r>
    </w:p>
    <w:p w14:paraId="32BD6F0E"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discuss where the boundaries of science lie (or even if there should be boundaries).</w:t>
      </w:r>
    </w:p>
    <w:p w14:paraId="3E962D5C"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7C329DDD" w14:textId="268F3EBB"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Entrepreneurship </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285A4999" w14:textId="2256EF9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Do you dream of owning your own business? This course can give you a head start in</w:t>
      </w:r>
    </w:p>
    <w:p w14:paraId="2AC6406F" w14:textId="60664D0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learning about what you’ll need to own and operate a successful business. Students will</w:t>
      </w:r>
    </w:p>
    <w:p w14:paraId="12A2B19A" w14:textId="4FA6994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explore creating a business plan, financing a business, and pricing products and services.</w:t>
      </w:r>
    </w:p>
    <w:p w14:paraId="2182858E"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6DA7562E" w14:textId="3B4C51FD" w:rsidR="003C1BC0" w:rsidRDefault="00EF1259" w:rsidP="00EF1259">
      <w:pPr>
        <w:autoSpaceDE w:val="0"/>
        <w:autoSpaceDN w:val="0"/>
        <w:adjustRightInd w:val="0"/>
        <w:spacing w:after="0" w:line="240" w:lineRule="auto"/>
        <w:rPr>
          <w:rFonts w:ascii="Titillium-Semibold" w:hAnsi="Titillium-Semibold" w:cs="Titillium-Semibold"/>
          <w:color w:val="000000"/>
          <w:sz w:val="23"/>
          <w:szCs w:val="23"/>
        </w:rPr>
      </w:pPr>
      <w:r w:rsidRPr="003C1BC0">
        <w:rPr>
          <w:rFonts w:ascii="Titillium-Semibold" w:hAnsi="Titillium-Semibold" w:cs="Titillium-Semibold"/>
          <w:b/>
          <w:bCs/>
          <w:color w:val="000000"/>
          <w:sz w:val="23"/>
          <w:szCs w:val="23"/>
        </w:rPr>
        <w:t>Fashion &amp; Interior Design</w:t>
      </w:r>
      <w:r>
        <w:rPr>
          <w:rFonts w:ascii="Titillium-Semibold" w:hAnsi="Titillium-Semibold" w:cs="Titillium-Semibold"/>
          <w:color w:val="000000"/>
          <w:sz w:val="23"/>
          <w:szCs w:val="23"/>
        </w:rPr>
        <w:t xml:space="preserve"> </w:t>
      </w:r>
      <w:r w:rsidR="003C1BC0">
        <w:rPr>
          <w:rFonts w:ascii="Titillium-Semibold" w:hAnsi="Titillium-Semibold" w:cs="Titillium-Semibold"/>
          <w:color w:val="000000"/>
          <w:sz w:val="23"/>
          <w:szCs w:val="23"/>
        </w:rPr>
        <w:tab/>
      </w:r>
      <w:r w:rsidR="003C1BC0">
        <w:rPr>
          <w:rFonts w:ascii="Titillium-Semibold" w:hAnsi="Titillium-Semibold" w:cs="Titillium-Semibold"/>
          <w:color w:val="000000"/>
          <w:sz w:val="23"/>
          <w:szCs w:val="23"/>
        </w:rPr>
        <w:tab/>
      </w:r>
      <w:r w:rsidR="003C1BC0">
        <w:rPr>
          <w:rFonts w:ascii="Titillium-Semibold" w:hAnsi="Titillium-Semibold" w:cs="Titillium-Semibold"/>
          <w:color w:val="000000"/>
          <w:sz w:val="23"/>
          <w:szCs w:val="23"/>
        </w:rPr>
        <w:tab/>
      </w:r>
      <w:r w:rsidR="003C1BC0">
        <w:rPr>
          <w:rFonts w:ascii="Titillium-Semibold" w:hAnsi="Titillium-Semibold" w:cs="Titillium-Semibold"/>
          <w:color w:val="000000"/>
          <w:sz w:val="23"/>
          <w:szCs w:val="23"/>
        </w:rPr>
        <w:tab/>
      </w:r>
      <w:r w:rsidR="003C1BC0">
        <w:rPr>
          <w:rFonts w:ascii="Titillium-Semibold" w:hAnsi="Titillium-Semibold" w:cs="Titillium-Semibold"/>
          <w:color w:val="000000"/>
          <w:sz w:val="23"/>
          <w:szCs w:val="23"/>
        </w:rPr>
        <w:tab/>
      </w:r>
      <w:r w:rsidR="003C1BC0" w:rsidRPr="003C1BC0">
        <w:rPr>
          <w:rFonts w:ascii="Titillium-Thin" w:hAnsi="Titillium-Thin" w:cs="Titillium-Thin"/>
          <w:b/>
          <w:bCs/>
          <w:color w:val="000000"/>
          <w:sz w:val="23"/>
          <w:szCs w:val="23"/>
        </w:rPr>
        <w:t>.5 credit</w:t>
      </w:r>
    </w:p>
    <w:p w14:paraId="06841B2B" w14:textId="274A6F9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Do you have a flair for fashion? Are you constantly redecorating your room? If so, the</w:t>
      </w:r>
    </w:p>
    <w:p w14:paraId="1512F945" w14:textId="47A2259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design industry might just be for you! In this course, students explore what it is like to work</w:t>
      </w:r>
    </w:p>
    <w:p w14:paraId="13F18BD5" w14:textId="3289B81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in the industry by exploring color, design, and career possibilities.</w:t>
      </w:r>
    </w:p>
    <w:p w14:paraId="46F06DAA" w14:textId="77777777" w:rsidR="00541CFB" w:rsidRDefault="00541CFB" w:rsidP="00EF1259">
      <w:pPr>
        <w:autoSpaceDE w:val="0"/>
        <w:autoSpaceDN w:val="0"/>
        <w:adjustRightInd w:val="0"/>
        <w:spacing w:after="0" w:line="240" w:lineRule="auto"/>
        <w:rPr>
          <w:rFonts w:ascii="Titillium-Thin" w:hAnsi="Titillium-Thin" w:cs="Titillium-Thin"/>
          <w:color w:val="666666"/>
          <w:sz w:val="28"/>
          <w:szCs w:val="28"/>
        </w:rPr>
      </w:pPr>
    </w:p>
    <w:p w14:paraId="59D7F7D8" w14:textId="13887D36"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Forensics: Science of the Crime </w:t>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4E6C2614" w14:textId="79F2273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Fingerprints. Blood spatter. DNA analysis. The world of law enforcement is increasingly</w:t>
      </w:r>
    </w:p>
    <w:p w14:paraId="25FDB292" w14:textId="4D4C0B9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making use of the techniques and knowledge from the sciences to better understand</w:t>
      </w:r>
    </w:p>
    <w:p w14:paraId="10B854B2" w14:textId="796545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crimes that are committed and to catch those individuals responsible for the crimes.</w:t>
      </w:r>
    </w:p>
    <w:p w14:paraId="0A95F959"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Forensic science applies scientific knowledge to the criminal justice system. This course</w:t>
      </w:r>
    </w:p>
    <w:p w14:paraId="368B8627"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focuses on some of the techniques and practices used by forensic scientists during a crime</w:t>
      </w:r>
    </w:p>
    <w:p w14:paraId="21A65033"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scene investigation (CSI). Starting with how clues and data are recorded and preserved, the</w:t>
      </w:r>
    </w:p>
    <w:p w14:paraId="045F79B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 will follow evidence trails until the CSI goes to trial, examining how various</w:t>
      </w:r>
    </w:p>
    <w:p w14:paraId="5DCC2183"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elements of the crime scene are analyzed and processed.</w:t>
      </w:r>
    </w:p>
    <w:p w14:paraId="65898A82"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00B26628" w14:textId="314DB6F8" w:rsidR="003C1BC0" w:rsidRPr="003C1B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3C1BC0">
        <w:rPr>
          <w:rFonts w:ascii="Titillium-Semibold" w:hAnsi="Titillium-Semibold" w:cs="Titillium-Semibold"/>
          <w:b/>
          <w:bCs/>
          <w:color w:val="000000"/>
          <w:sz w:val="23"/>
          <w:szCs w:val="23"/>
        </w:rPr>
        <w:t xml:space="preserve">Forestry </w:t>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Pr>
          <w:rFonts w:ascii="Titillium-Semibold" w:hAnsi="Titillium-Semibold" w:cs="Titillium-Semibold"/>
          <w:b/>
          <w:bCs/>
          <w:color w:val="000000"/>
          <w:sz w:val="23"/>
          <w:szCs w:val="23"/>
        </w:rPr>
        <w:tab/>
      </w:r>
      <w:r w:rsidR="003C1BC0" w:rsidRPr="003C1BC0">
        <w:rPr>
          <w:rFonts w:ascii="Titillium-Thin" w:hAnsi="Titillium-Thin" w:cs="Titillium-Thin"/>
          <w:b/>
          <w:bCs/>
          <w:color w:val="000000"/>
          <w:sz w:val="23"/>
          <w:szCs w:val="23"/>
        </w:rPr>
        <w:t>.5 credit</w:t>
      </w:r>
    </w:p>
    <w:p w14:paraId="7B2E90DA" w14:textId="6893946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this course, you’ll learn more about forest ecology, management, and conservation. You’ll</w:t>
      </w:r>
    </w:p>
    <w:p w14:paraId="4477FB79" w14:textId="0D711101"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explore topics such as environmental policy, land use, water resources, and wildlife</w:t>
      </w:r>
    </w:p>
    <w:p w14:paraId="49F72999" w14:textId="0BDD293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 management. Finally, you’ll learn more about forestry related careers and important issues</w:t>
      </w:r>
    </w:p>
    <w:p w14:paraId="2A03A7DA"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facing forestry professionals today.</w:t>
      </w:r>
    </w:p>
    <w:p w14:paraId="544AE5AD"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11E6E56D" w14:textId="5C8907B3" w:rsidR="003C1BC0"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Game Design I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3C1BC0" w:rsidRPr="00CA131B">
        <w:rPr>
          <w:rFonts w:ascii="Titillium-Thin" w:hAnsi="Titillium-Thin" w:cs="Titillium-Thin"/>
          <w:b/>
          <w:bCs/>
          <w:color w:val="000000"/>
          <w:sz w:val="23"/>
          <w:szCs w:val="23"/>
        </w:rPr>
        <w:t>.5 credit</w:t>
      </w:r>
    </w:p>
    <w:p w14:paraId="694B24CB" w14:textId="585A0E6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 will learn about video game software and hardware, various gaming platforms,</w:t>
      </w:r>
    </w:p>
    <w:p w14:paraId="02CF6E58" w14:textId="61FC4AE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necessary technical skills, troubleshooting and internet safety techniques, and even the</w:t>
      </w:r>
    </w:p>
    <w:p w14:paraId="6AC8DD57" w14:textId="26D37F7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history of gaming. And to top it all off, you’ll even </w:t>
      </w:r>
      <w:proofErr w:type="gramStart"/>
      <w:r>
        <w:rPr>
          <w:rFonts w:ascii="Titillium-Thin" w:hAnsi="Titillium-Thin" w:cs="Titillium-Thin"/>
          <w:color w:val="000000"/>
          <w:sz w:val="23"/>
          <w:szCs w:val="23"/>
        </w:rPr>
        <w:t>have the opportunity to</w:t>
      </w:r>
      <w:proofErr w:type="gramEnd"/>
      <w:r>
        <w:rPr>
          <w:rFonts w:ascii="Titillium-Thin" w:hAnsi="Titillium-Thin" w:cs="Titillium-Thin"/>
          <w:color w:val="000000"/>
          <w:sz w:val="23"/>
          <w:szCs w:val="23"/>
        </w:rPr>
        <w:t xml:space="preserve"> create your very</w:t>
      </w:r>
    </w:p>
    <w:p w14:paraId="36E0355D" w14:textId="1ACE3E3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own plan for a 2D video game!</w:t>
      </w:r>
    </w:p>
    <w:p w14:paraId="7534B397" w14:textId="77777777" w:rsidR="003C1BC0" w:rsidRDefault="003C1BC0" w:rsidP="00EF1259">
      <w:pPr>
        <w:autoSpaceDE w:val="0"/>
        <w:autoSpaceDN w:val="0"/>
        <w:adjustRightInd w:val="0"/>
        <w:spacing w:after="0" w:line="240" w:lineRule="auto"/>
        <w:rPr>
          <w:rFonts w:ascii="Titillium-Thin" w:hAnsi="Titillium-Thin" w:cs="Titillium-Thin"/>
          <w:color w:val="000000"/>
          <w:sz w:val="23"/>
          <w:szCs w:val="23"/>
        </w:rPr>
      </w:pPr>
    </w:p>
    <w:p w14:paraId="3C4E7A8B" w14:textId="7B6B842C" w:rsidR="003C1BC0"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Game Design II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3C1BC0" w:rsidRPr="00CA131B">
        <w:rPr>
          <w:rFonts w:ascii="Titillium-Thin" w:hAnsi="Titillium-Thin" w:cs="Titillium-Thin"/>
          <w:b/>
          <w:bCs/>
          <w:color w:val="000000"/>
          <w:sz w:val="23"/>
          <w:szCs w:val="23"/>
        </w:rPr>
        <w:t>.5 credit</w:t>
      </w:r>
    </w:p>
    <w:p w14:paraId="526C0AC6" w14:textId="01DAA73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By signing up for Game Design 2, you will learn the skills needed to conceptualize, design,</w:t>
      </w:r>
    </w:p>
    <w:p w14:paraId="15E62D8B" w14:textId="29C006D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fully create your very own video game. Explore various video game software and</w:t>
      </w:r>
    </w:p>
    <w:p w14:paraId="3A6DD848" w14:textId="46D3E0A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hardware, sharpen your coding skills, learn about game storylines, player progression,</w:t>
      </w:r>
    </w:p>
    <w:p w14:paraId="230F1122"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algorithmic decision making. Learn to analyze player goals, actions, rewards, and</w:t>
      </w:r>
    </w:p>
    <w:p w14:paraId="14110A1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challenges, among many other game play components. Utilize the 21stcentury skills</w:t>
      </w:r>
    </w:p>
    <w:p w14:paraId="6CBBD0F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creativity, critical thinking, communication, collaboration, and technical expertise.</w:t>
      </w:r>
    </w:p>
    <w:p w14:paraId="7C4B922D"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When you sign up for Game Design 2, you are putting yourself at the forefront of a future</w:t>
      </w:r>
    </w:p>
    <w:p w14:paraId="7A33C673" w14:textId="71248E4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technology</w:t>
      </w:r>
      <w:r w:rsidR="003C1BC0">
        <w:rPr>
          <w:rFonts w:ascii="Titillium-Thin" w:hAnsi="Titillium-Thin" w:cs="Titillium-Thin"/>
          <w:color w:val="000000"/>
          <w:sz w:val="23"/>
          <w:szCs w:val="23"/>
        </w:rPr>
        <w:t>.</w:t>
      </w:r>
    </w:p>
    <w:p w14:paraId="5372AB5A" w14:textId="77777777" w:rsidR="003C1BC0" w:rsidRDefault="003C1BC0" w:rsidP="00EF1259">
      <w:pPr>
        <w:autoSpaceDE w:val="0"/>
        <w:autoSpaceDN w:val="0"/>
        <w:adjustRightInd w:val="0"/>
        <w:spacing w:after="0" w:line="240" w:lineRule="auto"/>
        <w:rPr>
          <w:rFonts w:ascii="Titillium-Semibold" w:hAnsi="Titillium-Semibold" w:cs="Titillium-Semibold"/>
          <w:color w:val="000000"/>
          <w:sz w:val="23"/>
          <w:szCs w:val="23"/>
        </w:rPr>
      </w:pPr>
    </w:p>
    <w:p w14:paraId="60119D5A" w14:textId="6E040BCC"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Health Science: Nursing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2F511E98" w14:textId="2399D87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Nursing is an in-demand career, perfect for someone looking for a rewarding and</w:t>
      </w:r>
    </w:p>
    <w:p w14:paraId="560F6796" w14:textId="2C4594D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challenging vocation in the healthcare sector. With a strong focus on patient care,</w:t>
      </w:r>
    </w:p>
    <w:p w14:paraId="2805D271" w14:textId="046B95C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nurse must be skilled in communication, promoting wellness, and understanding safety</w:t>
      </w:r>
    </w:p>
    <w:p w14:paraId="0266F094"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 the workplace. In Health Science II Nursing, you will explore communication and ethics,</w:t>
      </w:r>
    </w:p>
    <w:p w14:paraId="422801BB"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anatomy and physiology, and the practice of nursing. Learn how to build relationships</w:t>
      </w:r>
    </w:p>
    <w:p w14:paraId="13D743F9"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with individuals, families, and communities and how to develop wellness strategies for</w:t>
      </w:r>
    </w:p>
    <w:p w14:paraId="4457543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your patients. From emergency to rehabilitative care to advances and challenges in the</w:t>
      </w:r>
    </w:p>
    <w:p w14:paraId="6545A022"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proofErr w:type="gramStart"/>
      <w:r>
        <w:rPr>
          <w:rFonts w:ascii="Titillium-Thin" w:hAnsi="Titillium-Thin" w:cs="Titillium-Thin"/>
          <w:color w:val="000000"/>
          <w:sz w:val="23"/>
          <w:szCs w:val="23"/>
        </w:rPr>
        <w:t>healthcare industry,</w:t>
      </w:r>
      <w:proofErr w:type="gramEnd"/>
      <w:r>
        <w:rPr>
          <w:rFonts w:ascii="Titillium-Thin" w:hAnsi="Titillium-Thin" w:cs="Titillium-Thin"/>
          <w:color w:val="000000"/>
          <w:sz w:val="23"/>
          <w:szCs w:val="23"/>
        </w:rPr>
        <w:t xml:space="preserve"> discover how you can launch a fulfilling career providing care to others.</w:t>
      </w:r>
    </w:p>
    <w:p w14:paraId="098F1F7A"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5CE23368" w14:textId="7E3D741C"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Health Science: Public Health</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Pr="00CA131B">
        <w:rPr>
          <w:rFonts w:ascii="Titillium-Semibold" w:hAnsi="Titillium-Semibold" w:cs="Titillium-Semibold"/>
          <w:b/>
          <w:bCs/>
          <w:color w:val="000000"/>
          <w:sz w:val="23"/>
          <w:szCs w:val="23"/>
        </w:rPr>
        <w:t xml:space="preserve"> </w:t>
      </w:r>
      <w:r w:rsidR="00CA131B" w:rsidRPr="00CA131B">
        <w:rPr>
          <w:rFonts w:ascii="Titillium-Thin" w:hAnsi="Titillium-Thin" w:cs="Titillium-Thin"/>
          <w:b/>
          <w:bCs/>
          <w:color w:val="000000"/>
          <w:sz w:val="23"/>
          <w:szCs w:val="23"/>
        </w:rPr>
        <w:t>.5 credit</w:t>
      </w:r>
    </w:p>
    <w:p w14:paraId="3B1D2B5E" w14:textId="52B74BC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In Health Science: Public Health you will study both infectious and non-</w:t>
      </w:r>
    </w:p>
    <w:p w14:paraId="69158804" w14:textId="169C6510"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communicable diseases as well as learn how we conquer these on a community and</w:t>
      </w:r>
    </w:p>
    <w:p w14:paraId="7A0FFD9B" w14:textId="08DDD94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global level through various methods, including proper hygiene, sanitation, and nutrition.</w:t>
      </w:r>
    </w:p>
    <w:p w14:paraId="528122B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Explore the role current and future technologies play worldwide as well as consider</w:t>
      </w:r>
    </w:p>
    <w:p w14:paraId="3F1C8BAF" w14:textId="1089BD1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the ethics and governance of health on a global scale. Discover unique </w:t>
      </w:r>
      <w:r w:rsidR="00CA131B">
        <w:rPr>
          <w:rFonts w:ascii="Titillium-Thin" w:hAnsi="Titillium-Thin" w:cs="Titillium-Thin"/>
          <w:color w:val="000000"/>
          <w:sz w:val="23"/>
          <w:szCs w:val="23"/>
        </w:rPr>
        <w:t>career</w:t>
      </w:r>
    </w:p>
    <w:p w14:paraId="452798EF"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opportunities, and fascinating real-life situations.</w:t>
      </w:r>
    </w:p>
    <w:p w14:paraId="7682F487"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25B27CEA" w14:textId="74A0C65F"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Hospitality &amp; Tourism I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1B22D2EE" w14:textId="0F28A79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With greater disposable income and more opportunities for business travel, people are</w:t>
      </w:r>
    </w:p>
    <w:p w14:paraId="2202C097" w14:textId="7680085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traversing the globe in growing numbers. As a result, hospitality and tourism is one of the</w:t>
      </w:r>
    </w:p>
    <w:p w14:paraId="5EA3294F" w14:textId="56E718B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fastest growing industries in the world. This course will introduce students to the hospitality</w:t>
      </w:r>
    </w:p>
    <w:p w14:paraId="3474AE57"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tourism industry, including hotel and restaurant management, cruise ships, spas,</w:t>
      </w:r>
    </w:p>
    <w:p w14:paraId="7B5115FF"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resorts, theme parks, and other areas.</w:t>
      </w:r>
    </w:p>
    <w:p w14:paraId="4B66CBAB" w14:textId="77777777" w:rsidR="00CA131B" w:rsidRDefault="00CA131B" w:rsidP="00EF1259">
      <w:pPr>
        <w:autoSpaceDE w:val="0"/>
        <w:autoSpaceDN w:val="0"/>
        <w:adjustRightInd w:val="0"/>
        <w:spacing w:after="0" w:line="240" w:lineRule="auto"/>
        <w:rPr>
          <w:rFonts w:ascii="Titillium-Regular" w:hAnsi="Titillium-Regular" w:cs="Titillium-Regular"/>
          <w:color w:val="666666"/>
          <w:sz w:val="20"/>
          <w:szCs w:val="20"/>
        </w:rPr>
      </w:pPr>
    </w:p>
    <w:p w14:paraId="3C25F67C" w14:textId="04C5A3A3"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Hospitality and Tourism II </w:t>
      </w:r>
      <w:r w:rsidR="00CA131B" w:rsidRPr="00CA131B">
        <w:rPr>
          <w:rFonts w:ascii="Titillium-Semibold" w:hAnsi="Titillium-Semibold" w:cs="Titillium-Semibold"/>
          <w:b/>
          <w:bCs/>
          <w:color w:val="000000"/>
          <w:sz w:val="23"/>
          <w:szCs w:val="23"/>
        </w:rPr>
        <w:tab/>
      </w:r>
      <w:r w:rsidR="00CA131B" w:rsidRPr="00CA131B">
        <w:rPr>
          <w:rFonts w:ascii="Titillium-Semibold" w:hAnsi="Titillium-Semibold" w:cs="Titillium-Semibold"/>
          <w:b/>
          <w:bCs/>
          <w:color w:val="000000"/>
          <w:sz w:val="23"/>
          <w:szCs w:val="23"/>
        </w:rPr>
        <w:tab/>
      </w:r>
      <w:r w:rsidR="00CA131B" w:rsidRPr="00CA131B">
        <w:rPr>
          <w:rFonts w:ascii="Titillium-Semibold" w:hAnsi="Titillium-Semibold" w:cs="Titillium-Semibold"/>
          <w:b/>
          <w:bCs/>
          <w:color w:val="000000"/>
          <w:sz w:val="23"/>
          <w:szCs w:val="23"/>
        </w:rPr>
        <w:tab/>
      </w:r>
      <w:r w:rsidR="00CA131B" w:rsidRPr="00CA131B">
        <w:rPr>
          <w:rFonts w:ascii="Titillium-Semibold" w:hAnsi="Titillium-Semibold" w:cs="Titillium-Semibold"/>
          <w:b/>
          <w:bCs/>
          <w:color w:val="000000"/>
          <w:sz w:val="23"/>
          <w:szCs w:val="23"/>
        </w:rPr>
        <w:tab/>
      </w:r>
      <w:r w:rsidR="00CA131B" w:rsidRP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6DB1AA69" w14:textId="41A0428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If you love working with people, a future in hospitality may be for you. In Part A of</w:t>
      </w:r>
    </w:p>
    <w:p w14:paraId="53E36193" w14:textId="2D235D8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Hospitality and Tourism 2: Hotel and Restaurant Management, you will learn</w:t>
      </w:r>
    </w:p>
    <w:p w14:paraId="55231FBD" w14:textId="40C828E3"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about what makes the hotel and restaurant industries unique. Learn about large</w:t>
      </w:r>
    </w:p>
    <w:p w14:paraId="3F857F9C"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small restaurants, boutique and resort hotels, and their day-to-day operations.</w:t>
      </w:r>
    </w:p>
    <w:p w14:paraId="7F7D575D"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Evaluate the environment for these businesses by examining their customers and </w:t>
      </w:r>
      <w:proofErr w:type="gramStart"/>
      <w:r>
        <w:rPr>
          <w:rFonts w:ascii="Titillium-Thin" w:hAnsi="Titillium-Thin" w:cs="Titillium-Thin"/>
          <w:color w:val="000000"/>
          <w:sz w:val="23"/>
          <w:szCs w:val="23"/>
        </w:rPr>
        <w:t>their</w:t>
      </w:r>
      <w:proofErr w:type="gramEnd"/>
    </w:p>
    <w:p w14:paraId="068D86DF"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competition. As well, you will discover trends and technological advances that makes</w:t>
      </w:r>
    </w:p>
    <w:p w14:paraId="7E7BC4B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each industry exciting and innovative. In Part A, you can explore a variety of interesting job</w:t>
      </w:r>
    </w:p>
    <w:p w14:paraId="6D35B688"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options from Front Desk and Concierge services to Maître d’ and food service.</w:t>
      </w:r>
    </w:p>
    <w:p w14:paraId="6883A9DF"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35F08292" w14:textId="24ADBEEA"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Life Management Skills</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Pr="00CA131B">
        <w:rPr>
          <w:rFonts w:ascii="Titillium-Semibold" w:hAnsi="Titillium-Semibold" w:cs="Titillium-Semibold"/>
          <w:b/>
          <w:bCs/>
          <w:color w:val="000000"/>
          <w:sz w:val="23"/>
          <w:szCs w:val="23"/>
        </w:rPr>
        <w:t xml:space="preserve"> </w:t>
      </w:r>
      <w:r w:rsidR="00CA131B" w:rsidRPr="00CA131B">
        <w:rPr>
          <w:rFonts w:ascii="Titillium-Thin" w:hAnsi="Titillium-Thin" w:cs="Titillium-Thin"/>
          <w:b/>
          <w:bCs/>
          <w:color w:val="000000"/>
          <w:sz w:val="23"/>
          <w:szCs w:val="23"/>
        </w:rPr>
        <w:t>.5 credit</w:t>
      </w:r>
    </w:p>
    <w:p w14:paraId="40A85F8A" w14:textId="1E18BBF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Life Management provides students with an opportunity to look at their lives in terms</w:t>
      </w:r>
    </w:p>
    <w:p w14:paraId="16660CC6" w14:textId="66CDF49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of self-examination, self-actualization, community involvement, personal health, money</w:t>
      </w:r>
    </w:p>
    <w:p w14:paraId="6404C106" w14:textId="062CADE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management skills, college planning, resource and time management, and career options.</w:t>
      </w:r>
    </w:p>
    <w:p w14:paraId="256DECC1"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course stresses a reflective, as well as an analytical, approach to life skills and includes</w:t>
      </w:r>
    </w:p>
    <w:p w14:paraId="05207F55" w14:textId="3881DA8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journal writing as an integral element of the course.</w:t>
      </w:r>
    </w:p>
    <w:p w14:paraId="68A8ED0A" w14:textId="77777777" w:rsidR="00CA131B" w:rsidRDefault="00CA131B" w:rsidP="00EF1259">
      <w:pPr>
        <w:autoSpaceDE w:val="0"/>
        <w:autoSpaceDN w:val="0"/>
        <w:adjustRightInd w:val="0"/>
        <w:spacing w:after="0" w:line="240" w:lineRule="auto"/>
        <w:rPr>
          <w:rFonts w:ascii="Titillium-Thin" w:hAnsi="Titillium-Thin" w:cs="Titillium-Thin"/>
          <w:color w:val="000000"/>
          <w:sz w:val="23"/>
          <w:szCs w:val="23"/>
        </w:rPr>
      </w:pPr>
    </w:p>
    <w:p w14:paraId="4CE61B6A" w14:textId="5816F31C"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Manufacturing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4AC1A3D7" w14:textId="339A98D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be introduced to the various career opportunities in the manufacturing</w:t>
      </w:r>
    </w:p>
    <w:p w14:paraId="01B73F48" w14:textId="32B68AE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industry including those for engineers, technicians, and supervisors. As a culminating project</w:t>
      </w:r>
    </w:p>
    <w:p w14:paraId="6E036E44" w14:textId="0AC92F6A"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you’ll plan your own manufacturing process for a new product or invention!</w:t>
      </w:r>
    </w:p>
    <w:p w14:paraId="632C9B1F" w14:textId="77777777" w:rsidR="00CA131B" w:rsidRDefault="00CA131B" w:rsidP="00EF1259">
      <w:pPr>
        <w:autoSpaceDE w:val="0"/>
        <w:autoSpaceDN w:val="0"/>
        <w:adjustRightInd w:val="0"/>
        <w:spacing w:after="0" w:line="240" w:lineRule="auto"/>
        <w:rPr>
          <w:rFonts w:ascii="Titillium-Thin" w:hAnsi="Titillium-Thin" w:cs="Titillium-Thin"/>
          <w:color w:val="000000"/>
          <w:sz w:val="23"/>
          <w:szCs w:val="23"/>
        </w:rPr>
      </w:pPr>
    </w:p>
    <w:p w14:paraId="7BC8C0F5" w14:textId="0552EDC7"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Medical Terminology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14AA20FE" w14:textId="4147D52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Learning the language is essential for careers in health science. Join word parts to form</w:t>
      </w:r>
    </w:p>
    <w:p w14:paraId="5DC0653F" w14:textId="5978A6C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medical terms, associations within body systems, and better communicate with colleagues</w:t>
      </w:r>
    </w:p>
    <w:p w14:paraId="38F90BD6" w14:textId="04A34F68"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patients. Build your proficiency and confidence with this course and prepare yourself for</w:t>
      </w:r>
    </w:p>
    <w:p w14:paraId="4547E47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 career in health sciences.</w:t>
      </w:r>
    </w:p>
    <w:p w14:paraId="4AD6C325"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7843945F" w14:textId="2320F5A3"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Military Careers</w:t>
      </w:r>
      <w:r w:rsidR="00CA131B" w:rsidRPr="00CA131B">
        <w:rPr>
          <w:rFonts w:ascii="Titillium-Semibold" w:hAnsi="Titillium-Semibold" w:cs="Titillium-Semibold"/>
          <w:b/>
          <w:bCs/>
          <w:color w:val="000000"/>
          <w:sz w:val="23"/>
          <w:szCs w:val="23"/>
        </w:rPr>
        <w:t xml:space="preserve">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72137267" w14:textId="2C09350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In this course, you’ll learn not only about the four branches of the military (and the Coast</w:t>
      </w:r>
    </w:p>
    <w:p w14:paraId="6F18D1D3" w14:textId="539FEA03"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Guard) but also about the types of jobs you might pursue in each branch. From aviation to</w:t>
      </w:r>
    </w:p>
    <w:p w14:paraId="263687F6" w14:textId="38E1455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medicine, law enforcement to dentistry, the military can be an outstanding place to pursue</w:t>
      </w:r>
    </w:p>
    <w:p w14:paraId="150AA909"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your dreams.</w:t>
      </w:r>
    </w:p>
    <w:p w14:paraId="3C5E49BD"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0B5BD1C6" w14:textId="55013456"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Peer Counseling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55036861" w14:textId="083F9C4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Helping people achieve their goals is one of the most rewarding human experiences.</w:t>
      </w:r>
    </w:p>
    <w:p w14:paraId="7EC82E39" w14:textId="427C339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Peer counselors help individuals reach their goals by offering them support,</w:t>
      </w:r>
    </w:p>
    <w:p w14:paraId="60A22A81" w14:textId="31D45611"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encouragement, and resource information. This course explains the role of a peer</w:t>
      </w:r>
    </w:p>
    <w:p w14:paraId="484582FC"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counselor, teaches the observation, listening, and emphatic communication skills that</w:t>
      </w:r>
    </w:p>
    <w:p w14:paraId="2DBEDB82"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counselors </w:t>
      </w:r>
      <w:proofErr w:type="gramStart"/>
      <w:r>
        <w:rPr>
          <w:rFonts w:ascii="Titillium-Thin" w:hAnsi="Titillium-Thin" w:cs="Titillium-Thin"/>
          <w:color w:val="000000"/>
          <w:sz w:val="23"/>
          <w:szCs w:val="23"/>
        </w:rPr>
        <w:t>need, and</w:t>
      </w:r>
      <w:proofErr w:type="gramEnd"/>
      <w:r>
        <w:rPr>
          <w:rFonts w:ascii="Titillium-Thin" w:hAnsi="Titillium-Thin" w:cs="Titillium-Thin"/>
          <w:color w:val="000000"/>
          <w:sz w:val="23"/>
          <w:szCs w:val="23"/>
        </w:rPr>
        <w:t xml:space="preserve"> provides basic training in conflict resolution and group leadership.</w:t>
      </w:r>
    </w:p>
    <w:p w14:paraId="325A797A"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3BD5A5B2" w14:textId="47799D99" w:rsidR="00CA131B" w:rsidRDefault="00EF1259" w:rsidP="00EF1259">
      <w:pPr>
        <w:autoSpaceDE w:val="0"/>
        <w:autoSpaceDN w:val="0"/>
        <w:adjustRightInd w:val="0"/>
        <w:spacing w:after="0" w:line="240" w:lineRule="auto"/>
        <w:rPr>
          <w:rFonts w:ascii="Titillium-Semibold" w:hAnsi="Titillium-Semibold" w:cs="Titillium-Semibold"/>
          <w:color w:val="000000"/>
          <w:sz w:val="23"/>
          <w:szCs w:val="23"/>
        </w:rPr>
      </w:pPr>
      <w:r w:rsidRPr="00CA131B">
        <w:rPr>
          <w:rFonts w:ascii="Titillium-Semibold" w:hAnsi="Titillium-Semibold" w:cs="Titillium-Semibold"/>
          <w:b/>
          <w:bCs/>
          <w:color w:val="000000"/>
          <w:sz w:val="23"/>
          <w:szCs w:val="23"/>
        </w:rPr>
        <w:t xml:space="preserve">Public Service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Semibold" w:hAnsi="Titillium-Semibold" w:cs="Titillium-Semibold"/>
          <w:b/>
          <w:bCs/>
          <w:color w:val="000000"/>
          <w:sz w:val="23"/>
          <w:szCs w:val="23"/>
        </w:rPr>
        <w:t>.5 credit</w:t>
      </w:r>
    </w:p>
    <w:p w14:paraId="0DF7DB87" w14:textId="04E76335"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Students will learn about many different areas of public service including education,</w:t>
      </w:r>
    </w:p>
    <w:p w14:paraId="78AD8096" w14:textId="53F2FBB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civil engineering, and social services. They will also look at the requirements for public</w:t>
      </w:r>
    </w:p>
    <w:p w14:paraId="332B03B0" w14:textId="2BB040E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service in general, as well as, the specific skills needed to be successful in each area of</w:t>
      </w:r>
    </w:p>
    <w:p w14:paraId="143940E5"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public service.</w:t>
      </w:r>
    </w:p>
    <w:p w14:paraId="161D80EB"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2FB50D31" w14:textId="1B1D85A9" w:rsidR="00CA131B" w:rsidRPr="00CA131B"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A131B">
        <w:rPr>
          <w:rFonts w:ascii="Titillium-Semibold" w:hAnsi="Titillium-Semibold" w:cs="Titillium-Semibold"/>
          <w:b/>
          <w:bCs/>
          <w:color w:val="000000"/>
          <w:sz w:val="23"/>
          <w:szCs w:val="23"/>
        </w:rPr>
        <w:t xml:space="preserve">Public </w:t>
      </w:r>
      <w:proofErr w:type="gramStart"/>
      <w:r w:rsidRPr="00CA131B">
        <w:rPr>
          <w:rFonts w:ascii="Titillium-Semibold" w:hAnsi="Titillium-Semibold" w:cs="Titillium-Semibold"/>
          <w:b/>
          <w:bCs/>
          <w:color w:val="000000"/>
          <w:sz w:val="23"/>
          <w:szCs w:val="23"/>
        </w:rPr>
        <w:t>Speaking</w:t>
      </w:r>
      <w:proofErr w:type="gramEnd"/>
      <w:r w:rsidRPr="00CA131B">
        <w:rPr>
          <w:rFonts w:ascii="Titillium-Semibold" w:hAnsi="Titillium-Semibold" w:cs="Titillium-Semibold"/>
          <w:b/>
          <w:bCs/>
          <w:color w:val="000000"/>
          <w:sz w:val="23"/>
          <w:szCs w:val="23"/>
        </w:rPr>
        <w:t xml:space="preserve"> I </w:t>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Pr>
          <w:rFonts w:ascii="Titillium-Semibold" w:hAnsi="Titillium-Semibold" w:cs="Titillium-Semibold"/>
          <w:b/>
          <w:bCs/>
          <w:color w:val="000000"/>
          <w:sz w:val="23"/>
          <w:szCs w:val="23"/>
        </w:rPr>
        <w:tab/>
      </w:r>
      <w:r w:rsidR="00CA131B" w:rsidRPr="00CA131B">
        <w:rPr>
          <w:rFonts w:ascii="Titillium-Thin" w:hAnsi="Titillium-Thin" w:cs="Titillium-Thin"/>
          <w:b/>
          <w:bCs/>
          <w:color w:val="000000"/>
          <w:sz w:val="23"/>
          <w:szCs w:val="23"/>
        </w:rPr>
        <w:t>.5 credit</w:t>
      </w:r>
    </w:p>
    <w:p w14:paraId="3F14DA34"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737B4F61" w14:textId="4FC7CD1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art of public speaking is one which underpins the very foundations of Western society.</w:t>
      </w:r>
    </w:p>
    <w:p w14:paraId="5CA1334C" w14:textId="1F9FD2D2"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examines those foundations in both Aristotle’s and Cicero’s view of rhetoric,</w:t>
      </w:r>
    </w:p>
    <w:p w14:paraId="2F39DC94" w14:textId="51678CC4"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and then traces those foundations into the modern world. Students will learn not just the</w:t>
      </w:r>
    </w:p>
    <w:p w14:paraId="59CFD7CE"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theory, but also the practice of effective public speaking, including how to analyze the</w:t>
      </w:r>
    </w:p>
    <w:p w14:paraId="1596E2F7"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proofErr w:type="gramStart"/>
      <w:r>
        <w:rPr>
          <w:rFonts w:ascii="Titillium-Thin" w:hAnsi="Titillium-Thin" w:cs="Titillium-Thin"/>
          <w:color w:val="000000"/>
          <w:sz w:val="23"/>
          <w:szCs w:val="23"/>
        </w:rPr>
        <w:t>speeches of others,</w:t>
      </w:r>
      <w:proofErr w:type="gramEnd"/>
      <w:r>
        <w:rPr>
          <w:rFonts w:ascii="Titillium-Thin" w:hAnsi="Titillium-Thin" w:cs="Titillium-Thin"/>
          <w:color w:val="000000"/>
          <w:sz w:val="23"/>
          <w:szCs w:val="23"/>
        </w:rPr>
        <w:t xml:space="preserve"> build a strong argument, and speak with confidence and flair.</w:t>
      </w:r>
    </w:p>
    <w:p w14:paraId="47F6E98A" w14:textId="77777777" w:rsidR="00CA131B" w:rsidRDefault="00CA131B" w:rsidP="00EF1259">
      <w:pPr>
        <w:autoSpaceDE w:val="0"/>
        <w:autoSpaceDN w:val="0"/>
        <w:adjustRightInd w:val="0"/>
        <w:spacing w:after="0" w:line="240" w:lineRule="auto"/>
        <w:rPr>
          <w:rFonts w:ascii="Titillium-Semibold" w:hAnsi="Titillium-Semibold" w:cs="Titillium-Semibold"/>
          <w:color w:val="000000"/>
          <w:sz w:val="23"/>
          <w:szCs w:val="23"/>
        </w:rPr>
      </w:pPr>
    </w:p>
    <w:p w14:paraId="1226BFD0" w14:textId="5731530A" w:rsidR="00CA131B" w:rsidRDefault="00EF1259" w:rsidP="00EF1259">
      <w:pPr>
        <w:autoSpaceDE w:val="0"/>
        <w:autoSpaceDN w:val="0"/>
        <w:adjustRightInd w:val="0"/>
        <w:spacing w:after="0" w:line="240" w:lineRule="auto"/>
        <w:rPr>
          <w:rFonts w:ascii="Titillium-Semibold" w:hAnsi="Titillium-Semibold" w:cs="Titillium-Semibold"/>
          <w:color w:val="000000"/>
          <w:sz w:val="23"/>
          <w:szCs w:val="23"/>
        </w:rPr>
      </w:pPr>
      <w:r w:rsidRPr="00CA131B">
        <w:rPr>
          <w:rFonts w:ascii="Titillium-Semibold" w:hAnsi="Titillium-Semibold" w:cs="Titillium-Semibold"/>
          <w:b/>
          <w:bCs/>
          <w:color w:val="000000"/>
          <w:sz w:val="23"/>
          <w:szCs w:val="23"/>
        </w:rPr>
        <w:t>Public Speaking II</w:t>
      </w:r>
      <w:r>
        <w:rPr>
          <w:rFonts w:ascii="Titillium-Semibold" w:hAnsi="Titillium-Semibold" w:cs="Titillium-Semibold"/>
          <w:color w:val="000000"/>
          <w:sz w:val="23"/>
          <w:szCs w:val="23"/>
        </w:rPr>
        <w:t xml:space="preserve"> </w:t>
      </w:r>
      <w:r w:rsidR="00CA131B">
        <w:rPr>
          <w:rFonts w:ascii="Titillium-Semibold" w:hAnsi="Titillium-Semibold" w:cs="Titillium-Semibold"/>
          <w:color w:val="000000"/>
          <w:sz w:val="23"/>
          <w:szCs w:val="23"/>
        </w:rPr>
        <w:tab/>
      </w:r>
      <w:r w:rsidR="00CA131B">
        <w:rPr>
          <w:rFonts w:ascii="Titillium-Semibold" w:hAnsi="Titillium-Semibold" w:cs="Titillium-Semibold"/>
          <w:color w:val="000000"/>
          <w:sz w:val="23"/>
          <w:szCs w:val="23"/>
        </w:rPr>
        <w:tab/>
      </w:r>
      <w:r w:rsidR="00CA131B">
        <w:rPr>
          <w:rFonts w:ascii="Titillium-Semibold" w:hAnsi="Titillium-Semibold" w:cs="Titillium-Semibold"/>
          <w:color w:val="000000"/>
          <w:sz w:val="23"/>
          <w:szCs w:val="23"/>
        </w:rPr>
        <w:tab/>
      </w:r>
      <w:r w:rsidR="00CA131B">
        <w:rPr>
          <w:rFonts w:ascii="Titillium-Semibold" w:hAnsi="Titillium-Semibold" w:cs="Titillium-Semibold"/>
          <w:color w:val="000000"/>
          <w:sz w:val="23"/>
          <w:szCs w:val="23"/>
        </w:rPr>
        <w:tab/>
      </w:r>
      <w:r w:rsidR="00CA131B">
        <w:rPr>
          <w:rFonts w:ascii="Titillium-Semibold" w:hAnsi="Titillium-Semibold" w:cs="Titillium-Semibold"/>
          <w:color w:val="000000"/>
          <w:sz w:val="23"/>
          <w:szCs w:val="23"/>
        </w:rPr>
        <w:tab/>
      </w:r>
      <w:r w:rsidR="00CA131B">
        <w:rPr>
          <w:rFonts w:ascii="Titillium-Semibold" w:hAnsi="Titillium-Semibold" w:cs="Titillium-Semibold"/>
          <w:color w:val="000000"/>
          <w:sz w:val="23"/>
          <w:szCs w:val="23"/>
        </w:rPr>
        <w:tab/>
      </w:r>
      <w:r w:rsidR="00CA131B" w:rsidRPr="00CA131B">
        <w:rPr>
          <w:rFonts w:ascii="Titillium-Thin" w:hAnsi="Titillium-Thin" w:cs="Titillium-Thin"/>
          <w:b/>
          <w:bCs/>
          <w:color w:val="000000"/>
          <w:sz w:val="23"/>
          <w:szCs w:val="23"/>
        </w:rPr>
        <w:t>.5 credit</w:t>
      </w:r>
    </w:p>
    <w:p w14:paraId="588DCB23" w14:textId="666A2BF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Building on the prior prerequisite course, bring your speeches to life by learning about body</w:t>
      </w:r>
    </w:p>
    <w:p w14:paraId="52B6DA66" w14:textId="739950C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language, vocal, and other techniques. Learn about logic and reason while gaining</w:t>
      </w:r>
    </w:p>
    <w:p w14:paraId="4BE56F58" w14:textId="5BBD91D3"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confidence to help create and deliver great presentations and speeches. You will also</w:t>
      </w:r>
    </w:p>
    <w:p w14:paraId="3BED5936"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critically examine your speeches and presentations and those of others to improve upon</w:t>
      </w:r>
    </w:p>
    <w:p w14:paraId="1B844915"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your presentation.</w:t>
      </w:r>
    </w:p>
    <w:p w14:paraId="0870D70E" w14:textId="77777777" w:rsidR="00CA131B" w:rsidRDefault="00CA131B" w:rsidP="00EF1259">
      <w:pPr>
        <w:autoSpaceDE w:val="0"/>
        <w:autoSpaceDN w:val="0"/>
        <w:adjustRightInd w:val="0"/>
        <w:spacing w:after="0" w:line="240" w:lineRule="auto"/>
        <w:rPr>
          <w:rFonts w:ascii="Titillium-Thin" w:hAnsi="Titillium-Thin" w:cs="Titillium-Thin"/>
          <w:color w:val="666666"/>
          <w:sz w:val="28"/>
          <w:szCs w:val="28"/>
        </w:rPr>
      </w:pPr>
    </w:p>
    <w:p w14:paraId="7B12A5FD" w14:textId="48D7D0D1" w:rsidR="00CA131B" w:rsidRPr="00C609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609C0">
        <w:rPr>
          <w:rFonts w:ascii="Titillium-Semibold" w:hAnsi="Titillium-Semibold" w:cs="Titillium-Semibold"/>
          <w:b/>
          <w:bCs/>
          <w:color w:val="000000"/>
          <w:sz w:val="23"/>
          <w:szCs w:val="23"/>
        </w:rPr>
        <w:t xml:space="preserve">Real World Parenting </w:t>
      </w:r>
      <w:r w:rsidR="00C609C0" w:rsidRPr="00C609C0">
        <w:rPr>
          <w:rFonts w:ascii="Titillium-Semibold" w:hAnsi="Titillium-Semibold" w:cs="Titillium-Semibold"/>
          <w:b/>
          <w:bCs/>
          <w:color w:val="000000"/>
          <w:sz w:val="23"/>
          <w:szCs w:val="23"/>
        </w:rPr>
        <w:tab/>
      </w:r>
      <w:r w:rsidR="00C609C0" w:rsidRPr="00C609C0">
        <w:rPr>
          <w:rFonts w:ascii="Titillium-Semibold" w:hAnsi="Titillium-Semibold" w:cs="Titillium-Semibold"/>
          <w:b/>
          <w:bCs/>
          <w:color w:val="000000"/>
          <w:sz w:val="23"/>
          <w:szCs w:val="23"/>
        </w:rPr>
        <w:tab/>
      </w:r>
      <w:r w:rsidR="00C609C0" w:rsidRPr="00C609C0">
        <w:rPr>
          <w:rFonts w:ascii="Titillium-Semibold" w:hAnsi="Titillium-Semibold" w:cs="Titillium-Semibold"/>
          <w:b/>
          <w:bCs/>
          <w:color w:val="000000"/>
          <w:sz w:val="23"/>
          <w:szCs w:val="23"/>
        </w:rPr>
        <w:tab/>
      </w:r>
      <w:r w:rsidR="00C609C0" w:rsidRPr="00C609C0">
        <w:rPr>
          <w:rFonts w:ascii="Titillium-Semibold" w:hAnsi="Titillium-Semibold" w:cs="Titillium-Semibold"/>
          <w:b/>
          <w:bCs/>
          <w:color w:val="000000"/>
          <w:sz w:val="23"/>
          <w:szCs w:val="23"/>
        </w:rPr>
        <w:tab/>
      </w:r>
      <w:r w:rsidR="00C609C0" w:rsidRPr="00C609C0">
        <w:rPr>
          <w:rFonts w:ascii="Titillium-Semibold" w:hAnsi="Titillium-Semibold" w:cs="Titillium-Semibold"/>
          <w:b/>
          <w:bCs/>
          <w:color w:val="000000"/>
          <w:sz w:val="23"/>
          <w:szCs w:val="23"/>
        </w:rPr>
        <w:tab/>
      </w:r>
      <w:r w:rsidR="00C609C0" w:rsidRPr="00C609C0">
        <w:rPr>
          <w:rFonts w:ascii="Titillium-Semibold" w:hAnsi="Titillium-Semibold" w:cs="Titillium-Semibold"/>
          <w:b/>
          <w:bCs/>
          <w:color w:val="000000"/>
          <w:sz w:val="23"/>
          <w:szCs w:val="23"/>
        </w:rPr>
        <w:tab/>
      </w:r>
      <w:r w:rsidR="00C609C0" w:rsidRPr="00C609C0">
        <w:rPr>
          <w:rFonts w:ascii="Titillium-Thin" w:hAnsi="Titillium-Thin" w:cs="Titillium-Thin"/>
          <w:b/>
          <w:bCs/>
          <w:color w:val="000000"/>
          <w:sz w:val="23"/>
          <w:szCs w:val="23"/>
        </w:rPr>
        <w:t>.5 credit</w:t>
      </w:r>
    </w:p>
    <w:p w14:paraId="069FB9EA" w14:textId="6BF6EDEE"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What is the best way to care for children and teach them self-confidence and a sense </w:t>
      </w:r>
      <w:proofErr w:type="gramStart"/>
      <w:r>
        <w:rPr>
          <w:rFonts w:ascii="Titillium-Thin" w:hAnsi="Titillium-Thin" w:cs="Titillium-Thin"/>
          <w:color w:val="000000"/>
          <w:sz w:val="23"/>
          <w:szCs w:val="23"/>
        </w:rPr>
        <w:t>of</w:t>
      </w:r>
      <w:proofErr w:type="gramEnd"/>
    </w:p>
    <w:p w14:paraId="38ABFAFC" w14:textId="44C8508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responsibility? Parenting involves more than having a child and providing food and shelter.</w:t>
      </w:r>
    </w:p>
    <w:p w14:paraId="38C85922" w14:textId="2B21C5B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Learn what to prepare for, what to expect, and what vital steps parents can take to create</w:t>
      </w:r>
    </w:p>
    <w:p w14:paraId="7910410B" w14:textId="1A7DA0FF"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the best environment for their children.</w:t>
      </w:r>
    </w:p>
    <w:p w14:paraId="60961DE4" w14:textId="77777777" w:rsidR="00C609C0" w:rsidRDefault="00C609C0" w:rsidP="00EF1259">
      <w:pPr>
        <w:autoSpaceDE w:val="0"/>
        <w:autoSpaceDN w:val="0"/>
        <w:adjustRightInd w:val="0"/>
        <w:spacing w:after="0" w:line="240" w:lineRule="auto"/>
        <w:rPr>
          <w:rFonts w:ascii="Titillium-Thin" w:hAnsi="Titillium-Thin" w:cs="Titillium-Thin"/>
          <w:color w:val="000000"/>
          <w:sz w:val="23"/>
          <w:szCs w:val="23"/>
        </w:rPr>
      </w:pPr>
    </w:p>
    <w:p w14:paraId="465A19C7" w14:textId="5A026E46" w:rsidR="00C609C0" w:rsidRPr="00C609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609C0">
        <w:rPr>
          <w:rFonts w:ascii="Titillium-Semibold" w:hAnsi="Titillium-Semibold" w:cs="Titillium-Semibold"/>
          <w:b/>
          <w:bCs/>
          <w:color w:val="000000"/>
          <w:sz w:val="23"/>
          <w:szCs w:val="23"/>
        </w:rPr>
        <w:t>Renewable Technologies</w:t>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sidRPr="00C609C0">
        <w:rPr>
          <w:rFonts w:ascii="Titillium-Thin" w:hAnsi="Titillium-Thin" w:cs="Titillium-Thin"/>
          <w:b/>
          <w:bCs/>
          <w:color w:val="000000"/>
          <w:sz w:val="23"/>
          <w:szCs w:val="23"/>
        </w:rPr>
        <w:t>.5 credit</w:t>
      </w:r>
    </w:p>
    <w:p w14:paraId="7F9C3F13" w14:textId="7A05AA10"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Semibold" w:hAnsi="Titillium-Semibold" w:cs="Titillium-Semibold"/>
          <w:color w:val="000000"/>
          <w:sz w:val="23"/>
          <w:szCs w:val="23"/>
        </w:rPr>
        <w:t xml:space="preserve"> </w:t>
      </w:r>
      <w:r>
        <w:rPr>
          <w:rFonts w:ascii="Titillium-Thin" w:hAnsi="Titillium-Thin" w:cs="Titillium-Thin"/>
          <w:color w:val="000000"/>
          <w:sz w:val="23"/>
          <w:szCs w:val="23"/>
        </w:rPr>
        <w:t>In this course, you’ll learn all about the cutting-edge field of renewable energy and the</w:t>
      </w:r>
    </w:p>
    <w:p w14:paraId="282CB450" w14:textId="099BCBC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exciting new technologies that are making it possible. You’ll explore new ways of generating</w:t>
      </w:r>
    </w:p>
    <w:p w14:paraId="560E3701" w14:textId="38E534A9"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energy and storing that energy, from biofuels to high-capacity batteries and smart electrical</w:t>
      </w:r>
    </w:p>
    <w:p w14:paraId="7A610850"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grids. You’ll also learn more about the environmental and social effects of renewable</w:t>
      </w:r>
    </w:p>
    <w:p w14:paraId="7788D4ED"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technologies and examine how people’s energy decisions impact policies.</w:t>
      </w:r>
    </w:p>
    <w:p w14:paraId="0ECBBE65" w14:textId="77777777" w:rsidR="00C609C0" w:rsidRDefault="00C609C0" w:rsidP="00EF1259">
      <w:pPr>
        <w:autoSpaceDE w:val="0"/>
        <w:autoSpaceDN w:val="0"/>
        <w:adjustRightInd w:val="0"/>
        <w:spacing w:after="0" w:line="240" w:lineRule="auto"/>
        <w:rPr>
          <w:rFonts w:ascii="Titillium-Semibold" w:hAnsi="Titillium-Semibold" w:cs="Titillium-Semibold"/>
          <w:color w:val="000000"/>
          <w:sz w:val="23"/>
          <w:szCs w:val="23"/>
        </w:rPr>
      </w:pPr>
    </w:p>
    <w:p w14:paraId="62E43BC3" w14:textId="6C72A33B" w:rsidR="00C609C0" w:rsidRPr="00C609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609C0">
        <w:rPr>
          <w:rFonts w:ascii="Titillium-Semibold" w:hAnsi="Titillium-Semibold" w:cs="Titillium-Semibold"/>
          <w:b/>
          <w:bCs/>
          <w:color w:val="000000"/>
          <w:sz w:val="23"/>
          <w:szCs w:val="23"/>
        </w:rPr>
        <w:t xml:space="preserve">Restaurant Management </w:t>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sidRPr="00C609C0">
        <w:rPr>
          <w:rFonts w:ascii="Titillium-Semibold" w:hAnsi="Titillium-Semibold" w:cs="Titillium-Semibold"/>
          <w:b/>
          <w:bCs/>
          <w:color w:val="000000"/>
          <w:sz w:val="23"/>
          <w:szCs w:val="23"/>
        </w:rPr>
        <w:t>.5 credit</w:t>
      </w:r>
      <w:r w:rsidR="00C609C0">
        <w:rPr>
          <w:rFonts w:ascii="Titillium-Semibold" w:hAnsi="Titillium-Semibold" w:cs="Titillium-Semibold"/>
          <w:b/>
          <w:bCs/>
          <w:color w:val="000000"/>
          <w:sz w:val="23"/>
          <w:szCs w:val="23"/>
        </w:rPr>
        <w:tab/>
      </w:r>
    </w:p>
    <w:p w14:paraId="575D8FA4" w14:textId="3953E77B"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covers the different types of restaurants; managing kitchen and wait staff; food</w:t>
      </w:r>
    </w:p>
    <w:p w14:paraId="3B5C770C" w14:textId="68D59F20"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lastRenderedPageBreak/>
        <w:t>safety and hygiene; customer relations; marketing; using a point-of-sale system; scheduling</w:t>
      </w:r>
    </w:p>
    <w:p w14:paraId="654FD37C" w14:textId="2D818153"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employees; and dealing with difficult guests.</w:t>
      </w:r>
    </w:p>
    <w:p w14:paraId="4A39D3AF" w14:textId="77777777" w:rsidR="00C609C0" w:rsidRDefault="00C609C0" w:rsidP="00EF1259">
      <w:pPr>
        <w:autoSpaceDE w:val="0"/>
        <w:autoSpaceDN w:val="0"/>
        <w:adjustRightInd w:val="0"/>
        <w:spacing w:after="0" w:line="240" w:lineRule="auto"/>
        <w:rPr>
          <w:rFonts w:ascii="Titillium-Semibold" w:hAnsi="Titillium-Semibold" w:cs="Titillium-Semibold"/>
          <w:color w:val="000000"/>
          <w:sz w:val="23"/>
          <w:szCs w:val="23"/>
        </w:rPr>
      </w:pPr>
    </w:p>
    <w:p w14:paraId="61806BD1" w14:textId="4053FA6B" w:rsidR="00C609C0" w:rsidRDefault="00EF1259" w:rsidP="00EF1259">
      <w:pPr>
        <w:autoSpaceDE w:val="0"/>
        <w:autoSpaceDN w:val="0"/>
        <w:adjustRightInd w:val="0"/>
        <w:spacing w:after="0" w:line="240" w:lineRule="auto"/>
        <w:rPr>
          <w:rFonts w:ascii="Titillium-Semibold" w:hAnsi="Titillium-Semibold" w:cs="Titillium-Semibold"/>
          <w:color w:val="000000"/>
          <w:sz w:val="23"/>
          <w:szCs w:val="23"/>
        </w:rPr>
      </w:pPr>
      <w:r w:rsidRPr="00C609C0">
        <w:rPr>
          <w:rFonts w:ascii="Titillium-Semibold" w:hAnsi="Titillium-Semibold" w:cs="Titillium-Semibold"/>
          <w:b/>
          <w:bCs/>
          <w:color w:val="000000"/>
          <w:sz w:val="23"/>
          <w:szCs w:val="23"/>
        </w:rPr>
        <w:t>Sports &amp; Entertainment Marketing</w:t>
      </w:r>
      <w:r>
        <w:rPr>
          <w:rFonts w:ascii="Titillium-Semibold" w:hAnsi="Titillium-Semibold" w:cs="Titillium-Semibold"/>
          <w:color w:val="000000"/>
          <w:sz w:val="23"/>
          <w:szCs w:val="23"/>
        </w:rPr>
        <w:t xml:space="preserve"> </w:t>
      </w:r>
      <w:r w:rsidR="00C609C0">
        <w:rPr>
          <w:rFonts w:ascii="Titillium-Semibold" w:hAnsi="Titillium-Semibold" w:cs="Titillium-Semibold"/>
          <w:color w:val="000000"/>
          <w:sz w:val="23"/>
          <w:szCs w:val="23"/>
        </w:rPr>
        <w:tab/>
      </w:r>
      <w:r w:rsidR="00C609C0">
        <w:rPr>
          <w:rFonts w:ascii="Titillium-Semibold" w:hAnsi="Titillium-Semibold" w:cs="Titillium-Semibold"/>
          <w:color w:val="000000"/>
          <w:sz w:val="23"/>
          <w:szCs w:val="23"/>
        </w:rPr>
        <w:tab/>
      </w:r>
      <w:r w:rsidR="00C609C0">
        <w:rPr>
          <w:rFonts w:ascii="Titillium-Semibold" w:hAnsi="Titillium-Semibold" w:cs="Titillium-Semibold"/>
          <w:color w:val="000000"/>
          <w:sz w:val="23"/>
          <w:szCs w:val="23"/>
        </w:rPr>
        <w:tab/>
      </w:r>
      <w:r w:rsidR="00C609C0">
        <w:rPr>
          <w:rFonts w:ascii="Titillium-Semibold" w:hAnsi="Titillium-Semibold" w:cs="Titillium-Semibold"/>
          <w:color w:val="000000"/>
          <w:sz w:val="23"/>
          <w:szCs w:val="23"/>
        </w:rPr>
        <w:tab/>
      </w:r>
      <w:r w:rsidR="00C609C0" w:rsidRPr="00C609C0">
        <w:rPr>
          <w:rFonts w:ascii="Titillium-Semibold" w:hAnsi="Titillium-Semibold" w:cs="Titillium-Semibold"/>
          <w:b/>
          <w:bCs/>
          <w:color w:val="000000"/>
          <w:sz w:val="23"/>
          <w:szCs w:val="23"/>
        </w:rPr>
        <w:t>.5 credit</w:t>
      </w:r>
    </w:p>
    <w:p w14:paraId="5E28247D" w14:textId="04ECED26"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Have you ever wished to play sports professionally? Have you dreamed of one day</w:t>
      </w:r>
      <w:r w:rsidR="00C609C0">
        <w:rPr>
          <w:rFonts w:ascii="Titillium-Thin" w:hAnsi="Titillium-Thin" w:cs="Titillium-Thin"/>
          <w:color w:val="000000"/>
          <w:sz w:val="23"/>
          <w:szCs w:val="23"/>
        </w:rPr>
        <w:t xml:space="preserve"> </w:t>
      </w:r>
      <w:r>
        <w:rPr>
          <w:rFonts w:ascii="Titillium-Thin" w:hAnsi="Titillium-Thin" w:cs="Titillium-Thin"/>
          <w:color w:val="000000"/>
          <w:sz w:val="23"/>
          <w:szCs w:val="23"/>
        </w:rPr>
        <w:t>becoming an agent for a celebrity entertainer? If you answered yes to either question,</w:t>
      </w:r>
      <w:r w:rsidR="00C609C0">
        <w:rPr>
          <w:rFonts w:ascii="Titillium-Thin" w:hAnsi="Titillium-Thin" w:cs="Titillium-Thin"/>
          <w:color w:val="000000"/>
          <w:sz w:val="23"/>
          <w:szCs w:val="23"/>
        </w:rPr>
        <w:t xml:space="preserve"> </w:t>
      </w:r>
      <w:r>
        <w:rPr>
          <w:rFonts w:ascii="Titillium-Thin" w:hAnsi="Titillium-Thin" w:cs="Titillium-Thin"/>
          <w:color w:val="000000"/>
          <w:sz w:val="23"/>
          <w:szCs w:val="23"/>
        </w:rPr>
        <w:t>then believe it or not, you’ve been fantasizing about entering the exciting world of sports</w:t>
      </w:r>
    </w:p>
    <w:p w14:paraId="450CB9CF"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 xml:space="preserve">and entertainment marketing. Students </w:t>
      </w:r>
      <w:proofErr w:type="gramStart"/>
      <w:r>
        <w:rPr>
          <w:rFonts w:ascii="Titillium-Thin" w:hAnsi="Titillium-Thin" w:cs="Titillium-Thin"/>
          <w:color w:val="000000"/>
          <w:sz w:val="23"/>
          <w:szCs w:val="23"/>
        </w:rPr>
        <w:t>have the opportunity to</w:t>
      </w:r>
      <w:proofErr w:type="gramEnd"/>
      <w:r>
        <w:rPr>
          <w:rFonts w:ascii="Titillium-Thin" w:hAnsi="Titillium-Thin" w:cs="Titillium-Thin"/>
          <w:color w:val="000000"/>
          <w:sz w:val="23"/>
          <w:szCs w:val="23"/>
        </w:rPr>
        <w:t xml:space="preserve"> explore basic marketing</w:t>
      </w:r>
    </w:p>
    <w:p w14:paraId="14411158"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principles and delve deeper into the multi-</w:t>
      </w:r>
      <w:proofErr w:type="gramStart"/>
      <w:r>
        <w:rPr>
          <w:rFonts w:ascii="Titillium-Thin" w:hAnsi="Titillium-Thin" w:cs="Titillium-Thin"/>
          <w:color w:val="000000"/>
          <w:sz w:val="23"/>
          <w:szCs w:val="23"/>
        </w:rPr>
        <w:t>billion dollar</w:t>
      </w:r>
      <w:proofErr w:type="gramEnd"/>
      <w:r>
        <w:rPr>
          <w:rFonts w:ascii="Titillium-Thin" w:hAnsi="Titillium-Thin" w:cs="Titillium-Thin"/>
          <w:color w:val="000000"/>
          <w:sz w:val="23"/>
          <w:szCs w:val="23"/>
        </w:rPr>
        <w:t xml:space="preserve"> sports and entertainment</w:t>
      </w:r>
    </w:p>
    <w:p w14:paraId="1F4319F6" w14:textId="7777777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marketing industry.</w:t>
      </w:r>
    </w:p>
    <w:p w14:paraId="13C94579" w14:textId="77777777" w:rsidR="00C609C0" w:rsidRDefault="00C609C0" w:rsidP="00EF1259">
      <w:pPr>
        <w:autoSpaceDE w:val="0"/>
        <w:autoSpaceDN w:val="0"/>
        <w:adjustRightInd w:val="0"/>
        <w:spacing w:after="0" w:line="240" w:lineRule="auto"/>
        <w:rPr>
          <w:rFonts w:ascii="Titillium-Semibold" w:hAnsi="Titillium-Semibold" w:cs="Titillium-Semibold"/>
          <w:color w:val="000000"/>
          <w:sz w:val="23"/>
          <w:szCs w:val="23"/>
        </w:rPr>
      </w:pPr>
    </w:p>
    <w:p w14:paraId="26067511" w14:textId="30C9CB67" w:rsidR="00C609C0" w:rsidRPr="00C609C0" w:rsidRDefault="00EF1259" w:rsidP="00EF1259">
      <w:pPr>
        <w:autoSpaceDE w:val="0"/>
        <w:autoSpaceDN w:val="0"/>
        <w:adjustRightInd w:val="0"/>
        <w:spacing w:after="0" w:line="240" w:lineRule="auto"/>
        <w:rPr>
          <w:rFonts w:ascii="Titillium-Semibold" w:hAnsi="Titillium-Semibold" w:cs="Titillium-Semibold"/>
          <w:b/>
          <w:bCs/>
          <w:color w:val="000000"/>
          <w:sz w:val="23"/>
          <w:szCs w:val="23"/>
        </w:rPr>
      </w:pPr>
      <w:r w:rsidRPr="00C609C0">
        <w:rPr>
          <w:rFonts w:ascii="Titillium-Semibold" w:hAnsi="Titillium-Semibold" w:cs="Titillium-Semibold"/>
          <w:b/>
          <w:bCs/>
          <w:color w:val="000000"/>
          <w:sz w:val="23"/>
          <w:szCs w:val="23"/>
        </w:rPr>
        <w:t xml:space="preserve">Women’s Studies </w:t>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bookmarkEnd w:id="53"/>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r w:rsidR="00C609C0" w:rsidRPr="00C609C0">
        <w:rPr>
          <w:rFonts w:ascii="Titillium-Semibold" w:hAnsi="Titillium-Semibold" w:cs="Titillium-Semibold"/>
          <w:b/>
          <w:bCs/>
          <w:color w:val="000000"/>
          <w:sz w:val="23"/>
          <w:szCs w:val="23"/>
        </w:rPr>
        <w:t>.5 credit</w:t>
      </w:r>
      <w:r w:rsidR="00C609C0">
        <w:rPr>
          <w:rFonts w:ascii="Titillium-Semibold" w:hAnsi="Titillium-Semibold" w:cs="Titillium-Semibold"/>
          <w:b/>
          <w:bCs/>
          <w:color w:val="000000"/>
          <w:sz w:val="23"/>
          <w:szCs w:val="23"/>
        </w:rPr>
        <w:tab/>
      </w:r>
      <w:r w:rsidR="00C609C0">
        <w:rPr>
          <w:rFonts w:ascii="Titillium-Semibold" w:hAnsi="Titillium-Semibold" w:cs="Titillium-Semibold"/>
          <w:b/>
          <w:bCs/>
          <w:color w:val="000000"/>
          <w:sz w:val="23"/>
          <w:szCs w:val="23"/>
        </w:rPr>
        <w:tab/>
      </w:r>
    </w:p>
    <w:p w14:paraId="6C47C6A9" w14:textId="2B7AEDED"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This course, although looking specifically at the experiences of women, is not for girls only.</w:t>
      </w:r>
    </w:p>
    <w:p w14:paraId="189D2880" w14:textId="60C5CA17"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If you are a student interested in exploring the world through film and open-minded enough</w:t>
      </w:r>
    </w:p>
    <w:p w14:paraId="60276794" w14:textId="1EE6C80C" w:rsidR="00EF1259" w:rsidRDefault="00EF1259" w:rsidP="00EF1259">
      <w:pPr>
        <w:autoSpaceDE w:val="0"/>
        <w:autoSpaceDN w:val="0"/>
        <w:adjustRightInd w:val="0"/>
        <w:spacing w:after="0" w:line="240" w:lineRule="auto"/>
        <w:rPr>
          <w:rFonts w:ascii="Titillium-Thin" w:hAnsi="Titillium-Thin" w:cs="Titillium-Thin"/>
          <w:color w:val="000000"/>
          <w:sz w:val="23"/>
          <w:szCs w:val="23"/>
        </w:rPr>
      </w:pPr>
      <w:r>
        <w:rPr>
          <w:rFonts w:ascii="Titillium-Thin" w:hAnsi="Titillium-Thin" w:cs="Titillium-Thin"/>
          <w:color w:val="000000"/>
          <w:sz w:val="23"/>
          <w:szCs w:val="23"/>
        </w:rPr>
        <w:t>to be interested in social change, this course is for you.</w:t>
      </w:r>
    </w:p>
    <w:p w14:paraId="319A0902" w14:textId="528F6AE9" w:rsidR="00C609C0" w:rsidRDefault="00C90EC9" w:rsidP="00EF1259">
      <w:pPr>
        <w:rPr>
          <w:rFonts w:ascii="Titillium-Semibold" w:hAnsi="Titillium-Semibold" w:cs="Titillium-Semibold"/>
          <w:color w:val="000000"/>
          <w:sz w:val="24"/>
          <w:szCs w:val="24"/>
        </w:rPr>
      </w:pPr>
      <w:r w:rsidRPr="0025438F">
        <w:rPr>
          <w:b/>
          <w:bCs/>
          <w:noProof/>
          <w:color w:val="4472C4" w:themeColor="accent1"/>
          <w:sz w:val="40"/>
          <w:szCs w:val="40"/>
        </w:rPr>
        <w:drawing>
          <wp:anchor distT="0" distB="0" distL="114300" distR="114300" simplePos="0" relativeHeight="251704320" behindDoc="1" locked="0" layoutInCell="1" allowOverlap="1" wp14:anchorId="086C415A" wp14:editId="3B1809C4">
            <wp:simplePos x="0" y="0"/>
            <wp:positionH relativeFrom="margin">
              <wp:posOffset>22860</wp:posOffset>
            </wp:positionH>
            <wp:positionV relativeFrom="paragraph">
              <wp:posOffset>157480</wp:posOffset>
            </wp:positionV>
            <wp:extent cx="541020" cy="513080"/>
            <wp:effectExtent l="0" t="0" r="0" b="1270"/>
            <wp:wrapTight wrapText="bothSides">
              <wp:wrapPolygon edited="0">
                <wp:start x="0" y="0"/>
                <wp:lineTo x="0" y="20851"/>
                <wp:lineTo x="20535" y="20851"/>
                <wp:lineTo x="20535"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1020" cy="5130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7EBA18" w14:textId="12FB6CF3" w:rsidR="00B00BC7" w:rsidRPr="002E26CB" w:rsidRDefault="00EF1259" w:rsidP="002E26CB">
      <w:pPr>
        <w:jc w:val="center"/>
        <w:rPr>
          <w:rFonts w:ascii="Titillium-Semibold" w:hAnsi="Titillium-Semibold" w:cs="Titillium-Semibold"/>
          <w:b/>
          <w:bCs/>
          <w:color w:val="2F5496" w:themeColor="accent1" w:themeShade="BF"/>
          <w:sz w:val="28"/>
          <w:szCs w:val="28"/>
        </w:rPr>
      </w:pPr>
      <w:r w:rsidRPr="002E26CB">
        <w:rPr>
          <w:rFonts w:ascii="Titillium-Semibold" w:hAnsi="Titillium-Semibold" w:cs="Titillium-Semibold"/>
          <w:b/>
          <w:bCs/>
          <w:color w:val="2F5496" w:themeColor="accent1" w:themeShade="BF"/>
          <w:sz w:val="28"/>
          <w:szCs w:val="28"/>
        </w:rPr>
        <w:t>A</w:t>
      </w:r>
      <w:r w:rsidR="00C609C0" w:rsidRPr="002E26CB">
        <w:rPr>
          <w:rFonts w:ascii="Titillium-Semibold" w:hAnsi="Titillium-Semibold" w:cs="Titillium-Semibold"/>
          <w:b/>
          <w:bCs/>
          <w:color w:val="2F5496" w:themeColor="accent1" w:themeShade="BF"/>
          <w:sz w:val="28"/>
          <w:szCs w:val="28"/>
        </w:rPr>
        <w:t xml:space="preserve">dvanced </w:t>
      </w:r>
      <w:r w:rsidRPr="002E26CB">
        <w:rPr>
          <w:rFonts w:ascii="Titillium-Semibold" w:hAnsi="Titillium-Semibold" w:cs="Titillium-Semibold"/>
          <w:b/>
          <w:bCs/>
          <w:color w:val="2F5496" w:themeColor="accent1" w:themeShade="BF"/>
          <w:sz w:val="28"/>
          <w:szCs w:val="28"/>
        </w:rPr>
        <w:t>P</w:t>
      </w:r>
      <w:r w:rsidR="00C609C0" w:rsidRPr="002E26CB">
        <w:rPr>
          <w:rFonts w:ascii="Titillium-Semibold" w:hAnsi="Titillium-Semibold" w:cs="Titillium-Semibold"/>
          <w:b/>
          <w:bCs/>
          <w:color w:val="2F5496" w:themeColor="accent1" w:themeShade="BF"/>
          <w:sz w:val="28"/>
          <w:szCs w:val="28"/>
        </w:rPr>
        <w:t xml:space="preserve">lacement </w:t>
      </w:r>
      <w:r w:rsidRPr="002E26CB">
        <w:rPr>
          <w:rFonts w:ascii="Titillium-Semibold" w:hAnsi="Titillium-Semibold" w:cs="Titillium-Semibold"/>
          <w:b/>
          <w:bCs/>
          <w:color w:val="2F5496" w:themeColor="accent1" w:themeShade="BF"/>
          <w:sz w:val="28"/>
          <w:szCs w:val="28"/>
        </w:rPr>
        <w:t>Courses</w:t>
      </w:r>
    </w:p>
    <w:p w14:paraId="0B0B7C2E" w14:textId="0F42BAAB" w:rsidR="00B00BC7" w:rsidRPr="00B00BC7" w:rsidRDefault="00B00BC7" w:rsidP="00B00BC7">
      <w:pPr>
        <w:autoSpaceDE w:val="0"/>
        <w:autoSpaceDN w:val="0"/>
        <w:adjustRightInd w:val="0"/>
        <w:spacing w:after="0" w:line="240" w:lineRule="auto"/>
        <w:rPr>
          <w:rFonts w:ascii="Titillium-Semibold" w:hAnsi="Titillium-Semibold" w:cs="Titillium-Semibold"/>
          <w:color w:val="000000"/>
          <w:sz w:val="23"/>
          <w:szCs w:val="23"/>
        </w:rPr>
      </w:pPr>
    </w:p>
    <w:tbl>
      <w:tblPr>
        <w:tblStyle w:val="TableGrid"/>
        <w:tblW w:w="0" w:type="auto"/>
        <w:shd w:val="clear" w:color="auto" w:fill="D9E2F3" w:themeFill="accent1" w:themeFillTint="33"/>
        <w:tblLook w:val="04A0" w:firstRow="1" w:lastRow="0" w:firstColumn="1" w:lastColumn="0" w:noHBand="0" w:noVBand="1"/>
      </w:tblPr>
      <w:tblGrid>
        <w:gridCol w:w="3116"/>
        <w:gridCol w:w="3117"/>
        <w:gridCol w:w="3117"/>
      </w:tblGrid>
      <w:tr w:rsidR="00FB39D7" w:rsidRPr="00B00BC7" w14:paraId="26464ACC" w14:textId="2D3E1A2D" w:rsidTr="002E26CB">
        <w:tc>
          <w:tcPr>
            <w:tcW w:w="3116" w:type="dxa"/>
            <w:shd w:val="clear" w:color="auto" w:fill="D9E2F3" w:themeFill="accent1" w:themeFillTint="33"/>
          </w:tcPr>
          <w:p w14:paraId="1AFA3859" w14:textId="6E84AD6F" w:rsidR="00FB39D7" w:rsidRPr="00B00BC7" w:rsidRDefault="00FB39D7" w:rsidP="002E26CB">
            <w:pPr>
              <w:autoSpaceDE w:val="0"/>
              <w:autoSpaceDN w:val="0"/>
              <w:adjustRightInd w:val="0"/>
              <w:jc w:val="center"/>
              <w:rPr>
                <w:rFonts w:ascii="Titillium-Semibold" w:hAnsi="Titillium-Semibold" w:cs="Titillium-Semibold"/>
                <w:b/>
                <w:bCs/>
                <w:color w:val="000000"/>
                <w:sz w:val="23"/>
                <w:szCs w:val="23"/>
              </w:rPr>
            </w:pPr>
            <w:r w:rsidRPr="00B00BC7">
              <w:rPr>
                <w:rFonts w:ascii="Titillium-Semibold" w:hAnsi="Titillium-Semibold" w:cs="Titillium-Semibold"/>
                <w:b/>
                <w:bCs/>
                <w:color w:val="000000"/>
                <w:sz w:val="23"/>
                <w:szCs w:val="23"/>
              </w:rPr>
              <w:t>English</w:t>
            </w:r>
          </w:p>
        </w:tc>
        <w:tc>
          <w:tcPr>
            <w:tcW w:w="3117" w:type="dxa"/>
            <w:shd w:val="clear" w:color="auto" w:fill="D9E2F3" w:themeFill="accent1" w:themeFillTint="33"/>
          </w:tcPr>
          <w:p w14:paraId="0C506914" w14:textId="0E522F4B" w:rsidR="00FB39D7" w:rsidRPr="00B00BC7" w:rsidRDefault="00FB39D7" w:rsidP="002E26CB">
            <w:pPr>
              <w:autoSpaceDE w:val="0"/>
              <w:autoSpaceDN w:val="0"/>
              <w:adjustRightInd w:val="0"/>
              <w:jc w:val="center"/>
              <w:rPr>
                <w:rFonts w:ascii="Titillium-Semibold" w:hAnsi="Titillium-Semibold" w:cs="Titillium-Semibold"/>
                <w:b/>
                <w:bCs/>
                <w:color w:val="000000"/>
                <w:sz w:val="23"/>
                <w:szCs w:val="23"/>
              </w:rPr>
            </w:pPr>
            <w:r w:rsidRPr="00B00BC7">
              <w:rPr>
                <w:rFonts w:ascii="Titillium-Semibold" w:hAnsi="Titillium-Semibold" w:cs="Titillium-Semibold"/>
                <w:b/>
                <w:bCs/>
                <w:color w:val="000000"/>
                <w:sz w:val="23"/>
                <w:szCs w:val="23"/>
              </w:rPr>
              <w:t>Mathematics</w:t>
            </w:r>
          </w:p>
        </w:tc>
        <w:tc>
          <w:tcPr>
            <w:tcW w:w="3117" w:type="dxa"/>
            <w:shd w:val="clear" w:color="auto" w:fill="D9E2F3" w:themeFill="accent1" w:themeFillTint="33"/>
          </w:tcPr>
          <w:p w14:paraId="427EED44" w14:textId="00899FC6" w:rsidR="00FB39D7" w:rsidRPr="00B00BC7" w:rsidRDefault="00FB39D7" w:rsidP="002E26CB">
            <w:pPr>
              <w:autoSpaceDE w:val="0"/>
              <w:autoSpaceDN w:val="0"/>
              <w:adjustRightInd w:val="0"/>
              <w:jc w:val="center"/>
              <w:rPr>
                <w:rFonts w:ascii="Titillium-Semibold" w:hAnsi="Titillium-Semibold" w:cs="Titillium-Semibold"/>
                <w:b/>
                <w:bCs/>
                <w:color w:val="000000"/>
                <w:sz w:val="23"/>
                <w:szCs w:val="23"/>
              </w:rPr>
            </w:pPr>
            <w:r>
              <w:rPr>
                <w:rFonts w:ascii="Titillium-Semibold" w:hAnsi="Titillium-Semibold" w:cs="Titillium-Semibold"/>
                <w:b/>
                <w:bCs/>
                <w:color w:val="000000"/>
                <w:sz w:val="23"/>
                <w:szCs w:val="23"/>
              </w:rPr>
              <w:t>Computer Science</w:t>
            </w:r>
          </w:p>
        </w:tc>
      </w:tr>
      <w:tr w:rsidR="00FB39D7" w14:paraId="168C9472" w14:textId="1A611708" w:rsidTr="002E26CB">
        <w:tc>
          <w:tcPr>
            <w:tcW w:w="3116" w:type="dxa"/>
            <w:shd w:val="clear" w:color="auto" w:fill="FFFFFF" w:themeFill="background1"/>
          </w:tcPr>
          <w:p w14:paraId="52842B20" w14:textId="77777777" w:rsidR="00FB39D7" w:rsidRPr="00B00BC7" w:rsidRDefault="00FB39D7" w:rsidP="002E26CB">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English Language and Composition</w:t>
            </w:r>
          </w:p>
          <w:p w14:paraId="71B0404F" w14:textId="337754CD" w:rsidR="00FB39D7" w:rsidRDefault="00FB39D7" w:rsidP="002E26CB">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English Literature and Composition</w:t>
            </w:r>
          </w:p>
        </w:tc>
        <w:tc>
          <w:tcPr>
            <w:tcW w:w="3117" w:type="dxa"/>
            <w:shd w:val="clear" w:color="auto" w:fill="FFFFFF" w:themeFill="background1"/>
          </w:tcPr>
          <w:p w14:paraId="0DFFDC4F" w14:textId="77777777" w:rsidR="00FB39D7" w:rsidRPr="00B00BC7" w:rsidRDefault="00FB39D7" w:rsidP="00B00BC7">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Calculus</w:t>
            </w:r>
          </w:p>
          <w:p w14:paraId="2BB3804B" w14:textId="77777777" w:rsidR="00FB39D7" w:rsidRPr="00B00BC7" w:rsidRDefault="00FB39D7" w:rsidP="00B00BC7">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Calculus AB Exam Prep</w:t>
            </w:r>
          </w:p>
          <w:p w14:paraId="204D7C90" w14:textId="77777777" w:rsidR="00FB39D7" w:rsidRPr="00B00BC7" w:rsidRDefault="00FB39D7" w:rsidP="00B00BC7">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Calculus BC</w:t>
            </w:r>
          </w:p>
          <w:p w14:paraId="11A00C7D" w14:textId="57B06672" w:rsidR="00FB39D7" w:rsidRDefault="00FB39D7" w:rsidP="00B00BC7">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Statistics</w:t>
            </w:r>
          </w:p>
        </w:tc>
        <w:tc>
          <w:tcPr>
            <w:tcW w:w="3117" w:type="dxa"/>
            <w:shd w:val="clear" w:color="auto" w:fill="FFFFFF" w:themeFill="background1"/>
          </w:tcPr>
          <w:p w14:paraId="3E82CCF6" w14:textId="35CA371F" w:rsidR="00FB39D7" w:rsidRDefault="00FB39D7" w:rsidP="00B00BC7">
            <w:pPr>
              <w:autoSpaceDE w:val="0"/>
              <w:autoSpaceDN w:val="0"/>
              <w:adjustRightInd w:val="0"/>
              <w:rPr>
                <w:rFonts w:ascii="Titillium-Semibold" w:hAnsi="Titillium-Semibold" w:cs="Titillium-Semibold"/>
                <w:color w:val="000000"/>
                <w:sz w:val="23"/>
                <w:szCs w:val="23"/>
              </w:rPr>
            </w:pPr>
            <w:bookmarkStart w:id="54" w:name="_Hlk47393957"/>
            <w:r>
              <w:rPr>
                <w:rFonts w:ascii="Titillium-Semibold" w:hAnsi="Titillium-Semibold" w:cs="Titillium-Semibold"/>
                <w:color w:val="000000"/>
                <w:sz w:val="23"/>
                <w:szCs w:val="23"/>
              </w:rPr>
              <w:t>AP Computer Science</w:t>
            </w:r>
            <w:r w:rsidR="00CE139B">
              <w:rPr>
                <w:rFonts w:ascii="Titillium-Semibold" w:hAnsi="Titillium-Semibold" w:cs="Titillium-Semibold"/>
                <w:color w:val="000000"/>
                <w:sz w:val="23"/>
                <w:szCs w:val="23"/>
              </w:rPr>
              <w:t xml:space="preserve"> A</w:t>
            </w:r>
          </w:p>
          <w:p w14:paraId="19BD52C5" w14:textId="00963C3C" w:rsidR="00FB39D7" w:rsidRPr="00B00BC7" w:rsidRDefault="00FB39D7" w:rsidP="00B00BC7">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Computer Science Principles</w:t>
            </w:r>
            <w:bookmarkEnd w:id="54"/>
          </w:p>
        </w:tc>
      </w:tr>
      <w:tr w:rsidR="00FB39D7" w14:paraId="1CCF9F56" w14:textId="0F1D0046" w:rsidTr="002E26CB">
        <w:tc>
          <w:tcPr>
            <w:tcW w:w="3116" w:type="dxa"/>
            <w:shd w:val="clear" w:color="auto" w:fill="D9E2F3" w:themeFill="accent1" w:themeFillTint="33"/>
          </w:tcPr>
          <w:p w14:paraId="2A2799EE" w14:textId="72FE65A5" w:rsidR="00FB39D7" w:rsidRPr="00B00BC7" w:rsidRDefault="00FB39D7" w:rsidP="002E26CB">
            <w:pPr>
              <w:autoSpaceDE w:val="0"/>
              <w:autoSpaceDN w:val="0"/>
              <w:adjustRightInd w:val="0"/>
              <w:jc w:val="center"/>
              <w:rPr>
                <w:rFonts w:ascii="Titillium-Semibold" w:hAnsi="Titillium-Semibold" w:cs="Titillium-Semibold"/>
                <w:b/>
                <w:bCs/>
                <w:color w:val="000000"/>
                <w:sz w:val="23"/>
                <w:szCs w:val="23"/>
              </w:rPr>
            </w:pPr>
            <w:r w:rsidRPr="00B00BC7">
              <w:rPr>
                <w:rFonts w:ascii="Titillium-Semibold" w:hAnsi="Titillium-Semibold" w:cs="Titillium-Semibold"/>
                <w:b/>
                <w:bCs/>
                <w:color w:val="000000"/>
                <w:sz w:val="23"/>
                <w:szCs w:val="23"/>
              </w:rPr>
              <w:t>Social Studies</w:t>
            </w:r>
          </w:p>
        </w:tc>
        <w:tc>
          <w:tcPr>
            <w:tcW w:w="3117" w:type="dxa"/>
            <w:shd w:val="clear" w:color="auto" w:fill="D9E2F3" w:themeFill="accent1" w:themeFillTint="33"/>
          </w:tcPr>
          <w:p w14:paraId="4C4901FF" w14:textId="4A7646FC" w:rsidR="00FB39D7" w:rsidRPr="00FB39D7" w:rsidRDefault="00FB39D7" w:rsidP="002E26CB">
            <w:pPr>
              <w:autoSpaceDE w:val="0"/>
              <w:autoSpaceDN w:val="0"/>
              <w:adjustRightInd w:val="0"/>
              <w:jc w:val="center"/>
              <w:rPr>
                <w:rFonts w:ascii="Titillium-Semibold" w:hAnsi="Titillium-Semibold" w:cs="Titillium-Semibold"/>
                <w:b/>
                <w:bCs/>
                <w:color w:val="000000"/>
                <w:sz w:val="23"/>
                <w:szCs w:val="23"/>
              </w:rPr>
            </w:pPr>
            <w:r w:rsidRPr="00FB39D7">
              <w:rPr>
                <w:rFonts w:ascii="Titillium-Semibold" w:hAnsi="Titillium-Semibold" w:cs="Titillium-Semibold"/>
                <w:b/>
                <w:bCs/>
                <w:color w:val="000000"/>
                <w:sz w:val="23"/>
                <w:szCs w:val="23"/>
              </w:rPr>
              <w:t>Science</w:t>
            </w:r>
          </w:p>
        </w:tc>
        <w:tc>
          <w:tcPr>
            <w:tcW w:w="3117" w:type="dxa"/>
            <w:shd w:val="clear" w:color="auto" w:fill="D9E2F3" w:themeFill="accent1" w:themeFillTint="33"/>
          </w:tcPr>
          <w:p w14:paraId="66A03373" w14:textId="7AD540E0" w:rsidR="00FB39D7" w:rsidRPr="002E26CB" w:rsidRDefault="00FB39D7" w:rsidP="002E26CB">
            <w:pPr>
              <w:autoSpaceDE w:val="0"/>
              <w:autoSpaceDN w:val="0"/>
              <w:adjustRightInd w:val="0"/>
              <w:jc w:val="center"/>
              <w:rPr>
                <w:rFonts w:ascii="Titillium-Semibold" w:hAnsi="Titillium-Semibold" w:cs="Titillium-Semibold"/>
                <w:b/>
                <w:bCs/>
                <w:color w:val="000000"/>
                <w:sz w:val="23"/>
                <w:szCs w:val="23"/>
              </w:rPr>
            </w:pPr>
            <w:r w:rsidRPr="002E26CB">
              <w:rPr>
                <w:rFonts w:ascii="Titillium-Semibold" w:hAnsi="Titillium-Semibold" w:cs="Titillium-Semibold"/>
                <w:b/>
                <w:bCs/>
                <w:color w:val="000000"/>
                <w:sz w:val="23"/>
                <w:szCs w:val="23"/>
              </w:rPr>
              <w:t>Arts</w:t>
            </w:r>
          </w:p>
        </w:tc>
      </w:tr>
      <w:tr w:rsidR="00FB39D7" w14:paraId="7E50A0BA" w14:textId="2AE2C18F" w:rsidTr="002E26CB">
        <w:tc>
          <w:tcPr>
            <w:tcW w:w="3116" w:type="dxa"/>
            <w:shd w:val="clear" w:color="auto" w:fill="auto"/>
          </w:tcPr>
          <w:p w14:paraId="6ABB4412" w14:textId="77777777" w:rsidR="00FB39D7" w:rsidRDefault="00FB39D7" w:rsidP="002E26CB">
            <w:pPr>
              <w:autoSpaceDE w:val="0"/>
              <w:autoSpaceDN w:val="0"/>
              <w:adjustRightInd w:val="0"/>
              <w:jc w:val="both"/>
              <w:rPr>
                <w:rFonts w:ascii="Titillium-Semibold" w:hAnsi="Titillium-Semibold" w:cs="Titillium-Semibold"/>
                <w:color w:val="000000"/>
                <w:sz w:val="23"/>
                <w:szCs w:val="23"/>
              </w:rPr>
            </w:pPr>
            <w:r>
              <w:rPr>
                <w:rFonts w:ascii="Titillium-Semibold" w:hAnsi="Titillium-Semibold" w:cs="Titillium-Semibold"/>
                <w:color w:val="000000"/>
                <w:sz w:val="23"/>
                <w:szCs w:val="23"/>
              </w:rPr>
              <w:t>AP European History</w:t>
            </w:r>
          </w:p>
          <w:p w14:paraId="2D2F55CF" w14:textId="77777777" w:rsidR="00FB39D7" w:rsidRDefault="00FB39D7" w:rsidP="002E26CB">
            <w:pPr>
              <w:autoSpaceDE w:val="0"/>
              <w:autoSpaceDN w:val="0"/>
              <w:adjustRightInd w:val="0"/>
              <w:jc w:val="both"/>
              <w:rPr>
                <w:rFonts w:ascii="Titillium-Semibold" w:hAnsi="Titillium-Semibold" w:cs="Titillium-Semibold"/>
                <w:color w:val="000000"/>
                <w:sz w:val="23"/>
                <w:szCs w:val="23"/>
              </w:rPr>
            </w:pPr>
            <w:r>
              <w:rPr>
                <w:rFonts w:ascii="Titillium-Semibold" w:hAnsi="Titillium-Semibold" w:cs="Titillium-Semibold"/>
                <w:color w:val="000000"/>
                <w:sz w:val="23"/>
                <w:szCs w:val="23"/>
              </w:rPr>
              <w:t>AP Psychology</w:t>
            </w:r>
          </w:p>
          <w:p w14:paraId="0BFBB5ED" w14:textId="77777777" w:rsidR="00FB39D7" w:rsidRDefault="00FB39D7" w:rsidP="002E26CB">
            <w:pPr>
              <w:autoSpaceDE w:val="0"/>
              <w:autoSpaceDN w:val="0"/>
              <w:adjustRightInd w:val="0"/>
              <w:jc w:val="both"/>
              <w:rPr>
                <w:rFonts w:ascii="Titillium-Semibold" w:hAnsi="Titillium-Semibold" w:cs="Titillium-Semibold"/>
                <w:color w:val="000000"/>
                <w:sz w:val="23"/>
                <w:szCs w:val="23"/>
              </w:rPr>
            </w:pPr>
            <w:r>
              <w:rPr>
                <w:rFonts w:ascii="Titillium-Semibold" w:hAnsi="Titillium-Semibold" w:cs="Titillium-Semibold"/>
                <w:color w:val="000000"/>
                <w:sz w:val="23"/>
                <w:szCs w:val="23"/>
              </w:rPr>
              <w:t>AP US History</w:t>
            </w:r>
          </w:p>
          <w:p w14:paraId="527F02C3" w14:textId="44D65B98" w:rsidR="00FB39D7" w:rsidRDefault="00FB39D7" w:rsidP="002E26CB">
            <w:pPr>
              <w:autoSpaceDE w:val="0"/>
              <w:autoSpaceDN w:val="0"/>
              <w:adjustRightInd w:val="0"/>
              <w:jc w:val="both"/>
              <w:rPr>
                <w:noProof/>
              </w:rPr>
            </w:pPr>
            <w:r>
              <w:rPr>
                <w:rFonts w:ascii="Titillium-Semibold" w:hAnsi="Titillium-Semibold" w:cs="Titillium-Semibold"/>
                <w:color w:val="000000"/>
                <w:sz w:val="23"/>
                <w:szCs w:val="23"/>
              </w:rPr>
              <w:t>AP World History</w:t>
            </w:r>
          </w:p>
          <w:p w14:paraId="7C4D5AAF" w14:textId="7B13DAA9" w:rsidR="0025795D" w:rsidRDefault="0025795D" w:rsidP="002E26CB">
            <w:pPr>
              <w:autoSpaceDE w:val="0"/>
              <w:autoSpaceDN w:val="0"/>
              <w:adjustRightInd w:val="0"/>
              <w:jc w:val="both"/>
              <w:rPr>
                <w:noProof/>
              </w:rPr>
            </w:pPr>
            <w:r>
              <w:rPr>
                <w:noProof/>
              </w:rPr>
              <w:t>AP Macroeconomics</w:t>
            </w:r>
          </w:p>
          <w:p w14:paraId="29BA180E" w14:textId="18473A8C" w:rsidR="0025795D" w:rsidRDefault="0025795D" w:rsidP="002E26CB">
            <w:pPr>
              <w:autoSpaceDE w:val="0"/>
              <w:autoSpaceDN w:val="0"/>
              <w:adjustRightInd w:val="0"/>
              <w:jc w:val="both"/>
              <w:rPr>
                <w:rFonts w:ascii="Titillium-Semibold" w:hAnsi="Titillium-Semibold" w:cs="Titillium-Semibold"/>
                <w:color w:val="000000"/>
                <w:sz w:val="23"/>
                <w:szCs w:val="23"/>
              </w:rPr>
            </w:pPr>
            <w:r>
              <w:rPr>
                <w:noProof/>
              </w:rPr>
              <w:t>AP Microeconomics</w:t>
            </w:r>
          </w:p>
          <w:p w14:paraId="6420730B" w14:textId="77777777" w:rsidR="00FB39D7" w:rsidRDefault="00FB39D7" w:rsidP="00CF3119">
            <w:pPr>
              <w:autoSpaceDE w:val="0"/>
              <w:autoSpaceDN w:val="0"/>
              <w:adjustRightInd w:val="0"/>
              <w:rPr>
                <w:rFonts w:ascii="Titillium-Semibold" w:hAnsi="Titillium-Semibold" w:cs="Titillium-Semibold"/>
                <w:color w:val="000000"/>
                <w:sz w:val="23"/>
                <w:szCs w:val="23"/>
              </w:rPr>
            </w:pPr>
          </w:p>
        </w:tc>
        <w:tc>
          <w:tcPr>
            <w:tcW w:w="3117" w:type="dxa"/>
            <w:shd w:val="clear" w:color="auto" w:fill="auto"/>
          </w:tcPr>
          <w:p w14:paraId="77A747C6" w14:textId="77777777" w:rsidR="00FB39D7" w:rsidRDefault="00FB39D7" w:rsidP="00CF3119">
            <w:pPr>
              <w:autoSpaceDE w:val="0"/>
              <w:autoSpaceDN w:val="0"/>
              <w:adjustRightInd w:val="0"/>
              <w:rPr>
                <w:rFonts w:ascii="Titillium-Semibold" w:hAnsi="Titillium-Semibold" w:cs="Titillium-Semibold"/>
                <w:color w:val="000000"/>
                <w:sz w:val="23"/>
                <w:szCs w:val="23"/>
              </w:rPr>
            </w:pPr>
            <w:bookmarkStart w:id="55" w:name="_Hlk47393666"/>
            <w:r>
              <w:rPr>
                <w:rFonts w:ascii="Titillium-Semibold" w:hAnsi="Titillium-Semibold" w:cs="Titillium-Semibold"/>
                <w:color w:val="000000"/>
                <w:sz w:val="23"/>
                <w:szCs w:val="23"/>
              </w:rPr>
              <w:t>AP Biology</w:t>
            </w:r>
          </w:p>
          <w:p w14:paraId="613CF7F3" w14:textId="07FF5580" w:rsidR="00FB39D7" w:rsidRDefault="00FB39D7" w:rsidP="00CF3119">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Chemistry</w:t>
            </w:r>
          </w:p>
          <w:p w14:paraId="697FD688" w14:textId="13E92439" w:rsidR="00FB39D7" w:rsidRDefault="00FB39D7" w:rsidP="00CF3119">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Environmental Science</w:t>
            </w:r>
          </w:p>
          <w:p w14:paraId="4BEA4DCE" w14:textId="66CAAA97" w:rsidR="00FB39D7" w:rsidRDefault="00FB39D7" w:rsidP="00CF3119">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Physics I</w:t>
            </w:r>
            <w:bookmarkEnd w:id="55"/>
          </w:p>
        </w:tc>
        <w:tc>
          <w:tcPr>
            <w:tcW w:w="3117" w:type="dxa"/>
          </w:tcPr>
          <w:p w14:paraId="3E351B12" w14:textId="77777777" w:rsidR="00FB39D7" w:rsidRDefault="00FB39D7" w:rsidP="00CF3119">
            <w:pPr>
              <w:autoSpaceDE w:val="0"/>
              <w:autoSpaceDN w:val="0"/>
              <w:adjustRightInd w:val="0"/>
              <w:rPr>
                <w:rFonts w:ascii="Titillium-Semibold" w:hAnsi="Titillium-Semibold" w:cs="Titillium-Semibold"/>
                <w:color w:val="000000"/>
                <w:sz w:val="23"/>
                <w:szCs w:val="23"/>
              </w:rPr>
            </w:pPr>
            <w:bookmarkStart w:id="56" w:name="_Hlk47393803"/>
            <w:r>
              <w:rPr>
                <w:rFonts w:ascii="Titillium-Semibold" w:hAnsi="Titillium-Semibold" w:cs="Titillium-Semibold"/>
                <w:color w:val="000000"/>
                <w:sz w:val="23"/>
                <w:szCs w:val="23"/>
              </w:rPr>
              <w:t>AP Music Theory I</w:t>
            </w:r>
          </w:p>
          <w:p w14:paraId="58284B50" w14:textId="77DE1324" w:rsidR="00FB39D7" w:rsidRDefault="00FB39D7" w:rsidP="00CF3119">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Studio Art- Drawing</w:t>
            </w:r>
            <w:bookmarkEnd w:id="56"/>
          </w:p>
        </w:tc>
      </w:tr>
      <w:tr w:rsidR="002E26CB" w14:paraId="635918B7" w14:textId="77777777" w:rsidTr="002E26CB">
        <w:tc>
          <w:tcPr>
            <w:tcW w:w="9350" w:type="dxa"/>
            <w:gridSpan w:val="3"/>
            <w:shd w:val="clear" w:color="auto" w:fill="B4C6E7" w:themeFill="accent1" w:themeFillTint="66"/>
          </w:tcPr>
          <w:p w14:paraId="4536D368" w14:textId="551D09C0" w:rsidR="002E26CB" w:rsidRPr="002E26CB" w:rsidRDefault="002E26CB" w:rsidP="002E26CB">
            <w:pPr>
              <w:autoSpaceDE w:val="0"/>
              <w:autoSpaceDN w:val="0"/>
              <w:adjustRightInd w:val="0"/>
              <w:jc w:val="center"/>
              <w:rPr>
                <w:rFonts w:ascii="Titillium-Semibold" w:hAnsi="Titillium-Semibold" w:cs="Titillium-Semibold"/>
                <w:b/>
                <w:bCs/>
                <w:color w:val="000000"/>
                <w:sz w:val="23"/>
                <w:szCs w:val="23"/>
              </w:rPr>
            </w:pPr>
            <w:r w:rsidRPr="002E26CB">
              <w:rPr>
                <w:rFonts w:ascii="Titillium-Semibold" w:hAnsi="Titillium-Semibold" w:cs="Titillium-Semibold"/>
                <w:b/>
                <w:bCs/>
                <w:color w:val="000000"/>
                <w:sz w:val="23"/>
                <w:szCs w:val="23"/>
              </w:rPr>
              <w:t>Foreign Language</w:t>
            </w:r>
          </w:p>
        </w:tc>
      </w:tr>
      <w:tr w:rsidR="002E26CB" w14:paraId="59242DB5" w14:textId="77777777" w:rsidTr="002E26CB">
        <w:tc>
          <w:tcPr>
            <w:tcW w:w="9350" w:type="dxa"/>
            <w:gridSpan w:val="3"/>
            <w:shd w:val="clear" w:color="auto" w:fill="auto"/>
          </w:tcPr>
          <w:p w14:paraId="749CB374" w14:textId="77777777" w:rsidR="002E26CB" w:rsidRDefault="002E26CB" w:rsidP="002E26CB">
            <w:pPr>
              <w:autoSpaceDE w:val="0"/>
              <w:autoSpaceDN w:val="0"/>
              <w:adjustRightInd w:val="0"/>
              <w:jc w:val="center"/>
              <w:rPr>
                <w:rFonts w:ascii="Titillium-Semibold" w:hAnsi="Titillium-Semibold" w:cs="Titillium-Semibold"/>
                <w:color w:val="000000"/>
                <w:sz w:val="23"/>
                <w:szCs w:val="23"/>
              </w:rPr>
            </w:pPr>
            <w:bookmarkStart w:id="57" w:name="_Hlk47393738"/>
            <w:r>
              <w:rPr>
                <w:rFonts w:ascii="Titillium-Semibold" w:hAnsi="Titillium-Semibold" w:cs="Titillium-Semibold"/>
                <w:color w:val="000000"/>
                <w:sz w:val="23"/>
                <w:szCs w:val="23"/>
              </w:rPr>
              <w:t>AP Spanish Language and Culture</w:t>
            </w:r>
          </w:p>
          <w:p w14:paraId="3A9D6FCA" w14:textId="77777777" w:rsidR="002E26CB" w:rsidRDefault="002E26CB" w:rsidP="002E26CB">
            <w:pPr>
              <w:autoSpaceDE w:val="0"/>
              <w:autoSpaceDN w:val="0"/>
              <w:adjustRightInd w:val="0"/>
              <w:jc w:val="center"/>
              <w:rPr>
                <w:rFonts w:ascii="Titillium-Semibold" w:hAnsi="Titillium-Semibold" w:cs="Titillium-Semibold"/>
                <w:color w:val="000000"/>
                <w:sz w:val="23"/>
                <w:szCs w:val="23"/>
              </w:rPr>
            </w:pPr>
            <w:r>
              <w:rPr>
                <w:rFonts w:ascii="Titillium-Semibold" w:hAnsi="Titillium-Semibold" w:cs="Titillium-Semibold"/>
                <w:color w:val="000000"/>
                <w:sz w:val="23"/>
                <w:szCs w:val="23"/>
              </w:rPr>
              <w:t>AP French Language and Culture</w:t>
            </w:r>
          </w:p>
          <w:bookmarkEnd w:id="57"/>
          <w:p w14:paraId="55FCAA75" w14:textId="77777777" w:rsidR="002E26CB" w:rsidRDefault="002E26CB" w:rsidP="00CF3119">
            <w:pPr>
              <w:autoSpaceDE w:val="0"/>
              <w:autoSpaceDN w:val="0"/>
              <w:adjustRightInd w:val="0"/>
              <w:rPr>
                <w:rFonts w:ascii="Titillium-Semibold" w:hAnsi="Titillium-Semibold" w:cs="Titillium-Semibold"/>
                <w:color w:val="000000"/>
                <w:sz w:val="23"/>
                <w:szCs w:val="23"/>
              </w:rPr>
            </w:pPr>
          </w:p>
        </w:tc>
      </w:tr>
    </w:tbl>
    <w:p w14:paraId="5E8CF923" w14:textId="77777777" w:rsidR="00CF3119" w:rsidRDefault="00CF3119" w:rsidP="00CF3119">
      <w:pPr>
        <w:autoSpaceDE w:val="0"/>
        <w:autoSpaceDN w:val="0"/>
        <w:adjustRightInd w:val="0"/>
        <w:spacing w:after="0" w:line="240" w:lineRule="auto"/>
        <w:rPr>
          <w:rFonts w:ascii="Titillium-Semibold" w:hAnsi="Titillium-Semibold" w:cs="Titillium-Semibold"/>
          <w:color w:val="000000"/>
          <w:sz w:val="23"/>
          <w:szCs w:val="23"/>
        </w:rPr>
      </w:pPr>
    </w:p>
    <w:p w14:paraId="7D169398" w14:textId="77777777" w:rsidR="00B00BC7" w:rsidRDefault="00B00BC7" w:rsidP="00CF3119">
      <w:pPr>
        <w:autoSpaceDE w:val="0"/>
        <w:autoSpaceDN w:val="0"/>
        <w:adjustRightInd w:val="0"/>
        <w:spacing w:after="0" w:line="240" w:lineRule="auto"/>
        <w:rPr>
          <w:rFonts w:ascii="Titillium-Semibold" w:hAnsi="Titillium-Semibold" w:cs="Titillium-Semibold"/>
          <w:color w:val="000000"/>
          <w:sz w:val="23"/>
          <w:szCs w:val="23"/>
        </w:rPr>
      </w:pPr>
    </w:p>
    <w:p w14:paraId="55BE4D5B" w14:textId="77777777" w:rsidR="00B00BC7" w:rsidRDefault="00B00BC7" w:rsidP="00CF3119">
      <w:pPr>
        <w:autoSpaceDE w:val="0"/>
        <w:autoSpaceDN w:val="0"/>
        <w:adjustRightInd w:val="0"/>
        <w:spacing w:after="0" w:line="240" w:lineRule="auto"/>
        <w:rPr>
          <w:rFonts w:ascii="Titillium-Semibold" w:hAnsi="Titillium-Semibold" w:cs="Titillium-Semibold"/>
          <w:color w:val="000000"/>
          <w:sz w:val="23"/>
          <w:szCs w:val="23"/>
        </w:rPr>
      </w:pPr>
    </w:p>
    <w:p w14:paraId="282BD6B3" w14:textId="77777777" w:rsidR="00B00BC7" w:rsidRDefault="00B00BC7" w:rsidP="00CF3119">
      <w:pPr>
        <w:autoSpaceDE w:val="0"/>
        <w:autoSpaceDN w:val="0"/>
        <w:adjustRightInd w:val="0"/>
        <w:spacing w:after="0" w:line="240" w:lineRule="auto"/>
        <w:rPr>
          <w:rFonts w:ascii="Titillium-Semibold" w:hAnsi="Titillium-Semibold" w:cs="Titillium-Semibold"/>
          <w:color w:val="000000"/>
          <w:sz w:val="23"/>
          <w:szCs w:val="23"/>
        </w:rPr>
      </w:pPr>
    </w:p>
    <w:p w14:paraId="6C329336" w14:textId="77777777" w:rsidR="00B00BC7" w:rsidRDefault="00B00BC7" w:rsidP="00CF3119">
      <w:pPr>
        <w:autoSpaceDE w:val="0"/>
        <w:autoSpaceDN w:val="0"/>
        <w:adjustRightInd w:val="0"/>
        <w:spacing w:after="0" w:line="240" w:lineRule="auto"/>
        <w:rPr>
          <w:rFonts w:ascii="Titillium-Semibold" w:hAnsi="Titillium-Semibold" w:cs="Titillium-Semibold"/>
          <w:color w:val="000000"/>
          <w:sz w:val="23"/>
          <w:szCs w:val="23"/>
        </w:rPr>
      </w:pPr>
    </w:p>
    <w:p w14:paraId="059DF811" w14:textId="77777777" w:rsidR="00B00BC7" w:rsidRDefault="00B00BC7" w:rsidP="00CF3119">
      <w:pPr>
        <w:autoSpaceDE w:val="0"/>
        <w:autoSpaceDN w:val="0"/>
        <w:adjustRightInd w:val="0"/>
        <w:spacing w:after="0" w:line="240" w:lineRule="auto"/>
        <w:rPr>
          <w:rFonts w:ascii="Titillium-Semibold" w:hAnsi="Titillium-Semibold" w:cs="Titillium-Semibold"/>
          <w:color w:val="000000"/>
          <w:sz w:val="23"/>
          <w:szCs w:val="23"/>
        </w:rPr>
      </w:pPr>
    </w:p>
    <w:p w14:paraId="42240A9E" w14:textId="1E27EC68" w:rsidR="00B00BC7" w:rsidRDefault="00B00BC7" w:rsidP="00CF3119">
      <w:pPr>
        <w:autoSpaceDE w:val="0"/>
        <w:autoSpaceDN w:val="0"/>
        <w:adjustRightInd w:val="0"/>
        <w:spacing w:after="0" w:line="240" w:lineRule="auto"/>
        <w:rPr>
          <w:rFonts w:ascii="Titillium-Semibold" w:hAnsi="Titillium-Semibold" w:cs="Titillium-Semibold"/>
          <w:color w:val="000000"/>
          <w:sz w:val="23"/>
          <w:szCs w:val="23"/>
        </w:rPr>
      </w:pPr>
    </w:p>
    <w:p w14:paraId="7CA50CE5" w14:textId="62ECB975" w:rsidR="00C90EC9" w:rsidRDefault="00C90EC9" w:rsidP="00CF3119">
      <w:pPr>
        <w:autoSpaceDE w:val="0"/>
        <w:autoSpaceDN w:val="0"/>
        <w:adjustRightInd w:val="0"/>
        <w:spacing w:after="0" w:line="240" w:lineRule="auto"/>
        <w:rPr>
          <w:rFonts w:ascii="Titillium-Semibold" w:hAnsi="Titillium-Semibold" w:cs="Titillium-Semibold"/>
          <w:color w:val="000000"/>
          <w:sz w:val="23"/>
          <w:szCs w:val="23"/>
        </w:rPr>
      </w:pPr>
    </w:p>
    <w:p w14:paraId="2E93988B" w14:textId="6F4FDA92" w:rsidR="00C90EC9" w:rsidRDefault="00C90EC9" w:rsidP="00CF3119">
      <w:pPr>
        <w:autoSpaceDE w:val="0"/>
        <w:autoSpaceDN w:val="0"/>
        <w:adjustRightInd w:val="0"/>
        <w:spacing w:after="0" w:line="240" w:lineRule="auto"/>
        <w:rPr>
          <w:rFonts w:ascii="Titillium-Semibold" w:hAnsi="Titillium-Semibold" w:cs="Titillium-Semibold"/>
          <w:color w:val="000000"/>
          <w:sz w:val="23"/>
          <w:szCs w:val="23"/>
        </w:rPr>
      </w:pPr>
    </w:p>
    <w:p w14:paraId="64F0055D" w14:textId="61B89A88" w:rsidR="00B00BC7" w:rsidRDefault="00C90EC9" w:rsidP="00CF3119">
      <w:pPr>
        <w:autoSpaceDE w:val="0"/>
        <w:autoSpaceDN w:val="0"/>
        <w:adjustRightInd w:val="0"/>
        <w:spacing w:after="0" w:line="240" w:lineRule="auto"/>
        <w:rPr>
          <w:rFonts w:ascii="Titillium-Semibold" w:hAnsi="Titillium-Semibold" w:cs="Titillium-Semibold"/>
          <w:color w:val="000000"/>
          <w:sz w:val="23"/>
          <w:szCs w:val="23"/>
        </w:rPr>
      </w:pPr>
      <w:r>
        <w:rPr>
          <w:rFonts w:ascii="Titillium-Semibold" w:hAnsi="Titillium-Semibold" w:cs="Titillium-Semibold"/>
          <w:color w:val="000000"/>
          <w:sz w:val="23"/>
          <w:szCs w:val="23"/>
        </w:rPr>
        <w:lastRenderedPageBreak/>
        <w:t xml:space="preserve">CURRICULUM LIST </w:t>
      </w:r>
    </w:p>
    <w:tbl>
      <w:tblPr>
        <w:tblStyle w:val="TableGrid"/>
        <w:tblW w:w="0" w:type="auto"/>
        <w:shd w:val="clear" w:color="auto" w:fill="D9E2F3" w:themeFill="accent1" w:themeFillTint="33"/>
        <w:tblLook w:val="04A0" w:firstRow="1" w:lastRow="0" w:firstColumn="1" w:lastColumn="0" w:noHBand="0" w:noVBand="1"/>
      </w:tblPr>
      <w:tblGrid>
        <w:gridCol w:w="3116"/>
        <w:gridCol w:w="3117"/>
        <w:gridCol w:w="3117"/>
      </w:tblGrid>
      <w:tr w:rsidR="00C90EC9" w:rsidRPr="00B00BC7" w14:paraId="0A87D05C" w14:textId="77777777" w:rsidTr="003243C0">
        <w:tc>
          <w:tcPr>
            <w:tcW w:w="3116" w:type="dxa"/>
            <w:shd w:val="clear" w:color="auto" w:fill="D9E2F3" w:themeFill="accent1" w:themeFillTint="33"/>
          </w:tcPr>
          <w:p w14:paraId="51425C64" w14:textId="77777777" w:rsidR="00C90EC9" w:rsidRPr="00B00BC7" w:rsidRDefault="00C90EC9" w:rsidP="003243C0">
            <w:pPr>
              <w:autoSpaceDE w:val="0"/>
              <w:autoSpaceDN w:val="0"/>
              <w:adjustRightInd w:val="0"/>
              <w:jc w:val="center"/>
              <w:rPr>
                <w:rFonts w:ascii="Titillium-Semibold" w:hAnsi="Titillium-Semibold" w:cs="Titillium-Semibold"/>
                <w:b/>
                <w:bCs/>
                <w:color w:val="000000"/>
                <w:sz w:val="23"/>
                <w:szCs w:val="23"/>
              </w:rPr>
            </w:pPr>
            <w:r w:rsidRPr="00B00BC7">
              <w:rPr>
                <w:rFonts w:ascii="Titillium-Semibold" w:hAnsi="Titillium-Semibold" w:cs="Titillium-Semibold"/>
                <w:b/>
                <w:bCs/>
                <w:color w:val="000000"/>
                <w:sz w:val="23"/>
                <w:szCs w:val="23"/>
              </w:rPr>
              <w:t>English</w:t>
            </w:r>
          </w:p>
        </w:tc>
        <w:tc>
          <w:tcPr>
            <w:tcW w:w="3117" w:type="dxa"/>
            <w:shd w:val="clear" w:color="auto" w:fill="D9E2F3" w:themeFill="accent1" w:themeFillTint="33"/>
          </w:tcPr>
          <w:p w14:paraId="79DF45FD" w14:textId="77777777" w:rsidR="00C90EC9" w:rsidRPr="00B00BC7" w:rsidRDefault="00C90EC9" w:rsidP="003243C0">
            <w:pPr>
              <w:autoSpaceDE w:val="0"/>
              <w:autoSpaceDN w:val="0"/>
              <w:adjustRightInd w:val="0"/>
              <w:jc w:val="center"/>
              <w:rPr>
                <w:rFonts w:ascii="Titillium-Semibold" w:hAnsi="Titillium-Semibold" w:cs="Titillium-Semibold"/>
                <w:b/>
                <w:bCs/>
                <w:color w:val="000000"/>
                <w:sz w:val="23"/>
                <w:szCs w:val="23"/>
              </w:rPr>
            </w:pPr>
            <w:r w:rsidRPr="00B00BC7">
              <w:rPr>
                <w:rFonts w:ascii="Titillium-Semibold" w:hAnsi="Titillium-Semibold" w:cs="Titillium-Semibold"/>
                <w:b/>
                <w:bCs/>
                <w:color w:val="000000"/>
                <w:sz w:val="23"/>
                <w:szCs w:val="23"/>
              </w:rPr>
              <w:t>Mathematics</w:t>
            </w:r>
          </w:p>
        </w:tc>
        <w:tc>
          <w:tcPr>
            <w:tcW w:w="3117" w:type="dxa"/>
            <w:shd w:val="clear" w:color="auto" w:fill="D9E2F3" w:themeFill="accent1" w:themeFillTint="33"/>
          </w:tcPr>
          <w:p w14:paraId="058CEDB4" w14:textId="77777777" w:rsidR="00C90EC9" w:rsidRPr="00B00BC7" w:rsidRDefault="00C90EC9" w:rsidP="003243C0">
            <w:pPr>
              <w:autoSpaceDE w:val="0"/>
              <w:autoSpaceDN w:val="0"/>
              <w:adjustRightInd w:val="0"/>
              <w:jc w:val="center"/>
              <w:rPr>
                <w:rFonts w:ascii="Titillium-Semibold" w:hAnsi="Titillium-Semibold" w:cs="Titillium-Semibold"/>
                <w:b/>
                <w:bCs/>
                <w:color w:val="000000"/>
                <w:sz w:val="23"/>
                <w:szCs w:val="23"/>
              </w:rPr>
            </w:pPr>
            <w:r>
              <w:rPr>
                <w:rFonts w:ascii="Titillium-Semibold" w:hAnsi="Titillium-Semibold" w:cs="Titillium-Semibold"/>
                <w:b/>
                <w:bCs/>
                <w:color w:val="000000"/>
                <w:sz w:val="23"/>
                <w:szCs w:val="23"/>
              </w:rPr>
              <w:t>Computer Science</w:t>
            </w:r>
          </w:p>
        </w:tc>
      </w:tr>
      <w:tr w:rsidR="00C90EC9" w14:paraId="67BC3509" w14:textId="77777777" w:rsidTr="003243C0">
        <w:tc>
          <w:tcPr>
            <w:tcW w:w="3116" w:type="dxa"/>
            <w:shd w:val="clear" w:color="auto" w:fill="FFFFFF" w:themeFill="background1"/>
          </w:tcPr>
          <w:p w14:paraId="2D56BDC3" w14:textId="77777777" w:rsidR="00C90EC9" w:rsidRDefault="00C90EC9" w:rsidP="003243C0">
            <w:pPr>
              <w:autoSpaceDE w:val="0"/>
              <w:autoSpaceDN w:val="0"/>
              <w:adjustRightInd w:val="0"/>
              <w:rPr>
                <w:rFonts w:ascii="Titillium-Semibold" w:hAnsi="Titillium-Semibold" w:cs="Titillium-Semibold"/>
                <w:color w:val="000000"/>
                <w:sz w:val="23"/>
                <w:szCs w:val="23"/>
              </w:rPr>
            </w:pPr>
          </w:p>
          <w:p w14:paraId="17511538" w14:textId="7AEE91A7" w:rsidR="00C90EC9" w:rsidRPr="00B00BC7" w:rsidRDefault="00C90EC9" w:rsidP="003243C0">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English Language and Composition</w:t>
            </w:r>
          </w:p>
          <w:p w14:paraId="7C82D16E" w14:textId="77777777" w:rsidR="00C90EC9" w:rsidRDefault="00C90EC9" w:rsidP="003243C0">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English Literature and Composition</w:t>
            </w:r>
          </w:p>
          <w:p w14:paraId="1CE64E8E" w14:textId="77777777" w:rsidR="00C90EC9" w:rsidRDefault="00C90EC9" w:rsidP="003243C0">
            <w:pPr>
              <w:autoSpaceDE w:val="0"/>
              <w:autoSpaceDN w:val="0"/>
              <w:adjustRightInd w:val="0"/>
              <w:rPr>
                <w:rFonts w:ascii="Titillium-Semibold" w:hAnsi="Titillium-Semibold" w:cs="Titillium-Semibold"/>
                <w:color w:val="000000"/>
                <w:sz w:val="23"/>
                <w:szCs w:val="23"/>
              </w:rPr>
            </w:pPr>
          </w:p>
          <w:p w14:paraId="6CD33BD1" w14:textId="77777777" w:rsidR="00C90EC9" w:rsidRDefault="00C90EC9" w:rsidP="003243C0">
            <w:pPr>
              <w:autoSpaceDE w:val="0"/>
              <w:autoSpaceDN w:val="0"/>
              <w:adjustRightInd w:val="0"/>
              <w:rPr>
                <w:rFonts w:ascii="Titillium-Semibold" w:hAnsi="Titillium-Semibold" w:cs="Titillium-Semibold"/>
                <w:color w:val="000000"/>
                <w:sz w:val="23"/>
                <w:szCs w:val="23"/>
              </w:rPr>
            </w:pPr>
          </w:p>
          <w:p w14:paraId="768C4E7F" w14:textId="77777777" w:rsidR="00C90EC9" w:rsidRDefault="00C90EC9" w:rsidP="003243C0">
            <w:pPr>
              <w:autoSpaceDE w:val="0"/>
              <w:autoSpaceDN w:val="0"/>
              <w:adjustRightInd w:val="0"/>
              <w:rPr>
                <w:rFonts w:ascii="Titillium-Semibold" w:hAnsi="Titillium-Semibold" w:cs="Titillium-Semibold"/>
                <w:color w:val="000000"/>
                <w:sz w:val="23"/>
                <w:szCs w:val="23"/>
              </w:rPr>
            </w:pPr>
          </w:p>
          <w:p w14:paraId="068A142D" w14:textId="77777777" w:rsidR="00C90EC9" w:rsidRDefault="00C90EC9" w:rsidP="003243C0">
            <w:pPr>
              <w:autoSpaceDE w:val="0"/>
              <w:autoSpaceDN w:val="0"/>
              <w:adjustRightInd w:val="0"/>
              <w:rPr>
                <w:rFonts w:ascii="Titillium-Semibold" w:hAnsi="Titillium-Semibold" w:cs="Titillium-Semibold"/>
                <w:color w:val="000000"/>
                <w:sz w:val="23"/>
                <w:szCs w:val="23"/>
              </w:rPr>
            </w:pPr>
          </w:p>
          <w:p w14:paraId="54BFBF59" w14:textId="77777777" w:rsidR="00C90EC9" w:rsidRDefault="00C90EC9" w:rsidP="003243C0">
            <w:pPr>
              <w:autoSpaceDE w:val="0"/>
              <w:autoSpaceDN w:val="0"/>
              <w:adjustRightInd w:val="0"/>
              <w:rPr>
                <w:rFonts w:ascii="Titillium-Semibold" w:hAnsi="Titillium-Semibold" w:cs="Titillium-Semibold"/>
                <w:color w:val="000000"/>
                <w:sz w:val="23"/>
                <w:szCs w:val="23"/>
              </w:rPr>
            </w:pPr>
          </w:p>
          <w:p w14:paraId="1CA7B6E0" w14:textId="7A34C03C" w:rsidR="00C90EC9" w:rsidRDefault="00C90EC9" w:rsidP="003243C0">
            <w:pPr>
              <w:autoSpaceDE w:val="0"/>
              <w:autoSpaceDN w:val="0"/>
              <w:adjustRightInd w:val="0"/>
              <w:rPr>
                <w:rFonts w:ascii="Titillium-Semibold" w:hAnsi="Titillium-Semibold" w:cs="Titillium-Semibold"/>
                <w:color w:val="000000"/>
                <w:sz w:val="23"/>
                <w:szCs w:val="23"/>
              </w:rPr>
            </w:pPr>
          </w:p>
        </w:tc>
        <w:tc>
          <w:tcPr>
            <w:tcW w:w="3117" w:type="dxa"/>
            <w:shd w:val="clear" w:color="auto" w:fill="FFFFFF" w:themeFill="background1"/>
          </w:tcPr>
          <w:p w14:paraId="691F6552" w14:textId="77777777" w:rsidR="00C90EC9" w:rsidRPr="00B00BC7" w:rsidRDefault="00C90EC9" w:rsidP="003243C0">
            <w:pPr>
              <w:autoSpaceDE w:val="0"/>
              <w:autoSpaceDN w:val="0"/>
              <w:adjustRightInd w:val="0"/>
              <w:rPr>
                <w:rFonts w:ascii="Titillium-Semibold" w:hAnsi="Titillium-Semibold" w:cs="Titillium-Semibold"/>
                <w:color w:val="000000"/>
                <w:sz w:val="23"/>
                <w:szCs w:val="23"/>
              </w:rPr>
            </w:pPr>
            <w:bookmarkStart w:id="58" w:name="_Hlk47390216"/>
            <w:r w:rsidRPr="00B00BC7">
              <w:rPr>
                <w:rFonts w:ascii="Titillium-Semibold" w:hAnsi="Titillium-Semibold" w:cs="Titillium-Semibold"/>
                <w:color w:val="000000"/>
                <w:sz w:val="23"/>
                <w:szCs w:val="23"/>
              </w:rPr>
              <w:t>AP Calculus</w:t>
            </w:r>
          </w:p>
          <w:p w14:paraId="747EF299" w14:textId="77777777" w:rsidR="00C90EC9" w:rsidRPr="00B00BC7" w:rsidRDefault="00C90EC9" w:rsidP="003243C0">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Calculus AB Exam Prep</w:t>
            </w:r>
          </w:p>
          <w:p w14:paraId="452DC26E" w14:textId="77777777" w:rsidR="00C90EC9" w:rsidRPr="00B00BC7" w:rsidRDefault="00C90EC9" w:rsidP="003243C0">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Calculus BC</w:t>
            </w:r>
          </w:p>
          <w:p w14:paraId="0788D0B4" w14:textId="77777777" w:rsidR="00C90EC9" w:rsidRDefault="00C90EC9" w:rsidP="003243C0">
            <w:pPr>
              <w:autoSpaceDE w:val="0"/>
              <w:autoSpaceDN w:val="0"/>
              <w:adjustRightInd w:val="0"/>
              <w:rPr>
                <w:rFonts w:ascii="Titillium-Semibold" w:hAnsi="Titillium-Semibold" w:cs="Titillium-Semibold"/>
                <w:color w:val="000000"/>
                <w:sz w:val="23"/>
                <w:szCs w:val="23"/>
              </w:rPr>
            </w:pPr>
            <w:r w:rsidRPr="00B00BC7">
              <w:rPr>
                <w:rFonts w:ascii="Titillium-Semibold" w:hAnsi="Titillium-Semibold" w:cs="Titillium-Semibold"/>
                <w:color w:val="000000"/>
                <w:sz w:val="23"/>
                <w:szCs w:val="23"/>
              </w:rPr>
              <w:t>AP Statistics</w:t>
            </w:r>
            <w:bookmarkEnd w:id="58"/>
          </w:p>
        </w:tc>
        <w:tc>
          <w:tcPr>
            <w:tcW w:w="3117" w:type="dxa"/>
            <w:shd w:val="clear" w:color="auto" w:fill="FFFFFF" w:themeFill="background1"/>
          </w:tcPr>
          <w:p w14:paraId="26BB3B98" w14:textId="77777777" w:rsidR="00C90EC9"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Computer Science</w:t>
            </w:r>
          </w:p>
          <w:p w14:paraId="77EA0484" w14:textId="77777777" w:rsidR="00C90EC9" w:rsidRPr="00B00BC7"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Computer Science Principles</w:t>
            </w:r>
          </w:p>
        </w:tc>
      </w:tr>
      <w:tr w:rsidR="00C90EC9" w14:paraId="7085975F" w14:textId="77777777" w:rsidTr="003243C0">
        <w:tc>
          <w:tcPr>
            <w:tcW w:w="3116" w:type="dxa"/>
            <w:shd w:val="clear" w:color="auto" w:fill="D9E2F3" w:themeFill="accent1" w:themeFillTint="33"/>
          </w:tcPr>
          <w:p w14:paraId="3A4B887D" w14:textId="77777777" w:rsidR="00C90EC9" w:rsidRPr="00B00BC7" w:rsidRDefault="00C90EC9" w:rsidP="003243C0">
            <w:pPr>
              <w:autoSpaceDE w:val="0"/>
              <w:autoSpaceDN w:val="0"/>
              <w:adjustRightInd w:val="0"/>
              <w:jc w:val="center"/>
              <w:rPr>
                <w:rFonts w:ascii="Titillium-Semibold" w:hAnsi="Titillium-Semibold" w:cs="Titillium-Semibold"/>
                <w:b/>
                <w:bCs/>
                <w:color w:val="000000"/>
                <w:sz w:val="23"/>
                <w:szCs w:val="23"/>
              </w:rPr>
            </w:pPr>
            <w:r w:rsidRPr="00B00BC7">
              <w:rPr>
                <w:rFonts w:ascii="Titillium-Semibold" w:hAnsi="Titillium-Semibold" w:cs="Titillium-Semibold"/>
                <w:b/>
                <w:bCs/>
                <w:color w:val="000000"/>
                <w:sz w:val="23"/>
                <w:szCs w:val="23"/>
              </w:rPr>
              <w:t>Social Studies</w:t>
            </w:r>
          </w:p>
        </w:tc>
        <w:tc>
          <w:tcPr>
            <w:tcW w:w="3117" w:type="dxa"/>
            <w:shd w:val="clear" w:color="auto" w:fill="D9E2F3" w:themeFill="accent1" w:themeFillTint="33"/>
          </w:tcPr>
          <w:p w14:paraId="7EC004AA" w14:textId="77777777" w:rsidR="00C90EC9" w:rsidRPr="00FB39D7" w:rsidRDefault="00C90EC9" w:rsidP="003243C0">
            <w:pPr>
              <w:autoSpaceDE w:val="0"/>
              <w:autoSpaceDN w:val="0"/>
              <w:adjustRightInd w:val="0"/>
              <w:jc w:val="center"/>
              <w:rPr>
                <w:rFonts w:ascii="Titillium-Semibold" w:hAnsi="Titillium-Semibold" w:cs="Titillium-Semibold"/>
                <w:b/>
                <w:bCs/>
                <w:color w:val="000000"/>
                <w:sz w:val="23"/>
                <w:szCs w:val="23"/>
              </w:rPr>
            </w:pPr>
            <w:r w:rsidRPr="00FB39D7">
              <w:rPr>
                <w:rFonts w:ascii="Titillium-Semibold" w:hAnsi="Titillium-Semibold" w:cs="Titillium-Semibold"/>
                <w:b/>
                <w:bCs/>
                <w:color w:val="000000"/>
                <w:sz w:val="23"/>
                <w:szCs w:val="23"/>
              </w:rPr>
              <w:t>Science</w:t>
            </w:r>
          </w:p>
        </w:tc>
        <w:tc>
          <w:tcPr>
            <w:tcW w:w="3117" w:type="dxa"/>
            <w:shd w:val="clear" w:color="auto" w:fill="D9E2F3" w:themeFill="accent1" w:themeFillTint="33"/>
          </w:tcPr>
          <w:p w14:paraId="277FE51F" w14:textId="77777777" w:rsidR="00C90EC9" w:rsidRPr="002E26CB" w:rsidRDefault="00C90EC9" w:rsidP="003243C0">
            <w:pPr>
              <w:autoSpaceDE w:val="0"/>
              <w:autoSpaceDN w:val="0"/>
              <w:adjustRightInd w:val="0"/>
              <w:jc w:val="center"/>
              <w:rPr>
                <w:rFonts w:ascii="Titillium-Semibold" w:hAnsi="Titillium-Semibold" w:cs="Titillium-Semibold"/>
                <w:b/>
                <w:bCs/>
                <w:color w:val="000000"/>
                <w:sz w:val="23"/>
                <w:szCs w:val="23"/>
              </w:rPr>
            </w:pPr>
            <w:r w:rsidRPr="002E26CB">
              <w:rPr>
                <w:rFonts w:ascii="Titillium-Semibold" w:hAnsi="Titillium-Semibold" w:cs="Titillium-Semibold"/>
                <w:b/>
                <w:bCs/>
                <w:color w:val="000000"/>
                <w:sz w:val="23"/>
                <w:szCs w:val="23"/>
              </w:rPr>
              <w:t>Arts</w:t>
            </w:r>
          </w:p>
        </w:tc>
      </w:tr>
      <w:tr w:rsidR="00C90EC9" w14:paraId="77FD1CF5" w14:textId="77777777" w:rsidTr="003243C0">
        <w:tc>
          <w:tcPr>
            <w:tcW w:w="3116" w:type="dxa"/>
            <w:shd w:val="clear" w:color="auto" w:fill="auto"/>
          </w:tcPr>
          <w:p w14:paraId="500D11CB" w14:textId="77777777" w:rsidR="00C90EC9" w:rsidRDefault="00C90EC9" w:rsidP="003243C0">
            <w:pPr>
              <w:autoSpaceDE w:val="0"/>
              <w:autoSpaceDN w:val="0"/>
              <w:adjustRightInd w:val="0"/>
              <w:jc w:val="both"/>
              <w:rPr>
                <w:rFonts w:ascii="Titillium-Semibold" w:hAnsi="Titillium-Semibold" w:cs="Titillium-Semibold"/>
                <w:color w:val="000000"/>
                <w:sz w:val="23"/>
                <w:szCs w:val="23"/>
              </w:rPr>
            </w:pPr>
            <w:bookmarkStart w:id="59" w:name="_Hlk47390557"/>
            <w:r>
              <w:rPr>
                <w:rFonts w:ascii="Titillium-Semibold" w:hAnsi="Titillium-Semibold" w:cs="Titillium-Semibold"/>
                <w:color w:val="000000"/>
                <w:sz w:val="23"/>
                <w:szCs w:val="23"/>
              </w:rPr>
              <w:t>AP European History</w:t>
            </w:r>
          </w:p>
          <w:p w14:paraId="2070835F" w14:textId="77777777" w:rsidR="00C90EC9" w:rsidRDefault="00C90EC9" w:rsidP="003243C0">
            <w:pPr>
              <w:autoSpaceDE w:val="0"/>
              <w:autoSpaceDN w:val="0"/>
              <w:adjustRightInd w:val="0"/>
              <w:jc w:val="both"/>
              <w:rPr>
                <w:rFonts w:ascii="Titillium-Semibold" w:hAnsi="Titillium-Semibold" w:cs="Titillium-Semibold"/>
                <w:color w:val="000000"/>
                <w:sz w:val="23"/>
                <w:szCs w:val="23"/>
              </w:rPr>
            </w:pPr>
            <w:r>
              <w:rPr>
                <w:rFonts w:ascii="Titillium-Semibold" w:hAnsi="Titillium-Semibold" w:cs="Titillium-Semibold"/>
                <w:color w:val="000000"/>
                <w:sz w:val="23"/>
                <w:szCs w:val="23"/>
              </w:rPr>
              <w:t>AP Psychology</w:t>
            </w:r>
          </w:p>
          <w:p w14:paraId="176C9933" w14:textId="77777777" w:rsidR="00C90EC9" w:rsidRDefault="00C90EC9" w:rsidP="003243C0">
            <w:pPr>
              <w:autoSpaceDE w:val="0"/>
              <w:autoSpaceDN w:val="0"/>
              <w:adjustRightInd w:val="0"/>
              <w:jc w:val="both"/>
              <w:rPr>
                <w:rFonts w:ascii="Titillium-Semibold" w:hAnsi="Titillium-Semibold" w:cs="Titillium-Semibold"/>
                <w:color w:val="000000"/>
                <w:sz w:val="23"/>
                <w:szCs w:val="23"/>
              </w:rPr>
            </w:pPr>
            <w:r>
              <w:rPr>
                <w:rFonts w:ascii="Titillium-Semibold" w:hAnsi="Titillium-Semibold" w:cs="Titillium-Semibold"/>
                <w:color w:val="000000"/>
                <w:sz w:val="23"/>
                <w:szCs w:val="23"/>
              </w:rPr>
              <w:t>AP US History</w:t>
            </w:r>
          </w:p>
          <w:p w14:paraId="3C3DEA28" w14:textId="77777777" w:rsidR="00C90EC9" w:rsidRDefault="00C90EC9" w:rsidP="003243C0">
            <w:pPr>
              <w:autoSpaceDE w:val="0"/>
              <w:autoSpaceDN w:val="0"/>
              <w:adjustRightInd w:val="0"/>
              <w:jc w:val="both"/>
              <w:rPr>
                <w:noProof/>
              </w:rPr>
            </w:pPr>
            <w:r>
              <w:rPr>
                <w:rFonts w:ascii="Titillium-Semibold" w:hAnsi="Titillium-Semibold" w:cs="Titillium-Semibold"/>
                <w:color w:val="000000"/>
                <w:sz w:val="23"/>
                <w:szCs w:val="23"/>
              </w:rPr>
              <w:t>AP World History</w:t>
            </w:r>
          </w:p>
          <w:p w14:paraId="2E4CD5F3" w14:textId="77777777" w:rsidR="00C90EC9" w:rsidRDefault="00C90EC9" w:rsidP="003243C0">
            <w:pPr>
              <w:autoSpaceDE w:val="0"/>
              <w:autoSpaceDN w:val="0"/>
              <w:adjustRightInd w:val="0"/>
              <w:jc w:val="both"/>
              <w:rPr>
                <w:noProof/>
              </w:rPr>
            </w:pPr>
            <w:r>
              <w:rPr>
                <w:noProof/>
              </w:rPr>
              <w:t>AP Macroeconomics</w:t>
            </w:r>
          </w:p>
          <w:p w14:paraId="54B8A7D0" w14:textId="77777777" w:rsidR="00C90EC9" w:rsidRDefault="00C90EC9" w:rsidP="003243C0">
            <w:pPr>
              <w:autoSpaceDE w:val="0"/>
              <w:autoSpaceDN w:val="0"/>
              <w:adjustRightInd w:val="0"/>
              <w:jc w:val="both"/>
              <w:rPr>
                <w:rFonts w:ascii="Titillium-Semibold" w:hAnsi="Titillium-Semibold" w:cs="Titillium-Semibold"/>
                <w:color w:val="000000"/>
                <w:sz w:val="23"/>
                <w:szCs w:val="23"/>
              </w:rPr>
            </w:pPr>
            <w:r>
              <w:rPr>
                <w:noProof/>
              </w:rPr>
              <w:t>AP Microeconomics</w:t>
            </w:r>
          </w:p>
          <w:bookmarkEnd w:id="59"/>
          <w:p w14:paraId="4B0ABCEA" w14:textId="77777777" w:rsidR="00C90EC9" w:rsidRDefault="00C90EC9" w:rsidP="003243C0">
            <w:pPr>
              <w:autoSpaceDE w:val="0"/>
              <w:autoSpaceDN w:val="0"/>
              <w:adjustRightInd w:val="0"/>
              <w:rPr>
                <w:rFonts w:ascii="Titillium-Semibold" w:hAnsi="Titillium-Semibold" w:cs="Titillium-Semibold"/>
                <w:color w:val="000000"/>
                <w:sz w:val="23"/>
                <w:szCs w:val="23"/>
              </w:rPr>
            </w:pPr>
          </w:p>
        </w:tc>
        <w:tc>
          <w:tcPr>
            <w:tcW w:w="3117" w:type="dxa"/>
            <w:shd w:val="clear" w:color="auto" w:fill="auto"/>
          </w:tcPr>
          <w:p w14:paraId="75FE3B7D" w14:textId="77777777" w:rsidR="00C90EC9"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Biology</w:t>
            </w:r>
          </w:p>
          <w:p w14:paraId="353D2C7D" w14:textId="77777777" w:rsidR="00C90EC9"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Chemistry</w:t>
            </w:r>
          </w:p>
          <w:p w14:paraId="06E0777A" w14:textId="77777777" w:rsidR="00C90EC9"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Environmental Science</w:t>
            </w:r>
          </w:p>
          <w:p w14:paraId="6C544268" w14:textId="77777777" w:rsidR="00C90EC9"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Physics I</w:t>
            </w:r>
          </w:p>
        </w:tc>
        <w:tc>
          <w:tcPr>
            <w:tcW w:w="3117" w:type="dxa"/>
          </w:tcPr>
          <w:p w14:paraId="77848DBC" w14:textId="77777777" w:rsidR="00C90EC9"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Music Theory I</w:t>
            </w:r>
          </w:p>
          <w:p w14:paraId="333E4C2D" w14:textId="77777777" w:rsidR="00C90EC9" w:rsidRDefault="00C90EC9" w:rsidP="003243C0">
            <w:pPr>
              <w:autoSpaceDE w:val="0"/>
              <w:autoSpaceDN w:val="0"/>
              <w:adjustRightInd w:val="0"/>
              <w:rPr>
                <w:rFonts w:ascii="Titillium-Semibold" w:hAnsi="Titillium-Semibold" w:cs="Titillium-Semibold"/>
                <w:color w:val="000000"/>
                <w:sz w:val="23"/>
                <w:szCs w:val="23"/>
              </w:rPr>
            </w:pPr>
            <w:r>
              <w:rPr>
                <w:rFonts w:ascii="Titillium-Semibold" w:hAnsi="Titillium-Semibold" w:cs="Titillium-Semibold"/>
                <w:color w:val="000000"/>
                <w:sz w:val="23"/>
                <w:szCs w:val="23"/>
              </w:rPr>
              <w:t>AP Studio Art- Drawing</w:t>
            </w:r>
          </w:p>
        </w:tc>
      </w:tr>
      <w:tr w:rsidR="00C90EC9" w14:paraId="51B5BC74" w14:textId="77777777" w:rsidTr="003243C0">
        <w:tc>
          <w:tcPr>
            <w:tcW w:w="9350" w:type="dxa"/>
            <w:gridSpan w:val="3"/>
            <w:shd w:val="clear" w:color="auto" w:fill="B4C6E7" w:themeFill="accent1" w:themeFillTint="66"/>
          </w:tcPr>
          <w:p w14:paraId="444CCF33" w14:textId="77777777" w:rsidR="00C90EC9" w:rsidRPr="002E26CB" w:rsidRDefault="00C90EC9" w:rsidP="003243C0">
            <w:pPr>
              <w:autoSpaceDE w:val="0"/>
              <w:autoSpaceDN w:val="0"/>
              <w:adjustRightInd w:val="0"/>
              <w:jc w:val="center"/>
              <w:rPr>
                <w:rFonts w:ascii="Titillium-Semibold" w:hAnsi="Titillium-Semibold" w:cs="Titillium-Semibold"/>
                <w:b/>
                <w:bCs/>
                <w:color w:val="000000"/>
                <w:sz w:val="23"/>
                <w:szCs w:val="23"/>
              </w:rPr>
            </w:pPr>
            <w:r w:rsidRPr="002E26CB">
              <w:rPr>
                <w:rFonts w:ascii="Titillium-Semibold" w:hAnsi="Titillium-Semibold" w:cs="Titillium-Semibold"/>
                <w:b/>
                <w:bCs/>
                <w:color w:val="000000"/>
                <w:sz w:val="23"/>
                <w:szCs w:val="23"/>
              </w:rPr>
              <w:t>Foreign Language</w:t>
            </w:r>
          </w:p>
        </w:tc>
      </w:tr>
      <w:tr w:rsidR="00C90EC9" w14:paraId="6FC3710C" w14:textId="77777777" w:rsidTr="003243C0">
        <w:tc>
          <w:tcPr>
            <w:tcW w:w="9350" w:type="dxa"/>
            <w:gridSpan w:val="3"/>
            <w:shd w:val="clear" w:color="auto" w:fill="auto"/>
          </w:tcPr>
          <w:p w14:paraId="440BA1AE" w14:textId="77777777" w:rsidR="00C90EC9" w:rsidRDefault="00C90EC9" w:rsidP="003243C0">
            <w:pPr>
              <w:autoSpaceDE w:val="0"/>
              <w:autoSpaceDN w:val="0"/>
              <w:adjustRightInd w:val="0"/>
              <w:jc w:val="center"/>
              <w:rPr>
                <w:rFonts w:ascii="Titillium-Semibold" w:hAnsi="Titillium-Semibold" w:cs="Titillium-Semibold"/>
                <w:color w:val="000000"/>
                <w:sz w:val="23"/>
                <w:szCs w:val="23"/>
              </w:rPr>
            </w:pPr>
            <w:r>
              <w:rPr>
                <w:rFonts w:ascii="Titillium-Semibold" w:hAnsi="Titillium-Semibold" w:cs="Titillium-Semibold"/>
                <w:color w:val="000000"/>
                <w:sz w:val="23"/>
                <w:szCs w:val="23"/>
              </w:rPr>
              <w:t>AP Spanish Language and Culture</w:t>
            </w:r>
          </w:p>
          <w:p w14:paraId="0D466D80" w14:textId="77777777" w:rsidR="00C90EC9" w:rsidRDefault="00C90EC9" w:rsidP="003243C0">
            <w:pPr>
              <w:autoSpaceDE w:val="0"/>
              <w:autoSpaceDN w:val="0"/>
              <w:adjustRightInd w:val="0"/>
              <w:jc w:val="center"/>
              <w:rPr>
                <w:rFonts w:ascii="Titillium-Semibold" w:hAnsi="Titillium-Semibold" w:cs="Titillium-Semibold"/>
                <w:color w:val="000000"/>
                <w:sz w:val="23"/>
                <w:szCs w:val="23"/>
              </w:rPr>
            </w:pPr>
            <w:r>
              <w:rPr>
                <w:rFonts w:ascii="Titillium-Semibold" w:hAnsi="Titillium-Semibold" w:cs="Titillium-Semibold"/>
                <w:color w:val="000000"/>
                <w:sz w:val="23"/>
                <w:szCs w:val="23"/>
              </w:rPr>
              <w:t>AP French Language and Culture</w:t>
            </w:r>
          </w:p>
          <w:p w14:paraId="61E38072" w14:textId="77777777" w:rsidR="00C90EC9" w:rsidRDefault="00C90EC9" w:rsidP="003243C0">
            <w:pPr>
              <w:autoSpaceDE w:val="0"/>
              <w:autoSpaceDN w:val="0"/>
              <w:adjustRightInd w:val="0"/>
              <w:rPr>
                <w:rFonts w:ascii="Titillium-Semibold" w:hAnsi="Titillium-Semibold" w:cs="Titillium-Semibold"/>
                <w:color w:val="000000"/>
                <w:sz w:val="23"/>
                <w:szCs w:val="23"/>
              </w:rPr>
            </w:pPr>
          </w:p>
        </w:tc>
      </w:tr>
    </w:tbl>
    <w:p w14:paraId="020D3F4F" w14:textId="77777777" w:rsidR="00C90EC9" w:rsidRDefault="00C90EC9" w:rsidP="00CF3119">
      <w:pPr>
        <w:autoSpaceDE w:val="0"/>
        <w:autoSpaceDN w:val="0"/>
        <w:adjustRightInd w:val="0"/>
        <w:spacing w:after="0" w:line="240" w:lineRule="auto"/>
        <w:rPr>
          <w:rFonts w:ascii="Titillium-Semibold" w:hAnsi="Titillium-Semibold" w:cs="Titillium-Semibold"/>
          <w:color w:val="000000"/>
          <w:sz w:val="23"/>
          <w:szCs w:val="23"/>
        </w:rPr>
      </w:pPr>
    </w:p>
    <w:p w14:paraId="1A29CB35" w14:textId="77777777" w:rsidR="00CF3119" w:rsidRDefault="00CF3119" w:rsidP="00EF1259"/>
    <w:sectPr w:rsidR="00CF3119" w:rsidSect="00A14AB7">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65085F" w14:textId="77777777" w:rsidR="000B3491" w:rsidRDefault="000B3491" w:rsidP="00CE0B41">
      <w:pPr>
        <w:spacing w:after="0" w:line="240" w:lineRule="auto"/>
      </w:pPr>
      <w:r>
        <w:separator/>
      </w:r>
    </w:p>
  </w:endnote>
  <w:endnote w:type="continuationSeparator" w:id="0">
    <w:p w14:paraId="5B451F70" w14:textId="77777777" w:rsidR="000B3491" w:rsidRDefault="000B3491" w:rsidP="00CE0B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tillium-Semibold">
    <w:altName w:val="Calibri"/>
    <w:panose1 w:val="00000000000000000000"/>
    <w:charset w:val="00"/>
    <w:family w:val="swiss"/>
    <w:notTrueType/>
    <w:pitch w:val="default"/>
    <w:sig w:usb0="00000003" w:usb1="00000000" w:usb2="00000000" w:usb3="00000000" w:csb0="00000001" w:csb1="00000000"/>
  </w:font>
  <w:font w:name="Titillium-Thin">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tillium-Bold">
    <w:altName w:val="Calibri"/>
    <w:panose1 w:val="00000000000000000000"/>
    <w:charset w:val="00"/>
    <w:family w:val="swiss"/>
    <w:notTrueType/>
    <w:pitch w:val="default"/>
    <w:sig w:usb0="00000003" w:usb1="00000000" w:usb2="00000000" w:usb3="00000000" w:csb0="00000001" w:csb1="00000000"/>
  </w:font>
  <w:font w:name="Titillium-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504377"/>
      <w:docPartObj>
        <w:docPartGallery w:val="Page Numbers (Bottom of Page)"/>
        <w:docPartUnique/>
      </w:docPartObj>
    </w:sdtPr>
    <w:sdtEndPr>
      <w:rPr>
        <w:noProof/>
      </w:rPr>
    </w:sdtEndPr>
    <w:sdtContent>
      <w:p w14:paraId="56E8D537" w14:textId="23D3997C" w:rsidR="00366CA6" w:rsidRDefault="00366CA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324EC2F" w14:textId="77777777" w:rsidR="00366CA6" w:rsidRDefault="00366C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A7371B" w14:textId="77777777" w:rsidR="000B3491" w:rsidRDefault="000B3491" w:rsidP="00CE0B41">
      <w:pPr>
        <w:spacing w:after="0" w:line="240" w:lineRule="auto"/>
      </w:pPr>
      <w:r>
        <w:separator/>
      </w:r>
    </w:p>
  </w:footnote>
  <w:footnote w:type="continuationSeparator" w:id="0">
    <w:p w14:paraId="41B32BE6" w14:textId="77777777" w:rsidR="000B3491" w:rsidRDefault="000B3491" w:rsidP="00CE0B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63427"/>
    <w:multiLevelType w:val="multilevel"/>
    <w:tmpl w:val="F44CA2B8"/>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1" w15:restartNumberingAfterBreak="0">
    <w:nsid w:val="61FD042D"/>
    <w:multiLevelType w:val="multilevel"/>
    <w:tmpl w:val="A1D86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B114BD"/>
    <w:multiLevelType w:val="multilevel"/>
    <w:tmpl w:val="8E70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9C306F1"/>
    <w:multiLevelType w:val="hybridMultilevel"/>
    <w:tmpl w:val="0F906854"/>
    <w:lvl w:ilvl="0" w:tplc="04090001">
      <w:start w:val="1"/>
      <w:numFmt w:val="bullet"/>
      <w:lvlText w:val=""/>
      <w:lvlJc w:val="left"/>
      <w:pPr>
        <w:ind w:left="5760" w:hanging="360"/>
      </w:pPr>
      <w:rPr>
        <w:rFonts w:ascii="Symbol" w:hAnsi="Symbol" w:hint="default"/>
      </w:rPr>
    </w:lvl>
    <w:lvl w:ilvl="1" w:tplc="04090003" w:tentative="1">
      <w:start w:val="1"/>
      <w:numFmt w:val="bullet"/>
      <w:lvlText w:val="o"/>
      <w:lvlJc w:val="left"/>
      <w:pPr>
        <w:ind w:left="6480" w:hanging="360"/>
      </w:pPr>
      <w:rPr>
        <w:rFonts w:ascii="Courier New" w:hAnsi="Courier New" w:cs="Courier New" w:hint="default"/>
      </w:rPr>
    </w:lvl>
    <w:lvl w:ilvl="2" w:tplc="04090005" w:tentative="1">
      <w:start w:val="1"/>
      <w:numFmt w:val="bullet"/>
      <w:lvlText w:val=""/>
      <w:lvlJc w:val="left"/>
      <w:pPr>
        <w:ind w:left="7200" w:hanging="360"/>
      </w:pPr>
      <w:rPr>
        <w:rFonts w:ascii="Wingdings" w:hAnsi="Wingdings" w:hint="default"/>
      </w:rPr>
    </w:lvl>
    <w:lvl w:ilvl="3" w:tplc="04090001" w:tentative="1">
      <w:start w:val="1"/>
      <w:numFmt w:val="bullet"/>
      <w:lvlText w:val=""/>
      <w:lvlJc w:val="left"/>
      <w:pPr>
        <w:ind w:left="7920" w:hanging="360"/>
      </w:pPr>
      <w:rPr>
        <w:rFonts w:ascii="Symbol" w:hAnsi="Symbol" w:hint="default"/>
      </w:rPr>
    </w:lvl>
    <w:lvl w:ilvl="4" w:tplc="04090003" w:tentative="1">
      <w:start w:val="1"/>
      <w:numFmt w:val="bullet"/>
      <w:lvlText w:val="o"/>
      <w:lvlJc w:val="left"/>
      <w:pPr>
        <w:ind w:left="8640" w:hanging="360"/>
      </w:pPr>
      <w:rPr>
        <w:rFonts w:ascii="Courier New" w:hAnsi="Courier New" w:cs="Courier New" w:hint="default"/>
      </w:rPr>
    </w:lvl>
    <w:lvl w:ilvl="5" w:tplc="04090005" w:tentative="1">
      <w:start w:val="1"/>
      <w:numFmt w:val="bullet"/>
      <w:lvlText w:val=""/>
      <w:lvlJc w:val="left"/>
      <w:pPr>
        <w:ind w:left="9360" w:hanging="360"/>
      </w:pPr>
      <w:rPr>
        <w:rFonts w:ascii="Wingdings" w:hAnsi="Wingdings" w:hint="default"/>
      </w:rPr>
    </w:lvl>
    <w:lvl w:ilvl="6" w:tplc="04090001" w:tentative="1">
      <w:start w:val="1"/>
      <w:numFmt w:val="bullet"/>
      <w:lvlText w:val=""/>
      <w:lvlJc w:val="left"/>
      <w:pPr>
        <w:ind w:left="10080" w:hanging="360"/>
      </w:pPr>
      <w:rPr>
        <w:rFonts w:ascii="Symbol" w:hAnsi="Symbol" w:hint="default"/>
      </w:rPr>
    </w:lvl>
    <w:lvl w:ilvl="7" w:tplc="04090003" w:tentative="1">
      <w:start w:val="1"/>
      <w:numFmt w:val="bullet"/>
      <w:lvlText w:val="o"/>
      <w:lvlJc w:val="left"/>
      <w:pPr>
        <w:ind w:left="10800" w:hanging="360"/>
      </w:pPr>
      <w:rPr>
        <w:rFonts w:ascii="Courier New" w:hAnsi="Courier New" w:cs="Courier New" w:hint="default"/>
      </w:rPr>
    </w:lvl>
    <w:lvl w:ilvl="8" w:tplc="04090005" w:tentative="1">
      <w:start w:val="1"/>
      <w:numFmt w:val="bullet"/>
      <w:lvlText w:val=""/>
      <w:lvlJc w:val="left"/>
      <w:pPr>
        <w:ind w:left="1152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C84"/>
    <w:rsid w:val="0002231D"/>
    <w:rsid w:val="00097B01"/>
    <w:rsid w:val="000B3491"/>
    <w:rsid w:val="00140918"/>
    <w:rsid w:val="00182C84"/>
    <w:rsid w:val="001958BB"/>
    <w:rsid w:val="001C3F72"/>
    <w:rsid w:val="00247740"/>
    <w:rsid w:val="0025438F"/>
    <w:rsid w:val="0025795D"/>
    <w:rsid w:val="0026478B"/>
    <w:rsid w:val="00280DCF"/>
    <w:rsid w:val="002D61F8"/>
    <w:rsid w:val="002E26CB"/>
    <w:rsid w:val="00314046"/>
    <w:rsid w:val="00325EA6"/>
    <w:rsid w:val="00365910"/>
    <w:rsid w:val="00366CA6"/>
    <w:rsid w:val="00371EA3"/>
    <w:rsid w:val="003C1BC0"/>
    <w:rsid w:val="00471505"/>
    <w:rsid w:val="004C1D81"/>
    <w:rsid w:val="004F5D63"/>
    <w:rsid w:val="00541CFB"/>
    <w:rsid w:val="0055785A"/>
    <w:rsid w:val="005F3185"/>
    <w:rsid w:val="006355D7"/>
    <w:rsid w:val="006A4280"/>
    <w:rsid w:val="006A4FC7"/>
    <w:rsid w:val="007802BA"/>
    <w:rsid w:val="00782097"/>
    <w:rsid w:val="00804BE5"/>
    <w:rsid w:val="0083728B"/>
    <w:rsid w:val="00945770"/>
    <w:rsid w:val="009749E6"/>
    <w:rsid w:val="009F21FF"/>
    <w:rsid w:val="00A05246"/>
    <w:rsid w:val="00A14AB7"/>
    <w:rsid w:val="00A258EB"/>
    <w:rsid w:val="00A312E8"/>
    <w:rsid w:val="00AA2849"/>
    <w:rsid w:val="00AC1179"/>
    <w:rsid w:val="00AC3B2B"/>
    <w:rsid w:val="00B00BC7"/>
    <w:rsid w:val="00B049DE"/>
    <w:rsid w:val="00B45EBC"/>
    <w:rsid w:val="00B96EF7"/>
    <w:rsid w:val="00C24D37"/>
    <w:rsid w:val="00C603F8"/>
    <w:rsid w:val="00C609C0"/>
    <w:rsid w:val="00C90EC9"/>
    <w:rsid w:val="00CA131B"/>
    <w:rsid w:val="00CA4882"/>
    <w:rsid w:val="00CD0686"/>
    <w:rsid w:val="00CE0B41"/>
    <w:rsid w:val="00CE139B"/>
    <w:rsid w:val="00CE27D9"/>
    <w:rsid w:val="00CF3119"/>
    <w:rsid w:val="00CF7A10"/>
    <w:rsid w:val="00D04F7D"/>
    <w:rsid w:val="00D57498"/>
    <w:rsid w:val="00DC5A59"/>
    <w:rsid w:val="00DD038E"/>
    <w:rsid w:val="00E61706"/>
    <w:rsid w:val="00EF1259"/>
    <w:rsid w:val="00F21CD0"/>
    <w:rsid w:val="00FA77C4"/>
    <w:rsid w:val="00FB3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8A7CD2"/>
  <w15:chartTrackingRefBased/>
  <w15:docId w15:val="{2D5FB052-0748-4079-8765-B27798846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F311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link w:val="Heading4Char"/>
    <w:uiPriority w:val="9"/>
    <w:qFormat/>
    <w:rsid w:val="00CF311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55D7"/>
    <w:rPr>
      <w:color w:val="0563C1" w:themeColor="hyperlink"/>
      <w:u w:val="single"/>
    </w:rPr>
  </w:style>
  <w:style w:type="character" w:styleId="UnresolvedMention">
    <w:name w:val="Unresolved Mention"/>
    <w:basedOn w:val="DefaultParagraphFont"/>
    <w:uiPriority w:val="99"/>
    <w:semiHidden/>
    <w:unhideWhenUsed/>
    <w:rsid w:val="006355D7"/>
    <w:rPr>
      <w:color w:val="605E5C"/>
      <w:shd w:val="clear" w:color="auto" w:fill="E1DFDD"/>
    </w:rPr>
  </w:style>
  <w:style w:type="character" w:customStyle="1" w:styleId="Heading2Char">
    <w:name w:val="Heading 2 Char"/>
    <w:basedOn w:val="DefaultParagraphFont"/>
    <w:link w:val="Heading2"/>
    <w:uiPriority w:val="9"/>
    <w:rsid w:val="00CF3119"/>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CF3119"/>
    <w:rPr>
      <w:rFonts w:ascii="Times New Roman" w:eastAsia="Times New Roman" w:hAnsi="Times New Roman" w:cs="Times New Roman"/>
      <w:b/>
      <w:bCs/>
      <w:sz w:val="24"/>
      <w:szCs w:val="24"/>
    </w:rPr>
  </w:style>
  <w:style w:type="paragraph" w:styleId="NormalWeb">
    <w:name w:val="Normal (Web)"/>
    <w:basedOn w:val="Normal"/>
    <w:uiPriority w:val="99"/>
    <w:unhideWhenUsed/>
    <w:rsid w:val="00CF31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
    <w:name w:val="x-el"/>
    <w:basedOn w:val="DefaultParagraphFont"/>
    <w:rsid w:val="00CF3119"/>
  </w:style>
  <w:style w:type="paragraph" w:customStyle="1" w:styleId="x-el1">
    <w:name w:val="x-el1"/>
    <w:basedOn w:val="Normal"/>
    <w:rsid w:val="00CF311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E0B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B41"/>
  </w:style>
  <w:style w:type="paragraph" w:styleId="Footer">
    <w:name w:val="footer"/>
    <w:basedOn w:val="Normal"/>
    <w:link w:val="FooterChar"/>
    <w:uiPriority w:val="99"/>
    <w:unhideWhenUsed/>
    <w:rsid w:val="00CE0B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B41"/>
  </w:style>
  <w:style w:type="table" w:styleId="TableGrid">
    <w:name w:val="Table Grid"/>
    <w:basedOn w:val="TableNormal"/>
    <w:uiPriority w:val="39"/>
    <w:rsid w:val="00AC3B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C3B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90842">
      <w:bodyDiv w:val="1"/>
      <w:marLeft w:val="0"/>
      <w:marRight w:val="0"/>
      <w:marTop w:val="0"/>
      <w:marBottom w:val="0"/>
      <w:divBdr>
        <w:top w:val="none" w:sz="0" w:space="0" w:color="auto"/>
        <w:left w:val="none" w:sz="0" w:space="0" w:color="auto"/>
        <w:bottom w:val="none" w:sz="0" w:space="0" w:color="auto"/>
        <w:right w:val="none" w:sz="0" w:space="0" w:color="auto"/>
      </w:divBdr>
    </w:div>
    <w:div w:id="97525293">
      <w:bodyDiv w:val="1"/>
      <w:marLeft w:val="0"/>
      <w:marRight w:val="0"/>
      <w:marTop w:val="0"/>
      <w:marBottom w:val="0"/>
      <w:divBdr>
        <w:top w:val="none" w:sz="0" w:space="0" w:color="auto"/>
        <w:left w:val="none" w:sz="0" w:space="0" w:color="auto"/>
        <w:bottom w:val="none" w:sz="0" w:space="0" w:color="auto"/>
        <w:right w:val="none" w:sz="0" w:space="0" w:color="auto"/>
      </w:divBdr>
      <w:divsChild>
        <w:div w:id="1270893581">
          <w:marLeft w:val="0"/>
          <w:marRight w:val="0"/>
          <w:marTop w:val="0"/>
          <w:marBottom w:val="0"/>
          <w:divBdr>
            <w:top w:val="none" w:sz="0" w:space="0" w:color="auto"/>
            <w:left w:val="none" w:sz="0" w:space="0" w:color="auto"/>
            <w:bottom w:val="none" w:sz="0" w:space="0" w:color="auto"/>
            <w:right w:val="none" w:sz="0" w:space="0" w:color="auto"/>
          </w:divBdr>
          <w:divsChild>
            <w:div w:id="1774324769">
              <w:marLeft w:val="0"/>
              <w:marRight w:val="0"/>
              <w:marTop w:val="0"/>
              <w:marBottom w:val="0"/>
              <w:divBdr>
                <w:top w:val="none" w:sz="0" w:space="0" w:color="auto"/>
                <w:left w:val="none" w:sz="0" w:space="0" w:color="auto"/>
                <w:bottom w:val="none" w:sz="0" w:space="0" w:color="auto"/>
                <w:right w:val="none" w:sz="0" w:space="0" w:color="auto"/>
              </w:divBdr>
              <w:divsChild>
                <w:div w:id="1253466799">
                  <w:marLeft w:val="0"/>
                  <w:marRight w:val="0"/>
                  <w:marTop w:val="0"/>
                  <w:marBottom w:val="0"/>
                  <w:divBdr>
                    <w:top w:val="none" w:sz="0" w:space="0" w:color="auto"/>
                    <w:left w:val="none" w:sz="0" w:space="0" w:color="auto"/>
                    <w:bottom w:val="none" w:sz="0" w:space="0" w:color="auto"/>
                    <w:right w:val="none" w:sz="0" w:space="0" w:color="auto"/>
                  </w:divBdr>
                  <w:divsChild>
                    <w:div w:id="726102980">
                      <w:marLeft w:val="0"/>
                      <w:marRight w:val="0"/>
                      <w:marTop w:val="0"/>
                      <w:marBottom w:val="0"/>
                      <w:divBdr>
                        <w:top w:val="none" w:sz="0" w:space="0" w:color="auto"/>
                        <w:left w:val="none" w:sz="0" w:space="0" w:color="auto"/>
                        <w:bottom w:val="none" w:sz="0" w:space="0" w:color="auto"/>
                        <w:right w:val="none" w:sz="0" w:space="0" w:color="auto"/>
                      </w:divBdr>
                      <w:divsChild>
                        <w:div w:id="510722289">
                          <w:marLeft w:val="-360"/>
                          <w:marRight w:val="-360"/>
                          <w:marTop w:val="0"/>
                          <w:marBottom w:val="0"/>
                          <w:divBdr>
                            <w:top w:val="none" w:sz="0" w:space="0" w:color="auto"/>
                            <w:left w:val="none" w:sz="0" w:space="0" w:color="auto"/>
                            <w:bottom w:val="none" w:sz="0" w:space="0" w:color="auto"/>
                            <w:right w:val="none" w:sz="0" w:space="0" w:color="auto"/>
                          </w:divBdr>
                          <w:divsChild>
                            <w:div w:id="1373842506">
                              <w:marLeft w:val="0"/>
                              <w:marRight w:val="0"/>
                              <w:marTop w:val="0"/>
                              <w:marBottom w:val="0"/>
                              <w:divBdr>
                                <w:top w:val="none" w:sz="0" w:space="0" w:color="auto"/>
                                <w:left w:val="none" w:sz="0" w:space="0" w:color="auto"/>
                                <w:bottom w:val="none" w:sz="0" w:space="0" w:color="auto"/>
                                <w:right w:val="none" w:sz="0" w:space="0" w:color="auto"/>
                              </w:divBdr>
                              <w:divsChild>
                                <w:div w:id="39905767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509075">
          <w:marLeft w:val="0"/>
          <w:marRight w:val="0"/>
          <w:marTop w:val="0"/>
          <w:marBottom w:val="0"/>
          <w:divBdr>
            <w:top w:val="none" w:sz="0" w:space="0" w:color="auto"/>
            <w:left w:val="none" w:sz="0" w:space="0" w:color="auto"/>
            <w:bottom w:val="none" w:sz="0" w:space="0" w:color="auto"/>
            <w:right w:val="none" w:sz="0" w:space="0" w:color="auto"/>
          </w:divBdr>
          <w:divsChild>
            <w:div w:id="1422919280">
              <w:marLeft w:val="0"/>
              <w:marRight w:val="0"/>
              <w:marTop w:val="0"/>
              <w:marBottom w:val="0"/>
              <w:divBdr>
                <w:top w:val="none" w:sz="0" w:space="0" w:color="auto"/>
                <w:left w:val="none" w:sz="0" w:space="0" w:color="auto"/>
                <w:bottom w:val="none" w:sz="0" w:space="0" w:color="auto"/>
                <w:right w:val="none" w:sz="0" w:space="0" w:color="auto"/>
              </w:divBdr>
              <w:divsChild>
                <w:div w:id="1940409181">
                  <w:marLeft w:val="0"/>
                  <w:marRight w:val="0"/>
                  <w:marTop w:val="0"/>
                  <w:marBottom w:val="0"/>
                  <w:divBdr>
                    <w:top w:val="none" w:sz="0" w:space="0" w:color="auto"/>
                    <w:left w:val="none" w:sz="0" w:space="0" w:color="auto"/>
                    <w:bottom w:val="none" w:sz="0" w:space="0" w:color="auto"/>
                    <w:right w:val="none" w:sz="0" w:space="0" w:color="auto"/>
                  </w:divBdr>
                  <w:divsChild>
                    <w:div w:id="1746103774">
                      <w:marLeft w:val="0"/>
                      <w:marRight w:val="0"/>
                      <w:marTop w:val="0"/>
                      <w:marBottom w:val="0"/>
                      <w:divBdr>
                        <w:top w:val="none" w:sz="0" w:space="0" w:color="auto"/>
                        <w:left w:val="none" w:sz="0" w:space="0" w:color="auto"/>
                        <w:bottom w:val="none" w:sz="0" w:space="0" w:color="auto"/>
                        <w:right w:val="none" w:sz="0" w:space="0" w:color="auto"/>
                      </w:divBdr>
                      <w:divsChild>
                        <w:div w:id="983971316">
                          <w:marLeft w:val="-360"/>
                          <w:marRight w:val="-360"/>
                          <w:marTop w:val="0"/>
                          <w:marBottom w:val="0"/>
                          <w:divBdr>
                            <w:top w:val="none" w:sz="0" w:space="0" w:color="auto"/>
                            <w:left w:val="none" w:sz="0" w:space="0" w:color="auto"/>
                            <w:bottom w:val="none" w:sz="0" w:space="0" w:color="auto"/>
                            <w:right w:val="none" w:sz="0" w:space="0" w:color="auto"/>
                          </w:divBdr>
                          <w:divsChild>
                            <w:div w:id="1116679890">
                              <w:marLeft w:val="0"/>
                              <w:marRight w:val="0"/>
                              <w:marTop w:val="0"/>
                              <w:marBottom w:val="0"/>
                              <w:divBdr>
                                <w:top w:val="none" w:sz="0" w:space="0" w:color="auto"/>
                                <w:left w:val="none" w:sz="0" w:space="0" w:color="auto"/>
                                <w:bottom w:val="none" w:sz="0" w:space="0" w:color="auto"/>
                                <w:right w:val="none" w:sz="0" w:space="0" w:color="auto"/>
                              </w:divBdr>
                              <w:divsChild>
                                <w:div w:id="1028916990">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0872036">
          <w:marLeft w:val="0"/>
          <w:marRight w:val="0"/>
          <w:marTop w:val="0"/>
          <w:marBottom w:val="0"/>
          <w:divBdr>
            <w:top w:val="none" w:sz="0" w:space="0" w:color="auto"/>
            <w:left w:val="none" w:sz="0" w:space="0" w:color="auto"/>
            <w:bottom w:val="none" w:sz="0" w:space="0" w:color="auto"/>
            <w:right w:val="none" w:sz="0" w:space="0" w:color="auto"/>
          </w:divBdr>
          <w:divsChild>
            <w:div w:id="808937758">
              <w:marLeft w:val="0"/>
              <w:marRight w:val="0"/>
              <w:marTop w:val="0"/>
              <w:marBottom w:val="0"/>
              <w:divBdr>
                <w:top w:val="none" w:sz="0" w:space="0" w:color="auto"/>
                <w:left w:val="none" w:sz="0" w:space="0" w:color="auto"/>
                <w:bottom w:val="none" w:sz="0" w:space="0" w:color="auto"/>
                <w:right w:val="none" w:sz="0" w:space="0" w:color="auto"/>
              </w:divBdr>
              <w:divsChild>
                <w:div w:id="2107378953">
                  <w:marLeft w:val="0"/>
                  <w:marRight w:val="0"/>
                  <w:marTop w:val="0"/>
                  <w:marBottom w:val="0"/>
                  <w:divBdr>
                    <w:top w:val="none" w:sz="0" w:space="0" w:color="auto"/>
                    <w:left w:val="none" w:sz="0" w:space="0" w:color="auto"/>
                    <w:bottom w:val="none" w:sz="0" w:space="0" w:color="auto"/>
                    <w:right w:val="none" w:sz="0" w:space="0" w:color="auto"/>
                  </w:divBdr>
                  <w:divsChild>
                    <w:div w:id="777329929">
                      <w:marLeft w:val="0"/>
                      <w:marRight w:val="0"/>
                      <w:marTop w:val="0"/>
                      <w:marBottom w:val="0"/>
                      <w:divBdr>
                        <w:top w:val="none" w:sz="0" w:space="0" w:color="auto"/>
                        <w:left w:val="none" w:sz="0" w:space="0" w:color="auto"/>
                        <w:bottom w:val="none" w:sz="0" w:space="0" w:color="auto"/>
                        <w:right w:val="none" w:sz="0" w:space="0" w:color="auto"/>
                      </w:divBdr>
                      <w:divsChild>
                        <w:div w:id="818618601">
                          <w:marLeft w:val="-360"/>
                          <w:marRight w:val="-360"/>
                          <w:marTop w:val="0"/>
                          <w:marBottom w:val="0"/>
                          <w:divBdr>
                            <w:top w:val="none" w:sz="0" w:space="0" w:color="auto"/>
                            <w:left w:val="none" w:sz="0" w:space="0" w:color="auto"/>
                            <w:bottom w:val="none" w:sz="0" w:space="0" w:color="auto"/>
                            <w:right w:val="none" w:sz="0" w:space="0" w:color="auto"/>
                          </w:divBdr>
                          <w:divsChild>
                            <w:div w:id="815341765">
                              <w:marLeft w:val="0"/>
                              <w:marRight w:val="0"/>
                              <w:marTop w:val="0"/>
                              <w:marBottom w:val="0"/>
                              <w:divBdr>
                                <w:top w:val="none" w:sz="0" w:space="0" w:color="auto"/>
                                <w:left w:val="none" w:sz="0" w:space="0" w:color="auto"/>
                                <w:bottom w:val="none" w:sz="0" w:space="0" w:color="auto"/>
                                <w:right w:val="none" w:sz="0" w:space="0" w:color="auto"/>
                              </w:divBdr>
                              <w:divsChild>
                                <w:div w:id="1592810056">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6569769">
          <w:marLeft w:val="0"/>
          <w:marRight w:val="0"/>
          <w:marTop w:val="0"/>
          <w:marBottom w:val="0"/>
          <w:divBdr>
            <w:top w:val="none" w:sz="0" w:space="0" w:color="auto"/>
            <w:left w:val="none" w:sz="0" w:space="0" w:color="auto"/>
            <w:bottom w:val="none" w:sz="0" w:space="0" w:color="auto"/>
            <w:right w:val="none" w:sz="0" w:space="0" w:color="auto"/>
          </w:divBdr>
          <w:divsChild>
            <w:div w:id="975110919">
              <w:marLeft w:val="0"/>
              <w:marRight w:val="0"/>
              <w:marTop w:val="0"/>
              <w:marBottom w:val="0"/>
              <w:divBdr>
                <w:top w:val="none" w:sz="0" w:space="0" w:color="auto"/>
                <w:left w:val="none" w:sz="0" w:space="0" w:color="auto"/>
                <w:bottom w:val="none" w:sz="0" w:space="0" w:color="auto"/>
                <w:right w:val="none" w:sz="0" w:space="0" w:color="auto"/>
              </w:divBdr>
              <w:divsChild>
                <w:div w:id="1871842687">
                  <w:marLeft w:val="0"/>
                  <w:marRight w:val="0"/>
                  <w:marTop w:val="0"/>
                  <w:marBottom w:val="0"/>
                  <w:divBdr>
                    <w:top w:val="none" w:sz="0" w:space="0" w:color="auto"/>
                    <w:left w:val="none" w:sz="0" w:space="0" w:color="auto"/>
                    <w:bottom w:val="none" w:sz="0" w:space="0" w:color="auto"/>
                    <w:right w:val="none" w:sz="0" w:space="0" w:color="auto"/>
                  </w:divBdr>
                  <w:divsChild>
                    <w:div w:id="766076211">
                      <w:marLeft w:val="0"/>
                      <w:marRight w:val="0"/>
                      <w:marTop w:val="0"/>
                      <w:marBottom w:val="0"/>
                      <w:divBdr>
                        <w:top w:val="none" w:sz="0" w:space="0" w:color="auto"/>
                        <w:left w:val="none" w:sz="0" w:space="0" w:color="auto"/>
                        <w:bottom w:val="none" w:sz="0" w:space="0" w:color="auto"/>
                        <w:right w:val="none" w:sz="0" w:space="0" w:color="auto"/>
                      </w:divBdr>
                      <w:divsChild>
                        <w:div w:id="1546526183">
                          <w:marLeft w:val="-360"/>
                          <w:marRight w:val="-360"/>
                          <w:marTop w:val="0"/>
                          <w:marBottom w:val="0"/>
                          <w:divBdr>
                            <w:top w:val="none" w:sz="0" w:space="0" w:color="auto"/>
                            <w:left w:val="none" w:sz="0" w:space="0" w:color="auto"/>
                            <w:bottom w:val="none" w:sz="0" w:space="0" w:color="auto"/>
                            <w:right w:val="none" w:sz="0" w:space="0" w:color="auto"/>
                          </w:divBdr>
                          <w:divsChild>
                            <w:div w:id="1000423050">
                              <w:marLeft w:val="0"/>
                              <w:marRight w:val="0"/>
                              <w:marTop w:val="0"/>
                              <w:marBottom w:val="0"/>
                              <w:divBdr>
                                <w:top w:val="none" w:sz="0" w:space="0" w:color="auto"/>
                                <w:left w:val="none" w:sz="0" w:space="0" w:color="auto"/>
                                <w:bottom w:val="none" w:sz="0" w:space="0" w:color="auto"/>
                                <w:right w:val="none" w:sz="0" w:space="0" w:color="auto"/>
                              </w:divBdr>
                              <w:divsChild>
                                <w:div w:id="831988603">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902687">
          <w:marLeft w:val="0"/>
          <w:marRight w:val="0"/>
          <w:marTop w:val="0"/>
          <w:marBottom w:val="0"/>
          <w:divBdr>
            <w:top w:val="none" w:sz="0" w:space="0" w:color="auto"/>
            <w:left w:val="none" w:sz="0" w:space="0" w:color="auto"/>
            <w:bottom w:val="none" w:sz="0" w:space="0" w:color="auto"/>
            <w:right w:val="none" w:sz="0" w:space="0" w:color="auto"/>
          </w:divBdr>
          <w:divsChild>
            <w:div w:id="588778793">
              <w:marLeft w:val="0"/>
              <w:marRight w:val="0"/>
              <w:marTop w:val="0"/>
              <w:marBottom w:val="0"/>
              <w:divBdr>
                <w:top w:val="none" w:sz="0" w:space="0" w:color="auto"/>
                <w:left w:val="none" w:sz="0" w:space="0" w:color="auto"/>
                <w:bottom w:val="none" w:sz="0" w:space="0" w:color="auto"/>
                <w:right w:val="none" w:sz="0" w:space="0" w:color="auto"/>
              </w:divBdr>
              <w:divsChild>
                <w:div w:id="2136369000">
                  <w:marLeft w:val="0"/>
                  <w:marRight w:val="0"/>
                  <w:marTop w:val="0"/>
                  <w:marBottom w:val="0"/>
                  <w:divBdr>
                    <w:top w:val="none" w:sz="0" w:space="0" w:color="auto"/>
                    <w:left w:val="none" w:sz="0" w:space="0" w:color="auto"/>
                    <w:bottom w:val="none" w:sz="0" w:space="0" w:color="auto"/>
                    <w:right w:val="none" w:sz="0" w:space="0" w:color="auto"/>
                  </w:divBdr>
                  <w:divsChild>
                    <w:div w:id="467818896">
                      <w:marLeft w:val="0"/>
                      <w:marRight w:val="0"/>
                      <w:marTop w:val="0"/>
                      <w:marBottom w:val="0"/>
                      <w:divBdr>
                        <w:top w:val="none" w:sz="0" w:space="0" w:color="auto"/>
                        <w:left w:val="none" w:sz="0" w:space="0" w:color="auto"/>
                        <w:bottom w:val="none" w:sz="0" w:space="0" w:color="auto"/>
                        <w:right w:val="none" w:sz="0" w:space="0" w:color="auto"/>
                      </w:divBdr>
                      <w:divsChild>
                        <w:div w:id="18707688">
                          <w:marLeft w:val="-360"/>
                          <w:marRight w:val="-360"/>
                          <w:marTop w:val="0"/>
                          <w:marBottom w:val="0"/>
                          <w:divBdr>
                            <w:top w:val="none" w:sz="0" w:space="0" w:color="auto"/>
                            <w:left w:val="none" w:sz="0" w:space="0" w:color="auto"/>
                            <w:bottom w:val="none" w:sz="0" w:space="0" w:color="auto"/>
                            <w:right w:val="none" w:sz="0" w:space="0" w:color="auto"/>
                          </w:divBdr>
                          <w:divsChild>
                            <w:div w:id="1274366057">
                              <w:marLeft w:val="0"/>
                              <w:marRight w:val="0"/>
                              <w:marTop w:val="0"/>
                              <w:marBottom w:val="0"/>
                              <w:divBdr>
                                <w:top w:val="none" w:sz="0" w:space="0" w:color="auto"/>
                                <w:left w:val="none" w:sz="0" w:space="0" w:color="auto"/>
                                <w:bottom w:val="none" w:sz="0" w:space="0" w:color="auto"/>
                                <w:right w:val="none" w:sz="0" w:space="0" w:color="auto"/>
                              </w:divBdr>
                              <w:divsChild>
                                <w:div w:id="58013933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32588">
          <w:marLeft w:val="0"/>
          <w:marRight w:val="0"/>
          <w:marTop w:val="0"/>
          <w:marBottom w:val="0"/>
          <w:divBdr>
            <w:top w:val="none" w:sz="0" w:space="0" w:color="auto"/>
            <w:left w:val="none" w:sz="0" w:space="0" w:color="auto"/>
            <w:bottom w:val="none" w:sz="0" w:space="0" w:color="auto"/>
            <w:right w:val="none" w:sz="0" w:space="0" w:color="auto"/>
          </w:divBdr>
          <w:divsChild>
            <w:div w:id="1760982261">
              <w:marLeft w:val="0"/>
              <w:marRight w:val="0"/>
              <w:marTop w:val="0"/>
              <w:marBottom w:val="0"/>
              <w:divBdr>
                <w:top w:val="none" w:sz="0" w:space="0" w:color="auto"/>
                <w:left w:val="none" w:sz="0" w:space="0" w:color="auto"/>
                <w:bottom w:val="none" w:sz="0" w:space="0" w:color="auto"/>
                <w:right w:val="none" w:sz="0" w:space="0" w:color="auto"/>
              </w:divBdr>
              <w:divsChild>
                <w:div w:id="481822907">
                  <w:marLeft w:val="0"/>
                  <w:marRight w:val="0"/>
                  <w:marTop w:val="0"/>
                  <w:marBottom w:val="0"/>
                  <w:divBdr>
                    <w:top w:val="none" w:sz="0" w:space="0" w:color="auto"/>
                    <w:left w:val="none" w:sz="0" w:space="0" w:color="auto"/>
                    <w:bottom w:val="none" w:sz="0" w:space="0" w:color="auto"/>
                    <w:right w:val="none" w:sz="0" w:space="0" w:color="auto"/>
                  </w:divBdr>
                  <w:divsChild>
                    <w:div w:id="993800133">
                      <w:marLeft w:val="0"/>
                      <w:marRight w:val="0"/>
                      <w:marTop w:val="0"/>
                      <w:marBottom w:val="0"/>
                      <w:divBdr>
                        <w:top w:val="none" w:sz="0" w:space="0" w:color="auto"/>
                        <w:left w:val="none" w:sz="0" w:space="0" w:color="auto"/>
                        <w:bottom w:val="none" w:sz="0" w:space="0" w:color="auto"/>
                        <w:right w:val="none" w:sz="0" w:space="0" w:color="auto"/>
                      </w:divBdr>
                      <w:divsChild>
                        <w:div w:id="1508128970">
                          <w:marLeft w:val="-360"/>
                          <w:marRight w:val="-360"/>
                          <w:marTop w:val="0"/>
                          <w:marBottom w:val="0"/>
                          <w:divBdr>
                            <w:top w:val="none" w:sz="0" w:space="0" w:color="auto"/>
                            <w:left w:val="none" w:sz="0" w:space="0" w:color="auto"/>
                            <w:bottom w:val="none" w:sz="0" w:space="0" w:color="auto"/>
                            <w:right w:val="none" w:sz="0" w:space="0" w:color="auto"/>
                          </w:divBdr>
                          <w:divsChild>
                            <w:div w:id="1298952172">
                              <w:marLeft w:val="0"/>
                              <w:marRight w:val="0"/>
                              <w:marTop w:val="0"/>
                              <w:marBottom w:val="0"/>
                              <w:divBdr>
                                <w:top w:val="none" w:sz="0" w:space="0" w:color="auto"/>
                                <w:left w:val="none" w:sz="0" w:space="0" w:color="auto"/>
                                <w:bottom w:val="none" w:sz="0" w:space="0" w:color="auto"/>
                                <w:right w:val="none" w:sz="0" w:space="0" w:color="auto"/>
                              </w:divBdr>
                              <w:divsChild>
                                <w:div w:id="645473154">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839967">
          <w:marLeft w:val="0"/>
          <w:marRight w:val="0"/>
          <w:marTop w:val="0"/>
          <w:marBottom w:val="0"/>
          <w:divBdr>
            <w:top w:val="none" w:sz="0" w:space="0" w:color="auto"/>
            <w:left w:val="none" w:sz="0" w:space="0" w:color="auto"/>
            <w:bottom w:val="none" w:sz="0" w:space="0" w:color="auto"/>
            <w:right w:val="none" w:sz="0" w:space="0" w:color="auto"/>
          </w:divBdr>
          <w:divsChild>
            <w:div w:id="471563033">
              <w:marLeft w:val="0"/>
              <w:marRight w:val="0"/>
              <w:marTop w:val="0"/>
              <w:marBottom w:val="0"/>
              <w:divBdr>
                <w:top w:val="none" w:sz="0" w:space="0" w:color="auto"/>
                <w:left w:val="none" w:sz="0" w:space="0" w:color="auto"/>
                <w:bottom w:val="none" w:sz="0" w:space="0" w:color="auto"/>
                <w:right w:val="none" w:sz="0" w:space="0" w:color="auto"/>
              </w:divBdr>
              <w:divsChild>
                <w:div w:id="1281492469">
                  <w:marLeft w:val="0"/>
                  <w:marRight w:val="0"/>
                  <w:marTop w:val="0"/>
                  <w:marBottom w:val="0"/>
                  <w:divBdr>
                    <w:top w:val="none" w:sz="0" w:space="0" w:color="auto"/>
                    <w:left w:val="none" w:sz="0" w:space="0" w:color="auto"/>
                    <w:bottom w:val="none" w:sz="0" w:space="0" w:color="auto"/>
                    <w:right w:val="none" w:sz="0" w:space="0" w:color="auto"/>
                  </w:divBdr>
                  <w:divsChild>
                    <w:div w:id="86773553">
                      <w:marLeft w:val="0"/>
                      <w:marRight w:val="0"/>
                      <w:marTop w:val="0"/>
                      <w:marBottom w:val="0"/>
                      <w:divBdr>
                        <w:top w:val="none" w:sz="0" w:space="0" w:color="auto"/>
                        <w:left w:val="none" w:sz="0" w:space="0" w:color="auto"/>
                        <w:bottom w:val="none" w:sz="0" w:space="0" w:color="auto"/>
                        <w:right w:val="none" w:sz="0" w:space="0" w:color="auto"/>
                      </w:divBdr>
                      <w:divsChild>
                        <w:div w:id="654644492">
                          <w:marLeft w:val="-360"/>
                          <w:marRight w:val="-360"/>
                          <w:marTop w:val="0"/>
                          <w:marBottom w:val="0"/>
                          <w:divBdr>
                            <w:top w:val="none" w:sz="0" w:space="0" w:color="auto"/>
                            <w:left w:val="none" w:sz="0" w:space="0" w:color="auto"/>
                            <w:bottom w:val="none" w:sz="0" w:space="0" w:color="auto"/>
                            <w:right w:val="none" w:sz="0" w:space="0" w:color="auto"/>
                          </w:divBdr>
                          <w:divsChild>
                            <w:div w:id="1567912175">
                              <w:marLeft w:val="0"/>
                              <w:marRight w:val="0"/>
                              <w:marTop w:val="0"/>
                              <w:marBottom w:val="0"/>
                              <w:divBdr>
                                <w:top w:val="none" w:sz="0" w:space="0" w:color="auto"/>
                                <w:left w:val="none" w:sz="0" w:space="0" w:color="auto"/>
                                <w:bottom w:val="none" w:sz="0" w:space="0" w:color="auto"/>
                                <w:right w:val="none" w:sz="0" w:space="0" w:color="auto"/>
                              </w:divBdr>
                              <w:divsChild>
                                <w:div w:id="44959127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1730692">
          <w:marLeft w:val="0"/>
          <w:marRight w:val="0"/>
          <w:marTop w:val="0"/>
          <w:marBottom w:val="0"/>
          <w:divBdr>
            <w:top w:val="none" w:sz="0" w:space="0" w:color="auto"/>
            <w:left w:val="none" w:sz="0" w:space="0" w:color="auto"/>
            <w:bottom w:val="none" w:sz="0" w:space="0" w:color="auto"/>
            <w:right w:val="none" w:sz="0" w:space="0" w:color="auto"/>
          </w:divBdr>
          <w:divsChild>
            <w:div w:id="702174082">
              <w:marLeft w:val="0"/>
              <w:marRight w:val="0"/>
              <w:marTop w:val="0"/>
              <w:marBottom w:val="0"/>
              <w:divBdr>
                <w:top w:val="none" w:sz="0" w:space="0" w:color="auto"/>
                <w:left w:val="none" w:sz="0" w:space="0" w:color="auto"/>
                <w:bottom w:val="none" w:sz="0" w:space="0" w:color="auto"/>
                <w:right w:val="none" w:sz="0" w:space="0" w:color="auto"/>
              </w:divBdr>
              <w:divsChild>
                <w:div w:id="1548450152">
                  <w:marLeft w:val="0"/>
                  <w:marRight w:val="0"/>
                  <w:marTop w:val="0"/>
                  <w:marBottom w:val="0"/>
                  <w:divBdr>
                    <w:top w:val="none" w:sz="0" w:space="0" w:color="auto"/>
                    <w:left w:val="none" w:sz="0" w:space="0" w:color="auto"/>
                    <w:bottom w:val="none" w:sz="0" w:space="0" w:color="auto"/>
                    <w:right w:val="none" w:sz="0" w:space="0" w:color="auto"/>
                  </w:divBdr>
                  <w:divsChild>
                    <w:div w:id="486827438">
                      <w:marLeft w:val="0"/>
                      <w:marRight w:val="0"/>
                      <w:marTop w:val="0"/>
                      <w:marBottom w:val="0"/>
                      <w:divBdr>
                        <w:top w:val="none" w:sz="0" w:space="0" w:color="auto"/>
                        <w:left w:val="none" w:sz="0" w:space="0" w:color="auto"/>
                        <w:bottom w:val="none" w:sz="0" w:space="0" w:color="auto"/>
                        <w:right w:val="none" w:sz="0" w:space="0" w:color="auto"/>
                      </w:divBdr>
                      <w:divsChild>
                        <w:div w:id="476150643">
                          <w:marLeft w:val="-360"/>
                          <w:marRight w:val="-360"/>
                          <w:marTop w:val="0"/>
                          <w:marBottom w:val="0"/>
                          <w:divBdr>
                            <w:top w:val="none" w:sz="0" w:space="0" w:color="auto"/>
                            <w:left w:val="none" w:sz="0" w:space="0" w:color="auto"/>
                            <w:bottom w:val="none" w:sz="0" w:space="0" w:color="auto"/>
                            <w:right w:val="none" w:sz="0" w:space="0" w:color="auto"/>
                          </w:divBdr>
                          <w:divsChild>
                            <w:div w:id="710882015">
                              <w:marLeft w:val="0"/>
                              <w:marRight w:val="0"/>
                              <w:marTop w:val="0"/>
                              <w:marBottom w:val="0"/>
                              <w:divBdr>
                                <w:top w:val="none" w:sz="0" w:space="0" w:color="auto"/>
                                <w:left w:val="none" w:sz="0" w:space="0" w:color="auto"/>
                                <w:bottom w:val="none" w:sz="0" w:space="0" w:color="auto"/>
                                <w:right w:val="none" w:sz="0" w:space="0" w:color="auto"/>
                              </w:divBdr>
                            </w:div>
                            <w:div w:id="1301576143">
                              <w:marLeft w:val="0"/>
                              <w:marRight w:val="0"/>
                              <w:marTop w:val="0"/>
                              <w:marBottom w:val="0"/>
                              <w:divBdr>
                                <w:top w:val="none" w:sz="0" w:space="0" w:color="auto"/>
                                <w:left w:val="none" w:sz="0" w:space="0" w:color="auto"/>
                                <w:bottom w:val="none" w:sz="0" w:space="0" w:color="auto"/>
                                <w:right w:val="none" w:sz="0" w:space="0" w:color="auto"/>
                              </w:divBdr>
                              <w:divsChild>
                                <w:div w:id="1639064139">
                                  <w:marLeft w:val="0"/>
                                  <w:marRight w:val="0"/>
                                  <w:marTop w:val="0"/>
                                  <w:marBottom w:val="480"/>
                                  <w:divBdr>
                                    <w:top w:val="none" w:sz="0" w:space="0" w:color="auto"/>
                                    <w:left w:val="none" w:sz="0" w:space="0" w:color="auto"/>
                                    <w:bottom w:val="none" w:sz="0" w:space="0" w:color="auto"/>
                                    <w:right w:val="none" w:sz="0" w:space="0" w:color="auto"/>
                                  </w:divBdr>
                                  <w:divsChild>
                                    <w:div w:id="1003900913">
                                      <w:marLeft w:val="0"/>
                                      <w:marRight w:val="0"/>
                                      <w:marTop w:val="0"/>
                                      <w:marBottom w:val="360"/>
                                      <w:divBdr>
                                        <w:top w:val="none" w:sz="0" w:space="0" w:color="auto"/>
                                        <w:left w:val="none" w:sz="0" w:space="0" w:color="auto"/>
                                        <w:bottom w:val="none" w:sz="0" w:space="0" w:color="auto"/>
                                        <w:right w:val="none" w:sz="0" w:space="0" w:color="auto"/>
                                      </w:divBdr>
                                    </w:div>
                                  </w:divsChild>
                                </w:div>
                                <w:div w:id="428309194">
                                  <w:marLeft w:val="0"/>
                                  <w:marRight w:val="0"/>
                                  <w:marTop w:val="0"/>
                                  <w:marBottom w:val="480"/>
                                  <w:divBdr>
                                    <w:top w:val="none" w:sz="0" w:space="0" w:color="auto"/>
                                    <w:left w:val="none" w:sz="0" w:space="0" w:color="auto"/>
                                    <w:bottom w:val="none" w:sz="0" w:space="0" w:color="auto"/>
                                    <w:right w:val="none" w:sz="0" w:space="0" w:color="auto"/>
                                  </w:divBdr>
                                  <w:divsChild>
                                    <w:div w:id="703024658">
                                      <w:marLeft w:val="0"/>
                                      <w:marRight w:val="0"/>
                                      <w:marTop w:val="0"/>
                                      <w:marBottom w:val="360"/>
                                      <w:divBdr>
                                        <w:top w:val="none" w:sz="0" w:space="0" w:color="auto"/>
                                        <w:left w:val="none" w:sz="0" w:space="0" w:color="auto"/>
                                        <w:bottom w:val="none" w:sz="0" w:space="0" w:color="auto"/>
                                        <w:right w:val="none" w:sz="0" w:space="0" w:color="auto"/>
                                      </w:divBdr>
                                    </w:div>
                                  </w:divsChild>
                                </w:div>
                                <w:div w:id="560753472">
                                  <w:marLeft w:val="0"/>
                                  <w:marRight w:val="0"/>
                                  <w:marTop w:val="0"/>
                                  <w:marBottom w:val="480"/>
                                  <w:divBdr>
                                    <w:top w:val="none" w:sz="0" w:space="0" w:color="auto"/>
                                    <w:left w:val="none" w:sz="0" w:space="0" w:color="auto"/>
                                    <w:bottom w:val="none" w:sz="0" w:space="0" w:color="auto"/>
                                    <w:right w:val="none" w:sz="0" w:space="0" w:color="auto"/>
                                  </w:divBdr>
                                  <w:divsChild>
                                    <w:div w:id="1454667311">
                                      <w:marLeft w:val="0"/>
                                      <w:marRight w:val="0"/>
                                      <w:marTop w:val="0"/>
                                      <w:marBottom w:val="360"/>
                                      <w:divBdr>
                                        <w:top w:val="none" w:sz="0" w:space="0" w:color="auto"/>
                                        <w:left w:val="none" w:sz="0" w:space="0" w:color="auto"/>
                                        <w:bottom w:val="none" w:sz="0" w:space="0" w:color="auto"/>
                                        <w:right w:val="none" w:sz="0" w:space="0" w:color="auto"/>
                                      </w:divBdr>
                                    </w:div>
                                  </w:divsChild>
                                </w:div>
                                <w:div w:id="3902778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3411833">
          <w:marLeft w:val="0"/>
          <w:marRight w:val="0"/>
          <w:marTop w:val="0"/>
          <w:marBottom w:val="0"/>
          <w:divBdr>
            <w:top w:val="none" w:sz="0" w:space="0" w:color="auto"/>
            <w:left w:val="none" w:sz="0" w:space="0" w:color="auto"/>
            <w:bottom w:val="none" w:sz="0" w:space="0" w:color="auto"/>
            <w:right w:val="none" w:sz="0" w:space="0" w:color="auto"/>
          </w:divBdr>
          <w:divsChild>
            <w:div w:id="1549565004">
              <w:marLeft w:val="0"/>
              <w:marRight w:val="0"/>
              <w:marTop w:val="0"/>
              <w:marBottom w:val="0"/>
              <w:divBdr>
                <w:top w:val="none" w:sz="0" w:space="0" w:color="auto"/>
                <w:left w:val="none" w:sz="0" w:space="0" w:color="auto"/>
                <w:bottom w:val="none" w:sz="0" w:space="0" w:color="auto"/>
                <w:right w:val="none" w:sz="0" w:space="0" w:color="auto"/>
              </w:divBdr>
              <w:divsChild>
                <w:div w:id="1932085572">
                  <w:marLeft w:val="0"/>
                  <w:marRight w:val="0"/>
                  <w:marTop w:val="0"/>
                  <w:marBottom w:val="0"/>
                  <w:divBdr>
                    <w:top w:val="none" w:sz="0" w:space="0" w:color="auto"/>
                    <w:left w:val="none" w:sz="0" w:space="0" w:color="auto"/>
                    <w:bottom w:val="none" w:sz="0" w:space="0" w:color="auto"/>
                    <w:right w:val="none" w:sz="0" w:space="0" w:color="auto"/>
                  </w:divBdr>
                  <w:divsChild>
                    <w:div w:id="1498568479">
                      <w:marLeft w:val="0"/>
                      <w:marRight w:val="0"/>
                      <w:marTop w:val="0"/>
                      <w:marBottom w:val="0"/>
                      <w:divBdr>
                        <w:top w:val="none" w:sz="0" w:space="0" w:color="auto"/>
                        <w:left w:val="none" w:sz="0" w:space="0" w:color="auto"/>
                        <w:bottom w:val="none" w:sz="0" w:space="0" w:color="auto"/>
                        <w:right w:val="none" w:sz="0" w:space="0" w:color="auto"/>
                      </w:divBdr>
                      <w:divsChild>
                        <w:div w:id="581571454">
                          <w:marLeft w:val="-360"/>
                          <w:marRight w:val="-360"/>
                          <w:marTop w:val="0"/>
                          <w:marBottom w:val="0"/>
                          <w:divBdr>
                            <w:top w:val="none" w:sz="0" w:space="0" w:color="auto"/>
                            <w:left w:val="none" w:sz="0" w:space="0" w:color="auto"/>
                            <w:bottom w:val="none" w:sz="0" w:space="0" w:color="auto"/>
                            <w:right w:val="none" w:sz="0" w:space="0" w:color="auto"/>
                          </w:divBdr>
                          <w:divsChild>
                            <w:div w:id="514807565">
                              <w:marLeft w:val="0"/>
                              <w:marRight w:val="0"/>
                              <w:marTop w:val="0"/>
                              <w:marBottom w:val="0"/>
                              <w:divBdr>
                                <w:top w:val="none" w:sz="0" w:space="0" w:color="auto"/>
                                <w:left w:val="none" w:sz="0" w:space="0" w:color="auto"/>
                                <w:bottom w:val="none" w:sz="0" w:space="0" w:color="auto"/>
                                <w:right w:val="none" w:sz="0" w:space="0" w:color="auto"/>
                              </w:divBdr>
                            </w:div>
                            <w:div w:id="1626615986">
                              <w:marLeft w:val="0"/>
                              <w:marRight w:val="0"/>
                              <w:marTop w:val="0"/>
                              <w:marBottom w:val="0"/>
                              <w:divBdr>
                                <w:top w:val="none" w:sz="0" w:space="0" w:color="auto"/>
                                <w:left w:val="none" w:sz="0" w:space="0" w:color="auto"/>
                                <w:bottom w:val="none" w:sz="0" w:space="0" w:color="auto"/>
                                <w:right w:val="none" w:sz="0" w:space="0" w:color="auto"/>
                              </w:divBdr>
                              <w:divsChild>
                                <w:div w:id="2066678012">
                                  <w:marLeft w:val="0"/>
                                  <w:marRight w:val="0"/>
                                  <w:marTop w:val="0"/>
                                  <w:marBottom w:val="480"/>
                                  <w:divBdr>
                                    <w:top w:val="none" w:sz="0" w:space="0" w:color="auto"/>
                                    <w:left w:val="none" w:sz="0" w:space="0" w:color="auto"/>
                                    <w:bottom w:val="none" w:sz="0" w:space="0" w:color="auto"/>
                                    <w:right w:val="none" w:sz="0" w:space="0" w:color="auto"/>
                                  </w:divBdr>
                                  <w:divsChild>
                                    <w:div w:id="554044757">
                                      <w:marLeft w:val="0"/>
                                      <w:marRight w:val="0"/>
                                      <w:marTop w:val="0"/>
                                      <w:marBottom w:val="360"/>
                                      <w:divBdr>
                                        <w:top w:val="none" w:sz="0" w:space="0" w:color="auto"/>
                                        <w:left w:val="none" w:sz="0" w:space="0" w:color="auto"/>
                                        <w:bottom w:val="none" w:sz="0" w:space="0" w:color="auto"/>
                                        <w:right w:val="none" w:sz="0" w:space="0" w:color="auto"/>
                                      </w:divBdr>
                                    </w:div>
                                  </w:divsChild>
                                </w:div>
                                <w:div w:id="845247699">
                                  <w:marLeft w:val="0"/>
                                  <w:marRight w:val="0"/>
                                  <w:marTop w:val="0"/>
                                  <w:marBottom w:val="480"/>
                                  <w:divBdr>
                                    <w:top w:val="none" w:sz="0" w:space="0" w:color="auto"/>
                                    <w:left w:val="none" w:sz="0" w:space="0" w:color="auto"/>
                                    <w:bottom w:val="none" w:sz="0" w:space="0" w:color="auto"/>
                                    <w:right w:val="none" w:sz="0" w:space="0" w:color="auto"/>
                                  </w:divBdr>
                                  <w:divsChild>
                                    <w:div w:id="1027558763">
                                      <w:marLeft w:val="0"/>
                                      <w:marRight w:val="0"/>
                                      <w:marTop w:val="0"/>
                                      <w:marBottom w:val="360"/>
                                      <w:divBdr>
                                        <w:top w:val="none" w:sz="0" w:space="0" w:color="auto"/>
                                        <w:left w:val="none" w:sz="0" w:space="0" w:color="auto"/>
                                        <w:bottom w:val="none" w:sz="0" w:space="0" w:color="auto"/>
                                        <w:right w:val="none" w:sz="0" w:space="0" w:color="auto"/>
                                      </w:divBdr>
                                    </w:div>
                                  </w:divsChild>
                                </w:div>
                                <w:div w:id="1090929454">
                                  <w:marLeft w:val="0"/>
                                  <w:marRight w:val="0"/>
                                  <w:marTop w:val="0"/>
                                  <w:marBottom w:val="480"/>
                                  <w:divBdr>
                                    <w:top w:val="none" w:sz="0" w:space="0" w:color="auto"/>
                                    <w:left w:val="none" w:sz="0" w:space="0" w:color="auto"/>
                                    <w:bottom w:val="none" w:sz="0" w:space="0" w:color="auto"/>
                                    <w:right w:val="none" w:sz="0" w:space="0" w:color="auto"/>
                                  </w:divBdr>
                                  <w:divsChild>
                                    <w:div w:id="83607281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585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iateprep.academy"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713</TotalTime>
  <Pages>46</Pages>
  <Words>16691</Words>
  <Characters>95141</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Walden, Claytisha</dc:creator>
  <cp:keywords/>
  <dc:description/>
  <cp:lastModifiedBy>Walden, Claytisha</cp:lastModifiedBy>
  <cp:revision>19</cp:revision>
  <dcterms:created xsi:type="dcterms:W3CDTF">2020-07-31T20:32:00Z</dcterms:created>
  <dcterms:modified xsi:type="dcterms:W3CDTF">2020-08-04T11:05:00Z</dcterms:modified>
</cp:coreProperties>
</file>