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19F7" w14:textId="77777777" w:rsidR="00DD529D" w:rsidRDefault="00DD529D" w:rsidP="0085118A">
      <w:pPr>
        <w:pStyle w:val="Header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ABEE70B" wp14:editId="7F4DAC7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2420B07" wp14:editId="488CC052">
            <wp:simplePos x="0" y="0"/>
            <wp:positionH relativeFrom="column">
              <wp:posOffset>5067300</wp:posOffset>
            </wp:positionH>
            <wp:positionV relativeFrom="paragraph">
              <wp:posOffset>0</wp:posOffset>
            </wp:positionV>
            <wp:extent cx="812800" cy="883285"/>
            <wp:effectExtent l="0" t="0" r="6350" b="0"/>
            <wp:wrapTight wrapText="bothSides">
              <wp:wrapPolygon edited="0">
                <wp:start x="0" y="0"/>
                <wp:lineTo x="0" y="20963"/>
                <wp:lineTo x="21263" y="20963"/>
                <wp:lineTo x="21263" y="0"/>
                <wp:lineTo x="0" y="0"/>
              </wp:wrapPolygon>
            </wp:wrapTight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A" w:rsidRPr="00842118">
        <w:rPr>
          <w:b/>
          <w:bCs/>
          <w:i/>
          <w:iCs/>
          <w:sz w:val="36"/>
          <w:szCs w:val="36"/>
        </w:rPr>
        <w:t xml:space="preserve">South Texas Marksmanship </w:t>
      </w:r>
    </w:p>
    <w:p w14:paraId="005358FC" w14:textId="13E9C7BC" w:rsidR="0034651A" w:rsidRPr="00842118" w:rsidRDefault="0085118A" w:rsidP="0016006C">
      <w:pPr>
        <w:pStyle w:val="Header"/>
        <w:jc w:val="center"/>
        <w:rPr>
          <w:b/>
          <w:bCs/>
          <w:i/>
          <w:iCs/>
          <w:sz w:val="36"/>
          <w:szCs w:val="36"/>
        </w:rPr>
      </w:pPr>
      <w:r w:rsidRPr="00842118">
        <w:rPr>
          <w:b/>
          <w:bCs/>
          <w:i/>
          <w:iCs/>
          <w:sz w:val="36"/>
          <w:szCs w:val="36"/>
        </w:rPr>
        <w:t>Training Center</w:t>
      </w:r>
    </w:p>
    <w:p w14:paraId="22971A7B" w14:textId="1CDB5E36" w:rsidR="00842118" w:rsidRDefault="00842118" w:rsidP="00842118">
      <w:pPr>
        <w:spacing w:after="0" w:line="240" w:lineRule="auto"/>
        <w:jc w:val="center"/>
        <w:rPr>
          <w:b/>
          <w:bCs/>
        </w:rPr>
      </w:pPr>
    </w:p>
    <w:p w14:paraId="28A99752" w14:textId="77777777" w:rsidR="00957233" w:rsidRDefault="00957233" w:rsidP="003D6AE9">
      <w:pPr>
        <w:spacing w:after="0" w:line="240" w:lineRule="auto"/>
        <w:rPr>
          <w:b/>
          <w:bCs/>
        </w:rPr>
      </w:pPr>
    </w:p>
    <w:p w14:paraId="29B87D4E" w14:textId="25ABD3A2" w:rsidR="003D6AE9" w:rsidRDefault="002B2172" w:rsidP="003D6AE9">
      <w:pPr>
        <w:spacing w:after="0" w:line="240" w:lineRule="auto"/>
        <w:jc w:val="center"/>
        <w:rPr>
          <w:b/>
          <w:bCs/>
        </w:rPr>
      </w:pPr>
      <w:r w:rsidRPr="002B2172">
        <w:rPr>
          <w:b/>
          <w:bCs/>
        </w:rPr>
        <w:t>MIRAGE AND CONDITIONS THAT EFFECT TARGET IMAGE</w:t>
      </w:r>
    </w:p>
    <w:p w14:paraId="0CAE8581" w14:textId="77777777" w:rsidR="003D6AE9" w:rsidRDefault="002B2172" w:rsidP="003D6AE9">
      <w:pPr>
        <w:spacing w:after="0" w:line="240" w:lineRule="auto"/>
        <w:jc w:val="center"/>
        <w:rPr>
          <w:b/>
          <w:bCs/>
        </w:rPr>
      </w:pPr>
      <w:r w:rsidRPr="002B2172">
        <w:rPr>
          <w:b/>
          <w:bCs/>
        </w:rPr>
        <w:t>IN RIFLE</w:t>
      </w:r>
      <w:r>
        <w:rPr>
          <w:b/>
          <w:bCs/>
        </w:rPr>
        <w:t xml:space="preserve"> </w:t>
      </w:r>
      <w:r w:rsidRPr="002B2172">
        <w:rPr>
          <w:b/>
          <w:bCs/>
        </w:rPr>
        <w:t>SHOOTING</w:t>
      </w:r>
    </w:p>
    <w:p w14:paraId="07BE15E4" w14:textId="77777777" w:rsidR="003D6AE9" w:rsidRDefault="003D6AE9" w:rsidP="003D6AE9">
      <w:pPr>
        <w:spacing w:after="0" w:line="240" w:lineRule="auto"/>
      </w:pPr>
    </w:p>
    <w:p w14:paraId="5B08DEC3" w14:textId="40188549" w:rsidR="00075349" w:rsidRDefault="002B2172" w:rsidP="009E2225">
      <w:pPr>
        <w:spacing w:after="0" w:line="240" w:lineRule="auto"/>
        <w:ind w:firstLine="720"/>
      </w:pPr>
      <w:r w:rsidRPr="002B2172">
        <w:t>The smallbore rifle shooter can, when conditions are difficult, fire many sighting shots to verify</w:t>
      </w:r>
      <w:r w:rsidR="003D6AE9">
        <w:t xml:space="preserve"> </w:t>
      </w:r>
      <w:r w:rsidRPr="002B2172">
        <w:t>his judgment and</w:t>
      </w:r>
      <w:r>
        <w:t xml:space="preserve"> </w:t>
      </w:r>
      <w:r w:rsidRPr="002B2172">
        <w:t>determine the correct sight settings before beginning to fire his record score.</w:t>
      </w:r>
    </w:p>
    <w:p w14:paraId="61DD8706" w14:textId="77777777" w:rsidR="00075349" w:rsidRDefault="00075349" w:rsidP="002B2172">
      <w:pPr>
        <w:spacing w:after="0" w:line="240" w:lineRule="auto"/>
      </w:pPr>
    </w:p>
    <w:p w14:paraId="5110A339" w14:textId="584EE3D7" w:rsidR="002B2172" w:rsidRDefault="002B2172" w:rsidP="009E2225">
      <w:pPr>
        <w:spacing w:after="0" w:line="240" w:lineRule="auto"/>
        <w:ind w:firstLine="720"/>
      </w:pPr>
      <w:r w:rsidRPr="002B2172">
        <w:t xml:space="preserve">The </w:t>
      </w:r>
      <w:proofErr w:type="gramStart"/>
      <w:r w:rsidRPr="002B2172">
        <w:t>high power</w:t>
      </w:r>
      <w:proofErr w:type="gramEnd"/>
      <w:r w:rsidRPr="002B2172">
        <w:t xml:space="preserve"> rifle shooter has only two</w:t>
      </w:r>
      <w:r w:rsidR="00075349">
        <w:t xml:space="preserve"> </w:t>
      </w:r>
      <w:r w:rsidRPr="002B2172">
        <w:t>(2) sighting shots before firing his record string at long range. It is therefore important that he develop the ability to</w:t>
      </w:r>
      <w:r w:rsidR="00075349">
        <w:t xml:space="preserve"> </w:t>
      </w:r>
      <w:r w:rsidRPr="002B2172">
        <w:t>“read” wind conditions at long range, and before beginning a string-of-fire at long range. The shooter must take</w:t>
      </w:r>
      <w:r w:rsidR="00075349">
        <w:t xml:space="preserve"> </w:t>
      </w:r>
      <w:r w:rsidRPr="002B2172">
        <w:t>advantage of all the indicators available – range flags, trees, grass, dust, smoke and mirage and be able to interpret</w:t>
      </w:r>
      <w:r w:rsidR="00075349">
        <w:t xml:space="preserve"> </w:t>
      </w:r>
      <w:r w:rsidRPr="002B2172">
        <w:t xml:space="preserve">them. Since the </w:t>
      </w:r>
      <w:proofErr w:type="gramStart"/>
      <w:r w:rsidRPr="002B2172">
        <w:t>high power</w:t>
      </w:r>
      <w:proofErr w:type="gramEnd"/>
      <w:r w:rsidRPr="002B2172">
        <w:t xml:space="preserve"> rifle shooter has only two sighting shots, the ability to read mirage can make the difference</w:t>
      </w:r>
      <w:r w:rsidR="00075349">
        <w:t xml:space="preserve"> </w:t>
      </w:r>
      <w:r w:rsidRPr="002B2172">
        <w:t>between merely a good score and a possible a high-X score.</w:t>
      </w:r>
    </w:p>
    <w:p w14:paraId="49E5685D" w14:textId="77777777" w:rsidR="008214D5" w:rsidRPr="002B2172" w:rsidRDefault="008214D5" w:rsidP="00075349">
      <w:pPr>
        <w:spacing w:after="0" w:line="240" w:lineRule="auto"/>
      </w:pPr>
    </w:p>
    <w:p w14:paraId="2B198443" w14:textId="77777777" w:rsidR="008214D5" w:rsidRDefault="008214D5" w:rsidP="009E2225">
      <w:pPr>
        <w:spacing w:after="0" w:line="240" w:lineRule="auto"/>
        <w:ind w:firstLine="720"/>
      </w:pPr>
      <w:r>
        <w:t>A</w:t>
      </w:r>
      <w:r w:rsidR="002B2172" w:rsidRPr="002B2172">
        <w:t xml:space="preserve"> mirage condition is not a handicap, since it offers a very accurate method of perceiving small wind changes which, if</w:t>
      </w:r>
      <w:r>
        <w:t xml:space="preserve"> </w:t>
      </w:r>
      <w:r w:rsidR="002B2172" w:rsidRPr="002B2172">
        <w:t xml:space="preserve">time permits, may be waited out. Not all wind changes can be waited out; </w:t>
      </w:r>
      <w:proofErr w:type="gramStart"/>
      <w:r w:rsidR="002B2172" w:rsidRPr="002B2172">
        <w:t>therefore</w:t>
      </w:r>
      <w:proofErr w:type="gramEnd"/>
      <w:r w:rsidR="002B2172" w:rsidRPr="002B2172">
        <w:t xml:space="preserve"> the shooter needs some</w:t>
      </w:r>
      <w:r>
        <w:t xml:space="preserve"> </w:t>
      </w:r>
      <w:r w:rsidR="002B2172" w:rsidRPr="002B2172">
        <w:t>understanding of the ways in which various mirage conditions can affect the target image.</w:t>
      </w:r>
    </w:p>
    <w:p w14:paraId="008B5BF7" w14:textId="77777777" w:rsidR="008214D5" w:rsidRDefault="008214D5" w:rsidP="008214D5">
      <w:pPr>
        <w:spacing w:after="0" w:line="240" w:lineRule="auto"/>
      </w:pPr>
    </w:p>
    <w:p w14:paraId="1F456F3F" w14:textId="470F5CB7" w:rsidR="003D6AE9" w:rsidRDefault="00F90E8C" w:rsidP="009E2225">
      <w:pPr>
        <w:spacing w:after="0" w:line="240" w:lineRule="auto"/>
        <w:ind w:firstLine="720"/>
      </w:pPr>
      <w:r w:rsidRPr="00F90E8C">
        <w:rPr>
          <w:noProof/>
        </w:rPr>
        <w:drawing>
          <wp:anchor distT="0" distB="0" distL="114300" distR="114300" simplePos="0" relativeHeight="251660288" behindDoc="0" locked="0" layoutInCell="1" allowOverlap="1" wp14:anchorId="07E4E5C2" wp14:editId="3364AAC1">
            <wp:simplePos x="0" y="0"/>
            <wp:positionH relativeFrom="margin">
              <wp:align>right</wp:align>
            </wp:positionH>
            <wp:positionV relativeFrom="paragraph">
              <wp:posOffset>610235</wp:posOffset>
            </wp:positionV>
            <wp:extent cx="2414905" cy="1943100"/>
            <wp:effectExtent l="0" t="0" r="4445" b="0"/>
            <wp:wrapSquare wrapText="bothSides"/>
            <wp:docPr id="117485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2172" w:rsidRPr="002B2172">
        <w:t xml:space="preserve">The term </w:t>
      </w:r>
      <w:r w:rsidR="008214D5">
        <w:t>“</w:t>
      </w:r>
      <w:r w:rsidR="002B2172" w:rsidRPr="002B2172">
        <w:t>mirage” as used by the shooter does not refer to a true mirage, but to heat waves and the refraction of light</w:t>
      </w:r>
      <w:r w:rsidR="008214D5">
        <w:t xml:space="preserve"> </w:t>
      </w:r>
      <w:r w:rsidR="002B2172" w:rsidRPr="002B2172">
        <w:t>as it is bent passing through air layers of different density. Light which passes obliquely from one wind medium to</w:t>
      </w:r>
      <w:r w:rsidR="008214D5">
        <w:t xml:space="preserve"> </w:t>
      </w:r>
      <w:r w:rsidR="002B2172" w:rsidRPr="002B2172">
        <w:t>another it undergoes an abrupt change in direction, whenever its velocity in the second medium is different from the</w:t>
      </w:r>
      <w:r w:rsidR="008214D5">
        <w:t xml:space="preserve"> </w:t>
      </w:r>
      <w:r w:rsidR="002B2172" w:rsidRPr="002B2172">
        <w:t>velocity in the first wind medium; the shooter will see a “mirage”.</w:t>
      </w:r>
      <w:r w:rsidR="008214D5">
        <w:t xml:space="preserve"> </w:t>
      </w:r>
    </w:p>
    <w:p w14:paraId="5E1D0F23" w14:textId="55574EE8" w:rsidR="003D6AE9" w:rsidRDefault="003D6AE9" w:rsidP="008214D5">
      <w:pPr>
        <w:spacing w:after="0" w:line="240" w:lineRule="auto"/>
      </w:pPr>
    </w:p>
    <w:p w14:paraId="4D85DB96" w14:textId="099227D9" w:rsidR="002B2172" w:rsidRPr="002B2172" w:rsidRDefault="002B2172" w:rsidP="009E2225">
      <w:pPr>
        <w:spacing w:after="0" w:line="240" w:lineRule="auto"/>
        <w:ind w:firstLine="720"/>
      </w:pPr>
      <w:r w:rsidRPr="002B2172">
        <w:t>A familiar example is a stick projecting from water. The water surface is the plane separating the two (2) mediums, (air</w:t>
      </w:r>
      <w:r w:rsidR="008214D5">
        <w:t xml:space="preserve"> </w:t>
      </w:r>
      <w:r w:rsidRPr="002B2172">
        <w:t>and water), and the stick has the appearance of being bent at the water surface. The same phenomenon occurs as</w:t>
      </w:r>
      <w:r w:rsidR="008214D5">
        <w:t xml:space="preserve"> </w:t>
      </w:r>
      <w:r w:rsidRPr="002B2172">
        <w:t>the light from target to shooter passes obliquely downward through an atmosphere at uniform temperature. The</w:t>
      </w:r>
      <w:r w:rsidR="008214D5">
        <w:t xml:space="preserve"> </w:t>
      </w:r>
      <w:r w:rsidRPr="002B2172">
        <w:t>bending is due to this refraction; which is barely perceptible at 1000 yards and negligible at 500 and 600 yards, but</w:t>
      </w:r>
      <w:r w:rsidR="008214D5">
        <w:t xml:space="preserve"> </w:t>
      </w:r>
      <w:r w:rsidRPr="002B2172">
        <w:t>nevertheless it is present.</w:t>
      </w:r>
      <w:r w:rsidR="00F90E8C" w:rsidRPr="00F90E8C">
        <w:t xml:space="preserve"> </w:t>
      </w:r>
    </w:p>
    <w:p w14:paraId="571318DF" w14:textId="77777777" w:rsidR="008214D5" w:rsidRDefault="008214D5" w:rsidP="008214D5">
      <w:pPr>
        <w:spacing w:after="0" w:line="240" w:lineRule="auto"/>
      </w:pPr>
    </w:p>
    <w:p w14:paraId="2211291B" w14:textId="77777777" w:rsidR="00DD61B7" w:rsidRDefault="002B2172" w:rsidP="009E2225">
      <w:pPr>
        <w:spacing w:after="0" w:line="240" w:lineRule="auto"/>
        <w:ind w:firstLine="720"/>
      </w:pPr>
      <w:r w:rsidRPr="002B2172">
        <w:t>The density of air, and therefore its refraction, varies with its temperature. A condition of</w:t>
      </w:r>
      <w:r w:rsidR="00F90E8C">
        <w:t xml:space="preserve"> </w:t>
      </w:r>
      <w:r w:rsidRPr="002B2172">
        <w:t>cool air overlaying warm air next to the ground is the cause of heat waves or “mirage”.</w:t>
      </w:r>
      <w:r w:rsidR="00F90E8C">
        <w:t xml:space="preserve"> </w:t>
      </w:r>
      <w:r w:rsidRPr="002B2172">
        <w:t>The warm air, having a lower index of refraction, is mixed with the cooler air above by</w:t>
      </w:r>
      <w:r w:rsidR="00F90E8C">
        <w:t xml:space="preserve"> </w:t>
      </w:r>
      <w:r w:rsidRPr="002B2172">
        <w:t>convection, irregularly bending the light transmitting the target image to the shooter’s eye.</w:t>
      </w:r>
      <w:r w:rsidR="00F90E8C">
        <w:t xml:space="preserve"> </w:t>
      </w:r>
      <w:r w:rsidRPr="002B2172">
        <w:t>(Fig. 1) shows greatly exaggerated, the vertical displacement of the target image by heat</w:t>
      </w:r>
      <w:r w:rsidR="00F90E8C">
        <w:t xml:space="preserve"> </w:t>
      </w:r>
      <w:r w:rsidRPr="002B2172">
        <w:t>waves. An elevation correction is evidently necessary in order to center a shot on the</w:t>
      </w:r>
      <w:r w:rsidR="00F90E8C">
        <w:t xml:space="preserve"> </w:t>
      </w:r>
      <w:r w:rsidRPr="002B2172">
        <w:t>target.</w:t>
      </w:r>
    </w:p>
    <w:p w14:paraId="703C5F8F" w14:textId="3FCBCA5C" w:rsidR="00DD61B7" w:rsidRDefault="00DD61B7">
      <w:pPr>
        <w:spacing w:after="0" w:line="240" w:lineRule="auto"/>
      </w:pPr>
    </w:p>
    <w:p w14:paraId="11856E1E" w14:textId="77777777" w:rsidR="000A34F5" w:rsidRDefault="002B2172" w:rsidP="009E2225">
      <w:pPr>
        <w:spacing w:after="0" w:line="240" w:lineRule="auto"/>
        <w:ind w:firstLine="720"/>
      </w:pPr>
      <w:r w:rsidRPr="002B2172">
        <w:lastRenderedPageBreak/>
        <w:t>Heat waves are easily seen with the unaided eye on a hot, bright day and can be seen with spotting scope on all but</w:t>
      </w:r>
      <w:r w:rsidR="00F90E8C">
        <w:t xml:space="preserve"> </w:t>
      </w:r>
      <w:r w:rsidRPr="002B2172">
        <w:t>the coldest days. To observe heat waves, the scope should be focused on a point about midway to the target. This will</w:t>
      </w:r>
      <w:r w:rsidR="00DD61B7">
        <w:t xml:space="preserve"> </w:t>
      </w:r>
      <w:r w:rsidRPr="002B2172">
        <w:t xml:space="preserve">cause the target to appear slightly out of focus, but since the </w:t>
      </w:r>
      <w:proofErr w:type="gramStart"/>
      <w:r w:rsidRPr="002B2172">
        <w:t>high power</w:t>
      </w:r>
      <w:proofErr w:type="gramEnd"/>
      <w:r w:rsidRPr="002B2172">
        <w:t xml:space="preserve"> rifle shooter generally does not try to spot</w:t>
      </w:r>
      <w:r w:rsidR="00DD61B7">
        <w:t xml:space="preserve"> </w:t>
      </w:r>
      <w:r w:rsidRPr="002B2172">
        <w:t>bullet holes, the lack in target clarity is more than compensated by clarity of the heat waves.</w:t>
      </w:r>
    </w:p>
    <w:p w14:paraId="69F188F7" w14:textId="77777777" w:rsidR="000A34F5" w:rsidRDefault="000A34F5" w:rsidP="000A34F5">
      <w:pPr>
        <w:spacing w:after="0" w:line="240" w:lineRule="auto"/>
      </w:pPr>
    </w:p>
    <w:p w14:paraId="3C1248F1" w14:textId="72206B8E" w:rsidR="000A34F5" w:rsidRPr="000A34F5" w:rsidRDefault="000A34F5" w:rsidP="000A34F5">
      <w:pPr>
        <w:spacing w:after="0" w:line="240" w:lineRule="auto"/>
        <w:rPr>
          <w:b/>
          <w:bCs/>
        </w:rPr>
      </w:pPr>
      <w:r w:rsidRPr="000A34F5">
        <w:rPr>
          <w:b/>
          <w:bCs/>
        </w:rPr>
        <w:t>Classifying mirage density</w:t>
      </w:r>
      <w:r w:rsidRPr="000A34F5">
        <w:rPr>
          <w:b/>
          <w:bCs/>
        </w:rPr>
        <w:t>:</w:t>
      </w:r>
    </w:p>
    <w:p w14:paraId="7E4E9CE0" w14:textId="0D0E0C8A" w:rsidR="00B504A2" w:rsidRDefault="000A34F5" w:rsidP="009E2225">
      <w:pPr>
        <w:spacing w:after="0" w:line="240" w:lineRule="auto"/>
        <w:ind w:firstLine="720"/>
      </w:pPr>
      <w:r>
        <w:t>The sight correction necessary to compensate for mirage, at a given range, will increase as density of the mirage</w:t>
      </w:r>
      <w:r>
        <w:t xml:space="preserve"> </w:t>
      </w:r>
      <w:r>
        <w:t xml:space="preserve">increases. </w:t>
      </w:r>
      <w:proofErr w:type="gramStart"/>
      <w:r>
        <w:t>Therefore</w:t>
      </w:r>
      <w:proofErr w:type="gramEnd"/>
      <w:r>
        <w:t xml:space="preserve"> the shooter should be able to distinguish different densities of mirage, which should be recorded</w:t>
      </w:r>
      <w:r>
        <w:t xml:space="preserve"> </w:t>
      </w:r>
      <w:r>
        <w:t>in the scorebook for future reference. An individual just starting competitive shooting should not attempt to classify the</w:t>
      </w:r>
      <w:r>
        <w:t xml:space="preserve"> </w:t>
      </w:r>
      <w:r>
        <w:t>mirage into more than three (3) categories, namely: light, intermediate and heavy. The light mirage is associated with a</w:t>
      </w:r>
      <w:r>
        <w:t xml:space="preserve"> </w:t>
      </w:r>
      <w:r>
        <w:t xml:space="preserve">cool or cloudy day, when the sun </w:t>
      </w:r>
      <w:proofErr w:type="spellStart"/>
      <w:r>
        <w:t>can not</w:t>
      </w:r>
      <w:proofErr w:type="spellEnd"/>
      <w:r>
        <w:t xml:space="preserve"> heat the ground, and is seen through the spotting scope as a series of fine,</w:t>
      </w:r>
      <w:r>
        <w:t xml:space="preserve"> </w:t>
      </w:r>
      <w:r>
        <w:t>faint lines. Target distortion is minimal. This mirage is very useful to the shooter in detecting slight wind changes which</w:t>
      </w:r>
      <w:r>
        <w:t xml:space="preserve"> </w:t>
      </w:r>
      <w:r>
        <w:t>require the merest pinch of windage adjustment; while the mirage correction, which will be shown later in this manual is</w:t>
      </w:r>
      <w:r>
        <w:t xml:space="preserve"> </w:t>
      </w:r>
      <w:r>
        <w:t xml:space="preserve">practically negligible. An intermediate mirage will be present on the perfect shooting day with </w:t>
      </w:r>
      <w:proofErr w:type="gramStart"/>
      <w:r>
        <w:t>70 to 75 degree</w:t>
      </w:r>
      <w:proofErr w:type="gramEnd"/>
      <w:r>
        <w:t xml:space="preserve"> </w:t>
      </w:r>
      <w:r>
        <w:t>temperature and normal relative humidity (45 to 55 percent). The mirage is barely perceptible with the unaided eye,</w:t>
      </w:r>
      <w:r>
        <w:t xml:space="preserve"> </w:t>
      </w:r>
      <w:r>
        <w:t>but is easily seen through the spotting scope as distinct lines. Target distortion begins to be apparent and each major</w:t>
      </w:r>
      <w:r>
        <w:t xml:space="preserve"> </w:t>
      </w:r>
      <w:r>
        <w:t>change in wind velocity will also require a correction for the change in mirage. Conditions are more difficult than those</w:t>
      </w:r>
      <w:r>
        <w:t xml:space="preserve"> </w:t>
      </w:r>
      <w:r>
        <w:t>brought about by a light mirage, but are not the most difficult.</w:t>
      </w:r>
    </w:p>
    <w:p w14:paraId="7D080D7A" w14:textId="77777777" w:rsidR="00B504A2" w:rsidRDefault="00B504A2" w:rsidP="00343F02">
      <w:pPr>
        <w:spacing w:after="0" w:line="240" w:lineRule="auto"/>
      </w:pPr>
    </w:p>
    <w:p w14:paraId="719A0D99" w14:textId="6F03B0A5" w:rsidR="00343F02" w:rsidRDefault="00284B8D" w:rsidP="00284B8D">
      <w:pPr>
        <w:spacing w:after="0" w:line="240" w:lineRule="auto"/>
        <w:ind w:firstLine="720"/>
      </w:pPr>
      <w:r w:rsidRPr="00B504A2">
        <w:rPr>
          <w:noProof/>
        </w:rPr>
        <w:drawing>
          <wp:anchor distT="0" distB="0" distL="114300" distR="114300" simplePos="0" relativeHeight="251661312" behindDoc="0" locked="0" layoutInCell="1" allowOverlap="1" wp14:anchorId="0A1B1B4A" wp14:editId="7B9C91B7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686175" cy="1670685"/>
            <wp:effectExtent l="0" t="0" r="9525" b="5715"/>
            <wp:wrapSquare wrapText="bothSides"/>
            <wp:docPr id="150911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F02" w:rsidRPr="00343F02">
        <w:t>A heavy mirage will occur on hot, sultry days (60 to 75 percent humidity)</w:t>
      </w:r>
      <w:r w:rsidR="00343F02">
        <w:t xml:space="preserve"> </w:t>
      </w:r>
      <w:r w:rsidR="00343F02" w:rsidRPr="00343F02">
        <w:t>when heat waves can be seen easily with the unaided eye, and appear as</w:t>
      </w:r>
      <w:r w:rsidR="00343F02">
        <w:t xml:space="preserve"> </w:t>
      </w:r>
      <w:r w:rsidR="00343F02" w:rsidRPr="00343F02">
        <w:t>very dense lines viewed through the spotting scope. Target distortion is</w:t>
      </w:r>
      <w:r w:rsidR="00343F02">
        <w:t xml:space="preserve"> </w:t>
      </w:r>
      <w:r w:rsidR="00343F02" w:rsidRPr="00343F02">
        <w:t>extreme, small bullet hole spotters are difficult to locate, and any change</w:t>
      </w:r>
      <w:r w:rsidR="00343F02">
        <w:t xml:space="preserve"> </w:t>
      </w:r>
      <w:r w:rsidR="00343F02" w:rsidRPr="00343F02">
        <w:t>in the wind velocity will require that the shooter take into consideration the</w:t>
      </w:r>
      <w:r w:rsidR="00343F02">
        <w:t xml:space="preserve"> </w:t>
      </w:r>
      <w:r w:rsidR="00343F02" w:rsidRPr="00343F02">
        <w:t>mirage corrections. (Fig 2) shows the appearance of the three (3) mirage</w:t>
      </w:r>
      <w:r w:rsidR="00343F02">
        <w:t xml:space="preserve"> </w:t>
      </w:r>
      <w:r w:rsidR="00343F02" w:rsidRPr="00343F02">
        <w:t>categories.</w:t>
      </w:r>
      <w:r w:rsidR="00343F02">
        <w:t xml:space="preserve"> </w:t>
      </w:r>
    </w:p>
    <w:p w14:paraId="6C3B470A" w14:textId="77777777" w:rsidR="00343F02" w:rsidRDefault="00343F02" w:rsidP="00343F02">
      <w:pPr>
        <w:spacing w:after="0" w:line="240" w:lineRule="auto"/>
      </w:pPr>
    </w:p>
    <w:p w14:paraId="0AFBF42E" w14:textId="3C09DBFA" w:rsidR="00957233" w:rsidRDefault="00343F02" w:rsidP="009E2225">
      <w:pPr>
        <w:spacing w:after="0" w:line="240" w:lineRule="auto"/>
        <w:ind w:firstLine="720"/>
      </w:pPr>
      <w:r w:rsidRPr="00343F02">
        <w:t>In addition to the three categories of mirage that the beginning shooter should learn to recognize, there are four (4)</w:t>
      </w:r>
      <w:r>
        <w:t xml:space="preserve"> </w:t>
      </w:r>
      <w:r w:rsidRPr="00343F02">
        <w:t>distinct classes of mirage in each category from each side of the target, plus the vertical mirage. Hence there is a</w:t>
      </w:r>
      <w:r>
        <w:t xml:space="preserve"> </w:t>
      </w:r>
      <w:r w:rsidRPr="00343F02">
        <w:t>minimum of twenty-five (25) mirage conditions that the beginner may use in detecting wind changes – or that he must</w:t>
      </w:r>
      <w:r>
        <w:t xml:space="preserve"> </w:t>
      </w:r>
      <w:r w:rsidRPr="00343F02">
        <w:t>cope with, depending on his state of mind.</w:t>
      </w:r>
    </w:p>
    <w:p w14:paraId="432F2E46" w14:textId="77777777" w:rsidR="00AA26AA" w:rsidRDefault="00AA26AA" w:rsidP="00343F02">
      <w:pPr>
        <w:spacing w:after="0" w:line="240" w:lineRule="auto"/>
      </w:pPr>
    </w:p>
    <w:p w14:paraId="5151982B" w14:textId="62CAF061" w:rsidR="00AA26AA" w:rsidRDefault="00AA26AA" w:rsidP="00284B8D">
      <w:pPr>
        <w:spacing w:after="0" w:line="240" w:lineRule="auto"/>
        <w:ind w:firstLine="720"/>
      </w:pPr>
      <w:r w:rsidRPr="00AA26AA">
        <w:t>It may be stated here that the shooter’s mental state may be the most difficult condition that the beginning shooter</w:t>
      </w:r>
      <w:r>
        <w:t xml:space="preserve"> </w:t>
      </w:r>
      <w:r w:rsidRPr="00AA26AA">
        <w:t xml:space="preserve">must overcome. Wind and mirage affect all shooters on the firing line more or less equally, and in many </w:t>
      </w:r>
      <w:proofErr w:type="gramStart"/>
      <w:r w:rsidRPr="00AA26AA">
        <w:t>cases</w:t>
      </w:r>
      <w:proofErr w:type="gramEnd"/>
      <w:r w:rsidRPr="00AA26AA">
        <w:t xml:space="preserve"> it is the</w:t>
      </w:r>
      <w:r>
        <w:t xml:space="preserve"> </w:t>
      </w:r>
      <w:r w:rsidRPr="00AA26AA">
        <w:t>shooter who creates the impossible conditions. Conditions do change for successive relays of shooters. Owing to the</w:t>
      </w:r>
      <w:r>
        <w:t xml:space="preserve"> </w:t>
      </w:r>
      <w:r w:rsidRPr="00AA26AA">
        <w:t>different wind conditions for different shooting relays: the U. S. Army in order to select the “true best shooter” will select</w:t>
      </w:r>
      <w:r w:rsidR="00284B8D">
        <w:t xml:space="preserve"> </w:t>
      </w:r>
      <w:r w:rsidRPr="00AA26AA">
        <w:t xml:space="preserve">the 2 or 3 shooters firing the highest score on each relay to be re-squadded for a “shoot-off”. This </w:t>
      </w:r>
      <w:r w:rsidRPr="00AA26AA">
        <w:lastRenderedPageBreak/>
        <w:t>method will</w:t>
      </w:r>
      <w:r>
        <w:t xml:space="preserve"> </w:t>
      </w:r>
      <w:r w:rsidRPr="00AA26AA">
        <w:t>determine the true match winner. This procedure is used in the Wimbledon Cup Match and the Leech Cup Match held</w:t>
      </w:r>
      <w:r>
        <w:t xml:space="preserve"> </w:t>
      </w:r>
      <w:r w:rsidRPr="00AA26AA">
        <w:t>at the National Matches.</w:t>
      </w:r>
    </w:p>
    <w:p w14:paraId="046EDFBE" w14:textId="77777777" w:rsidR="00402A8B" w:rsidRDefault="00402A8B" w:rsidP="00AA26AA">
      <w:pPr>
        <w:spacing w:after="0" w:line="240" w:lineRule="auto"/>
      </w:pPr>
    </w:p>
    <w:p w14:paraId="49BAD0CA" w14:textId="4A11B4AE" w:rsidR="00402A8B" w:rsidRDefault="00402A8B" w:rsidP="00AA26AA">
      <w:pPr>
        <w:spacing w:after="0" w:line="240" w:lineRule="auto"/>
        <w:rPr>
          <w:b/>
          <w:bCs/>
        </w:rPr>
      </w:pPr>
      <w:r w:rsidRPr="00402A8B">
        <w:rPr>
          <w:b/>
          <w:bCs/>
        </w:rPr>
        <w:t>Wind causes changes!</w:t>
      </w:r>
    </w:p>
    <w:p w14:paraId="6EA99040" w14:textId="39E3B888" w:rsidR="00560FD1" w:rsidRDefault="00D47F62" w:rsidP="009E2225">
      <w:pPr>
        <w:spacing w:after="0" w:line="240" w:lineRule="auto"/>
        <w:ind w:firstLine="720"/>
      </w:pPr>
      <w:r w:rsidRPr="00D47F62">
        <w:t>How do the four (4) different classes of mirage come about?</w:t>
      </w:r>
      <w:r w:rsidR="00560FD1">
        <w:t xml:space="preserve"> </w:t>
      </w:r>
      <w:r w:rsidRPr="00D47F62">
        <w:t>Wind blows the heat waves as they rise, causing them to move vertically, obliquely, or laterally across the target. The</w:t>
      </w:r>
      <w:r>
        <w:t xml:space="preserve"> </w:t>
      </w:r>
      <w:r w:rsidRPr="00D47F62">
        <w:t xml:space="preserve">amount that they vary from the vertical depends on the </w:t>
      </w:r>
      <w:proofErr w:type="gramStart"/>
      <w:r w:rsidRPr="00D47F62">
        <w:t>cross wind</w:t>
      </w:r>
      <w:proofErr w:type="gramEnd"/>
      <w:r w:rsidRPr="00D47F62">
        <w:t xml:space="preserve"> velocity, within limits from zero (0) to about twelve</w:t>
      </w:r>
      <w:r>
        <w:t xml:space="preserve"> </w:t>
      </w:r>
      <w:r w:rsidRPr="00D47F62">
        <w:t>(12) miles per hour (m.p.h.). As each mirage class is described, you must keep in mind that the description also</w:t>
      </w:r>
      <w:r>
        <w:t xml:space="preserve"> </w:t>
      </w:r>
      <w:r w:rsidRPr="00D47F62">
        <w:t>applies to each category, and to a wind from right (3 o’clock) or from the left (9 o’clock).</w:t>
      </w:r>
      <w:r>
        <w:t xml:space="preserve"> </w:t>
      </w:r>
    </w:p>
    <w:p w14:paraId="4B0D4E7B" w14:textId="5F64D35E" w:rsidR="00560FD1" w:rsidRDefault="00560FD1" w:rsidP="00D47F62">
      <w:pPr>
        <w:spacing w:after="0" w:line="240" w:lineRule="auto"/>
      </w:pPr>
    </w:p>
    <w:p w14:paraId="15D9E657" w14:textId="5EB8FDE4" w:rsidR="00D47F62" w:rsidRDefault="00284B8D" w:rsidP="00284B8D">
      <w:pPr>
        <w:spacing w:after="0" w:line="240" w:lineRule="auto"/>
        <w:ind w:firstLine="72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5FFA600" wp14:editId="25542C48">
            <wp:simplePos x="0" y="0"/>
            <wp:positionH relativeFrom="margin">
              <wp:posOffset>4419600</wp:posOffset>
            </wp:positionH>
            <wp:positionV relativeFrom="paragraph">
              <wp:posOffset>3810</wp:posOffset>
            </wp:positionV>
            <wp:extent cx="1524000" cy="1658620"/>
            <wp:effectExtent l="0" t="0" r="0" b="0"/>
            <wp:wrapSquare wrapText="bothSides"/>
            <wp:docPr id="2044305465" name="Picture 1" descr="A diagram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305465" name="Picture 1" descr="A diagram of a circl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F62" w:rsidRPr="00D47F62">
        <w:t>The first class to be considered is the boiling mirage, with heat waves rising vertically as in</w:t>
      </w:r>
      <w:r w:rsidR="009E2225">
        <w:t xml:space="preserve"> </w:t>
      </w:r>
      <w:r w:rsidR="00D47F62" w:rsidRPr="00D47F62">
        <w:t>(Fig 3). A boiling mirage is present when there is no measurable wind, and when the wind</w:t>
      </w:r>
      <w:r>
        <w:t xml:space="preserve"> </w:t>
      </w:r>
      <w:r w:rsidR="00D47F62" w:rsidRPr="00D47F62">
        <w:t>blowing from the shooter directly toward the target (6 o’clock wind) or from the target toward the</w:t>
      </w:r>
      <w:r w:rsidR="00560FD1">
        <w:t xml:space="preserve"> </w:t>
      </w:r>
      <w:r w:rsidR="00D47F62" w:rsidRPr="00D47F62">
        <w:t>shooter (12 o’clock wind). This mirage class condition requires that the rear sight be lowered, to</w:t>
      </w:r>
      <w:r w:rsidR="00560FD1">
        <w:t xml:space="preserve"> </w:t>
      </w:r>
      <w:r w:rsidR="00D47F62" w:rsidRPr="00D47F62">
        <w:t>center the shot group within the target. The amount of correction will depend on the category</w:t>
      </w:r>
      <w:r>
        <w:t xml:space="preserve"> </w:t>
      </w:r>
      <w:r w:rsidR="00D47F62" w:rsidRPr="00D47F62">
        <w:t>(density) of the mirage and vision of the individual shooter. An accurate scorebook record of</w:t>
      </w:r>
      <w:r>
        <w:t xml:space="preserve"> </w:t>
      </w:r>
      <w:r w:rsidR="00D47F62" w:rsidRPr="00D47F62">
        <w:t>mirage category, mirage classification, wind, temperature, light, sling tension, etc., combined</w:t>
      </w:r>
      <w:r>
        <w:t xml:space="preserve"> </w:t>
      </w:r>
      <w:r w:rsidR="00D47F62" w:rsidRPr="00D47F62">
        <w:t>with knowing the rifle’s no wind zero and the zero for that distance, will enable the beginning</w:t>
      </w:r>
      <w:r>
        <w:t xml:space="preserve"> </w:t>
      </w:r>
      <w:r w:rsidR="00D47F62" w:rsidRPr="00D47F62">
        <w:t>shooter to refine the values given below to fit his particular location.</w:t>
      </w:r>
    </w:p>
    <w:p w14:paraId="770D9A27" w14:textId="77777777" w:rsidR="00560FD1" w:rsidRDefault="00560FD1" w:rsidP="00D47F62">
      <w:pPr>
        <w:spacing w:after="0" w:line="240" w:lineRule="auto"/>
      </w:pPr>
    </w:p>
    <w:p w14:paraId="26AE5855" w14:textId="0FEACFC5" w:rsidR="00560FD1" w:rsidRDefault="00560FD1" w:rsidP="009E2225">
      <w:pPr>
        <w:spacing w:after="0" w:line="240" w:lineRule="auto"/>
        <w:ind w:firstLine="720"/>
      </w:pPr>
      <w:r w:rsidRPr="00560FD1">
        <w:t>Although the boiling mirage presents little problems in itself, the near 6 o’clock wind or near 12 o’clock wind which</w:t>
      </w:r>
      <w:r w:rsidR="00626F97">
        <w:t xml:space="preserve"> </w:t>
      </w:r>
      <w:r w:rsidRPr="00560FD1">
        <w:t>appears as a boiling mirage to the inexperienced shooter can present quite a problem when it is fishtailing from about</w:t>
      </w:r>
      <w:r w:rsidR="00626F97">
        <w:t xml:space="preserve"> </w:t>
      </w:r>
      <w:r w:rsidRPr="00560FD1">
        <w:t>11:30 to 12:30 or 5:30 to 6:30.</w:t>
      </w:r>
    </w:p>
    <w:p w14:paraId="141DC894" w14:textId="77777777" w:rsidR="00560FD1" w:rsidRDefault="00560FD1" w:rsidP="00560FD1">
      <w:pPr>
        <w:spacing w:after="0" w:line="240" w:lineRule="auto"/>
      </w:pPr>
    </w:p>
    <w:p w14:paraId="5E3CD039" w14:textId="583EE3E4" w:rsidR="00626F97" w:rsidRDefault="00626F97" w:rsidP="009E2225">
      <w:pPr>
        <w:spacing w:after="0" w:line="240" w:lineRule="auto"/>
        <w:ind w:firstLine="720"/>
      </w:pPr>
      <w:r w:rsidRPr="00626F97">
        <w:t>Wind correction is generally rated as a fraction of the wind’s 3:00 or 9:00 o’clock effect, with the 11:00, 1:00, 5:00, and</w:t>
      </w:r>
      <w:r>
        <w:t xml:space="preserve"> </w:t>
      </w:r>
      <w:r w:rsidRPr="00626F97">
        <w:t>7:00 o’clock winds being half value. The 11:30, 12:30, 5:30, and 6:30 o’clock winds could be rated as eight value</w:t>
      </w:r>
      <w:r>
        <w:t xml:space="preserve"> </w:t>
      </w:r>
      <w:r w:rsidRPr="00626F97">
        <w:t>each, while the wind fishtailing from one side of 6-12 o’clock line to the other gives a combined effect of quarter (1/4)</w:t>
      </w:r>
      <w:r>
        <w:t xml:space="preserve"> </w:t>
      </w:r>
      <w:r w:rsidRPr="00626F97">
        <w:t xml:space="preserve">value. With .30 </w:t>
      </w:r>
      <w:proofErr w:type="spellStart"/>
      <w:r w:rsidRPr="00626F97">
        <w:t>cal</w:t>
      </w:r>
      <w:proofErr w:type="spellEnd"/>
      <w:r w:rsidRPr="00626F97">
        <w:t xml:space="preserve"> ammunition of National Match type this will amount to a windage correction of one minute at 600</w:t>
      </w:r>
      <w:r w:rsidR="009E2225">
        <w:t xml:space="preserve"> </w:t>
      </w:r>
      <w:r w:rsidRPr="00626F97">
        <w:t xml:space="preserve">yards for a </w:t>
      </w:r>
      <w:proofErr w:type="gramStart"/>
      <w:r w:rsidRPr="00626F97">
        <w:t>10 m.p.h.</w:t>
      </w:r>
      <w:proofErr w:type="gramEnd"/>
      <w:r w:rsidRPr="00626F97">
        <w:t xml:space="preserve"> wind and a two (2) minute correction at 1000 yards with the same wind. This small change in wind</w:t>
      </w:r>
      <w:r w:rsidR="009E2225">
        <w:t xml:space="preserve"> </w:t>
      </w:r>
      <w:r w:rsidRPr="00626F97">
        <w:t>direction is very difficult to detect by feel, but secondary heat wave lines will begin to show up in the mirage and have</w:t>
      </w:r>
      <w:r w:rsidR="009E2225">
        <w:t xml:space="preserve"> </w:t>
      </w:r>
      <w:r w:rsidRPr="00626F97">
        <w:t>the appearance of just leaning away from vertical, signaling the shooter that a change in wind direction has occurred.</w:t>
      </w:r>
    </w:p>
    <w:p w14:paraId="13B3663E" w14:textId="77777777" w:rsidR="00895293" w:rsidRPr="00895293" w:rsidRDefault="00895293" w:rsidP="00626F97">
      <w:pPr>
        <w:spacing w:after="0" w:line="240" w:lineRule="auto"/>
      </w:pPr>
    </w:p>
    <w:p w14:paraId="062A9059" w14:textId="77777777" w:rsidR="00895293" w:rsidRDefault="00626F97" w:rsidP="00895293">
      <w:pPr>
        <w:spacing w:after="0" w:line="240" w:lineRule="auto"/>
        <w:rPr>
          <w:b/>
          <w:bCs/>
        </w:rPr>
      </w:pPr>
      <w:r w:rsidRPr="00626F97">
        <w:rPr>
          <w:b/>
          <w:bCs/>
        </w:rPr>
        <w:t>A Slow Mirage</w:t>
      </w:r>
      <w:r w:rsidR="00127819" w:rsidRPr="00127819">
        <w:rPr>
          <w:noProof/>
        </w:rPr>
        <w:drawing>
          <wp:anchor distT="0" distB="0" distL="114300" distR="114300" simplePos="0" relativeHeight="251666432" behindDoc="0" locked="0" layoutInCell="1" allowOverlap="1" wp14:anchorId="633D90C9" wp14:editId="3D9E352C">
            <wp:simplePos x="0" y="0"/>
            <wp:positionH relativeFrom="margin">
              <wp:posOffset>4740275</wp:posOffset>
            </wp:positionH>
            <wp:positionV relativeFrom="paragraph">
              <wp:posOffset>4445</wp:posOffset>
            </wp:positionV>
            <wp:extent cx="1196975" cy="1835150"/>
            <wp:effectExtent l="0" t="0" r="3175" b="0"/>
            <wp:wrapSquare wrapText="bothSides"/>
            <wp:docPr id="13941539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93">
        <w:rPr>
          <w:b/>
          <w:bCs/>
        </w:rPr>
        <w:t xml:space="preserve"> </w:t>
      </w:r>
    </w:p>
    <w:p w14:paraId="77853BBD" w14:textId="562C8D03" w:rsidR="00926855" w:rsidRPr="00895293" w:rsidRDefault="00926855" w:rsidP="00895293">
      <w:pPr>
        <w:spacing w:after="0" w:line="240" w:lineRule="auto"/>
        <w:ind w:firstLine="720"/>
        <w:rPr>
          <w:b/>
          <w:bCs/>
        </w:rPr>
      </w:pPr>
      <w:r w:rsidRPr="00926855">
        <w:t>A slow mirage; the second classification, exist during a light air of one to 3 m.p.h. blowing from</w:t>
      </w:r>
      <w:r>
        <w:t xml:space="preserve"> </w:t>
      </w:r>
      <w:r w:rsidRPr="00926855">
        <w:t>3 o’clock or 9 o’clock. Heat waves will be slightly inclined as they move across the target from</w:t>
      </w:r>
      <w:r>
        <w:t xml:space="preserve"> </w:t>
      </w:r>
      <w:r w:rsidRPr="00926855">
        <w:t>7 o’clock to one o’clock of from 5 o’clock to 11 o’clock (Fig 4). Target displacement with the slow</w:t>
      </w:r>
      <w:r>
        <w:t xml:space="preserve"> </w:t>
      </w:r>
      <w:r w:rsidRPr="00926855">
        <w:t>mirage requires both an elevation and windage correction. As with the boiling mirage, the rear</w:t>
      </w:r>
      <w:r>
        <w:t xml:space="preserve"> </w:t>
      </w:r>
      <w:r w:rsidRPr="00926855">
        <w:t>sight is lowered to correct for vertical component of the apparent displacement. The horizontal</w:t>
      </w:r>
      <w:r>
        <w:t xml:space="preserve"> </w:t>
      </w:r>
      <w:r w:rsidRPr="00926855">
        <w:t>component requires a wind correction which will be into the wind, in addition to the correction for</w:t>
      </w:r>
      <w:r>
        <w:t xml:space="preserve"> </w:t>
      </w:r>
      <w:r w:rsidRPr="00926855">
        <w:t>wind drift of the bullet.</w:t>
      </w:r>
    </w:p>
    <w:p w14:paraId="0E4B4626" w14:textId="77777777" w:rsidR="00926855" w:rsidRPr="00926855" w:rsidRDefault="00926855" w:rsidP="00926855">
      <w:pPr>
        <w:spacing w:after="0" w:line="240" w:lineRule="auto"/>
      </w:pPr>
    </w:p>
    <w:p w14:paraId="2E467358" w14:textId="43840D96" w:rsidR="00231660" w:rsidRDefault="00926855" w:rsidP="0086367D">
      <w:pPr>
        <w:spacing w:after="0" w:line="240" w:lineRule="auto"/>
        <w:ind w:firstLine="720"/>
      </w:pPr>
      <w:r w:rsidRPr="00926855">
        <w:lastRenderedPageBreak/>
        <w:t>Since the heat waves are crossing from 7 o’clock to one (1) o’clock or 5 o’clock to 11 o’clock,</w:t>
      </w:r>
      <w:r>
        <w:t xml:space="preserve"> </w:t>
      </w:r>
      <w:r w:rsidRPr="00926855">
        <w:t>they are making an angle of 30 degrees with the vertical, and their vertical and horizontal</w:t>
      </w:r>
      <w:r>
        <w:t xml:space="preserve"> </w:t>
      </w:r>
      <w:r w:rsidRPr="00926855">
        <w:t>components.</w:t>
      </w:r>
      <w:r>
        <w:t xml:space="preserve"> </w:t>
      </w:r>
    </w:p>
    <w:p w14:paraId="73BEA2EF" w14:textId="77777777" w:rsidR="00231660" w:rsidRDefault="00231660" w:rsidP="00926855">
      <w:pPr>
        <w:spacing w:after="0" w:line="240" w:lineRule="auto"/>
      </w:pPr>
    </w:p>
    <w:p w14:paraId="5A496AD1" w14:textId="5FC3C08C" w:rsidR="00926855" w:rsidRPr="00926855" w:rsidRDefault="00926855" w:rsidP="00926855">
      <w:pPr>
        <w:spacing w:after="0" w:line="240" w:lineRule="auto"/>
      </w:pPr>
      <w:r w:rsidRPr="00926855">
        <w:t>can be computed in relation to the total apparent displacement:</w:t>
      </w:r>
    </w:p>
    <w:p w14:paraId="4D93B9D4" w14:textId="58EFAD75" w:rsidR="00926855" w:rsidRPr="00926855" w:rsidRDefault="00926855" w:rsidP="00203134">
      <w:pPr>
        <w:spacing w:after="0" w:line="240" w:lineRule="auto"/>
        <w:ind w:left="720"/>
      </w:pPr>
      <w:r w:rsidRPr="00926855">
        <w:t>p = total apparent displacement</w:t>
      </w:r>
    </w:p>
    <w:p w14:paraId="374CD50E" w14:textId="72EF1EC8" w:rsidR="00926855" w:rsidRPr="00926855" w:rsidRDefault="00926855" w:rsidP="00203134">
      <w:pPr>
        <w:spacing w:after="0" w:line="240" w:lineRule="auto"/>
        <w:ind w:left="720"/>
      </w:pPr>
      <w:r w:rsidRPr="00926855">
        <w:t>v = vertical component of D</w:t>
      </w:r>
    </w:p>
    <w:p w14:paraId="1996482A" w14:textId="573A5FC6" w:rsidR="00926855" w:rsidRPr="00926855" w:rsidRDefault="00926855" w:rsidP="00203134">
      <w:pPr>
        <w:spacing w:after="0" w:line="240" w:lineRule="auto"/>
        <w:ind w:left="720"/>
      </w:pPr>
      <w:r w:rsidRPr="00926855">
        <w:t>H = horizontal component of D</w:t>
      </w:r>
    </w:p>
    <w:p w14:paraId="355B3113" w14:textId="1A44F6C5" w:rsidR="00926855" w:rsidRPr="00926855" w:rsidRDefault="00926855" w:rsidP="00203134">
      <w:pPr>
        <w:spacing w:after="0" w:line="240" w:lineRule="auto"/>
        <w:ind w:left="720"/>
      </w:pPr>
      <w:r w:rsidRPr="00926855">
        <w:t>Then,</w:t>
      </w:r>
    </w:p>
    <w:p w14:paraId="06767A20" w14:textId="008D1E87" w:rsidR="00926855" w:rsidRPr="00926855" w:rsidRDefault="00926855" w:rsidP="00203134">
      <w:pPr>
        <w:spacing w:after="0" w:line="240" w:lineRule="auto"/>
        <w:ind w:left="720"/>
      </w:pPr>
      <w:r w:rsidRPr="00926855">
        <w:t>V = D cosine 30 degrees = 0.87 D, and</w:t>
      </w:r>
    </w:p>
    <w:p w14:paraId="7C2BAAAE" w14:textId="13864F1D" w:rsidR="00560FD1" w:rsidRDefault="00926855" w:rsidP="00203134">
      <w:pPr>
        <w:spacing w:after="0" w:line="240" w:lineRule="auto"/>
        <w:ind w:left="720"/>
      </w:pPr>
      <w:r w:rsidRPr="00926855">
        <w:t>H = sine 30 degrees = 0.50 D</w:t>
      </w:r>
    </w:p>
    <w:p w14:paraId="528F9BD9" w14:textId="03B7E22B" w:rsidR="00560FD1" w:rsidRDefault="00560FD1" w:rsidP="00D47F62">
      <w:pPr>
        <w:spacing w:after="0" w:line="240" w:lineRule="auto"/>
      </w:pPr>
    </w:p>
    <w:p w14:paraId="5F9677C5" w14:textId="6FF5E21A" w:rsidR="00231660" w:rsidRDefault="001A6778" w:rsidP="0025299D">
      <w:pPr>
        <w:spacing w:after="0" w:line="240" w:lineRule="auto"/>
        <w:ind w:firstLine="7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E89345" wp14:editId="6B6B9008">
            <wp:simplePos x="0" y="0"/>
            <wp:positionH relativeFrom="margin">
              <wp:align>right</wp:align>
            </wp:positionH>
            <wp:positionV relativeFrom="paragraph">
              <wp:posOffset>2722</wp:posOffset>
            </wp:positionV>
            <wp:extent cx="1768475" cy="2774950"/>
            <wp:effectExtent l="0" t="0" r="3175" b="6350"/>
            <wp:wrapSquare wrapText="bothSides"/>
            <wp:docPr id="1195571469" name="Picture 1" descr="A diagram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71469" name="Picture 1" descr="A diagram of a circle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660" w:rsidRPr="00231660">
        <w:t xml:space="preserve">Experience has shown the total displacement due to heavy mirage amounts to be ≈ </w:t>
      </w:r>
      <w:proofErr w:type="gramStart"/>
      <w:r w:rsidR="00231660" w:rsidRPr="00231660">
        <w:t>1 .</w:t>
      </w:r>
      <w:proofErr w:type="gramEnd"/>
      <w:r w:rsidR="00231660" w:rsidRPr="00231660">
        <w:t xml:space="preserve"> minutes. The vertical</w:t>
      </w:r>
      <w:r w:rsidR="00231660">
        <w:t xml:space="preserve"> </w:t>
      </w:r>
      <w:r w:rsidR="00231660" w:rsidRPr="00231660">
        <w:t xml:space="preserve">correction due to heavy-slow mirage will be 1.31 or </w:t>
      </w:r>
      <w:proofErr w:type="gramStart"/>
      <w:r w:rsidR="00231660" w:rsidRPr="00231660">
        <w:t>1 .</w:t>
      </w:r>
      <w:proofErr w:type="gramEnd"/>
      <w:r w:rsidR="00231660" w:rsidRPr="00231660">
        <w:t xml:space="preserve"> minutes, and the horizontal correction will be 0.75 </w:t>
      </w:r>
      <w:proofErr w:type="gramStart"/>
      <w:r w:rsidR="00231660" w:rsidRPr="00231660">
        <w:t>or .</w:t>
      </w:r>
      <w:proofErr w:type="gramEnd"/>
      <w:r w:rsidR="00231660" w:rsidRPr="00231660">
        <w:t xml:space="preserve"> of a</w:t>
      </w:r>
      <w:r w:rsidR="00231660">
        <w:t xml:space="preserve"> </w:t>
      </w:r>
      <w:r w:rsidR="00231660" w:rsidRPr="00231660">
        <w:t>minute.</w:t>
      </w:r>
    </w:p>
    <w:p w14:paraId="79E950FB" w14:textId="77777777" w:rsidR="0025299D" w:rsidRPr="00231660" w:rsidRDefault="0025299D" w:rsidP="00231660">
      <w:pPr>
        <w:spacing w:after="0" w:line="240" w:lineRule="auto"/>
      </w:pPr>
    </w:p>
    <w:p w14:paraId="6E12F53C" w14:textId="432222E7" w:rsidR="00231660" w:rsidRDefault="00231660" w:rsidP="0025299D">
      <w:pPr>
        <w:spacing w:after="0" w:line="240" w:lineRule="auto"/>
        <w:ind w:firstLine="720"/>
      </w:pPr>
      <w:r w:rsidRPr="00231660">
        <w:t>As the 3 or 9 o’clock wind rises to a light breeze of 4 to 7 miles per hour, the heat waves will</w:t>
      </w:r>
      <w:r w:rsidR="0025299D">
        <w:t xml:space="preserve"> </w:t>
      </w:r>
      <w:r w:rsidRPr="00231660">
        <w:t>make a greater angle with the vertical and will have the appearance of crossing from 8 o’clock</w:t>
      </w:r>
      <w:r w:rsidR="0025299D">
        <w:t xml:space="preserve"> </w:t>
      </w:r>
      <w:r w:rsidRPr="00231660">
        <w:t>to 2 o’clock or 4 o’clock to 10 o’clock. This gives the third classification, is a medium mirage</w:t>
      </w:r>
      <w:r w:rsidR="0025299D">
        <w:t xml:space="preserve"> </w:t>
      </w:r>
      <w:r w:rsidRPr="00231660">
        <w:t>(Fig 5). The medium mirage will also require both elevation and windage corrections of different</w:t>
      </w:r>
      <w:r w:rsidR="0025299D">
        <w:t xml:space="preserve"> </w:t>
      </w:r>
      <w:r w:rsidRPr="00231660">
        <w:t>amounts than for slow mirage. Changing the angle from 30 degrees to 60 degrees because of</w:t>
      </w:r>
      <w:r w:rsidR="0025299D">
        <w:t xml:space="preserve"> </w:t>
      </w:r>
      <w:r w:rsidRPr="00231660">
        <w:t>the increased inclination, the corrections become:</w:t>
      </w:r>
    </w:p>
    <w:p w14:paraId="539C083D" w14:textId="77777777" w:rsidR="0025299D" w:rsidRPr="00231660" w:rsidRDefault="0025299D" w:rsidP="00203134">
      <w:pPr>
        <w:spacing w:after="0" w:line="240" w:lineRule="auto"/>
        <w:ind w:left="720" w:firstLine="720"/>
      </w:pPr>
    </w:p>
    <w:p w14:paraId="6C5A12BB" w14:textId="568D8891" w:rsidR="0025299D" w:rsidRDefault="00231660" w:rsidP="00203134">
      <w:pPr>
        <w:spacing w:after="0" w:line="240" w:lineRule="auto"/>
        <w:ind w:left="720"/>
      </w:pPr>
      <w:r w:rsidRPr="00231660">
        <w:t>V = D cosine 60 degrees = 0.50 D</w:t>
      </w:r>
    </w:p>
    <w:p w14:paraId="7DDAEBEC" w14:textId="0EBD0D9A" w:rsidR="0025299D" w:rsidRDefault="00231660" w:rsidP="00203134">
      <w:pPr>
        <w:spacing w:after="0" w:line="240" w:lineRule="auto"/>
        <w:ind w:left="720"/>
      </w:pPr>
      <w:r w:rsidRPr="00231660">
        <w:t>and</w:t>
      </w:r>
    </w:p>
    <w:p w14:paraId="34638A0B" w14:textId="4D02906E" w:rsidR="00560FD1" w:rsidRDefault="00231660" w:rsidP="00203134">
      <w:pPr>
        <w:spacing w:after="0" w:line="240" w:lineRule="auto"/>
        <w:ind w:left="720"/>
      </w:pPr>
      <w:r w:rsidRPr="00231660">
        <w:t>H = D sine 60 degrees = 0.87 D</w:t>
      </w:r>
    </w:p>
    <w:p w14:paraId="2BCA3B1D" w14:textId="77777777" w:rsidR="00560FD1" w:rsidRDefault="00560FD1" w:rsidP="00D47F62">
      <w:pPr>
        <w:spacing w:after="0" w:line="240" w:lineRule="auto"/>
      </w:pPr>
    </w:p>
    <w:p w14:paraId="330F0BA5" w14:textId="4C685AE2" w:rsidR="00231660" w:rsidRDefault="00B75E30" w:rsidP="00B75E30">
      <w:pPr>
        <w:spacing w:after="0" w:line="240" w:lineRule="auto"/>
        <w:ind w:firstLine="720"/>
      </w:pPr>
      <w:r w:rsidRPr="00B75E30">
        <w:t xml:space="preserve">Going back to the total displacement of </w:t>
      </w:r>
      <w:proofErr w:type="gramStart"/>
      <w:r w:rsidRPr="00B75E30">
        <w:t>1 .</w:t>
      </w:r>
      <w:proofErr w:type="gramEnd"/>
      <w:r w:rsidRPr="00B75E30">
        <w:t xml:space="preserve"> minutes caused by the heavy mirage, the vertical correction for a heavy</w:t>
      </w:r>
      <w:r>
        <w:t xml:space="preserve"> </w:t>
      </w:r>
      <w:r w:rsidRPr="00B75E30">
        <w:t>medium</w:t>
      </w:r>
      <w:r>
        <w:t xml:space="preserve"> </w:t>
      </w:r>
      <w:r w:rsidRPr="00B75E30">
        <w:t xml:space="preserve">mirage will be 0.75 </w:t>
      </w:r>
      <w:proofErr w:type="gramStart"/>
      <w:r w:rsidRPr="00B75E30">
        <w:t>of .</w:t>
      </w:r>
      <w:proofErr w:type="gramEnd"/>
      <w:r w:rsidRPr="00B75E30">
        <w:t xml:space="preserve"> minute and the horizontal correction will be 1.31 or </w:t>
      </w:r>
      <w:proofErr w:type="gramStart"/>
      <w:r w:rsidRPr="00B75E30">
        <w:t>1 .</w:t>
      </w:r>
      <w:proofErr w:type="gramEnd"/>
      <w:r w:rsidRPr="00B75E30">
        <w:t xml:space="preserve"> minutes. </w:t>
      </w:r>
      <w:proofErr w:type="gramStart"/>
      <w:r w:rsidRPr="00B75E30">
        <w:t>Again</w:t>
      </w:r>
      <w:proofErr w:type="gramEnd"/>
      <w:r w:rsidRPr="00B75E30">
        <w:t xml:space="preserve"> the rear sight</w:t>
      </w:r>
      <w:r>
        <w:t xml:space="preserve"> </w:t>
      </w:r>
      <w:r w:rsidRPr="00B75E30">
        <w:t>is lowered and the windage correction is added to that required for wind drift.</w:t>
      </w:r>
    </w:p>
    <w:p w14:paraId="04426A06" w14:textId="77777777" w:rsidR="0025299D" w:rsidRDefault="0025299D" w:rsidP="00D47F62">
      <w:pPr>
        <w:spacing w:after="0" w:line="240" w:lineRule="auto"/>
      </w:pPr>
    </w:p>
    <w:p w14:paraId="5F003296" w14:textId="58AE0D32" w:rsidR="00B75E30" w:rsidRPr="00B75E30" w:rsidRDefault="00B75E30" w:rsidP="00B75E30">
      <w:pPr>
        <w:spacing w:after="0" w:line="240" w:lineRule="auto"/>
        <w:rPr>
          <w:b/>
          <w:bCs/>
        </w:rPr>
      </w:pPr>
      <w:r w:rsidRPr="00B75E30">
        <w:rPr>
          <w:b/>
          <w:bCs/>
        </w:rPr>
        <w:t>The Effect</w:t>
      </w:r>
    </w:p>
    <w:p w14:paraId="67CCA960" w14:textId="0FA1CB17" w:rsidR="0025299D" w:rsidRDefault="0086367D" w:rsidP="00B75E30">
      <w:pPr>
        <w:spacing w:after="0" w:line="240" w:lineRule="auto"/>
        <w:ind w:firstLine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CA70C3C" wp14:editId="4CF8FCA8">
            <wp:simplePos x="0" y="0"/>
            <wp:positionH relativeFrom="margin">
              <wp:align>left</wp:align>
            </wp:positionH>
            <wp:positionV relativeFrom="paragraph">
              <wp:posOffset>538480</wp:posOffset>
            </wp:positionV>
            <wp:extent cx="1362075" cy="1714500"/>
            <wp:effectExtent l="0" t="0" r="9525" b="0"/>
            <wp:wrapSquare wrapText="bothSides"/>
            <wp:docPr id="1284674946" name="Picture 1" descr="A diagram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74946" name="Picture 1" descr="A diagram of a circl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E30" w:rsidRPr="00B75E30">
        <w:t>How examine the mirage effect with the same heavy mirage during a wind increasing from one to 3 m.p.h. (slow</w:t>
      </w:r>
      <w:r w:rsidR="00B75E30">
        <w:t xml:space="preserve"> </w:t>
      </w:r>
      <w:r w:rsidR="00B75E30" w:rsidRPr="00B75E30">
        <w:t xml:space="preserve">mirage) to 4 to 7 m.p.h. wind is applied, the rear sight must be lowered </w:t>
      </w:r>
      <w:proofErr w:type="gramStart"/>
      <w:r w:rsidR="00B75E30" w:rsidRPr="00B75E30">
        <w:t>1 .</w:t>
      </w:r>
      <w:proofErr w:type="gramEnd"/>
      <w:r w:rsidR="00B75E30" w:rsidRPr="00B75E30">
        <w:t xml:space="preserve"> minutes </w:t>
      </w:r>
      <w:proofErr w:type="gramStart"/>
      <w:r w:rsidR="00B75E30" w:rsidRPr="00B75E30">
        <w:t>and .</w:t>
      </w:r>
      <w:proofErr w:type="gramEnd"/>
      <w:r w:rsidR="00B75E30" w:rsidRPr="00B75E30">
        <w:t xml:space="preserve"> minute windage added for</w:t>
      </w:r>
      <w:r w:rsidR="00B75E30">
        <w:t xml:space="preserve"> </w:t>
      </w:r>
      <w:r w:rsidR="00B75E30" w:rsidRPr="00B75E30">
        <w:t>horizontal component of the mirage. During the string, the mirage picture changes from heavy-slow to heavy-medium</w:t>
      </w:r>
      <w:r w:rsidR="00B75E30">
        <w:t xml:space="preserve"> </w:t>
      </w:r>
      <w:r w:rsidR="00B75E30" w:rsidRPr="00B75E30">
        <w:t xml:space="preserve">which signals the increase in wind velocity. The necessary wind correction is made and an </w:t>
      </w:r>
      <w:proofErr w:type="gramStart"/>
      <w:r w:rsidR="00B75E30" w:rsidRPr="00B75E30">
        <w:t>additional .</w:t>
      </w:r>
      <w:proofErr w:type="gramEnd"/>
      <w:r w:rsidR="00B75E30" w:rsidRPr="00B75E30">
        <w:t xml:space="preserve"> minute applied</w:t>
      </w:r>
      <w:r w:rsidR="00B75E30">
        <w:t xml:space="preserve"> </w:t>
      </w:r>
      <w:r w:rsidR="00B75E30" w:rsidRPr="00B75E30">
        <w:t>to give a total horizontal correction of 1/1/4 minutes for mirage. Adjusting for the vertical component of the mirage is</w:t>
      </w:r>
      <w:r w:rsidR="00B75E30">
        <w:t xml:space="preserve"> </w:t>
      </w:r>
      <w:r w:rsidR="00B75E30" w:rsidRPr="00B75E30">
        <w:t xml:space="preserve">accomplished in a similar manner. The sight was originally lowered </w:t>
      </w:r>
      <w:proofErr w:type="gramStart"/>
      <w:r w:rsidR="00B75E30" w:rsidRPr="00B75E30">
        <w:t>1 .</w:t>
      </w:r>
      <w:proofErr w:type="gramEnd"/>
      <w:r w:rsidR="00B75E30" w:rsidRPr="00B75E30">
        <w:t xml:space="preserve"> minutes and the mirage picture now indicates</w:t>
      </w:r>
      <w:r w:rsidR="00B75E30">
        <w:t xml:space="preserve"> </w:t>
      </w:r>
      <w:r w:rsidR="00B75E30" w:rsidRPr="00B75E30">
        <w:t xml:space="preserve">that </w:t>
      </w:r>
      <w:proofErr w:type="gramStart"/>
      <w:r w:rsidR="00B75E30" w:rsidRPr="00B75E30">
        <w:t>only .</w:t>
      </w:r>
      <w:proofErr w:type="gramEnd"/>
      <w:r w:rsidR="00B75E30" w:rsidRPr="00B75E30">
        <w:t xml:space="preserve"> minute is needed, so the sight is raised the difference, which </w:t>
      </w:r>
      <w:proofErr w:type="gramStart"/>
      <w:r w:rsidR="00B75E30" w:rsidRPr="00B75E30">
        <w:t>is .</w:t>
      </w:r>
      <w:proofErr w:type="gramEnd"/>
      <w:r w:rsidR="00B75E30" w:rsidRPr="00B75E30">
        <w:t xml:space="preserve"> minute. The </w:t>
      </w:r>
      <w:r w:rsidR="00B75E30" w:rsidRPr="00B75E30">
        <w:lastRenderedPageBreak/>
        <w:t>beginner shooter should</w:t>
      </w:r>
      <w:r w:rsidR="00B75E30">
        <w:t xml:space="preserve"> </w:t>
      </w:r>
      <w:r w:rsidR="00B75E30" w:rsidRPr="00B75E30">
        <w:t>practice mentally so that he is able to make the necessary changes without becoming confused.</w:t>
      </w:r>
    </w:p>
    <w:p w14:paraId="700271D0" w14:textId="77777777" w:rsidR="00231660" w:rsidRDefault="00231660" w:rsidP="00D47F62">
      <w:pPr>
        <w:spacing w:after="0" w:line="240" w:lineRule="auto"/>
      </w:pPr>
    </w:p>
    <w:p w14:paraId="1156A74A" w14:textId="2F8DDA21" w:rsidR="00560FD1" w:rsidRDefault="00AB608F" w:rsidP="00AB608F">
      <w:pPr>
        <w:spacing w:after="0" w:line="240" w:lineRule="auto"/>
        <w:ind w:firstLine="720"/>
      </w:pPr>
      <w:r w:rsidRPr="00AB608F">
        <w:t>A fast mirage, the fourth classification, will be visible when the wind velocity reaches the</w:t>
      </w:r>
      <w:r>
        <w:t xml:space="preserve"> </w:t>
      </w:r>
      <w:r w:rsidRPr="00AB608F">
        <w:t>gentle breeze stage of 8 to 12 m.p.h. from 3 o’clock or 9 o’clock. The heat waves will move</w:t>
      </w:r>
      <w:r>
        <w:t xml:space="preserve"> </w:t>
      </w:r>
      <w:r w:rsidRPr="00AB608F">
        <w:t>horizontally</w:t>
      </w:r>
      <w:r>
        <w:t xml:space="preserve"> </w:t>
      </w:r>
      <w:r w:rsidRPr="00AB608F">
        <w:t>across the face of the target (Fig.6) and the apparent target displacement will be</w:t>
      </w:r>
      <w:r>
        <w:t xml:space="preserve"> </w:t>
      </w:r>
      <w:r w:rsidRPr="00AB608F">
        <w:t>only horizontal. The fast mirage thus requires only additional windage correction. Wind</w:t>
      </w:r>
      <w:r>
        <w:t xml:space="preserve"> </w:t>
      </w:r>
      <w:r w:rsidRPr="00AB608F">
        <w:t>velocities over 12 m.p.h. are indicated by the heat waves having the appearance of being</w:t>
      </w:r>
      <w:r>
        <w:t xml:space="preserve"> </w:t>
      </w:r>
      <w:r w:rsidRPr="00AB608F">
        <w:t>stretched straight, and letups can be detected by slight waves beginning to appear on the</w:t>
      </w:r>
      <w:r>
        <w:t xml:space="preserve"> </w:t>
      </w:r>
      <w:r w:rsidRPr="00AB608F">
        <w:t>mirage lines</w:t>
      </w:r>
      <w:r>
        <w:t>.</w:t>
      </w:r>
    </w:p>
    <w:p w14:paraId="65F6B427" w14:textId="02BA1C38" w:rsidR="00AB608F" w:rsidRDefault="00AB608F" w:rsidP="00AB608F">
      <w:pPr>
        <w:spacing w:after="0" w:line="240" w:lineRule="auto"/>
      </w:pPr>
    </w:p>
    <w:p w14:paraId="1293C11A" w14:textId="77777777" w:rsidR="00AC7B28" w:rsidRPr="00AC7B28" w:rsidRDefault="00AC7B28" w:rsidP="00AC7B28">
      <w:pPr>
        <w:spacing w:after="0" w:line="240" w:lineRule="auto"/>
        <w:rPr>
          <w:b/>
          <w:bCs/>
        </w:rPr>
      </w:pPr>
      <w:r w:rsidRPr="00AC7B28">
        <w:rPr>
          <w:b/>
          <w:bCs/>
        </w:rPr>
        <w:t>Boiling with lateral movement</w:t>
      </w:r>
    </w:p>
    <w:p w14:paraId="7A65097C" w14:textId="050AAA77" w:rsidR="00AB608F" w:rsidRDefault="0086367D" w:rsidP="006626EE">
      <w:pPr>
        <w:spacing w:after="0" w:line="240" w:lineRule="auto"/>
        <w:ind w:firstLine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6DB6A33" wp14:editId="053A4E1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629025" cy="2316480"/>
            <wp:effectExtent l="0" t="0" r="9525" b="7620"/>
            <wp:wrapSquare wrapText="bothSides"/>
            <wp:docPr id="61233613" name="Picture 1" descr="A diagram of circle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3613" name="Picture 1" descr="A diagram of circles and line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B28" w:rsidRPr="00AC7B28">
        <w:t>The last and most difficult mirage picture to identify is the “boiling mirage with lateral left or</w:t>
      </w:r>
      <w:r w:rsidR="00AC7B28">
        <w:t xml:space="preserve"> </w:t>
      </w:r>
      <w:r w:rsidR="00AC7B28" w:rsidRPr="00AC7B28">
        <w:t xml:space="preserve">right secondary heat waves” </w:t>
      </w:r>
      <w:proofErr w:type="gramStart"/>
      <w:r w:rsidR="00AC7B28" w:rsidRPr="00AC7B28">
        <w:t>( Fig.</w:t>
      </w:r>
      <w:proofErr w:type="gramEnd"/>
      <w:r w:rsidR="00AC7B28" w:rsidRPr="00AC7B28">
        <w:t>7), which is an indication of the wind coming in from</w:t>
      </w:r>
      <w:r w:rsidR="00AC7B28">
        <w:t xml:space="preserve"> </w:t>
      </w:r>
      <w:r w:rsidR="00AC7B28" w:rsidRPr="00AC7B28">
        <w:t>between 9 and 12, 9 and 6, 3 and 12, or 3 and 6 o’clock. An easy</w:t>
      </w:r>
      <w:r w:rsidR="00AC7B28">
        <w:t xml:space="preserve"> </w:t>
      </w:r>
      <w:r w:rsidR="00AC7B28" w:rsidRPr="00AC7B28">
        <w:t>scorebook notation is the word “boiling” with an arrow drawn through</w:t>
      </w:r>
      <w:r w:rsidR="00AC7B28">
        <w:t xml:space="preserve"> </w:t>
      </w:r>
      <w:r w:rsidR="00AC7B28" w:rsidRPr="00AC7B28">
        <w:t>it to indicate the direction of the secondary heat waves. The primary</w:t>
      </w:r>
      <w:r w:rsidR="00AC7B28">
        <w:t xml:space="preserve"> </w:t>
      </w:r>
      <w:r w:rsidR="00AC7B28" w:rsidRPr="00AC7B28">
        <w:t>and secondary heat waves are caused by the 2 components of the</w:t>
      </w:r>
      <w:r w:rsidR="00AC7B28">
        <w:t xml:space="preserve"> </w:t>
      </w:r>
      <w:r w:rsidR="00AC7B28" w:rsidRPr="00AC7B28">
        <w:t>wind, a 6-12 o’clock and a 3-9 o’clock component, the latter being the</w:t>
      </w:r>
      <w:r w:rsidR="00AC7B28">
        <w:t xml:space="preserve"> </w:t>
      </w:r>
      <w:r w:rsidR="00AC7B28" w:rsidRPr="00AC7B28">
        <w:t>more important in detecting wind shifts. The secondary heat wave lines</w:t>
      </w:r>
      <w:r w:rsidR="00AC7B28">
        <w:t xml:space="preserve"> </w:t>
      </w:r>
      <w:r w:rsidR="00AC7B28" w:rsidRPr="00AC7B28">
        <w:t>should be read in the same manner as the previously mentioned classes,</w:t>
      </w:r>
      <w:r w:rsidR="00AC7B28">
        <w:t xml:space="preserve"> </w:t>
      </w:r>
      <w:r w:rsidR="00AC7B28" w:rsidRPr="00AC7B28">
        <w:t>with the secondary lines indicating that both vertical and horizontal</w:t>
      </w:r>
      <w:r w:rsidR="00AC7B28">
        <w:t xml:space="preserve"> </w:t>
      </w:r>
      <w:r w:rsidR="00AC7B28" w:rsidRPr="00AC7B28">
        <w:t>corrections will be necessary to compensate accurately for the mirage</w:t>
      </w:r>
      <w:r w:rsidR="00AC7B28">
        <w:t xml:space="preserve"> </w:t>
      </w:r>
      <w:r w:rsidR="00AC7B28" w:rsidRPr="00AC7B28">
        <w:t>displacement. The new shooter should be on the lookout for the</w:t>
      </w:r>
      <w:r w:rsidR="00AC7B28">
        <w:t xml:space="preserve"> </w:t>
      </w:r>
      <w:r w:rsidR="00AC7B28" w:rsidRPr="00AC7B28">
        <w:t>appearance of these secondary waves while firing in the other mirage</w:t>
      </w:r>
      <w:r w:rsidR="006626EE">
        <w:t xml:space="preserve"> </w:t>
      </w:r>
      <w:r w:rsidR="00AC7B28" w:rsidRPr="00AC7B28">
        <w:t>classes.</w:t>
      </w:r>
    </w:p>
    <w:p w14:paraId="46FBBC06" w14:textId="77777777" w:rsidR="00AC7B28" w:rsidRDefault="00AC7B28" w:rsidP="00AC7B28">
      <w:pPr>
        <w:spacing w:after="0" w:line="240" w:lineRule="auto"/>
      </w:pPr>
    </w:p>
    <w:p w14:paraId="61D7C620" w14:textId="1E796977" w:rsidR="006626EE" w:rsidRPr="006626EE" w:rsidRDefault="006626EE" w:rsidP="006626EE">
      <w:pPr>
        <w:spacing w:after="0" w:line="240" w:lineRule="auto"/>
        <w:ind w:firstLine="720"/>
      </w:pPr>
      <w:r w:rsidRPr="006626EE">
        <w:t>Mirage can also be used to determine the true wind direction. Traverse the spotting scope until a “boil” is seen, then</w:t>
      </w:r>
      <w:r>
        <w:t xml:space="preserve"> </w:t>
      </w:r>
      <w:r w:rsidRPr="006626EE">
        <w:t>the wind is parallel to the axis of the scope. Turning the scope through 90 degrees will be equivalent to observing a 3</w:t>
      </w:r>
      <w:r>
        <w:t xml:space="preserve"> </w:t>
      </w:r>
      <w:r w:rsidRPr="006626EE">
        <w:t>or 9 o’clock wind. The mirage classification gives the wind velocity up to about 12 m.p.h.</w:t>
      </w:r>
    </w:p>
    <w:p w14:paraId="1532C055" w14:textId="77777777" w:rsidR="006626EE" w:rsidRDefault="006626EE" w:rsidP="006626EE">
      <w:pPr>
        <w:spacing w:after="0" w:line="240" w:lineRule="auto"/>
      </w:pPr>
    </w:p>
    <w:p w14:paraId="2E16D58B" w14:textId="1908BF0B" w:rsidR="00AB608F" w:rsidRDefault="006626EE" w:rsidP="006626EE">
      <w:pPr>
        <w:spacing w:after="0" w:line="240" w:lineRule="auto"/>
        <w:ind w:firstLine="720"/>
      </w:pPr>
      <w:r w:rsidRPr="006626EE">
        <w:t>The beginning shooter can possibly keep abreast of the mirage changes, during slow-fire competition, by plotting them</w:t>
      </w:r>
      <w:r>
        <w:t xml:space="preserve"> </w:t>
      </w:r>
      <w:r w:rsidRPr="006626EE">
        <w:t>on the call circle in the scorebook. You can draw one or 2 wavy lines through the circle to indicate the mirage</w:t>
      </w:r>
      <w:r>
        <w:t xml:space="preserve"> </w:t>
      </w:r>
      <w:r w:rsidRPr="006626EE">
        <w:t>classification. A category change can easily be shown by putting the initial L, I, or H in the circle and still have</w:t>
      </w:r>
      <w:r>
        <w:t xml:space="preserve"> </w:t>
      </w:r>
      <w:r w:rsidRPr="006626EE">
        <w:t xml:space="preserve">sufficient space remaining to plot the call for the shot. However, do not spend </w:t>
      </w:r>
      <w:proofErr w:type="spellStart"/>
      <w:r w:rsidRPr="006626EE">
        <w:t>to</w:t>
      </w:r>
      <w:proofErr w:type="spellEnd"/>
      <w:r w:rsidRPr="006626EE">
        <w:t xml:space="preserve"> much valuable time at this. It should</w:t>
      </w:r>
      <w:r>
        <w:t xml:space="preserve"> </w:t>
      </w:r>
      <w:r w:rsidRPr="006626EE">
        <w:t>not require more than 3 to 4 seconds to note a mirage in this manner and the target will, no doubt be in the pits during</w:t>
      </w:r>
      <w:r>
        <w:t xml:space="preserve"> </w:t>
      </w:r>
      <w:r w:rsidRPr="006626EE">
        <w:t>that time. If more time is being consumed, additional practice is necessary and several trips into the country, between</w:t>
      </w:r>
      <w:r>
        <w:t xml:space="preserve"> </w:t>
      </w:r>
      <w:r w:rsidRPr="006626EE">
        <w:t xml:space="preserve">matches, with the spotting scope can </w:t>
      </w:r>
      <w:proofErr w:type="spellStart"/>
      <w:r w:rsidRPr="006626EE">
        <w:t>b</w:t>
      </w:r>
      <w:proofErr w:type="spellEnd"/>
      <w:r w:rsidRPr="006626EE">
        <w:t xml:space="preserve"> beneficial.</w:t>
      </w:r>
    </w:p>
    <w:p w14:paraId="6A10B92B" w14:textId="77777777" w:rsidR="00AB608F" w:rsidRDefault="00AB608F" w:rsidP="00AB608F">
      <w:pPr>
        <w:spacing w:after="0" w:line="240" w:lineRule="auto"/>
      </w:pPr>
    </w:p>
    <w:p w14:paraId="4A2B8436" w14:textId="056B3EDC" w:rsidR="002422C7" w:rsidRDefault="00C35253" w:rsidP="002422C7">
      <w:pPr>
        <w:spacing w:after="0" w:line="240" w:lineRule="auto"/>
        <w:ind w:firstLine="720"/>
      </w:pPr>
      <w:r w:rsidRPr="00C3525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69A738D" wp14:editId="72A0A020">
            <wp:simplePos x="0" y="0"/>
            <wp:positionH relativeFrom="margin">
              <wp:align>right</wp:align>
            </wp:positionH>
            <wp:positionV relativeFrom="paragraph">
              <wp:posOffset>480695</wp:posOffset>
            </wp:positionV>
            <wp:extent cx="2861945" cy="1836420"/>
            <wp:effectExtent l="0" t="0" r="0" b="0"/>
            <wp:wrapSquare wrapText="bothSides"/>
            <wp:docPr id="2743189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2C7">
        <w:t>(</w:t>
      </w:r>
      <w:r w:rsidR="002422C7" w:rsidRPr="002422C7">
        <w:t>Fig. 8) is a tabulation of corrections in minutes, that will aid the new</w:t>
      </w:r>
      <w:r w:rsidR="002422C7">
        <w:t xml:space="preserve"> </w:t>
      </w:r>
      <w:r w:rsidR="002422C7" w:rsidRPr="002422C7">
        <w:t>shooter in learning the effect that mirage can have on the target image.</w:t>
      </w:r>
      <w:r w:rsidR="002422C7">
        <w:t xml:space="preserve"> </w:t>
      </w:r>
      <w:r w:rsidR="002422C7" w:rsidRPr="002422C7">
        <w:t>The new shooter, wishing to apply the methods of doping the mirage that</w:t>
      </w:r>
      <w:r w:rsidR="002422C7">
        <w:t xml:space="preserve"> </w:t>
      </w:r>
      <w:r w:rsidR="002422C7" w:rsidRPr="002422C7">
        <w:t>have been described, must keep in mind that intensity of the mirage</w:t>
      </w:r>
      <w:r w:rsidR="002422C7">
        <w:t xml:space="preserve"> </w:t>
      </w:r>
      <w:r w:rsidR="002422C7" w:rsidRPr="002422C7">
        <w:t>seen will very according to each person’s vision.</w:t>
      </w:r>
      <w:r w:rsidR="002422C7">
        <w:t xml:space="preserve"> </w:t>
      </w:r>
    </w:p>
    <w:p w14:paraId="670A4092" w14:textId="485D12AA" w:rsidR="002422C7" w:rsidRDefault="002422C7" w:rsidP="002422C7">
      <w:pPr>
        <w:spacing w:after="0" w:line="240" w:lineRule="auto"/>
      </w:pPr>
    </w:p>
    <w:p w14:paraId="782F1B8C" w14:textId="588BC757" w:rsidR="00AB608F" w:rsidRDefault="002422C7" w:rsidP="002422C7">
      <w:pPr>
        <w:spacing w:after="0" w:line="240" w:lineRule="auto"/>
        <w:ind w:firstLine="720"/>
      </w:pPr>
      <w:r w:rsidRPr="002422C7">
        <w:t>The tabulation of corrections was extracted, mostly, from the experience</w:t>
      </w:r>
      <w:r>
        <w:t xml:space="preserve"> </w:t>
      </w:r>
      <w:r w:rsidRPr="002422C7">
        <w:t>of shooters. Values given will have to be modified somewhat by new</w:t>
      </w:r>
      <w:r>
        <w:t xml:space="preserve"> </w:t>
      </w:r>
      <w:r w:rsidRPr="002422C7">
        <w:t>shooters for mirage pictures that are distinct to him, at his geographical</w:t>
      </w:r>
      <w:r>
        <w:t xml:space="preserve"> </w:t>
      </w:r>
      <w:r w:rsidRPr="002422C7">
        <w:t>location.</w:t>
      </w:r>
    </w:p>
    <w:p w14:paraId="4C1B87F8" w14:textId="77777777" w:rsidR="00AB608F" w:rsidRDefault="00AB608F" w:rsidP="00AB608F">
      <w:pPr>
        <w:spacing w:after="0" w:line="240" w:lineRule="auto"/>
      </w:pPr>
    </w:p>
    <w:p w14:paraId="14A5EABE" w14:textId="77777777" w:rsidR="00C35253" w:rsidRDefault="00C35253" w:rsidP="00AB608F">
      <w:pPr>
        <w:spacing w:after="0" w:line="240" w:lineRule="auto"/>
      </w:pPr>
    </w:p>
    <w:p w14:paraId="095D4EBE" w14:textId="77777777" w:rsidR="00895293" w:rsidRDefault="00895293" w:rsidP="00AB608F">
      <w:pPr>
        <w:spacing w:after="0" w:line="240" w:lineRule="auto"/>
      </w:pPr>
    </w:p>
    <w:p w14:paraId="045B5B57" w14:textId="77777777" w:rsidR="00895293" w:rsidRDefault="00895293" w:rsidP="00AB608F">
      <w:pPr>
        <w:spacing w:after="0" w:line="240" w:lineRule="auto"/>
      </w:pPr>
    </w:p>
    <w:p w14:paraId="7E2ECE41" w14:textId="77777777" w:rsidR="00C35253" w:rsidRPr="00C35253" w:rsidRDefault="00C35253" w:rsidP="00C35253">
      <w:pPr>
        <w:spacing w:after="0" w:line="240" w:lineRule="auto"/>
        <w:jc w:val="center"/>
        <w:rPr>
          <w:b/>
          <w:bCs/>
        </w:rPr>
      </w:pPr>
      <w:r w:rsidRPr="00C35253">
        <w:rPr>
          <w:b/>
          <w:bCs/>
        </w:rPr>
        <w:t>SouthTexasShooting.org and South Texas Marksmanship Training Center</w:t>
      </w:r>
    </w:p>
    <w:p w14:paraId="64AB9ADB" w14:textId="77777777" w:rsidR="00C35253" w:rsidRPr="00C35253" w:rsidRDefault="00C35253" w:rsidP="00C35253">
      <w:pPr>
        <w:spacing w:after="0" w:line="240" w:lineRule="auto"/>
        <w:jc w:val="center"/>
        <w:rPr>
          <w:b/>
          <w:bCs/>
        </w:rPr>
      </w:pPr>
      <w:r w:rsidRPr="00C35253">
        <w:rPr>
          <w:b/>
          <w:bCs/>
        </w:rPr>
        <w:t xml:space="preserve">Are Trademarks </w:t>
      </w:r>
      <w:proofErr w:type="gramStart"/>
      <w:r w:rsidRPr="00C35253">
        <w:rPr>
          <w:b/>
          <w:bCs/>
        </w:rPr>
        <w:t>And</w:t>
      </w:r>
      <w:proofErr w:type="gramEnd"/>
      <w:r w:rsidRPr="00C35253">
        <w:rPr>
          <w:b/>
          <w:bCs/>
        </w:rPr>
        <w:t xml:space="preserve"> Service Marks</w:t>
      </w:r>
    </w:p>
    <w:p w14:paraId="394EB361" w14:textId="2660BE85" w:rsidR="00AB608F" w:rsidRPr="002B2172" w:rsidRDefault="00C35253" w:rsidP="00C35253">
      <w:pPr>
        <w:spacing w:after="0" w:line="240" w:lineRule="auto"/>
        <w:jc w:val="center"/>
      </w:pPr>
      <w:r w:rsidRPr="00C35253">
        <w:rPr>
          <w:b/>
          <w:bCs/>
        </w:rPr>
        <w:t>All Rights Reserved - Copyright © 2010-2012</w:t>
      </w:r>
    </w:p>
    <w:sectPr w:rsidR="00AB608F" w:rsidRPr="002B2172" w:rsidSect="00833670">
      <w:footerReference w:type="default" r:id="rId1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BDCA" w14:textId="77777777" w:rsidR="005E44C0" w:rsidRDefault="005E44C0" w:rsidP="00842118">
      <w:pPr>
        <w:spacing w:after="0" w:line="240" w:lineRule="auto"/>
      </w:pPr>
      <w:r>
        <w:separator/>
      </w:r>
    </w:p>
  </w:endnote>
  <w:endnote w:type="continuationSeparator" w:id="0">
    <w:p w14:paraId="4ECFC739" w14:textId="77777777" w:rsidR="005E44C0" w:rsidRDefault="005E44C0" w:rsidP="0084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22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5CECE0" w14:textId="03D45CDB" w:rsidR="001F2B82" w:rsidRDefault="001F2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7AA5C5" w14:textId="0577B700" w:rsidR="001F2B82" w:rsidRPr="00833670" w:rsidRDefault="001F2B82" w:rsidP="0095723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18C0" w14:textId="77777777" w:rsidR="005E44C0" w:rsidRDefault="005E44C0" w:rsidP="00842118">
      <w:pPr>
        <w:spacing w:after="0" w:line="240" w:lineRule="auto"/>
      </w:pPr>
      <w:r>
        <w:separator/>
      </w:r>
    </w:p>
  </w:footnote>
  <w:footnote w:type="continuationSeparator" w:id="0">
    <w:p w14:paraId="198F5508" w14:textId="77777777" w:rsidR="005E44C0" w:rsidRDefault="005E44C0" w:rsidP="00842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071B"/>
    <w:multiLevelType w:val="hybridMultilevel"/>
    <w:tmpl w:val="3A48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0194E"/>
    <w:multiLevelType w:val="hybridMultilevel"/>
    <w:tmpl w:val="3A48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03288"/>
    <w:multiLevelType w:val="hybridMultilevel"/>
    <w:tmpl w:val="3A48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03388">
    <w:abstractNumId w:val="0"/>
  </w:num>
  <w:num w:numId="2" w16cid:durableId="1179586080">
    <w:abstractNumId w:val="2"/>
  </w:num>
  <w:num w:numId="3" w16cid:durableId="154398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KwMDSwMLE0MTG3sDRV0lEKTi0uzszPAykwNKsFAL8Nl68tAAAA"/>
  </w:docVars>
  <w:rsids>
    <w:rsidRoot w:val="009F3DED"/>
    <w:rsid w:val="00027EC5"/>
    <w:rsid w:val="00031F93"/>
    <w:rsid w:val="00037058"/>
    <w:rsid w:val="000504A0"/>
    <w:rsid w:val="00064BD5"/>
    <w:rsid w:val="00064EB6"/>
    <w:rsid w:val="0007119D"/>
    <w:rsid w:val="00075349"/>
    <w:rsid w:val="0008114C"/>
    <w:rsid w:val="000956D5"/>
    <w:rsid w:val="00096316"/>
    <w:rsid w:val="000A34F5"/>
    <w:rsid w:val="000D090D"/>
    <w:rsid w:val="000F0B4A"/>
    <w:rsid w:val="000F1676"/>
    <w:rsid w:val="000F6D81"/>
    <w:rsid w:val="00124289"/>
    <w:rsid w:val="00127819"/>
    <w:rsid w:val="00152A02"/>
    <w:rsid w:val="00154827"/>
    <w:rsid w:val="0016006C"/>
    <w:rsid w:val="00180BDA"/>
    <w:rsid w:val="001A6778"/>
    <w:rsid w:val="001B4EBD"/>
    <w:rsid w:val="001D7F57"/>
    <w:rsid w:val="001F2B82"/>
    <w:rsid w:val="00203134"/>
    <w:rsid w:val="00231660"/>
    <w:rsid w:val="002422C7"/>
    <w:rsid w:val="0025299D"/>
    <w:rsid w:val="00253CE6"/>
    <w:rsid w:val="00261493"/>
    <w:rsid w:val="00274DD3"/>
    <w:rsid w:val="00284B8D"/>
    <w:rsid w:val="00287A2D"/>
    <w:rsid w:val="00292EC8"/>
    <w:rsid w:val="002B2172"/>
    <w:rsid w:val="002D5DCD"/>
    <w:rsid w:val="002E26A9"/>
    <w:rsid w:val="003216EC"/>
    <w:rsid w:val="003279D0"/>
    <w:rsid w:val="003302AD"/>
    <w:rsid w:val="00331259"/>
    <w:rsid w:val="003325D2"/>
    <w:rsid w:val="00342943"/>
    <w:rsid w:val="00343F02"/>
    <w:rsid w:val="0034651A"/>
    <w:rsid w:val="00361F14"/>
    <w:rsid w:val="00374781"/>
    <w:rsid w:val="003B68DA"/>
    <w:rsid w:val="003D6AE9"/>
    <w:rsid w:val="003E4116"/>
    <w:rsid w:val="003E5C09"/>
    <w:rsid w:val="003F047D"/>
    <w:rsid w:val="00401744"/>
    <w:rsid w:val="00402A8B"/>
    <w:rsid w:val="00406A55"/>
    <w:rsid w:val="004128F1"/>
    <w:rsid w:val="00481719"/>
    <w:rsid w:val="00523330"/>
    <w:rsid w:val="00524B0C"/>
    <w:rsid w:val="00560FD1"/>
    <w:rsid w:val="0056399E"/>
    <w:rsid w:val="005A68C4"/>
    <w:rsid w:val="005B613D"/>
    <w:rsid w:val="005C43D5"/>
    <w:rsid w:val="005D2F63"/>
    <w:rsid w:val="005E11F6"/>
    <w:rsid w:val="005E3AE9"/>
    <w:rsid w:val="005E44C0"/>
    <w:rsid w:val="005F32EE"/>
    <w:rsid w:val="00610890"/>
    <w:rsid w:val="00612030"/>
    <w:rsid w:val="00626F97"/>
    <w:rsid w:val="00631FEF"/>
    <w:rsid w:val="00656B67"/>
    <w:rsid w:val="006626EE"/>
    <w:rsid w:val="00667EC7"/>
    <w:rsid w:val="00691BCD"/>
    <w:rsid w:val="00697B48"/>
    <w:rsid w:val="006A5D58"/>
    <w:rsid w:val="006B4908"/>
    <w:rsid w:val="006C5C46"/>
    <w:rsid w:val="006C5E82"/>
    <w:rsid w:val="006E5246"/>
    <w:rsid w:val="006E63C5"/>
    <w:rsid w:val="007014EF"/>
    <w:rsid w:val="00704230"/>
    <w:rsid w:val="00706927"/>
    <w:rsid w:val="00710EAE"/>
    <w:rsid w:val="00755552"/>
    <w:rsid w:val="00780809"/>
    <w:rsid w:val="0079338F"/>
    <w:rsid w:val="007A08C5"/>
    <w:rsid w:val="007B5F43"/>
    <w:rsid w:val="008214D5"/>
    <w:rsid w:val="00833670"/>
    <w:rsid w:val="00840DFA"/>
    <w:rsid w:val="00842118"/>
    <w:rsid w:val="0085118A"/>
    <w:rsid w:val="008571C0"/>
    <w:rsid w:val="00862FE5"/>
    <w:rsid w:val="0086367D"/>
    <w:rsid w:val="00884F2B"/>
    <w:rsid w:val="00895293"/>
    <w:rsid w:val="008D5AF8"/>
    <w:rsid w:val="008E6FE3"/>
    <w:rsid w:val="008F6B28"/>
    <w:rsid w:val="009044C6"/>
    <w:rsid w:val="00926855"/>
    <w:rsid w:val="009412C4"/>
    <w:rsid w:val="009444DE"/>
    <w:rsid w:val="00947FE4"/>
    <w:rsid w:val="00952A5B"/>
    <w:rsid w:val="009565D1"/>
    <w:rsid w:val="00957233"/>
    <w:rsid w:val="009644C7"/>
    <w:rsid w:val="009B1372"/>
    <w:rsid w:val="009B25FA"/>
    <w:rsid w:val="009D5C19"/>
    <w:rsid w:val="009E2225"/>
    <w:rsid w:val="009E44C7"/>
    <w:rsid w:val="009F3DED"/>
    <w:rsid w:val="009F747F"/>
    <w:rsid w:val="00A667DE"/>
    <w:rsid w:val="00AA26AA"/>
    <w:rsid w:val="00AA796E"/>
    <w:rsid w:val="00AB0640"/>
    <w:rsid w:val="00AB608F"/>
    <w:rsid w:val="00AC2421"/>
    <w:rsid w:val="00AC5902"/>
    <w:rsid w:val="00AC7B28"/>
    <w:rsid w:val="00AD3F39"/>
    <w:rsid w:val="00AD6BC5"/>
    <w:rsid w:val="00AE762F"/>
    <w:rsid w:val="00B3059B"/>
    <w:rsid w:val="00B42388"/>
    <w:rsid w:val="00B436FB"/>
    <w:rsid w:val="00B504A2"/>
    <w:rsid w:val="00B638F6"/>
    <w:rsid w:val="00B75E30"/>
    <w:rsid w:val="00BA30FD"/>
    <w:rsid w:val="00BE7CF3"/>
    <w:rsid w:val="00BF3AFC"/>
    <w:rsid w:val="00BF5400"/>
    <w:rsid w:val="00C11C22"/>
    <w:rsid w:val="00C247F1"/>
    <w:rsid w:val="00C35253"/>
    <w:rsid w:val="00C7463B"/>
    <w:rsid w:val="00CB23BE"/>
    <w:rsid w:val="00CB471C"/>
    <w:rsid w:val="00CE211B"/>
    <w:rsid w:val="00D06FC4"/>
    <w:rsid w:val="00D11FF1"/>
    <w:rsid w:val="00D1742D"/>
    <w:rsid w:val="00D2120B"/>
    <w:rsid w:val="00D21258"/>
    <w:rsid w:val="00D3460A"/>
    <w:rsid w:val="00D456DD"/>
    <w:rsid w:val="00D45F6F"/>
    <w:rsid w:val="00D47F62"/>
    <w:rsid w:val="00D65875"/>
    <w:rsid w:val="00D74FDA"/>
    <w:rsid w:val="00D75252"/>
    <w:rsid w:val="00D8717B"/>
    <w:rsid w:val="00DB2F4C"/>
    <w:rsid w:val="00DD529D"/>
    <w:rsid w:val="00DD61B7"/>
    <w:rsid w:val="00E051B0"/>
    <w:rsid w:val="00E412F5"/>
    <w:rsid w:val="00E46C1A"/>
    <w:rsid w:val="00E63CDC"/>
    <w:rsid w:val="00E94836"/>
    <w:rsid w:val="00EE1766"/>
    <w:rsid w:val="00F02481"/>
    <w:rsid w:val="00F23337"/>
    <w:rsid w:val="00F90E8C"/>
    <w:rsid w:val="00F97448"/>
    <w:rsid w:val="00FA21C0"/>
    <w:rsid w:val="00FC5977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97F0D"/>
  <w15:chartTrackingRefBased/>
  <w15:docId w15:val="{44360D8B-5850-40CF-B1E2-95240C9D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1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5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118"/>
    <w:rPr>
      <w:color w:val="0000FF"/>
      <w:u w:val="single"/>
    </w:rPr>
  </w:style>
  <w:style w:type="paragraph" w:customStyle="1" w:styleId="yiv1704165758msonormal">
    <w:name w:val="yiv1704165758msonormal"/>
    <w:basedOn w:val="Normal"/>
    <w:rsid w:val="00842118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4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18"/>
  </w:style>
  <w:style w:type="paragraph" w:styleId="Footer">
    <w:name w:val="footer"/>
    <w:basedOn w:val="Normal"/>
    <w:link w:val="FooterChar"/>
    <w:uiPriority w:val="99"/>
    <w:unhideWhenUsed/>
    <w:rsid w:val="0084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18"/>
  </w:style>
  <w:style w:type="character" w:customStyle="1" w:styleId="ub">
    <w:name w:val="u_b"/>
    <w:basedOn w:val="DefaultParagraphFont"/>
    <w:rsid w:val="00667EC7"/>
  </w:style>
  <w:style w:type="character" w:customStyle="1" w:styleId="un">
    <w:name w:val="u_n"/>
    <w:basedOn w:val="DefaultParagraphFont"/>
    <w:rsid w:val="00667EC7"/>
  </w:style>
  <w:style w:type="character" w:customStyle="1" w:styleId="c4z2avtcy">
    <w:name w:val="c4_z2avtcy"/>
    <w:basedOn w:val="DefaultParagraphFont"/>
    <w:rsid w:val="00667EC7"/>
  </w:style>
  <w:style w:type="character" w:styleId="UnresolvedMention">
    <w:name w:val="Unresolved Mention"/>
    <w:basedOn w:val="DefaultParagraphFont"/>
    <w:uiPriority w:val="99"/>
    <w:semiHidden/>
    <w:unhideWhenUsed/>
    <w:rsid w:val="00667E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1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4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4E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31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D6BC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04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50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mtc.or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Keating</dc:creator>
  <cp:keywords/>
  <dc:description/>
  <cp:lastModifiedBy>Cameron Keating</cp:lastModifiedBy>
  <cp:revision>33</cp:revision>
  <cp:lastPrinted>2023-01-02T16:58:00Z</cp:lastPrinted>
  <dcterms:created xsi:type="dcterms:W3CDTF">2025-12-21T05:15:00Z</dcterms:created>
  <dcterms:modified xsi:type="dcterms:W3CDTF">2025-12-21T05:43:00Z</dcterms:modified>
</cp:coreProperties>
</file>