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1755" w14:textId="15230792" w:rsidR="00B71EF4" w:rsidRPr="0089616A" w:rsidRDefault="00000000" w:rsidP="0089616A">
      <w:pPr>
        <w:rPr>
          <w:rFonts w:asciiTheme="majorBidi" w:hAnsiTheme="majorBidi" w:cstheme="majorBidi"/>
          <w:b/>
          <w:bCs/>
          <w:sz w:val="28"/>
          <w:szCs w:val="28"/>
          <w:u w:val="single"/>
        </w:rPr>
      </w:pPr>
      <w:r w:rsidRPr="0089616A">
        <w:rPr>
          <w:rFonts w:asciiTheme="majorBidi" w:hAnsiTheme="majorBidi" w:cstheme="majorBidi"/>
          <w:b/>
          <w:bCs/>
          <w:sz w:val="28"/>
          <w:szCs w:val="28"/>
          <w:u w:val="single"/>
        </w:rPr>
        <w:t>Bible</w:t>
      </w:r>
    </w:p>
    <w:p w14:paraId="5FD1FE3B" w14:textId="21CF75DF" w:rsidR="00B71EF4" w:rsidRPr="0089616A" w:rsidRDefault="00B71EF4" w:rsidP="0089616A">
      <w:pPr>
        <w:rPr>
          <w:rFonts w:asciiTheme="majorBidi" w:hAnsiTheme="majorBidi" w:cstheme="majorBidi"/>
          <w:sz w:val="24"/>
          <w:szCs w:val="24"/>
        </w:rPr>
      </w:pPr>
    </w:p>
    <w:p w14:paraId="1612FBEC" w14:textId="3AF2C153"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Bible is a collection of </w:t>
      </w:r>
      <w:hyperlink r:id="rId7">
        <w:r w:rsidR="00B71EF4" w:rsidRPr="0089616A">
          <w:rPr>
            <w:rStyle w:val="Hyperlink"/>
            <w:rFonts w:asciiTheme="majorBidi" w:hAnsiTheme="majorBidi" w:cstheme="majorBidi"/>
            <w:sz w:val="24"/>
            <w:szCs w:val="24"/>
          </w:rPr>
          <w:t>religious texts</w:t>
        </w:r>
      </w:hyperlink>
      <w:r w:rsidRPr="0089616A">
        <w:rPr>
          <w:rFonts w:asciiTheme="majorBidi" w:hAnsiTheme="majorBidi" w:cstheme="majorBidi"/>
          <w:sz w:val="24"/>
          <w:szCs w:val="24"/>
        </w:rPr>
        <w:t xml:space="preserve"> that are central to </w:t>
      </w:r>
      <w:hyperlink r:id="rId8">
        <w:r w:rsidR="00B71EF4" w:rsidRPr="0089616A">
          <w:rPr>
            <w:rStyle w:val="Hyperlink"/>
            <w:rFonts w:asciiTheme="majorBidi" w:hAnsiTheme="majorBidi" w:cstheme="majorBidi"/>
            <w:sz w:val="24"/>
            <w:szCs w:val="24"/>
          </w:rPr>
          <w:t>Christianity</w:t>
        </w:r>
      </w:hyperlink>
      <w:r w:rsidRPr="0089616A">
        <w:rPr>
          <w:rFonts w:asciiTheme="majorBidi" w:hAnsiTheme="majorBidi" w:cstheme="majorBidi"/>
          <w:sz w:val="24"/>
          <w:szCs w:val="24"/>
        </w:rPr>
        <w:t xml:space="preserve"> and </w:t>
      </w:r>
      <w:hyperlink r:id="rId9">
        <w:r w:rsidR="00B71EF4" w:rsidRPr="0089616A">
          <w:rPr>
            <w:rStyle w:val="Hyperlink"/>
            <w:rFonts w:asciiTheme="majorBidi" w:hAnsiTheme="majorBidi" w:cstheme="majorBidi"/>
            <w:sz w:val="24"/>
            <w:szCs w:val="24"/>
          </w:rPr>
          <w:t>Judaism</w:t>
        </w:r>
      </w:hyperlink>
      <w:r w:rsidRPr="0089616A">
        <w:rPr>
          <w:rFonts w:asciiTheme="majorBidi" w:hAnsiTheme="majorBidi" w:cstheme="majorBidi"/>
          <w:sz w:val="24"/>
          <w:szCs w:val="24"/>
        </w:rPr>
        <w:t xml:space="preserve">, and esteemed in other </w:t>
      </w:r>
      <w:hyperlink r:id="rId10">
        <w:r w:rsidR="00B71EF4" w:rsidRPr="0089616A">
          <w:rPr>
            <w:rStyle w:val="Hyperlink"/>
            <w:rFonts w:asciiTheme="majorBidi" w:hAnsiTheme="majorBidi" w:cstheme="majorBidi"/>
            <w:sz w:val="24"/>
            <w:szCs w:val="24"/>
          </w:rPr>
          <w:t>Abrahamic religions</w:t>
        </w:r>
      </w:hyperlink>
      <w:r w:rsidRPr="0089616A">
        <w:rPr>
          <w:rFonts w:asciiTheme="majorBidi" w:hAnsiTheme="majorBidi" w:cstheme="majorBidi"/>
          <w:sz w:val="24"/>
          <w:szCs w:val="24"/>
        </w:rPr>
        <w:t xml:space="preserve"> such as </w:t>
      </w:r>
      <w:hyperlink r:id="rId11">
        <w:r w:rsidR="00B71EF4" w:rsidRPr="0089616A">
          <w:rPr>
            <w:rStyle w:val="Hyperlink"/>
            <w:rFonts w:asciiTheme="majorBidi" w:hAnsiTheme="majorBidi" w:cstheme="majorBidi"/>
            <w:sz w:val="24"/>
            <w:szCs w:val="24"/>
          </w:rPr>
          <w:t>Islam</w:t>
        </w:r>
      </w:hyperlink>
      <w:r w:rsidRPr="0089616A">
        <w:rPr>
          <w:rFonts w:asciiTheme="majorBidi" w:hAnsiTheme="majorBidi" w:cstheme="majorBidi"/>
          <w:sz w:val="24"/>
          <w:szCs w:val="24"/>
        </w:rPr>
        <w:t xml:space="preserve">. The Bible is an </w:t>
      </w:r>
      <w:hyperlink r:id="rId12">
        <w:r w:rsidR="00B71EF4" w:rsidRPr="0089616A">
          <w:rPr>
            <w:rStyle w:val="Hyperlink"/>
            <w:rFonts w:asciiTheme="majorBidi" w:hAnsiTheme="majorBidi" w:cstheme="majorBidi"/>
            <w:sz w:val="24"/>
            <w:szCs w:val="24"/>
          </w:rPr>
          <w:t>anthology</w:t>
        </w:r>
      </w:hyperlink>
      <w:r w:rsidRPr="0089616A">
        <w:rPr>
          <w:rFonts w:asciiTheme="majorBidi" w:hAnsiTheme="majorBidi" w:cstheme="majorBidi"/>
          <w:sz w:val="24"/>
          <w:szCs w:val="24"/>
        </w:rPr>
        <w:t xml:space="preserve"> (a compilation of texts of a variety of forms) </w:t>
      </w:r>
      <w:hyperlink r:id="rId13">
        <w:r w:rsidR="00B71EF4" w:rsidRPr="0089616A">
          <w:rPr>
            <w:rStyle w:val="Hyperlink"/>
            <w:rFonts w:asciiTheme="majorBidi" w:hAnsiTheme="majorBidi" w:cstheme="majorBidi"/>
            <w:sz w:val="24"/>
            <w:szCs w:val="24"/>
          </w:rPr>
          <w:t>originally written</w:t>
        </w:r>
      </w:hyperlink>
      <w:r w:rsidRPr="0089616A">
        <w:rPr>
          <w:rFonts w:asciiTheme="majorBidi" w:hAnsiTheme="majorBidi" w:cstheme="majorBidi"/>
          <w:sz w:val="24"/>
          <w:szCs w:val="24"/>
        </w:rPr>
        <w:t xml:space="preserve"> in </w:t>
      </w:r>
      <w:hyperlink r:id="rId14">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w:t>
      </w:r>
      <w:hyperlink r:id="rId15">
        <w:r w:rsidR="00B71EF4" w:rsidRPr="0089616A">
          <w:rPr>
            <w:rStyle w:val="Hyperlink"/>
            <w:rFonts w:asciiTheme="majorBidi" w:hAnsiTheme="majorBidi" w:cstheme="majorBidi"/>
            <w:sz w:val="24"/>
            <w:szCs w:val="24"/>
          </w:rPr>
          <w:t>Aramaic</w:t>
        </w:r>
      </w:hyperlink>
      <w:r w:rsidRPr="0089616A">
        <w:rPr>
          <w:rFonts w:asciiTheme="majorBidi" w:hAnsiTheme="majorBidi" w:cstheme="majorBidi"/>
          <w:sz w:val="24"/>
          <w:szCs w:val="24"/>
        </w:rPr>
        <w:t xml:space="preserve">, and </w:t>
      </w:r>
      <w:hyperlink r:id="rId16">
        <w:r w:rsidR="00B71EF4" w:rsidRPr="0089616A">
          <w:rPr>
            <w:rStyle w:val="Hyperlink"/>
            <w:rFonts w:asciiTheme="majorBidi" w:hAnsiTheme="majorBidi" w:cstheme="majorBidi"/>
            <w:sz w:val="24"/>
            <w:szCs w:val="24"/>
          </w:rPr>
          <w:t>Koine</w:t>
        </w:r>
      </w:hyperlink>
      <w:r w:rsidRPr="0089616A">
        <w:rPr>
          <w:rFonts w:asciiTheme="majorBidi" w:hAnsiTheme="majorBidi" w:cstheme="majorBidi"/>
          <w:sz w:val="24"/>
          <w:szCs w:val="24"/>
        </w:rPr>
        <w:t xml:space="preserve"> </w:t>
      </w:r>
      <w:hyperlink r:id="rId17">
        <w:r w:rsidR="00B71EF4" w:rsidRPr="0089616A">
          <w:rPr>
            <w:rStyle w:val="Hyperlink"/>
            <w:rFonts w:asciiTheme="majorBidi" w:hAnsiTheme="majorBidi" w:cstheme="majorBidi"/>
            <w:sz w:val="24"/>
            <w:szCs w:val="24"/>
          </w:rPr>
          <w:t>Greek</w:t>
        </w:r>
      </w:hyperlink>
      <w:r w:rsidRPr="0089616A">
        <w:rPr>
          <w:rFonts w:asciiTheme="majorBidi" w:hAnsiTheme="majorBidi" w:cstheme="majorBidi"/>
          <w:sz w:val="24"/>
          <w:szCs w:val="24"/>
        </w:rPr>
        <w:t xml:space="preserve">. The texts include instructions, stories, poetry, prophecies, and other genres. The collection of materials accepted as part of the Bible by a particular religious tradition or community is called a </w:t>
      </w:r>
      <w:hyperlink r:id="rId18">
        <w:r w:rsidR="00B71EF4" w:rsidRPr="0089616A">
          <w:rPr>
            <w:rStyle w:val="Hyperlink"/>
            <w:rFonts w:asciiTheme="majorBidi" w:hAnsiTheme="majorBidi" w:cstheme="majorBidi"/>
            <w:sz w:val="24"/>
            <w:szCs w:val="24"/>
          </w:rPr>
          <w:t>biblical</w:t>
        </w:r>
      </w:hyperlink>
      <w:r w:rsidRPr="0089616A">
        <w:rPr>
          <w:rFonts w:asciiTheme="majorBidi" w:hAnsiTheme="majorBidi" w:cstheme="majorBidi"/>
          <w:sz w:val="24"/>
          <w:szCs w:val="24"/>
        </w:rPr>
        <w:t xml:space="preserve"> </w:t>
      </w:r>
      <w:hyperlink r:id="rId19">
        <w:r w:rsidR="00B71EF4" w:rsidRPr="0089616A">
          <w:rPr>
            <w:rStyle w:val="Hyperlink"/>
            <w:rFonts w:asciiTheme="majorBidi" w:hAnsiTheme="majorBidi" w:cstheme="majorBidi"/>
            <w:sz w:val="24"/>
            <w:szCs w:val="24"/>
          </w:rPr>
          <w:t>canon</w:t>
        </w:r>
      </w:hyperlink>
      <w:r w:rsidRPr="0089616A">
        <w:rPr>
          <w:rFonts w:asciiTheme="majorBidi" w:hAnsiTheme="majorBidi" w:cstheme="majorBidi"/>
          <w:sz w:val="24"/>
          <w:szCs w:val="24"/>
        </w:rPr>
        <w:t xml:space="preserve">. Believers generally consider it to be a </w:t>
      </w:r>
      <w:hyperlink r:id="rId20">
        <w:r w:rsidR="00B71EF4" w:rsidRPr="0089616A">
          <w:rPr>
            <w:rStyle w:val="Hyperlink"/>
            <w:rFonts w:asciiTheme="majorBidi" w:hAnsiTheme="majorBidi" w:cstheme="majorBidi"/>
            <w:sz w:val="24"/>
            <w:szCs w:val="24"/>
          </w:rPr>
          <w:t>product of</w:t>
        </w:r>
      </w:hyperlink>
      <w:r w:rsidRPr="0089616A">
        <w:rPr>
          <w:rFonts w:asciiTheme="majorBidi" w:hAnsiTheme="majorBidi" w:cstheme="majorBidi"/>
          <w:sz w:val="24"/>
          <w:szCs w:val="24"/>
        </w:rPr>
        <w:t xml:space="preserve"> </w:t>
      </w:r>
      <w:hyperlink r:id="rId21">
        <w:r w:rsidR="00B71EF4" w:rsidRPr="0089616A">
          <w:rPr>
            <w:rStyle w:val="Hyperlink"/>
            <w:rFonts w:asciiTheme="majorBidi" w:hAnsiTheme="majorBidi" w:cstheme="majorBidi"/>
            <w:sz w:val="24"/>
            <w:szCs w:val="24"/>
          </w:rPr>
          <w:t>divine inspiration</w:t>
        </w:r>
      </w:hyperlink>
      <w:r w:rsidRPr="0089616A">
        <w:rPr>
          <w:rFonts w:asciiTheme="majorBidi" w:hAnsiTheme="majorBidi" w:cstheme="majorBidi"/>
          <w:sz w:val="24"/>
          <w:szCs w:val="24"/>
        </w:rPr>
        <w:t xml:space="preserve">, but the way they understand what that means and </w:t>
      </w:r>
      <w:hyperlink r:id="rId22">
        <w:r w:rsidR="00B71EF4" w:rsidRPr="0089616A">
          <w:rPr>
            <w:rStyle w:val="Hyperlink"/>
            <w:rFonts w:asciiTheme="majorBidi" w:hAnsiTheme="majorBidi" w:cstheme="majorBidi"/>
            <w:sz w:val="24"/>
            <w:szCs w:val="24"/>
          </w:rPr>
          <w:t>interpret the text</w:t>
        </w:r>
      </w:hyperlink>
      <w:r w:rsidRPr="0089616A">
        <w:rPr>
          <w:rFonts w:asciiTheme="majorBidi" w:hAnsiTheme="majorBidi" w:cstheme="majorBidi"/>
          <w:sz w:val="24"/>
          <w:szCs w:val="24"/>
        </w:rPr>
        <w:t xml:space="preserve"> varies.</w:t>
      </w:r>
    </w:p>
    <w:p w14:paraId="6D6F60BF" w14:textId="77777777" w:rsidR="0089616A" w:rsidRPr="0089616A" w:rsidRDefault="0089616A" w:rsidP="0089616A">
      <w:pPr>
        <w:rPr>
          <w:rFonts w:asciiTheme="majorBidi" w:hAnsiTheme="majorBidi" w:cstheme="majorBidi"/>
          <w:sz w:val="24"/>
          <w:szCs w:val="24"/>
        </w:rPr>
      </w:pPr>
    </w:p>
    <w:p w14:paraId="3B8F060E" w14:textId="793BF2D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religious texts were compiled by different religious communities into various official collections. The earliest contained the first five books of the Bible, called the </w:t>
      </w:r>
      <w:hyperlink r:id="rId23">
        <w:r w:rsidR="00B71EF4" w:rsidRPr="0089616A">
          <w:rPr>
            <w:rStyle w:val="Hyperlink"/>
            <w:rFonts w:asciiTheme="majorBidi" w:hAnsiTheme="majorBidi" w:cstheme="majorBidi"/>
            <w:sz w:val="24"/>
            <w:szCs w:val="24"/>
          </w:rPr>
          <w:t>Torah</w:t>
        </w:r>
      </w:hyperlink>
      <w:r w:rsidRPr="0089616A">
        <w:rPr>
          <w:rFonts w:asciiTheme="majorBidi" w:hAnsiTheme="majorBidi" w:cstheme="majorBidi"/>
          <w:sz w:val="24"/>
          <w:szCs w:val="24"/>
        </w:rPr>
        <w:t xml:space="preserve"> in </w:t>
      </w:r>
      <w:hyperlink r:id="rId24">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and the Pentateuch (meaning 'five books') in Greek. The second-oldest part was a collection of narrative histories and prophecies (the </w:t>
      </w:r>
      <w:hyperlink r:id="rId25">
        <w:r w:rsidR="00B71EF4" w:rsidRPr="0089616A">
          <w:rPr>
            <w:rStyle w:val="Hyperlink"/>
            <w:rFonts w:asciiTheme="majorBidi" w:hAnsiTheme="majorBidi" w:cstheme="majorBidi"/>
            <w:sz w:val="24"/>
            <w:szCs w:val="24"/>
          </w:rPr>
          <w:t>Nevi'im</w:t>
        </w:r>
      </w:hyperlink>
      <w:r w:rsidRPr="0089616A">
        <w:rPr>
          <w:rFonts w:asciiTheme="majorBidi" w:hAnsiTheme="majorBidi" w:cstheme="majorBidi"/>
          <w:sz w:val="24"/>
          <w:szCs w:val="24"/>
        </w:rPr>
        <w:t xml:space="preserve">). The third collection, the </w:t>
      </w:r>
      <w:hyperlink r:id="rId26">
        <w:r w:rsidR="00B71EF4" w:rsidRPr="0089616A">
          <w:rPr>
            <w:rStyle w:val="Hyperlink"/>
            <w:rFonts w:asciiTheme="majorBidi" w:hAnsiTheme="majorBidi" w:cstheme="majorBidi"/>
            <w:sz w:val="24"/>
            <w:szCs w:val="24"/>
          </w:rPr>
          <w:t>Ketuvim</w:t>
        </w:r>
      </w:hyperlink>
      <w:r w:rsidRPr="0089616A">
        <w:rPr>
          <w:rFonts w:asciiTheme="majorBidi" w:hAnsiTheme="majorBidi" w:cstheme="majorBidi"/>
          <w:sz w:val="24"/>
          <w:szCs w:val="24"/>
        </w:rPr>
        <w:t xml:space="preserve">, contains psalms, proverbs, and narrative histories. </w:t>
      </w:r>
      <w:hyperlink r:id="rId27">
        <w:r w:rsidR="00B71EF4" w:rsidRPr="0089616A">
          <w:rPr>
            <w:rStyle w:val="Hyperlink"/>
            <w:rFonts w:asciiTheme="majorBidi" w:hAnsiTheme="majorBidi" w:cstheme="majorBidi"/>
            <w:sz w:val="24"/>
            <w:szCs w:val="24"/>
          </w:rPr>
          <w:t>Tanakh</w:t>
        </w:r>
      </w:hyperlink>
      <w:r w:rsidRPr="0089616A">
        <w:rPr>
          <w:rFonts w:asciiTheme="majorBidi" w:hAnsiTheme="majorBidi" w:cstheme="majorBidi"/>
          <w:sz w:val="24"/>
          <w:szCs w:val="24"/>
        </w:rPr>
        <w:t xml:space="preserve"> (</w:t>
      </w:r>
      <w:hyperlink r:id="rId28">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w:t>
      </w:r>
      <w:r w:rsidRPr="0089616A">
        <w:rPr>
          <w:rFonts w:asciiTheme="majorBidi" w:hAnsiTheme="majorBidi" w:cstheme="majorBidi"/>
          <w:sz w:val="24"/>
          <w:szCs w:val="24"/>
          <w:rtl/>
        </w:rPr>
        <w:t>ָנ״ְך</w:t>
      </w:r>
      <w:r w:rsidRPr="0089616A">
        <w:rPr>
          <w:rFonts w:asciiTheme="majorBidi" w:hAnsiTheme="majorBidi" w:cstheme="majorBidi"/>
          <w:sz w:val="24"/>
          <w:szCs w:val="24"/>
        </w:rPr>
        <w:t>תּ</w:t>
      </w:r>
      <w:r w:rsidRPr="0089616A">
        <w:rPr>
          <w:rFonts w:asciiTheme="majorBidi" w:hAnsiTheme="majorBidi" w:cstheme="majorBidi"/>
          <w:sz w:val="24"/>
          <w:szCs w:val="24"/>
          <w:rtl/>
        </w:rPr>
        <w:t>ָ</w:t>
      </w:r>
      <w:r w:rsidRPr="0089616A">
        <w:rPr>
          <w:rFonts w:asciiTheme="majorBidi" w:hAnsiTheme="majorBidi" w:cstheme="majorBidi"/>
          <w:sz w:val="24"/>
          <w:szCs w:val="24"/>
        </w:rPr>
        <w:t xml:space="preserve">, </w:t>
      </w:r>
      <w:hyperlink r:id="rId29">
        <w:r w:rsidR="00B71EF4" w:rsidRPr="0089616A">
          <w:rPr>
            <w:rStyle w:val="Hyperlink"/>
            <w:rFonts w:asciiTheme="majorBidi" w:hAnsiTheme="majorBidi" w:cstheme="majorBidi"/>
            <w:sz w:val="24"/>
            <w:szCs w:val="24"/>
          </w:rPr>
          <w:t>romanized</w:t>
        </w:r>
      </w:hyperlink>
      <w:r w:rsidRPr="0089616A">
        <w:rPr>
          <w:rFonts w:asciiTheme="majorBidi" w:hAnsiTheme="majorBidi" w:cstheme="majorBidi"/>
          <w:sz w:val="24"/>
          <w:szCs w:val="24"/>
        </w:rPr>
        <w:t xml:space="preserve">: Tanaḵ) is an alternate term for the Hebrew Bible, which is composed of the first letters of the three components comprising scriptures written originally in Hebrew: the Torah ('Teaching'), the Nevi'im ('Prophets'), and the Ketuvim ('Writings'). The </w:t>
      </w:r>
      <w:hyperlink r:id="rId30">
        <w:r w:rsidR="00B71EF4" w:rsidRPr="0089616A">
          <w:rPr>
            <w:rStyle w:val="Hyperlink"/>
            <w:rFonts w:asciiTheme="majorBidi" w:hAnsiTheme="majorBidi" w:cstheme="majorBidi"/>
            <w:sz w:val="24"/>
            <w:szCs w:val="24"/>
          </w:rPr>
          <w:t>Masoretic Text</w:t>
        </w:r>
      </w:hyperlink>
      <w:r w:rsidRPr="0089616A">
        <w:rPr>
          <w:rFonts w:asciiTheme="majorBidi" w:hAnsiTheme="majorBidi" w:cstheme="majorBidi"/>
          <w:sz w:val="24"/>
          <w:szCs w:val="24"/>
        </w:rPr>
        <w:t xml:space="preserve"> is the medieval version of the Tanakh— written in Hebrew and Aramaic—that is considered the authoritative text of the Hebrew Bible by modern </w:t>
      </w:r>
      <w:hyperlink r:id="rId31">
        <w:r w:rsidR="00B71EF4" w:rsidRPr="0089616A">
          <w:rPr>
            <w:rStyle w:val="Hyperlink"/>
            <w:rFonts w:asciiTheme="majorBidi" w:hAnsiTheme="majorBidi" w:cstheme="majorBidi"/>
            <w:sz w:val="24"/>
            <w:szCs w:val="24"/>
          </w:rPr>
          <w:t>Rabbinic Judaism</w:t>
        </w:r>
      </w:hyperlink>
      <w:r w:rsidRPr="0089616A">
        <w:rPr>
          <w:rFonts w:asciiTheme="majorBidi" w:hAnsiTheme="majorBidi" w:cstheme="majorBidi"/>
          <w:sz w:val="24"/>
          <w:szCs w:val="24"/>
        </w:rPr>
        <w:t xml:space="preserve">. The </w:t>
      </w:r>
      <w:hyperlink r:id="rId32">
        <w:r w:rsidR="00B71EF4" w:rsidRPr="0089616A">
          <w:rPr>
            <w:rStyle w:val="Hyperlink"/>
            <w:rFonts w:asciiTheme="majorBidi" w:hAnsiTheme="majorBidi" w:cstheme="majorBidi"/>
            <w:sz w:val="24"/>
            <w:szCs w:val="24"/>
          </w:rPr>
          <w:t>Septuagint</w:t>
        </w:r>
      </w:hyperlink>
      <w:r w:rsidRPr="0089616A">
        <w:rPr>
          <w:rFonts w:asciiTheme="majorBidi" w:hAnsiTheme="majorBidi" w:cstheme="majorBidi"/>
          <w:sz w:val="24"/>
          <w:szCs w:val="24"/>
        </w:rPr>
        <w:t xml:space="preserve"> is a Koine Greek</w:t>
      </w:r>
      <w:r w:rsidR="0089616A">
        <w:rPr>
          <w:rFonts w:asciiTheme="majorBidi" w:hAnsiTheme="majorBidi" w:cstheme="majorBidi"/>
          <w:sz w:val="24"/>
          <w:szCs w:val="24"/>
        </w:rPr>
        <w:t xml:space="preserve"> </w:t>
      </w:r>
      <w:r w:rsidRPr="0089616A">
        <w:rPr>
          <w:rFonts w:asciiTheme="majorBidi" w:hAnsiTheme="majorBidi" w:cstheme="majorBidi"/>
          <w:sz w:val="24"/>
          <w:szCs w:val="24"/>
        </w:rPr>
        <w:t xml:space="preserve">translation of the Tanakh from the third and second centuries </w:t>
      </w:r>
      <w:hyperlink r:id="rId33">
        <w:r w:rsidR="00B71EF4" w:rsidRPr="0089616A">
          <w:rPr>
            <w:rStyle w:val="Hyperlink"/>
            <w:rFonts w:asciiTheme="majorBidi" w:hAnsiTheme="majorBidi" w:cstheme="majorBidi"/>
            <w:sz w:val="24"/>
            <w:szCs w:val="24"/>
          </w:rPr>
          <w:t>BCE</w:t>
        </w:r>
      </w:hyperlink>
      <w:r w:rsidRPr="0089616A">
        <w:rPr>
          <w:rFonts w:asciiTheme="majorBidi" w:hAnsiTheme="majorBidi" w:cstheme="majorBidi"/>
          <w:sz w:val="24"/>
          <w:szCs w:val="24"/>
        </w:rPr>
        <w:t>; it largely overlaps with the Hebrew Bible.</w:t>
      </w:r>
    </w:p>
    <w:p w14:paraId="692983E6" w14:textId="77777777" w:rsidR="0089616A" w:rsidRDefault="0089616A" w:rsidP="0089616A">
      <w:pPr>
        <w:rPr>
          <w:rFonts w:asciiTheme="majorBidi" w:hAnsiTheme="majorBidi" w:cstheme="majorBidi"/>
          <w:sz w:val="24"/>
          <w:szCs w:val="24"/>
        </w:rPr>
      </w:pPr>
    </w:p>
    <w:p w14:paraId="78E82C9C" w14:textId="64DF64C3" w:rsidR="00B71EF4" w:rsidRPr="0089616A" w:rsidRDefault="00B71EF4" w:rsidP="0089616A">
      <w:pPr>
        <w:rPr>
          <w:rFonts w:asciiTheme="majorBidi" w:hAnsiTheme="majorBidi" w:cstheme="majorBidi"/>
          <w:sz w:val="24"/>
          <w:szCs w:val="24"/>
        </w:rPr>
      </w:pPr>
      <w:hyperlink r:id="rId34">
        <w:r w:rsidRPr="0089616A">
          <w:rPr>
            <w:rStyle w:val="Hyperlink"/>
            <w:rFonts w:asciiTheme="majorBidi" w:hAnsiTheme="majorBidi" w:cstheme="majorBidi"/>
            <w:sz w:val="24"/>
            <w:szCs w:val="24"/>
          </w:rPr>
          <w:t>Christianity</w:t>
        </w:r>
      </w:hyperlink>
      <w:r w:rsidRPr="0089616A">
        <w:rPr>
          <w:rFonts w:asciiTheme="majorBidi" w:hAnsiTheme="majorBidi" w:cstheme="majorBidi"/>
          <w:sz w:val="24"/>
          <w:szCs w:val="24"/>
        </w:rPr>
        <w:t xml:space="preserve"> began as an outgrowth of </w:t>
      </w:r>
      <w:hyperlink r:id="rId35">
        <w:r w:rsidRPr="0089616A">
          <w:rPr>
            <w:rStyle w:val="Hyperlink"/>
            <w:rFonts w:asciiTheme="majorBidi" w:hAnsiTheme="majorBidi" w:cstheme="majorBidi"/>
            <w:sz w:val="24"/>
            <w:szCs w:val="24"/>
          </w:rPr>
          <w:t>Second Temple Judaism</w:t>
        </w:r>
      </w:hyperlink>
      <w:r w:rsidRPr="0089616A">
        <w:rPr>
          <w:rFonts w:asciiTheme="majorBidi" w:hAnsiTheme="majorBidi" w:cstheme="majorBidi"/>
          <w:sz w:val="24"/>
          <w:szCs w:val="24"/>
        </w:rPr>
        <w:t xml:space="preserve">, using the Septuagint as the basis of the </w:t>
      </w:r>
      <w:hyperlink r:id="rId36">
        <w:r w:rsidRPr="0089616A">
          <w:rPr>
            <w:rStyle w:val="Hyperlink"/>
            <w:rFonts w:asciiTheme="majorBidi" w:hAnsiTheme="majorBidi" w:cstheme="majorBidi"/>
            <w:sz w:val="24"/>
            <w:szCs w:val="24"/>
          </w:rPr>
          <w:t>Old Testament</w:t>
        </w:r>
      </w:hyperlink>
      <w:r w:rsidRPr="0089616A">
        <w:rPr>
          <w:rFonts w:asciiTheme="majorBidi" w:hAnsiTheme="majorBidi" w:cstheme="majorBidi"/>
          <w:sz w:val="24"/>
          <w:szCs w:val="24"/>
        </w:rPr>
        <w:t xml:space="preserve">. The </w:t>
      </w:r>
      <w:hyperlink r:id="rId37">
        <w:r w:rsidRPr="0089616A">
          <w:rPr>
            <w:rStyle w:val="Hyperlink"/>
            <w:rFonts w:asciiTheme="majorBidi" w:hAnsiTheme="majorBidi" w:cstheme="majorBidi"/>
            <w:sz w:val="24"/>
            <w:szCs w:val="24"/>
          </w:rPr>
          <w:t>early Church</w:t>
        </w:r>
      </w:hyperlink>
      <w:r w:rsidRPr="0089616A">
        <w:rPr>
          <w:rFonts w:asciiTheme="majorBidi" w:hAnsiTheme="majorBidi" w:cstheme="majorBidi"/>
          <w:sz w:val="24"/>
          <w:szCs w:val="24"/>
        </w:rPr>
        <w:t xml:space="preserve"> continued the Jewish tradition of writing and incorporating what it saw as inspired, authoritative religious books. The </w:t>
      </w:r>
      <w:hyperlink r:id="rId38">
        <w:r w:rsidRPr="0089616A">
          <w:rPr>
            <w:rStyle w:val="Hyperlink"/>
            <w:rFonts w:asciiTheme="majorBidi" w:hAnsiTheme="majorBidi" w:cstheme="majorBidi"/>
            <w:sz w:val="24"/>
            <w:szCs w:val="24"/>
          </w:rPr>
          <w:t>gospels</w:t>
        </w:r>
      </w:hyperlink>
      <w:r w:rsidRPr="0089616A">
        <w:rPr>
          <w:rFonts w:asciiTheme="majorBidi" w:hAnsiTheme="majorBidi" w:cstheme="majorBidi"/>
          <w:sz w:val="24"/>
          <w:szCs w:val="24"/>
        </w:rPr>
        <w:t xml:space="preserve">, which are narratives about the life and teachings of </w:t>
      </w:r>
      <w:hyperlink r:id="rId39">
        <w:r w:rsidRPr="0089616A">
          <w:rPr>
            <w:rStyle w:val="Hyperlink"/>
            <w:rFonts w:asciiTheme="majorBidi" w:hAnsiTheme="majorBidi" w:cstheme="majorBidi"/>
            <w:sz w:val="24"/>
            <w:szCs w:val="24"/>
          </w:rPr>
          <w:t>Jesus</w:t>
        </w:r>
      </w:hyperlink>
      <w:r w:rsidRPr="0089616A">
        <w:rPr>
          <w:rFonts w:asciiTheme="majorBidi" w:hAnsiTheme="majorBidi" w:cstheme="majorBidi"/>
          <w:sz w:val="24"/>
          <w:szCs w:val="24"/>
        </w:rPr>
        <w:t xml:space="preserve">, along with the </w:t>
      </w:r>
      <w:hyperlink r:id="rId40">
        <w:r w:rsidRPr="0089616A">
          <w:rPr>
            <w:rStyle w:val="Hyperlink"/>
            <w:rFonts w:asciiTheme="majorBidi" w:hAnsiTheme="majorBidi" w:cstheme="majorBidi"/>
            <w:sz w:val="24"/>
            <w:szCs w:val="24"/>
          </w:rPr>
          <w:t>Pauline epistles</w:t>
        </w:r>
      </w:hyperlink>
      <w:r w:rsidRPr="0089616A">
        <w:rPr>
          <w:rFonts w:asciiTheme="majorBidi" w:hAnsiTheme="majorBidi" w:cstheme="majorBidi"/>
          <w:sz w:val="24"/>
          <w:szCs w:val="24"/>
        </w:rPr>
        <w:t xml:space="preserve">, and other texts </w:t>
      </w:r>
      <w:hyperlink r:id="rId41">
        <w:r w:rsidRPr="0089616A">
          <w:rPr>
            <w:rStyle w:val="Hyperlink"/>
            <w:rFonts w:asciiTheme="majorBidi" w:hAnsiTheme="majorBidi" w:cstheme="majorBidi"/>
            <w:sz w:val="24"/>
            <w:szCs w:val="24"/>
          </w:rPr>
          <w:t>quickly coalesced</w:t>
        </w:r>
      </w:hyperlink>
      <w:r w:rsidRPr="0089616A">
        <w:rPr>
          <w:rFonts w:asciiTheme="majorBidi" w:hAnsiTheme="majorBidi" w:cstheme="majorBidi"/>
          <w:sz w:val="24"/>
          <w:szCs w:val="24"/>
        </w:rPr>
        <w:t xml:space="preserve"> into the </w:t>
      </w:r>
      <w:hyperlink r:id="rId42">
        <w:r w:rsidRPr="0089616A">
          <w:rPr>
            <w:rStyle w:val="Hyperlink"/>
            <w:rFonts w:asciiTheme="majorBidi" w:hAnsiTheme="majorBidi" w:cstheme="majorBidi"/>
            <w:sz w:val="24"/>
            <w:szCs w:val="24"/>
          </w:rPr>
          <w:t>New</w:t>
        </w:r>
      </w:hyperlink>
      <w:r w:rsidRPr="0089616A">
        <w:rPr>
          <w:rFonts w:asciiTheme="majorBidi" w:hAnsiTheme="majorBidi" w:cstheme="majorBidi"/>
          <w:sz w:val="24"/>
          <w:szCs w:val="24"/>
        </w:rPr>
        <w:t xml:space="preserve"> </w:t>
      </w:r>
      <w:hyperlink r:id="rId43">
        <w:r w:rsidRPr="0089616A">
          <w:rPr>
            <w:rStyle w:val="Hyperlink"/>
            <w:rFonts w:asciiTheme="majorBidi" w:hAnsiTheme="majorBidi" w:cstheme="majorBidi"/>
            <w:sz w:val="24"/>
            <w:szCs w:val="24"/>
          </w:rPr>
          <w:t>Testament</w:t>
        </w:r>
      </w:hyperlink>
      <w:r w:rsidRPr="0089616A">
        <w:rPr>
          <w:rFonts w:asciiTheme="majorBidi" w:hAnsiTheme="majorBidi" w:cstheme="majorBidi"/>
          <w:sz w:val="24"/>
          <w:szCs w:val="24"/>
        </w:rPr>
        <w:t>. The oldest parts of the Bible may be as early as c. 1200 BCE, while the New Testament had mostly formed by 4th century CE.</w:t>
      </w:r>
    </w:p>
    <w:p w14:paraId="393C1E9B" w14:textId="77777777" w:rsidR="0089616A" w:rsidRDefault="0089616A" w:rsidP="0089616A">
      <w:pPr>
        <w:rPr>
          <w:rFonts w:asciiTheme="majorBidi" w:hAnsiTheme="majorBidi" w:cstheme="majorBidi"/>
          <w:sz w:val="24"/>
          <w:szCs w:val="24"/>
        </w:rPr>
      </w:pPr>
    </w:p>
    <w:p w14:paraId="0920E70E" w14:textId="0BE05C28"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With estimated total sales of over five billion copies, the Christian Bible is the best-selling publication of all time. The Bible has had a profound influence both on </w:t>
      </w:r>
      <w:hyperlink r:id="rId44">
        <w:r w:rsidR="00B71EF4" w:rsidRPr="0089616A">
          <w:rPr>
            <w:rStyle w:val="Hyperlink"/>
            <w:rFonts w:asciiTheme="majorBidi" w:hAnsiTheme="majorBidi" w:cstheme="majorBidi"/>
            <w:sz w:val="24"/>
            <w:szCs w:val="24"/>
          </w:rPr>
          <w:t>Western culture</w:t>
        </w:r>
      </w:hyperlink>
      <w:r w:rsidRPr="0089616A">
        <w:rPr>
          <w:rFonts w:asciiTheme="majorBidi" w:hAnsiTheme="majorBidi" w:cstheme="majorBidi"/>
          <w:sz w:val="24"/>
          <w:szCs w:val="24"/>
        </w:rPr>
        <w:t xml:space="preserve"> and history and on cultures around the globe. The study of it through </w:t>
      </w:r>
      <w:hyperlink r:id="rId45">
        <w:r w:rsidR="00B71EF4" w:rsidRPr="0089616A">
          <w:rPr>
            <w:rStyle w:val="Hyperlink"/>
            <w:rFonts w:asciiTheme="majorBidi" w:hAnsiTheme="majorBidi" w:cstheme="majorBidi"/>
            <w:sz w:val="24"/>
            <w:szCs w:val="24"/>
          </w:rPr>
          <w:t>biblical criticism</w:t>
        </w:r>
      </w:hyperlink>
      <w:r w:rsidRPr="0089616A">
        <w:rPr>
          <w:rFonts w:asciiTheme="majorBidi" w:hAnsiTheme="majorBidi" w:cstheme="majorBidi"/>
          <w:sz w:val="24"/>
          <w:szCs w:val="24"/>
        </w:rPr>
        <w:t xml:space="preserve"> has also indirectly impacted culture and history. The Bible is currently </w:t>
      </w:r>
      <w:hyperlink r:id="rId46">
        <w:r w:rsidR="00B71EF4" w:rsidRPr="0089616A">
          <w:rPr>
            <w:rStyle w:val="Hyperlink"/>
            <w:rFonts w:asciiTheme="majorBidi" w:hAnsiTheme="majorBidi" w:cstheme="majorBidi"/>
            <w:sz w:val="24"/>
            <w:szCs w:val="24"/>
          </w:rPr>
          <w:t>translated or is being translated</w:t>
        </w:r>
      </w:hyperlink>
      <w:r w:rsidRPr="0089616A">
        <w:rPr>
          <w:rFonts w:asciiTheme="majorBidi" w:hAnsiTheme="majorBidi" w:cstheme="majorBidi"/>
          <w:sz w:val="24"/>
          <w:szCs w:val="24"/>
        </w:rPr>
        <w:t xml:space="preserve"> into about half of the world's languages.</w:t>
      </w:r>
    </w:p>
    <w:p w14:paraId="07E0E593" w14:textId="77777777" w:rsidR="0089616A" w:rsidRDefault="0089616A" w:rsidP="0089616A">
      <w:pPr>
        <w:rPr>
          <w:rFonts w:asciiTheme="majorBidi" w:hAnsiTheme="majorBidi" w:cstheme="majorBidi"/>
          <w:sz w:val="24"/>
          <w:szCs w:val="24"/>
        </w:rPr>
      </w:pPr>
    </w:p>
    <w:p w14:paraId="4E4CA7AD" w14:textId="526F035D"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Some view biblical texts as morally problematic, historically inaccurate, or corrupted by time; others find it a useful historical source for certain peoples and events or a </w:t>
      </w:r>
      <w:hyperlink r:id="rId47">
        <w:r w:rsidR="00B71EF4" w:rsidRPr="0089616A">
          <w:rPr>
            <w:rStyle w:val="Hyperlink"/>
            <w:rFonts w:asciiTheme="majorBidi" w:hAnsiTheme="majorBidi" w:cstheme="majorBidi"/>
            <w:sz w:val="24"/>
            <w:szCs w:val="24"/>
          </w:rPr>
          <w:t>source of ethical teachings</w:t>
        </w:r>
      </w:hyperlink>
      <w:r w:rsidRPr="0089616A">
        <w:rPr>
          <w:rFonts w:asciiTheme="majorBidi" w:hAnsiTheme="majorBidi" w:cstheme="majorBidi"/>
          <w:sz w:val="24"/>
          <w:szCs w:val="24"/>
        </w:rPr>
        <w:t>.</w:t>
      </w:r>
    </w:p>
    <w:p w14:paraId="6DC97C66" w14:textId="77777777" w:rsidR="00B71EF4" w:rsidRPr="0089616A" w:rsidRDefault="00B71EF4" w:rsidP="0089616A">
      <w:pPr>
        <w:rPr>
          <w:rFonts w:asciiTheme="majorBidi" w:hAnsiTheme="majorBidi" w:cstheme="majorBidi"/>
          <w:sz w:val="24"/>
          <w:szCs w:val="24"/>
        </w:rPr>
      </w:pPr>
    </w:p>
    <w:p w14:paraId="65B64C1D" w14:textId="25FCA16B" w:rsidR="00B71EF4" w:rsidRPr="0089616A" w:rsidRDefault="00000000" w:rsidP="0089616A">
      <w:pPr>
        <w:rPr>
          <w:rFonts w:asciiTheme="majorBidi" w:hAnsiTheme="majorBidi" w:cstheme="majorBidi"/>
          <w:b/>
          <w:bCs/>
          <w:sz w:val="28"/>
          <w:szCs w:val="28"/>
          <w:u w:val="single"/>
        </w:rPr>
      </w:pPr>
      <w:r w:rsidRPr="0089616A">
        <w:rPr>
          <w:rFonts w:asciiTheme="majorBidi" w:hAnsiTheme="majorBidi" w:cstheme="majorBidi"/>
          <w:b/>
          <w:bCs/>
          <w:sz w:val="28"/>
          <w:szCs w:val="28"/>
          <w:u w:val="single"/>
        </w:rPr>
        <w:t>Etymology</w:t>
      </w:r>
    </w:p>
    <w:p w14:paraId="1D92E681" w14:textId="77777777" w:rsidR="00B71EF4" w:rsidRPr="0089616A" w:rsidRDefault="00B71EF4" w:rsidP="0089616A">
      <w:pPr>
        <w:rPr>
          <w:rFonts w:asciiTheme="majorBidi" w:hAnsiTheme="majorBidi" w:cstheme="majorBidi"/>
          <w:sz w:val="24"/>
          <w:szCs w:val="24"/>
        </w:rPr>
      </w:pPr>
    </w:p>
    <w:p w14:paraId="27A1A0E8" w14:textId="4607B3DB"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term Bible can refer to the </w:t>
      </w:r>
      <w:hyperlink r:id="rId48">
        <w:r w:rsidR="00B71EF4" w:rsidRPr="0089616A">
          <w:rPr>
            <w:rStyle w:val="Hyperlink"/>
            <w:rFonts w:asciiTheme="majorBidi" w:hAnsiTheme="majorBidi" w:cstheme="majorBidi"/>
            <w:sz w:val="24"/>
            <w:szCs w:val="24"/>
          </w:rPr>
          <w:t>Hebrew Bible</w:t>
        </w:r>
      </w:hyperlink>
      <w:r w:rsidRPr="0089616A">
        <w:rPr>
          <w:rFonts w:asciiTheme="majorBidi" w:hAnsiTheme="majorBidi" w:cstheme="majorBidi"/>
          <w:sz w:val="24"/>
          <w:szCs w:val="24"/>
        </w:rPr>
        <w:t xml:space="preserve">, which corresponds to the Christian </w:t>
      </w:r>
      <w:hyperlink r:id="rId49">
        <w:r w:rsidR="00B71EF4" w:rsidRPr="0089616A">
          <w:rPr>
            <w:rStyle w:val="Hyperlink"/>
            <w:rFonts w:asciiTheme="majorBidi" w:hAnsiTheme="majorBidi" w:cstheme="majorBidi"/>
            <w:sz w:val="24"/>
            <w:szCs w:val="24"/>
          </w:rPr>
          <w:t>Old Testament</w:t>
        </w:r>
      </w:hyperlink>
      <w:r w:rsidRPr="0089616A">
        <w:rPr>
          <w:rFonts w:asciiTheme="majorBidi" w:hAnsiTheme="majorBidi" w:cstheme="majorBidi"/>
          <w:sz w:val="24"/>
          <w:szCs w:val="24"/>
        </w:rPr>
        <w:t xml:space="preserve">, or the Christian Bible, which in addition to the Old Testament contains the </w:t>
      </w:r>
      <w:hyperlink r:id="rId50">
        <w:r w:rsidR="00B71EF4" w:rsidRPr="0089616A">
          <w:rPr>
            <w:rStyle w:val="Hyperlink"/>
            <w:rFonts w:asciiTheme="majorBidi" w:hAnsiTheme="majorBidi" w:cstheme="majorBidi"/>
            <w:sz w:val="24"/>
            <w:szCs w:val="24"/>
          </w:rPr>
          <w:t>New Testament</w:t>
        </w:r>
      </w:hyperlink>
      <w:r w:rsidRPr="0089616A">
        <w:rPr>
          <w:rFonts w:asciiTheme="majorBidi" w:hAnsiTheme="majorBidi" w:cstheme="majorBidi"/>
          <w:sz w:val="24"/>
          <w:szCs w:val="24"/>
        </w:rPr>
        <w:t>.</w:t>
      </w:r>
    </w:p>
    <w:p w14:paraId="54EE2D98" w14:textId="77777777" w:rsidR="0089616A" w:rsidRPr="0089616A" w:rsidRDefault="0089616A" w:rsidP="0089616A">
      <w:pPr>
        <w:rPr>
          <w:rFonts w:asciiTheme="majorBidi" w:hAnsiTheme="majorBidi" w:cstheme="majorBidi"/>
          <w:sz w:val="24"/>
          <w:szCs w:val="24"/>
        </w:rPr>
      </w:pPr>
    </w:p>
    <w:p w14:paraId="5A6324C4" w14:textId="4D2B2B00"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English word </w:t>
      </w:r>
      <w:hyperlink r:id="rId51">
        <w:r w:rsidR="00B71EF4" w:rsidRPr="0089616A">
          <w:rPr>
            <w:rStyle w:val="Hyperlink"/>
            <w:rFonts w:asciiTheme="majorBidi" w:hAnsiTheme="majorBidi" w:cstheme="majorBidi"/>
            <w:sz w:val="24"/>
            <w:szCs w:val="24"/>
          </w:rPr>
          <w:t>Bible</w:t>
        </w:r>
      </w:hyperlink>
      <w:r w:rsidRPr="0089616A">
        <w:rPr>
          <w:rFonts w:asciiTheme="majorBidi" w:hAnsiTheme="majorBidi" w:cstheme="majorBidi"/>
          <w:sz w:val="24"/>
          <w:szCs w:val="24"/>
        </w:rPr>
        <w:t xml:space="preserve"> is derived from </w:t>
      </w:r>
      <w:hyperlink r:id="rId52">
        <w:r w:rsidR="00B71EF4" w:rsidRPr="0089616A">
          <w:rPr>
            <w:rStyle w:val="Hyperlink"/>
            <w:rFonts w:asciiTheme="majorBidi" w:hAnsiTheme="majorBidi" w:cstheme="majorBidi"/>
            <w:sz w:val="24"/>
            <w:szCs w:val="24"/>
          </w:rPr>
          <w:t>Koinē Greek</w:t>
        </w:r>
      </w:hyperlink>
      <w:r w:rsidRPr="0089616A">
        <w:rPr>
          <w:rFonts w:asciiTheme="majorBidi" w:hAnsiTheme="majorBidi" w:cstheme="majorBidi"/>
          <w:sz w:val="24"/>
          <w:szCs w:val="24"/>
        </w:rPr>
        <w:t>: τὰ βιβλία, romanized: ta biblia, meaning 'the books' (singular βιβλίον, biblion). The word βιβλίον itself had the literal meaning of '</w:t>
      </w:r>
      <w:hyperlink r:id="rId53">
        <w:r w:rsidR="00B71EF4" w:rsidRPr="0089616A">
          <w:rPr>
            <w:rStyle w:val="Hyperlink"/>
            <w:rFonts w:asciiTheme="majorBidi" w:hAnsiTheme="majorBidi" w:cstheme="majorBidi"/>
            <w:sz w:val="24"/>
            <w:szCs w:val="24"/>
          </w:rPr>
          <w:t>scroll</w:t>
        </w:r>
      </w:hyperlink>
      <w:r w:rsidRPr="0089616A">
        <w:rPr>
          <w:rFonts w:asciiTheme="majorBidi" w:hAnsiTheme="majorBidi" w:cstheme="majorBidi"/>
          <w:sz w:val="24"/>
          <w:szCs w:val="24"/>
        </w:rPr>
        <w:t>' and came to be used as the ordinary word for book. It is the diminutive of βύβλος byblos, 'Egyptian</w:t>
      </w:r>
      <w:r w:rsidR="0089616A">
        <w:rPr>
          <w:rFonts w:asciiTheme="majorBidi" w:hAnsiTheme="majorBidi" w:cstheme="majorBidi"/>
          <w:sz w:val="24"/>
          <w:szCs w:val="24"/>
        </w:rPr>
        <w:t xml:space="preserve"> </w:t>
      </w:r>
      <w:r w:rsidRPr="0089616A">
        <w:rPr>
          <w:rFonts w:asciiTheme="majorBidi" w:hAnsiTheme="majorBidi" w:cstheme="majorBidi"/>
          <w:sz w:val="24"/>
          <w:szCs w:val="24"/>
        </w:rPr>
        <w:t xml:space="preserve">papyrus', possibly so called from the name of the </w:t>
      </w:r>
      <w:hyperlink r:id="rId54">
        <w:r w:rsidR="00B71EF4" w:rsidRPr="0089616A">
          <w:rPr>
            <w:rStyle w:val="Hyperlink"/>
            <w:rFonts w:asciiTheme="majorBidi" w:hAnsiTheme="majorBidi" w:cstheme="majorBidi"/>
            <w:sz w:val="24"/>
            <w:szCs w:val="24"/>
          </w:rPr>
          <w:t>Phoenician</w:t>
        </w:r>
      </w:hyperlink>
      <w:r w:rsidRPr="0089616A">
        <w:rPr>
          <w:rFonts w:asciiTheme="majorBidi" w:hAnsiTheme="majorBidi" w:cstheme="majorBidi"/>
          <w:sz w:val="24"/>
          <w:szCs w:val="24"/>
        </w:rPr>
        <w:t xml:space="preserve"> seaport </w:t>
      </w:r>
      <w:hyperlink r:id="rId55">
        <w:r w:rsidR="00B71EF4" w:rsidRPr="0089616A">
          <w:rPr>
            <w:rStyle w:val="Hyperlink"/>
            <w:rFonts w:asciiTheme="majorBidi" w:hAnsiTheme="majorBidi" w:cstheme="majorBidi"/>
            <w:sz w:val="24"/>
            <w:szCs w:val="24"/>
          </w:rPr>
          <w:t>Byblos</w:t>
        </w:r>
      </w:hyperlink>
      <w:r w:rsidRPr="0089616A">
        <w:rPr>
          <w:rFonts w:asciiTheme="majorBidi" w:hAnsiTheme="majorBidi" w:cstheme="majorBidi"/>
          <w:sz w:val="24"/>
          <w:szCs w:val="24"/>
        </w:rPr>
        <w:t xml:space="preserve"> (also known as Gebal) from whence Egyptian </w:t>
      </w:r>
      <w:hyperlink r:id="rId56">
        <w:r w:rsidR="00B71EF4" w:rsidRPr="0089616A">
          <w:rPr>
            <w:rStyle w:val="Hyperlink"/>
            <w:rFonts w:asciiTheme="majorBidi" w:hAnsiTheme="majorBidi" w:cstheme="majorBidi"/>
            <w:sz w:val="24"/>
            <w:szCs w:val="24"/>
          </w:rPr>
          <w:t>papyrus</w:t>
        </w:r>
      </w:hyperlink>
      <w:r w:rsidRPr="0089616A">
        <w:rPr>
          <w:rFonts w:asciiTheme="majorBidi" w:hAnsiTheme="majorBidi" w:cstheme="majorBidi"/>
          <w:sz w:val="24"/>
          <w:szCs w:val="24"/>
        </w:rPr>
        <w:t xml:space="preserve"> was exported to Greece.</w:t>
      </w:r>
    </w:p>
    <w:p w14:paraId="5C2EEB74" w14:textId="77777777" w:rsidR="0089616A" w:rsidRDefault="0089616A" w:rsidP="0089616A">
      <w:pPr>
        <w:rPr>
          <w:rFonts w:asciiTheme="majorBidi" w:hAnsiTheme="majorBidi" w:cstheme="majorBidi"/>
          <w:sz w:val="24"/>
          <w:szCs w:val="24"/>
        </w:rPr>
      </w:pPr>
    </w:p>
    <w:p w14:paraId="43B96B7F" w14:textId="60BD4CC5"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Greek ta biblia was "an expression </w:t>
      </w:r>
      <w:hyperlink r:id="rId57">
        <w:r w:rsidR="00B71EF4" w:rsidRPr="0089616A">
          <w:rPr>
            <w:rStyle w:val="Hyperlink"/>
            <w:rFonts w:asciiTheme="majorBidi" w:hAnsiTheme="majorBidi" w:cstheme="majorBidi"/>
            <w:sz w:val="24"/>
            <w:szCs w:val="24"/>
          </w:rPr>
          <w:t>Hellenistic Jews</w:t>
        </w:r>
      </w:hyperlink>
      <w:r w:rsidRPr="0089616A">
        <w:rPr>
          <w:rFonts w:asciiTheme="majorBidi" w:hAnsiTheme="majorBidi" w:cstheme="majorBidi"/>
          <w:sz w:val="24"/>
          <w:szCs w:val="24"/>
        </w:rPr>
        <w:t xml:space="preserve"> used to describe their sacred books". The biblical scholar </w:t>
      </w:r>
      <w:hyperlink r:id="rId58">
        <w:r w:rsidR="00B71EF4" w:rsidRPr="0089616A">
          <w:rPr>
            <w:rStyle w:val="Hyperlink"/>
            <w:rFonts w:asciiTheme="majorBidi" w:hAnsiTheme="majorBidi" w:cstheme="majorBidi"/>
            <w:sz w:val="24"/>
            <w:szCs w:val="24"/>
          </w:rPr>
          <w:t>F. F. Bruce</w:t>
        </w:r>
      </w:hyperlink>
      <w:r w:rsidRPr="0089616A">
        <w:rPr>
          <w:rFonts w:asciiTheme="majorBidi" w:hAnsiTheme="majorBidi" w:cstheme="majorBidi"/>
          <w:sz w:val="24"/>
          <w:szCs w:val="24"/>
        </w:rPr>
        <w:t xml:space="preserve"> notes that </w:t>
      </w:r>
      <w:hyperlink r:id="rId59">
        <w:r w:rsidR="00B71EF4" w:rsidRPr="0089616A">
          <w:rPr>
            <w:rStyle w:val="Hyperlink"/>
            <w:rFonts w:asciiTheme="majorBidi" w:hAnsiTheme="majorBidi" w:cstheme="majorBidi"/>
            <w:sz w:val="24"/>
            <w:szCs w:val="24"/>
          </w:rPr>
          <w:t>John Chrysostom</w:t>
        </w:r>
      </w:hyperlink>
      <w:r w:rsidRPr="0089616A">
        <w:rPr>
          <w:rFonts w:asciiTheme="majorBidi" w:hAnsiTheme="majorBidi" w:cstheme="majorBidi"/>
          <w:sz w:val="24"/>
          <w:szCs w:val="24"/>
        </w:rPr>
        <w:t xml:space="preserve"> appears to be the first writer (in his Homilies on Matthew, delivered between 386 and 388 CE) to use the Greek phrase ta biblia ('the books') to</w:t>
      </w:r>
      <w:r w:rsidR="0089616A">
        <w:rPr>
          <w:rFonts w:asciiTheme="majorBidi" w:hAnsiTheme="majorBidi" w:cstheme="majorBidi"/>
          <w:sz w:val="24"/>
          <w:szCs w:val="24"/>
        </w:rPr>
        <w:t xml:space="preserve"> </w:t>
      </w:r>
      <w:r w:rsidRPr="0089616A">
        <w:rPr>
          <w:rFonts w:asciiTheme="majorBidi" w:hAnsiTheme="majorBidi" w:cstheme="majorBidi"/>
          <w:sz w:val="24"/>
          <w:szCs w:val="24"/>
        </w:rPr>
        <w:t>describe both the Old and New Testaments together.</w:t>
      </w:r>
    </w:p>
    <w:p w14:paraId="3B5DB523" w14:textId="77777777" w:rsidR="00B71EF4" w:rsidRPr="0089616A" w:rsidRDefault="00B71EF4" w:rsidP="0089616A">
      <w:pPr>
        <w:rPr>
          <w:rFonts w:asciiTheme="majorBidi" w:hAnsiTheme="majorBidi" w:cstheme="majorBidi"/>
          <w:sz w:val="24"/>
          <w:szCs w:val="24"/>
        </w:rPr>
      </w:pPr>
    </w:p>
    <w:p w14:paraId="76FA486F" w14:textId="2E06EE91"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Latin biblia sacra 'holy books' translates Greek τὰ βιβλία τὰ ἅγια (tà biblía tà hágia, 'the holy books'). </w:t>
      </w:r>
      <w:hyperlink r:id="rId60">
        <w:r w:rsidR="00B71EF4" w:rsidRPr="0089616A">
          <w:rPr>
            <w:rStyle w:val="Hyperlink"/>
            <w:rFonts w:asciiTheme="majorBidi" w:hAnsiTheme="majorBidi" w:cstheme="majorBidi"/>
            <w:sz w:val="24"/>
            <w:szCs w:val="24"/>
          </w:rPr>
          <w:t>Medieval Latin</w:t>
        </w:r>
      </w:hyperlink>
      <w:r w:rsidRPr="0089616A">
        <w:rPr>
          <w:rFonts w:asciiTheme="majorBidi" w:hAnsiTheme="majorBidi" w:cstheme="majorBidi"/>
          <w:sz w:val="24"/>
          <w:szCs w:val="24"/>
        </w:rPr>
        <w:t xml:space="preserve"> biblia is short for biblia sacra 'holy book'. It gradually came to be regarded as a feminine singular noun (biblia, gen. bibliae) in medieval Latin, and so the word was loaned as</w:t>
      </w:r>
      <w:r w:rsidR="0089616A">
        <w:rPr>
          <w:rFonts w:asciiTheme="majorBidi" w:hAnsiTheme="majorBidi" w:cstheme="majorBidi"/>
          <w:sz w:val="24"/>
          <w:szCs w:val="24"/>
        </w:rPr>
        <w:t xml:space="preserve"> </w:t>
      </w:r>
      <w:r w:rsidRPr="0089616A">
        <w:rPr>
          <w:rFonts w:asciiTheme="majorBidi" w:hAnsiTheme="majorBidi" w:cstheme="majorBidi"/>
          <w:sz w:val="24"/>
          <w:szCs w:val="24"/>
        </w:rPr>
        <w:t>singular into the vernaculars of Western Europe.</w:t>
      </w:r>
    </w:p>
    <w:p w14:paraId="17556820" w14:textId="77777777" w:rsidR="00A35854" w:rsidRDefault="00A35854" w:rsidP="0089616A">
      <w:pPr>
        <w:rPr>
          <w:rFonts w:asciiTheme="majorBidi" w:hAnsiTheme="majorBidi" w:cstheme="majorBidi"/>
          <w:b/>
          <w:bCs/>
          <w:sz w:val="28"/>
          <w:szCs w:val="28"/>
          <w:u w:val="single"/>
        </w:rPr>
      </w:pPr>
    </w:p>
    <w:p w14:paraId="457E84A6" w14:textId="7EB24030" w:rsidR="00B71EF4" w:rsidRPr="00087213" w:rsidRDefault="00000000" w:rsidP="0089616A">
      <w:pPr>
        <w:rPr>
          <w:rFonts w:asciiTheme="majorBidi" w:hAnsiTheme="majorBidi" w:cstheme="majorBidi"/>
          <w:b/>
          <w:bCs/>
          <w:sz w:val="28"/>
          <w:szCs w:val="28"/>
          <w:u w:val="single"/>
        </w:rPr>
      </w:pPr>
      <w:r w:rsidRPr="00087213">
        <w:rPr>
          <w:rFonts w:asciiTheme="majorBidi" w:hAnsiTheme="majorBidi" w:cstheme="majorBidi"/>
          <w:b/>
          <w:bCs/>
          <w:sz w:val="28"/>
          <w:szCs w:val="28"/>
          <w:u w:val="single"/>
        </w:rPr>
        <w:t>Development and history</w:t>
      </w:r>
    </w:p>
    <w:p w14:paraId="21B3A90D" w14:textId="77777777" w:rsidR="00B71EF4" w:rsidRPr="0089616A" w:rsidRDefault="00B71EF4" w:rsidP="0089616A">
      <w:pPr>
        <w:rPr>
          <w:rFonts w:asciiTheme="majorBidi" w:hAnsiTheme="majorBidi" w:cstheme="majorBidi"/>
          <w:sz w:val="24"/>
          <w:szCs w:val="24"/>
        </w:rPr>
      </w:pPr>
    </w:p>
    <w:p w14:paraId="0B9393A0" w14:textId="06124989"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 Bible is not a single book; it is a collection of books whose complex development is not completely understood. The oldest books began as songs and stories </w:t>
      </w:r>
      <w:hyperlink r:id="rId61">
        <w:r w:rsidR="00B71EF4" w:rsidRPr="0089616A">
          <w:rPr>
            <w:rStyle w:val="Hyperlink"/>
            <w:rFonts w:asciiTheme="majorBidi" w:hAnsiTheme="majorBidi" w:cstheme="majorBidi"/>
            <w:sz w:val="24"/>
            <w:szCs w:val="24"/>
          </w:rPr>
          <w:t>orally transmitted</w:t>
        </w:r>
      </w:hyperlink>
      <w:r w:rsidRPr="0089616A">
        <w:rPr>
          <w:rFonts w:asciiTheme="majorBidi" w:hAnsiTheme="majorBidi" w:cstheme="majorBidi"/>
          <w:sz w:val="24"/>
          <w:szCs w:val="24"/>
        </w:rPr>
        <w:t xml:space="preserve"> from generation to generation. Scholars of the twenty-first century are only in the beginning stages of exploring "the interface between writing, performance, memorization, and the aural dimension" of the texts. Current indications are that writing and orality were not separate as much as ancient</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writing was learned in communal oral performance. </w:t>
      </w:r>
      <w:hyperlink r:id="rId62">
        <w:r w:rsidR="00B71EF4" w:rsidRPr="0089616A">
          <w:rPr>
            <w:rStyle w:val="Hyperlink"/>
            <w:rFonts w:asciiTheme="majorBidi" w:hAnsiTheme="majorBidi" w:cstheme="majorBidi"/>
            <w:sz w:val="24"/>
            <w:szCs w:val="24"/>
          </w:rPr>
          <w:t>The</w:t>
        </w:r>
      </w:hyperlink>
      <w:r w:rsidR="00087213">
        <w:rPr>
          <w:rFonts w:asciiTheme="majorBidi" w:hAnsiTheme="majorBidi" w:cstheme="majorBidi"/>
          <w:sz w:val="24"/>
          <w:szCs w:val="24"/>
        </w:rPr>
        <w:t xml:space="preserve"> </w:t>
      </w:r>
      <w:hyperlink r:id="rId63">
        <w:r w:rsidR="00B71EF4" w:rsidRPr="0089616A">
          <w:rPr>
            <w:rStyle w:val="Hyperlink"/>
            <w:rFonts w:asciiTheme="majorBidi" w:hAnsiTheme="majorBidi" w:cstheme="majorBidi"/>
            <w:sz w:val="24"/>
            <w:szCs w:val="24"/>
          </w:rPr>
          <w:t>Bible was written and compiled by many people</w:t>
        </w:r>
      </w:hyperlink>
      <w:r w:rsidRPr="0089616A">
        <w:rPr>
          <w:rFonts w:asciiTheme="majorBidi" w:hAnsiTheme="majorBidi" w:cstheme="majorBidi"/>
          <w:sz w:val="24"/>
          <w:szCs w:val="24"/>
        </w:rPr>
        <w:t>, who many scholars say are mostly unknown, from a variety of disparate cultures and backgrounds.</w:t>
      </w:r>
    </w:p>
    <w:p w14:paraId="37930F82" w14:textId="369010AC" w:rsidR="00B71EF4" w:rsidRPr="0089616A" w:rsidRDefault="00B71EF4" w:rsidP="0089616A">
      <w:pPr>
        <w:rPr>
          <w:rFonts w:asciiTheme="majorBidi" w:hAnsiTheme="majorBidi" w:cstheme="majorBidi"/>
          <w:sz w:val="24"/>
          <w:szCs w:val="24"/>
        </w:rPr>
      </w:pPr>
    </w:p>
    <w:p w14:paraId="3A38E155" w14:textId="28B2F440"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British biblical scholar John K. Riches wrote:</w:t>
      </w:r>
    </w:p>
    <w:p w14:paraId="332959F0" w14:textId="77777777" w:rsidR="00B71EF4" w:rsidRPr="0089616A" w:rsidRDefault="00B71EF4" w:rsidP="0089616A">
      <w:pPr>
        <w:rPr>
          <w:rFonts w:asciiTheme="majorBidi" w:hAnsiTheme="majorBidi" w:cstheme="majorBidi"/>
          <w:sz w:val="24"/>
          <w:szCs w:val="24"/>
        </w:rPr>
      </w:pPr>
    </w:p>
    <w:p w14:paraId="546C20C8" w14:textId="743D1FF6" w:rsidR="00B71EF4" w:rsidRPr="0089616A" w:rsidRDefault="00087213" w:rsidP="0089616A">
      <w:pPr>
        <w:rPr>
          <w:rFonts w:asciiTheme="majorBidi" w:hAnsiTheme="majorBidi" w:cstheme="majorBidi"/>
          <w:sz w:val="24"/>
          <w:szCs w:val="24"/>
        </w:rPr>
      </w:pPr>
      <w:r>
        <w:rPr>
          <w:rFonts w:asciiTheme="majorBidi" w:hAnsiTheme="majorBidi" w:cstheme="majorBidi"/>
          <w:sz w:val="24"/>
          <w:szCs w:val="24"/>
        </w:rPr>
        <w:tab/>
      </w:r>
      <w:r w:rsidRPr="0089616A">
        <w:rPr>
          <w:rFonts w:asciiTheme="majorBidi" w:hAnsiTheme="majorBidi" w:cstheme="majorBidi"/>
          <w:sz w:val="24"/>
          <w:szCs w:val="24"/>
        </w:rPr>
        <w:t xml:space="preserve">The biblical texts were produced over a period in which the living conditions of the writers – </w:t>
      </w:r>
      <w:r>
        <w:rPr>
          <w:rFonts w:asciiTheme="majorBidi" w:hAnsiTheme="majorBidi" w:cstheme="majorBidi"/>
          <w:sz w:val="24"/>
          <w:szCs w:val="24"/>
        </w:rPr>
        <w:tab/>
      </w:r>
      <w:r w:rsidRPr="0089616A">
        <w:rPr>
          <w:rFonts w:asciiTheme="majorBidi" w:hAnsiTheme="majorBidi" w:cstheme="majorBidi"/>
          <w:sz w:val="24"/>
          <w:szCs w:val="24"/>
        </w:rPr>
        <w:t xml:space="preserve">political, cultural, economic, and ecological – varied enormously. There are texts which reflect a </w:t>
      </w:r>
      <w:r>
        <w:rPr>
          <w:rFonts w:asciiTheme="majorBidi" w:hAnsiTheme="majorBidi" w:cstheme="majorBidi"/>
          <w:sz w:val="24"/>
          <w:szCs w:val="24"/>
        </w:rPr>
        <w:tab/>
      </w:r>
      <w:r w:rsidRPr="0089616A">
        <w:rPr>
          <w:rFonts w:asciiTheme="majorBidi" w:hAnsiTheme="majorBidi" w:cstheme="majorBidi"/>
          <w:sz w:val="24"/>
          <w:szCs w:val="24"/>
        </w:rPr>
        <w:t xml:space="preserve">nomadic existence, texts from people with an established monarchy and Temple cult, texts from </w:t>
      </w:r>
      <w:r>
        <w:rPr>
          <w:rFonts w:asciiTheme="majorBidi" w:hAnsiTheme="majorBidi" w:cstheme="majorBidi"/>
          <w:sz w:val="24"/>
          <w:szCs w:val="24"/>
        </w:rPr>
        <w:tab/>
      </w:r>
      <w:r w:rsidRPr="0089616A">
        <w:rPr>
          <w:rFonts w:asciiTheme="majorBidi" w:hAnsiTheme="majorBidi" w:cstheme="majorBidi"/>
          <w:sz w:val="24"/>
          <w:szCs w:val="24"/>
        </w:rPr>
        <w:t xml:space="preserve">exile, texts born out of fierce oppression by foreign rulers, courtly texts, texts from wandering </w:t>
      </w:r>
      <w:r>
        <w:rPr>
          <w:rFonts w:asciiTheme="majorBidi" w:hAnsiTheme="majorBidi" w:cstheme="majorBidi"/>
          <w:sz w:val="24"/>
          <w:szCs w:val="24"/>
        </w:rPr>
        <w:tab/>
      </w:r>
      <w:r w:rsidRPr="0089616A">
        <w:rPr>
          <w:rFonts w:asciiTheme="majorBidi" w:hAnsiTheme="majorBidi" w:cstheme="majorBidi"/>
          <w:sz w:val="24"/>
          <w:szCs w:val="24"/>
        </w:rPr>
        <w:t xml:space="preserve">charismatic preachers, texts from those who give themselves the airs of sophisticated </w:t>
      </w:r>
      <w:hyperlink r:id="rId64">
        <w:r w:rsidR="00B71EF4" w:rsidRPr="0089616A">
          <w:rPr>
            <w:rStyle w:val="Hyperlink"/>
            <w:rFonts w:asciiTheme="majorBidi" w:hAnsiTheme="majorBidi" w:cstheme="majorBidi"/>
            <w:sz w:val="24"/>
            <w:szCs w:val="24"/>
          </w:rPr>
          <w:t>Hellenistic</w:t>
        </w:r>
      </w:hyperlink>
      <w:r w:rsidRPr="0089616A">
        <w:rPr>
          <w:rFonts w:asciiTheme="majorBidi" w:hAnsiTheme="majorBidi" w:cstheme="majorBidi"/>
          <w:sz w:val="24"/>
          <w:szCs w:val="24"/>
        </w:rPr>
        <w:t xml:space="preserve"> </w:t>
      </w:r>
      <w:r>
        <w:rPr>
          <w:rFonts w:asciiTheme="majorBidi" w:hAnsiTheme="majorBidi" w:cstheme="majorBidi"/>
          <w:sz w:val="24"/>
          <w:szCs w:val="24"/>
        </w:rPr>
        <w:tab/>
      </w:r>
      <w:r w:rsidRPr="0089616A">
        <w:rPr>
          <w:rFonts w:asciiTheme="majorBidi" w:hAnsiTheme="majorBidi" w:cstheme="majorBidi"/>
          <w:sz w:val="24"/>
          <w:szCs w:val="24"/>
        </w:rPr>
        <w:t xml:space="preserve">writers. It is a time- span which encompasses the compositions of </w:t>
      </w:r>
      <w:hyperlink r:id="rId65">
        <w:r w:rsidR="00B71EF4" w:rsidRPr="0089616A">
          <w:rPr>
            <w:rStyle w:val="Hyperlink"/>
            <w:rFonts w:asciiTheme="majorBidi" w:hAnsiTheme="majorBidi" w:cstheme="majorBidi"/>
            <w:sz w:val="24"/>
            <w:szCs w:val="24"/>
          </w:rPr>
          <w:t>Homer</w:t>
        </w:r>
      </w:hyperlink>
      <w:r w:rsidRPr="0089616A">
        <w:rPr>
          <w:rFonts w:asciiTheme="majorBidi" w:hAnsiTheme="majorBidi" w:cstheme="majorBidi"/>
          <w:sz w:val="24"/>
          <w:szCs w:val="24"/>
        </w:rPr>
        <w:t xml:space="preserve">, </w:t>
      </w:r>
      <w:hyperlink r:id="rId66">
        <w:r w:rsidR="00B71EF4" w:rsidRPr="0089616A">
          <w:rPr>
            <w:rStyle w:val="Hyperlink"/>
            <w:rFonts w:asciiTheme="majorBidi" w:hAnsiTheme="majorBidi" w:cstheme="majorBidi"/>
            <w:sz w:val="24"/>
            <w:szCs w:val="24"/>
          </w:rPr>
          <w:t>Plato</w:t>
        </w:r>
      </w:hyperlink>
      <w:r w:rsidRPr="0089616A">
        <w:rPr>
          <w:rFonts w:asciiTheme="majorBidi" w:hAnsiTheme="majorBidi" w:cstheme="majorBidi"/>
          <w:sz w:val="24"/>
          <w:szCs w:val="24"/>
        </w:rPr>
        <w:t xml:space="preserve">, </w:t>
      </w:r>
      <w:hyperlink r:id="rId67">
        <w:r w:rsidR="00B71EF4" w:rsidRPr="0089616A">
          <w:rPr>
            <w:rStyle w:val="Hyperlink"/>
            <w:rFonts w:asciiTheme="majorBidi" w:hAnsiTheme="majorBidi" w:cstheme="majorBidi"/>
            <w:sz w:val="24"/>
            <w:szCs w:val="24"/>
          </w:rPr>
          <w:t>Aristotle</w:t>
        </w:r>
      </w:hyperlink>
      <w:r w:rsidRPr="0089616A">
        <w:rPr>
          <w:rFonts w:asciiTheme="majorBidi" w:hAnsiTheme="majorBidi" w:cstheme="majorBidi"/>
          <w:sz w:val="24"/>
          <w:szCs w:val="24"/>
        </w:rPr>
        <w:t xml:space="preserve">, </w:t>
      </w:r>
      <w:r>
        <w:rPr>
          <w:rFonts w:asciiTheme="majorBidi" w:hAnsiTheme="majorBidi" w:cstheme="majorBidi"/>
          <w:sz w:val="24"/>
          <w:szCs w:val="24"/>
        </w:rPr>
        <w:tab/>
      </w:r>
      <w:hyperlink r:id="rId68">
        <w:r w:rsidR="00B71EF4" w:rsidRPr="0089616A">
          <w:rPr>
            <w:rStyle w:val="Hyperlink"/>
            <w:rFonts w:asciiTheme="majorBidi" w:hAnsiTheme="majorBidi" w:cstheme="majorBidi"/>
            <w:sz w:val="24"/>
            <w:szCs w:val="24"/>
          </w:rPr>
          <w:t>Thucydides</w:t>
        </w:r>
      </w:hyperlink>
      <w:r w:rsidRPr="0089616A">
        <w:rPr>
          <w:rFonts w:asciiTheme="majorBidi" w:hAnsiTheme="majorBidi" w:cstheme="majorBidi"/>
          <w:sz w:val="24"/>
          <w:szCs w:val="24"/>
        </w:rPr>
        <w:t xml:space="preserve">, </w:t>
      </w:r>
      <w:hyperlink r:id="rId69">
        <w:r w:rsidR="00B71EF4" w:rsidRPr="0089616A">
          <w:rPr>
            <w:rStyle w:val="Hyperlink"/>
            <w:rFonts w:asciiTheme="majorBidi" w:hAnsiTheme="majorBidi" w:cstheme="majorBidi"/>
            <w:sz w:val="24"/>
            <w:szCs w:val="24"/>
          </w:rPr>
          <w:t>Sophocles</w:t>
        </w:r>
      </w:hyperlink>
      <w:r w:rsidRPr="0089616A">
        <w:rPr>
          <w:rFonts w:asciiTheme="majorBidi" w:hAnsiTheme="majorBidi" w:cstheme="majorBidi"/>
          <w:sz w:val="24"/>
          <w:szCs w:val="24"/>
        </w:rPr>
        <w:t xml:space="preserve">, </w:t>
      </w:r>
      <w:hyperlink r:id="rId70">
        <w:r w:rsidR="00B71EF4" w:rsidRPr="0089616A">
          <w:rPr>
            <w:rStyle w:val="Hyperlink"/>
            <w:rFonts w:asciiTheme="majorBidi" w:hAnsiTheme="majorBidi" w:cstheme="majorBidi"/>
            <w:sz w:val="24"/>
            <w:szCs w:val="24"/>
          </w:rPr>
          <w:t>Caesar</w:t>
        </w:r>
      </w:hyperlink>
      <w:r w:rsidRPr="0089616A">
        <w:rPr>
          <w:rFonts w:asciiTheme="majorBidi" w:hAnsiTheme="majorBidi" w:cstheme="majorBidi"/>
          <w:sz w:val="24"/>
          <w:szCs w:val="24"/>
        </w:rPr>
        <w:t xml:space="preserve">, </w:t>
      </w:r>
      <w:hyperlink r:id="rId71">
        <w:r w:rsidR="00B71EF4" w:rsidRPr="0089616A">
          <w:rPr>
            <w:rStyle w:val="Hyperlink"/>
            <w:rFonts w:asciiTheme="majorBidi" w:hAnsiTheme="majorBidi" w:cstheme="majorBidi"/>
            <w:sz w:val="24"/>
            <w:szCs w:val="24"/>
          </w:rPr>
          <w:t>Cicero</w:t>
        </w:r>
      </w:hyperlink>
      <w:r w:rsidRPr="0089616A">
        <w:rPr>
          <w:rFonts w:asciiTheme="majorBidi" w:hAnsiTheme="majorBidi" w:cstheme="majorBidi"/>
          <w:sz w:val="24"/>
          <w:szCs w:val="24"/>
        </w:rPr>
        <w:t xml:space="preserve">, and </w:t>
      </w:r>
      <w:hyperlink r:id="rId72">
        <w:r w:rsidR="00B71EF4" w:rsidRPr="0089616A">
          <w:rPr>
            <w:rStyle w:val="Hyperlink"/>
            <w:rFonts w:asciiTheme="majorBidi" w:hAnsiTheme="majorBidi" w:cstheme="majorBidi"/>
            <w:sz w:val="24"/>
            <w:szCs w:val="24"/>
          </w:rPr>
          <w:t>Catullus</w:t>
        </w:r>
      </w:hyperlink>
      <w:r w:rsidRPr="0089616A">
        <w:rPr>
          <w:rFonts w:asciiTheme="majorBidi" w:hAnsiTheme="majorBidi" w:cstheme="majorBidi"/>
          <w:sz w:val="24"/>
          <w:szCs w:val="24"/>
        </w:rPr>
        <w:t xml:space="preserve">. It is a period which sees the rise and fall of the </w:t>
      </w:r>
      <w:r>
        <w:rPr>
          <w:rFonts w:asciiTheme="majorBidi" w:hAnsiTheme="majorBidi" w:cstheme="majorBidi"/>
          <w:sz w:val="24"/>
          <w:szCs w:val="24"/>
        </w:rPr>
        <w:tab/>
      </w:r>
      <w:hyperlink r:id="rId73">
        <w:r w:rsidR="00B71EF4" w:rsidRPr="0089616A">
          <w:rPr>
            <w:rStyle w:val="Hyperlink"/>
            <w:rFonts w:asciiTheme="majorBidi" w:hAnsiTheme="majorBidi" w:cstheme="majorBidi"/>
            <w:sz w:val="24"/>
            <w:szCs w:val="24"/>
          </w:rPr>
          <w:t>Assyrian empire</w:t>
        </w:r>
      </w:hyperlink>
      <w:r w:rsidRPr="0089616A">
        <w:rPr>
          <w:rFonts w:asciiTheme="majorBidi" w:hAnsiTheme="majorBidi" w:cstheme="majorBidi"/>
          <w:sz w:val="24"/>
          <w:szCs w:val="24"/>
        </w:rPr>
        <w:t xml:space="preserve"> (twelfth to seventh century) and of the </w:t>
      </w:r>
      <w:hyperlink r:id="rId74">
        <w:r w:rsidR="00B71EF4" w:rsidRPr="0089616A">
          <w:rPr>
            <w:rStyle w:val="Hyperlink"/>
            <w:rFonts w:asciiTheme="majorBidi" w:hAnsiTheme="majorBidi" w:cstheme="majorBidi"/>
            <w:sz w:val="24"/>
            <w:szCs w:val="24"/>
          </w:rPr>
          <w:t>Persian empire</w:t>
        </w:r>
      </w:hyperlink>
      <w:r w:rsidRPr="0089616A">
        <w:rPr>
          <w:rFonts w:asciiTheme="majorBidi" w:hAnsiTheme="majorBidi" w:cstheme="majorBidi"/>
          <w:sz w:val="24"/>
          <w:szCs w:val="24"/>
        </w:rPr>
        <w:t xml:space="preserve"> (sixth to fourth century), </w:t>
      </w:r>
      <w:r>
        <w:rPr>
          <w:rFonts w:asciiTheme="majorBidi" w:hAnsiTheme="majorBidi" w:cstheme="majorBidi"/>
          <w:sz w:val="24"/>
          <w:szCs w:val="24"/>
        </w:rPr>
        <w:tab/>
      </w:r>
      <w:hyperlink r:id="rId75">
        <w:r w:rsidR="00B71EF4" w:rsidRPr="0089616A">
          <w:rPr>
            <w:rStyle w:val="Hyperlink"/>
            <w:rFonts w:asciiTheme="majorBidi" w:hAnsiTheme="majorBidi" w:cstheme="majorBidi"/>
            <w:sz w:val="24"/>
            <w:szCs w:val="24"/>
          </w:rPr>
          <w:t>Alexander</w:t>
        </w:r>
      </w:hyperlink>
      <w:r w:rsidRPr="0089616A">
        <w:rPr>
          <w:rFonts w:asciiTheme="majorBidi" w:hAnsiTheme="majorBidi" w:cstheme="majorBidi"/>
          <w:sz w:val="24"/>
          <w:szCs w:val="24"/>
        </w:rPr>
        <w:t xml:space="preserve">'s campaigns (336–326), the rise of </w:t>
      </w:r>
      <w:hyperlink r:id="rId76">
        <w:r w:rsidR="00B71EF4" w:rsidRPr="0089616A">
          <w:rPr>
            <w:rStyle w:val="Hyperlink"/>
            <w:rFonts w:asciiTheme="majorBidi" w:hAnsiTheme="majorBidi" w:cstheme="majorBidi"/>
            <w:sz w:val="24"/>
            <w:szCs w:val="24"/>
          </w:rPr>
          <w:t>Rome</w:t>
        </w:r>
      </w:hyperlink>
      <w:r w:rsidRPr="0089616A">
        <w:rPr>
          <w:rFonts w:asciiTheme="majorBidi" w:hAnsiTheme="majorBidi" w:cstheme="majorBidi"/>
          <w:sz w:val="24"/>
          <w:szCs w:val="24"/>
        </w:rPr>
        <w:t xml:space="preserve"> and its domination of the </w:t>
      </w:r>
      <w:hyperlink r:id="rId77">
        <w:r w:rsidR="00B71EF4" w:rsidRPr="0089616A">
          <w:rPr>
            <w:rStyle w:val="Hyperlink"/>
            <w:rFonts w:asciiTheme="majorBidi" w:hAnsiTheme="majorBidi" w:cstheme="majorBidi"/>
            <w:sz w:val="24"/>
            <w:szCs w:val="24"/>
          </w:rPr>
          <w:t>Mediterranean</w:t>
        </w:r>
      </w:hyperlink>
      <w:r w:rsidRPr="0089616A">
        <w:rPr>
          <w:rFonts w:asciiTheme="majorBidi" w:hAnsiTheme="majorBidi" w:cstheme="majorBidi"/>
          <w:sz w:val="24"/>
          <w:szCs w:val="24"/>
        </w:rPr>
        <w:t xml:space="preserve"> (fourth </w:t>
      </w:r>
      <w:r>
        <w:rPr>
          <w:rFonts w:asciiTheme="majorBidi" w:hAnsiTheme="majorBidi" w:cstheme="majorBidi"/>
          <w:sz w:val="24"/>
          <w:szCs w:val="24"/>
        </w:rPr>
        <w:tab/>
      </w:r>
      <w:r w:rsidRPr="0089616A">
        <w:rPr>
          <w:rFonts w:asciiTheme="majorBidi" w:hAnsiTheme="majorBidi" w:cstheme="majorBidi"/>
          <w:sz w:val="24"/>
          <w:szCs w:val="24"/>
        </w:rPr>
        <w:t xml:space="preserve">century to the founding of the </w:t>
      </w:r>
      <w:hyperlink r:id="rId78">
        <w:r w:rsidR="00B71EF4" w:rsidRPr="0089616A">
          <w:rPr>
            <w:rStyle w:val="Hyperlink"/>
            <w:rFonts w:asciiTheme="majorBidi" w:hAnsiTheme="majorBidi" w:cstheme="majorBidi"/>
            <w:sz w:val="24"/>
            <w:szCs w:val="24"/>
          </w:rPr>
          <w:t>Principate</w:t>
        </w:r>
      </w:hyperlink>
      <w:r w:rsidRPr="0089616A">
        <w:rPr>
          <w:rFonts w:asciiTheme="majorBidi" w:hAnsiTheme="majorBidi" w:cstheme="majorBidi"/>
          <w:sz w:val="24"/>
          <w:szCs w:val="24"/>
        </w:rPr>
        <w:t xml:space="preserve">, 27 </w:t>
      </w:r>
      <w:hyperlink r:id="rId79">
        <w:r w:rsidR="00B71EF4" w:rsidRPr="0089616A">
          <w:rPr>
            <w:rStyle w:val="Hyperlink"/>
            <w:rFonts w:asciiTheme="majorBidi" w:hAnsiTheme="majorBidi" w:cstheme="majorBidi"/>
            <w:sz w:val="24"/>
            <w:szCs w:val="24"/>
          </w:rPr>
          <w:t>BCE</w:t>
        </w:r>
      </w:hyperlink>
      <w:r w:rsidRPr="0089616A">
        <w:rPr>
          <w:rFonts w:asciiTheme="majorBidi" w:hAnsiTheme="majorBidi" w:cstheme="majorBidi"/>
          <w:sz w:val="24"/>
          <w:szCs w:val="24"/>
        </w:rPr>
        <w:t xml:space="preserve">), the destruction of the </w:t>
      </w:r>
      <w:hyperlink r:id="rId80">
        <w:r w:rsidR="00B71EF4" w:rsidRPr="0089616A">
          <w:rPr>
            <w:rStyle w:val="Hyperlink"/>
            <w:rFonts w:asciiTheme="majorBidi" w:hAnsiTheme="majorBidi" w:cstheme="majorBidi"/>
            <w:sz w:val="24"/>
            <w:szCs w:val="24"/>
          </w:rPr>
          <w:t>Jerusalem</w:t>
        </w:r>
      </w:hyperlink>
      <w:r w:rsidRPr="0089616A">
        <w:rPr>
          <w:rFonts w:asciiTheme="majorBidi" w:hAnsiTheme="majorBidi" w:cstheme="majorBidi"/>
          <w:sz w:val="24"/>
          <w:szCs w:val="24"/>
        </w:rPr>
        <w:t xml:space="preserve"> </w:t>
      </w:r>
      <w:hyperlink r:id="rId81">
        <w:r w:rsidR="00B71EF4" w:rsidRPr="0089616A">
          <w:rPr>
            <w:rStyle w:val="Hyperlink"/>
            <w:rFonts w:asciiTheme="majorBidi" w:hAnsiTheme="majorBidi" w:cstheme="majorBidi"/>
            <w:sz w:val="24"/>
            <w:szCs w:val="24"/>
          </w:rPr>
          <w:t>Temple</w:t>
        </w:r>
      </w:hyperlink>
      <w:r w:rsidRPr="0089616A">
        <w:rPr>
          <w:rFonts w:asciiTheme="majorBidi" w:hAnsiTheme="majorBidi" w:cstheme="majorBidi"/>
          <w:sz w:val="24"/>
          <w:szCs w:val="24"/>
        </w:rPr>
        <w:t xml:space="preserve"> (70 CE), </w:t>
      </w:r>
      <w:r>
        <w:rPr>
          <w:rFonts w:asciiTheme="majorBidi" w:hAnsiTheme="majorBidi" w:cstheme="majorBidi"/>
          <w:sz w:val="24"/>
          <w:szCs w:val="24"/>
        </w:rPr>
        <w:tab/>
      </w:r>
      <w:r w:rsidRPr="0089616A">
        <w:rPr>
          <w:rFonts w:asciiTheme="majorBidi" w:hAnsiTheme="majorBidi" w:cstheme="majorBidi"/>
          <w:sz w:val="24"/>
          <w:szCs w:val="24"/>
        </w:rPr>
        <w:t xml:space="preserve">and the extension of Roman rule to parts of </w:t>
      </w:r>
      <w:hyperlink r:id="rId82">
        <w:r w:rsidR="00B71EF4" w:rsidRPr="0089616A">
          <w:rPr>
            <w:rStyle w:val="Hyperlink"/>
            <w:rFonts w:asciiTheme="majorBidi" w:hAnsiTheme="majorBidi" w:cstheme="majorBidi"/>
            <w:sz w:val="24"/>
            <w:szCs w:val="24"/>
          </w:rPr>
          <w:t>Scotland</w:t>
        </w:r>
      </w:hyperlink>
      <w:r w:rsidRPr="0089616A">
        <w:rPr>
          <w:rFonts w:asciiTheme="majorBidi" w:hAnsiTheme="majorBidi" w:cstheme="majorBidi"/>
          <w:sz w:val="24"/>
          <w:szCs w:val="24"/>
        </w:rPr>
        <w:t xml:space="preserve"> (84 CE).</w:t>
      </w:r>
    </w:p>
    <w:p w14:paraId="53327544" w14:textId="4FDC75CB" w:rsidR="00B71EF4" w:rsidRPr="0089616A" w:rsidRDefault="00B71EF4" w:rsidP="0089616A">
      <w:pPr>
        <w:rPr>
          <w:rFonts w:asciiTheme="majorBidi" w:hAnsiTheme="majorBidi" w:cstheme="majorBidi"/>
          <w:sz w:val="24"/>
          <w:szCs w:val="24"/>
        </w:rPr>
      </w:pPr>
    </w:p>
    <w:p w14:paraId="773EE41D" w14:textId="69192DA8" w:rsidR="00B71EF4" w:rsidRPr="0089616A" w:rsidRDefault="00000000" w:rsidP="0089616A">
      <w:pPr>
        <w:rPr>
          <w:rFonts w:asciiTheme="majorBidi" w:hAnsiTheme="majorBidi" w:cstheme="majorBidi"/>
          <w:sz w:val="24"/>
          <w:szCs w:val="24"/>
        </w:rPr>
      </w:pPr>
      <w:r w:rsidRPr="0089616A">
        <w:rPr>
          <w:rFonts w:asciiTheme="majorBidi" w:hAnsiTheme="majorBidi" w:cstheme="majorBidi"/>
          <w:noProof/>
          <w:sz w:val="24"/>
          <w:szCs w:val="24"/>
        </w:rPr>
        <mc:AlternateContent>
          <mc:Choice Requires="wps">
            <w:drawing>
              <wp:anchor distT="0" distB="0" distL="0" distR="0" simplePos="0" relativeHeight="251845632" behindDoc="1" locked="0" layoutInCell="1" allowOverlap="1" wp14:anchorId="7B77C0F5" wp14:editId="3C327003">
                <wp:simplePos x="0" y="0"/>
                <wp:positionH relativeFrom="page">
                  <wp:posOffset>514350</wp:posOffset>
                </wp:positionH>
                <wp:positionV relativeFrom="paragraph">
                  <wp:posOffset>1185771</wp:posOffset>
                </wp:positionV>
                <wp:extent cx="8255" cy="152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5240"/>
                        </a:xfrm>
                        <a:custGeom>
                          <a:avLst/>
                          <a:gdLst/>
                          <a:ahLst/>
                          <a:cxnLst/>
                          <a:rect l="l" t="t" r="r" b="b"/>
                          <a:pathLst>
                            <a:path w="8255" h="15240">
                              <a:moveTo>
                                <a:pt x="8126" y="15240"/>
                              </a:moveTo>
                              <a:lnTo>
                                <a:pt x="0" y="15240"/>
                              </a:lnTo>
                              <a:lnTo>
                                <a:pt x="0" y="0"/>
                              </a:lnTo>
                              <a:lnTo>
                                <a:pt x="8126" y="0"/>
                              </a:lnTo>
                              <a:lnTo>
                                <a:pt x="8126"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337D4" id="Graphic 16" o:spid="_x0000_s1026" style="position:absolute;margin-left:40.5pt;margin-top:93.35pt;width:.65pt;height:1.2pt;z-index:-251470848;visibility:visible;mso-wrap-style:square;mso-wrap-distance-left:0;mso-wrap-distance-top:0;mso-wrap-distance-right:0;mso-wrap-distance-bottom:0;mso-position-horizontal:absolute;mso-position-horizontal-relative:page;mso-position-vertical:absolute;mso-position-vertical-relative:text;v-text-anchor:top" coordsize="82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" path="m8126,15240l,15240,,,8126,r,15240xe" fillcolor="black" stroked="f">
                <v:path arrowok="t"/>
                <w10:wrap anchorx="page"/>
              </v:shape>
            </w:pict>
          </mc:Fallback>
        </mc:AlternateContent>
      </w:r>
      <w:r w:rsidRPr="0089616A">
        <w:rPr>
          <w:rFonts w:asciiTheme="majorBidi" w:hAnsiTheme="majorBidi" w:cstheme="majorBidi"/>
          <w:noProof/>
          <w:sz w:val="24"/>
          <w:szCs w:val="24"/>
        </w:rPr>
        <mc:AlternateContent>
          <mc:Choice Requires="wps">
            <w:drawing>
              <wp:anchor distT="0" distB="0" distL="0" distR="0" simplePos="0" relativeHeight="251851776" behindDoc="1" locked="0" layoutInCell="1" allowOverlap="1" wp14:anchorId="76000A6A" wp14:editId="7A9C70DA">
                <wp:simplePos x="0" y="0"/>
                <wp:positionH relativeFrom="page">
                  <wp:posOffset>590550</wp:posOffset>
                </wp:positionH>
                <wp:positionV relativeFrom="paragraph">
                  <wp:posOffset>1185771</wp:posOffset>
                </wp:positionV>
                <wp:extent cx="19050" cy="152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5240"/>
                        </a:xfrm>
                        <a:custGeom>
                          <a:avLst/>
                          <a:gdLst/>
                          <a:ahLst/>
                          <a:cxnLst/>
                          <a:rect l="l" t="t" r="r" b="b"/>
                          <a:pathLst>
                            <a:path w="19050" h="15240">
                              <a:moveTo>
                                <a:pt x="19049" y="15240"/>
                              </a:moveTo>
                              <a:lnTo>
                                <a:pt x="0" y="15240"/>
                              </a:lnTo>
                              <a:lnTo>
                                <a:pt x="0" y="0"/>
                              </a:lnTo>
                              <a:lnTo>
                                <a:pt x="19049" y="0"/>
                              </a:lnTo>
                              <a:lnTo>
                                <a:pt x="19049"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3EBA7" id="Graphic 17" o:spid="_x0000_s1026" style="position:absolute;margin-left:46.5pt;margin-top:93.35pt;width:1.5pt;height:1.2pt;z-index:-251464704;visibility:visible;mso-wrap-style:square;mso-wrap-distance-left:0;mso-wrap-distance-top:0;mso-wrap-distance-right:0;mso-wrap-distance-bottom:0;mso-position-horizontal:absolute;mso-position-horizontal-relative:page;mso-position-vertical:absolute;mso-position-vertical-relative:text;v-text-anchor:top" coordsize="190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" path="m19049,15240l,15240,,,19049,r,15240xe" fillcolor="black" stroked="f">
                <v:path arrowok="t"/>
                <w10:wrap anchorx="page"/>
              </v:shape>
            </w:pict>
          </mc:Fallback>
        </mc:AlternateContent>
      </w:r>
      <w:r w:rsidRPr="0089616A">
        <w:rPr>
          <w:rFonts w:asciiTheme="majorBidi" w:hAnsiTheme="majorBidi" w:cstheme="majorBidi"/>
          <w:sz w:val="24"/>
          <w:szCs w:val="24"/>
        </w:rPr>
        <w:t xml:space="preserve">The books of the Bible were initially written and copied by hand on </w:t>
      </w:r>
      <w:hyperlink r:id="rId83">
        <w:r w:rsidR="00B71EF4" w:rsidRPr="0089616A">
          <w:rPr>
            <w:rStyle w:val="Hyperlink"/>
            <w:rFonts w:asciiTheme="majorBidi" w:hAnsiTheme="majorBidi" w:cstheme="majorBidi"/>
            <w:sz w:val="24"/>
            <w:szCs w:val="24"/>
          </w:rPr>
          <w:t>papyrus</w:t>
        </w:r>
      </w:hyperlink>
      <w:r w:rsidRPr="0089616A">
        <w:rPr>
          <w:rFonts w:asciiTheme="majorBidi" w:hAnsiTheme="majorBidi" w:cstheme="majorBidi"/>
          <w:sz w:val="24"/>
          <w:szCs w:val="24"/>
        </w:rPr>
        <w:t xml:space="preserve"> scrolls. No originals have survived. The age of the original composition of the texts is, therefore, difficult to determine and heavily debated. Using a combined linguistic and historiographical approach, Hendel and Joosten date the oldest parts of the Hebrew Bible (the Song of Deborah in Judges 5 and the Samson story of Judges 16 and 1 Samuel) to having been composed in the premonarchial early </w:t>
      </w:r>
      <w:hyperlink r:id="rId84">
        <w:r w:rsidR="00B71EF4" w:rsidRPr="0089616A">
          <w:rPr>
            <w:rStyle w:val="Hyperlink"/>
            <w:rFonts w:asciiTheme="majorBidi" w:hAnsiTheme="majorBidi" w:cstheme="majorBidi"/>
            <w:sz w:val="24"/>
            <w:szCs w:val="24"/>
          </w:rPr>
          <w:t>Iron Age</w:t>
        </w:r>
      </w:hyperlink>
      <w:r w:rsidRPr="0089616A">
        <w:rPr>
          <w:rFonts w:asciiTheme="majorBidi" w:hAnsiTheme="majorBidi" w:cstheme="majorBidi"/>
          <w:sz w:val="24"/>
          <w:szCs w:val="24"/>
        </w:rPr>
        <w:t xml:space="preserve"> (c. 1200 BCE). The </w:t>
      </w:r>
      <w:hyperlink r:id="rId85">
        <w:r w:rsidR="00B71EF4" w:rsidRPr="0089616A">
          <w:rPr>
            <w:rStyle w:val="Hyperlink"/>
            <w:rFonts w:asciiTheme="majorBidi" w:hAnsiTheme="majorBidi" w:cstheme="majorBidi"/>
            <w:sz w:val="24"/>
            <w:szCs w:val="24"/>
          </w:rPr>
          <w:t>Dead Sea Scrolls</w:t>
        </w:r>
      </w:hyperlink>
      <w:r w:rsidRPr="0089616A">
        <w:rPr>
          <w:rFonts w:asciiTheme="majorBidi" w:hAnsiTheme="majorBidi" w:cstheme="majorBidi"/>
          <w:sz w:val="24"/>
          <w:szCs w:val="24"/>
        </w:rPr>
        <w:t xml:space="preserve">, discovered in the caves of </w:t>
      </w:r>
      <w:hyperlink r:id="rId86">
        <w:r w:rsidR="00B71EF4" w:rsidRPr="0089616A">
          <w:rPr>
            <w:rStyle w:val="Hyperlink"/>
            <w:rFonts w:asciiTheme="majorBidi" w:hAnsiTheme="majorBidi" w:cstheme="majorBidi"/>
            <w:sz w:val="24"/>
            <w:szCs w:val="24"/>
          </w:rPr>
          <w:t>Qumran</w:t>
        </w:r>
      </w:hyperlink>
      <w:r w:rsidRPr="0089616A">
        <w:rPr>
          <w:rFonts w:asciiTheme="majorBidi" w:hAnsiTheme="majorBidi" w:cstheme="majorBidi"/>
          <w:sz w:val="24"/>
          <w:szCs w:val="24"/>
        </w:rPr>
        <w:t xml:space="preserve"> in 1947, are copies that can be dated to between 250 BCE and 100 CE. They are the oldest existing copies of the books of the </w:t>
      </w:r>
      <w:hyperlink r:id="rId87">
        <w:r w:rsidR="00B71EF4" w:rsidRPr="0089616A">
          <w:rPr>
            <w:rStyle w:val="Hyperlink"/>
            <w:rFonts w:asciiTheme="majorBidi" w:hAnsiTheme="majorBidi" w:cstheme="majorBidi"/>
            <w:sz w:val="24"/>
            <w:szCs w:val="24"/>
          </w:rPr>
          <w:t>Hebrew Bible</w:t>
        </w:r>
      </w:hyperlink>
      <w:r w:rsidRPr="0089616A">
        <w:rPr>
          <w:rFonts w:asciiTheme="majorBidi" w:hAnsiTheme="majorBidi" w:cstheme="majorBidi"/>
          <w:sz w:val="24"/>
          <w:szCs w:val="24"/>
        </w:rPr>
        <w:t xml:space="preserve"> of any length that are not fragments.</w:t>
      </w:r>
    </w:p>
    <w:p w14:paraId="6536B215" w14:textId="77777777" w:rsidR="00087213" w:rsidRDefault="00087213" w:rsidP="0089616A">
      <w:pPr>
        <w:rPr>
          <w:rFonts w:asciiTheme="majorBidi" w:hAnsiTheme="majorBidi" w:cstheme="majorBidi"/>
          <w:sz w:val="24"/>
          <w:szCs w:val="24"/>
        </w:rPr>
      </w:pPr>
    </w:p>
    <w:p w14:paraId="2E2CC121" w14:textId="0899CC21"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 earliest manuscripts were probably written in </w:t>
      </w:r>
      <w:hyperlink r:id="rId88">
        <w:r w:rsidR="00B71EF4" w:rsidRPr="0089616A">
          <w:rPr>
            <w:rStyle w:val="Hyperlink"/>
            <w:rFonts w:asciiTheme="majorBidi" w:hAnsiTheme="majorBidi" w:cstheme="majorBidi"/>
            <w:sz w:val="24"/>
            <w:szCs w:val="24"/>
          </w:rPr>
          <w:t>paleo-Hebrew</w:t>
        </w:r>
      </w:hyperlink>
      <w:r w:rsidRPr="0089616A">
        <w:rPr>
          <w:rFonts w:asciiTheme="majorBidi" w:hAnsiTheme="majorBidi" w:cstheme="majorBidi"/>
          <w:sz w:val="24"/>
          <w:szCs w:val="24"/>
        </w:rPr>
        <w:t xml:space="preserve">, a kind of </w:t>
      </w:r>
      <w:hyperlink r:id="rId89">
        <w:r w:rsidR="00B71EF4" w:rsidRPr="0089616A">
          <w:rPr>
            <w:rStyle w:val="Hyperlink"/>
            <w:rFonts w:asciiTheme="majorBidi" w:hAnsiTheme="majorBidi" w:cstheme="majorBidi"/>
            <w:sz w:val="24"/>
            <w:szCs w:val="24"/>
          </w:rPr>
          <w:t>cuneiform</w:t>
        </w:r>
      </w:hyperlink>
      <w:r w:rsidRPr="0089616A">
        <w:rPr>
          <w:rFonts w:asciiTheme="majorBidi" w:hAnsiTheme="majorBidi" w:cstheme="majorBidi"/>
          <w:sz w:val="24"/>
          <w:szCs w:val="24"/>
        </w:rPr>
        <w:t xml:space="preserve"> pictograph similar to other pictographs of the same period. The </w:t>
      </w:r>
      <w:hyperlink r:id="rId90">
        <w:r w:rsidR="00B71EF4" w:rsidRPr="0089616A">
          <w:rPr>
            <w:rStyle w:val="Hyperlink"/>
            <w:rFonts w:asciiTheme="majorBidi" w:hAnsiTheme="majorBidi" w:cstheme="majorBidi"/>
            <w:sz w:val="24"/>
            <w:szCs w:val="24"/>
          </w:rPr>
          <w:t>exile to Babylon</w:t>
        </w:r>
      </w:hyperlink>
      <w:r w:rsidRPr="0089616A">
        <w:rPr>
          <w:rFonts w:asciiTheme="majorBidi" w:hAnsiTheme="majorBidi" w:cstheme="majorBidi"/>
          <w:sz w:val="24"/>
          <w:szCs w:val="24"/>
        </w:rPr>
        <w:t xml:space="preserve"> most likely prompted the shift to square script (Aramaic) in the fifth to third centuries BCE. From the time of the Dead Sea Scrolls, the Hebrew Bible was written with spaces between words to aid reading. By the eighth century CE, the Masoretes added vowel signs. Levites or scribes maintained the texts, and some</w:t>
      </w:r>
      <w:r w:rsidRPr="0089616A">
        <w:rPr>
          <w:rFonts w:asciiTheme="majorBidi" w:hAnsiTheme="majorBidi" w:cstheme="majorBidi"/>
          <w:noProof/>
          <w:sz w:val="24"/>
          <w:szCs w:val="24"/>
        </w:rPr>
        <mc:AlternateContent>
          <mc:Choice Requires="wps">
            <w:drawing>
              <wp:anchor distT="0" distB="0" distL="0" distR="0" simplePos="0" relativeHeight="251858944" behindDoc="1" locked="0" layoutInCell="1" allowOverlap="1" wp14:anchorId="5EA24E35" wp14:editId="139F4091">
                <wp:simplePos x="0" y="0"/>
                <wp:positionH relativeFrom="page">
                  <wp:posOffset>2333624</wp:posOffset>
                </wp:positionH>
                <wp:positionV relativeFrom="paragraph">
                  <wp:posOffset>548253</wp:posOffset>
                </wp:positionV>
                <wp:extent cx="23812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9525"/>
                        </a:xfrm>
                        <a:custGeom>
                          <a:avLst/>
                          <a:gdLst/>
                          <a:ahLst/>
                          <a:cxnLst/>
                          <a:rect l="l" t="t" r="r" b="b"/>
                          <a:pathLst>
                            <a:path w="238125" h="9525">
                              <a:moveTo>
                                <a:pt x="238124" y="9524"/>
                              </a:moveTo>
                              <a:lnTo>
                                <a:pt x="0" y="9524"/>
                              </a:lnTo>
                              <a:lnTo>
                                <a:pt x="0" y="0"/>
                              </a:lnTo>
                              <a:lnTo>
                                <a:pt x="238124" y="0"/>
                              </a:lnTo>
                              <a:lnTo>
                                <a:pt x="2381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4B4D0DDC" id="Graphic 18" o:spid="_x0000_s1026" style="position:absolute;margin-left:183.75pt;margin-top:43.15pt;width:18.75pt;height:.75pt;z-index:-251457536;visibility:visible;mso-wrap-style:square;mso-wrap-distance-left:0;mso-wrap-distance-top:0;mso-wrap-distance-right:0;mso-wrap-distance-bottom:0;mso-position-horizontal:absolute;mso-position-horizontal-relative:page;mso-position-vertical:absolute;mso-position-vertical-relative:text;v-text-anchor:top" coordsize="238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" path="m238124,9524l,9524,,,238124,r,9524xe" fillcolor="#aaa" stroked="f">
                <v:path arrowok="t"/>
                <w10:wrap anchorx="page"/>
              </v:shape>
            </w:pict>
          </mc:Fallback>
        </mc:AlternateContent>
      </w:r>
      <w:r w:rsidR="00087213">
        <w:rPr>
          <w:rFonts w:asciiTheme="majorBidi" w:hAnsiTheme="majorBidi" w:cstheme="majorBidi"/>
          <w:sz w:val="24"/>
          <w:szCs w:val="24"/>
        </w:rPr>
        <w:t xml:space="preserve"> </w:t>
      </w:r>
      <w:r w:rsidRPr="0089616A">
        <w:rPr>
          <w:rFonts w:asciiTheme="majorBidi" w:hAnsiTheme="majorBidi" w:cstheme="majorBidi"/>
          <w:sz w:val="24"/>
          <w:szCs w:val="24"/>
        </w:rPr>
        <w:t>texts were always treated as more authoritative than others. Scribes preserved and changed the texts by changing the script, updating archaic forms, and making corrections. These Hebrew texts were copied with great care.</w:t>
      </w:r>
    </w:p>
    <w:p w14:paraId="78188745" w14:textId="77777777" w:rsidR="00087213" w:rsidRDefault="00087213" w:rsidP="0089616A">
      <w:pPr>
        <w:rPr>
          <w:rFonts w:asciiTheme="majorBidi" w:hAnsiTheme="majorBidi" w:cstheme="majorBidi"/>
          <w:sz w:val="24"/>
          <w:szCs w:val="24"/>
        </w:rPr>
      </w:pPr>
    </w:p>
    <w:p w14:paraId="78B8BBBD" w14:textId="2A8439BA" w:rsidR="00B71EF4" w:rsidRPr="0089616A" w:rsidRDefault="00000000" w:rsidP="00A35854">
      <w:pPr>
        <w:rPr>
          <w:rFonts w:asciiTheme="majorBidi" w:hAnsiTheme="majorBidi" w:cstheme="majorBidi"/>
          <w:sz w:val="24"/>
          <w:szCs w:val="24"/>
        </w:rPr>
      </w:pPr>
      <w:r w:rsidRPr="0089616A">
        <w:rPr>
          <w:rFonts w:asciiTheme="majorBidi" w:hAnsiTheme="majorBidi" w:cstheme="majorBidi"/>
          <w:noProof/>
          <w:sz w:val="24"/>
          <w:szCs w:val="24"/>
        </w:rPr>
        <mc:AlternateContent>
          <mc:Choice Requires="wps">
            <w:drawing>
              <wp:anchor distT="0" distB="0" distL="0" distR="0" simplePos="0" relativeHeight="251270144" behindDoc="0" locked="0" layoutInCell="1" allowOverlap="1" wp14:anchorId="5F7CB112" wp14:editId="4DA1FACC">
                <wp:simplePos x="0" y="0"/>
                <wp:positionH relativeFrom="page">
                  <wp:posOffset>2581274</wp:posOffset>
                </wp:positionH>
                <wp:positionV relativeFrom="paragraph">
                  <wp:posOffset>346834</wp:posOffset>
                </wp:positionV>
                <wp:extent cx="43815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9525"/>
                        </a:xfrm>
                        <a:custGeom>
                          <a:avLst/>
                          <a:gdLst/>
                          <a:ahLst/>
                          <a:cxnLst/>
                          <a:rect l="l" t="t" r="r" b="b"/>
                          <a:pathLst>
                            <a:path w="438150" h="9525">
                              <a:moveTo>
                                <a:pt x="438149" y="9524"/>
                              </a:moveTo>
                              <a:lnTo>
                                <a:pt x="0" y="9524"/>
                              </a:lnTo>
                              <a:lnTo>
                                <a:pt x="0" y="0"/>
                              </a:lnTo>
                              <a:lnTo>
                                <a:pt x="438149" y="0"/>
                              </a:lnTo>
                              <a:lnTo>
                                <a:pt x="438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48CC030A" id="Graphic 19" o:spid="_x0000_s1026" style="position:absolute;margin-left:203.25pt;margin-top:27.3pt;width:34.5pt;height:.75pt;z-index:251270144;visibility:visible;mso-wrap-style:square;mso-wrap-distance-left:0;mso-wrap-distance-top:0;mso-wrap-distance-right:0;mso-wrap-distance-bottom:0;mso-position-horizontal:absolute;mso-position-horizontal-relative:page;mso-position-vertical:absolute;mso-position-vertical-relative:text;v-text-anchor:top" coordsize="438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" path="m438149,9524l,9524,,,438149,r,9524xe" fillcolor="#aaa" stroked="f">
                <v:path arrowok="t"/>
                <w10:wrap anchorx="page"/>
              </v:shape>
            </w:pict>
          </mc:Fallback>
        </mc:AlternateContent>
      </w:r>
      <w:r w:rsidRPr="0089616A">
        <w:rPr>
          <w:rFonts w:asciiTheme="majorBidi" w:hAnsiTheme="majorBidi" w:cstheme="majorBidi"/>
          <w:sz w:val="24"/>
          <w:szCs w:val="24"/>
        </w:rPr>
        <w:t>Considered to be scriptures (</w:t>
      </w:r>
      <w:hyperlink r:id="rId91">
        <w:r w:rsidR="00B71EF4" w:rsidRPr="0089616A">
          <w:rPr>
            <w:rStyle w:val="Hyperlink"/>
            <w:rFonts w:asciiTheme="majorBidi" w:hAnsiTheme="majorBidi" w:cstheme="majorBidi"/>
            <w:sz w:val="24"/>
            <w:szCs w:val="24"/>
          </w:rPr>
          <w:t>sacred</w:t>
        </w:r>
      </w:hyperlink>
      <w:r w:rsidRPr="0089616A">
        <w:rPr>
          <w:rFonts w:asciiTheme="majorBidi" w:hAnsiTheme="majorBidi" w:cstheme="majorBidi"/>
          <w:sz w:val="24"/>
          <w:szCs w:val="24"/>
        </w:rPr>
        <w:t xml:space="preserve">, authoritative religious texts), the books were compiled by different religious communities into various </w:t>
      </w:r>
      <w:hyperlink r:id="rId92">
        <w:r w:rsidR="00B71EF4" w:rsidRPr="0089616A">
          <w:rPr>
            <w:rStyle w:val="Hyperlink"/>
            <w:rFonts w:asciiTheme="majorBidi" w:hAnsiTheme="majorBidi" w:cstheme="majorBidi"/>
            <w:sz w:val="24"/>
            <w:szCs w:val="24"/>
          </w:rPr>
          <w:t>biblical canons</w:t>
        </w:r>
      </w:hyperlink>
      <w:r w:rsidRPr="0089616A">
        <w:rPr>
          <w:rFonts w:asciiTheme="majorBidi" w:hAnsiTheme="majorBidi" w:cstheme="majorBidi"/>
          <w:sz w:val="24"/>
          <w:szCs w:val="24"/>
        </w:rPr>
        <w:t xml:space="preserve"> (official collections of scriptures). The earliest</w:t>
      </w:r>
      <w:r w:rsidR="00A35854">
        <w:rPr>
          <w:rFonts w:asciiTheme="majorBidi" w:hAnsiTheme="majorBidi" w:cstheme="majorBidi"/>
          <w:sz w:val="24"/>
          <w:szCs w:val="24"/>
        </w:rPr>
        <w:t xml:space="preserve"> </w:t>
      </w:r>
      <w:r w:rsidRPr="0089616A">
        <w:rPr>
          <w:rFonts w:asciiTheme="majorBidi" w:hAnsiTheme="majorBidi" w:cstheme="majorBidi"/>
          <w:sz w:val="24"/>
          <w:szCs w:val="24"/>
        </w:rPr>
        <w:t xml:space="preserve">compilation, containing the first five books of the Bible and called the </w:t>
      </w:r>
      <w:hyperlink r:id="rId93">
        <w:r w:rsidR="00B71EF4" w:rsidRPr="0089616A">
          <w:rPr>
            <w:rStyle w:val="Hyperlink"/>
            <w:rFonts w:asciiTheme="majorBidi" w:hAnsiTheme="majorBidi" w:cstheme="majorBidi"/>
            <w:sz w:val="24"/>
            <w:szCs w:val="24"/>
          </w:rPr>
          <w:t>Torah</w:t>
        </w:r>
      </w:hyperlink>
      <w:r w:rsidRPr="0089616A">
        <w:rPr>
          <w:rFonts w:asciiTheme="majorBidi" w:hAnsiTheme="majorBidi" w:cstheme="majorBidi"/>
          <w:sz w:val="24"/>
          <w:szCs w:val="24"/>
        </w:rPr>
        <w:t xml:space="preserve"> (meaning "law",</w:t>
      </w:r>
      <w:r w:rsidR="00A35854">
        <w:rPr>
          <w:rFonts w:asciiTheme="majorBidi" w:hAnsiTheme="majorBidi" w:cstheme="majorBidi"/>
          <w:sz w:val="24"/>
          <w:szCs w:val="24"/>
        </w:rPr>
        <w:t xml:space="preserve"> </w:t>
      </w:r>
      <w:r w:rsidRPr="0089616A">
        <w:rPr>
          <w:rFonts w:asciiTheme="majorBidi" w:hAnsiTheme="majorBidi" w:cstheme="majorBidi"/>
          <w:sz w:val="24"/>
          <w:szCs w:val="24"/>
        </w:rPr>
        <w:t xml:space="preserve">"instruction", or "teaching") or Pentateuch ("five books"), was accepted as </w:t>
      </w:r>
      <w:hyperlink r:id="rId94">
        <w:r w:rsidR="00B71EF4" w:rsidRPr="0089616A">
          <w:rPr>
            <w:rStyle w:val="Hyperlink"/>
            <w:rFonts w:asciiTheme="majorBidi" w:hAnsiTheme="majorBidi" w:cstheme="majorBidi"/>
            <w:sz w:val="24"/>
            <w:szCs w:val="24"/>
          </w:rPr>
          <w:t>Jewish canon</w:t>
        </w:r>
      </w:hyperlink>
      <w:r w:rsidRPr="0089616A">
        <w:rPr>
          <w:rFonts w:asciiTheme="majorBidi" w:hAnsiTheme="majorBidi" w:cstheme="majorBidi"/>
          <w:sz w:val="24"/>
          <w:szCs w:val="24"/>
        </w:rPr>
        <w:t xml:space="preserve"> by the fifth century BCE. A second collection of narrative histories and prophesies, called the </w:t>
      </w:r>
      <w:hyperlink r:id="rId95">
        <w:r w:rsidR="00B71EF4" w:rsidRPr="0089616A">
          <w:rPr>
            <w:rStyle w:val="Hyperlink"/>
            <w:rFonts w:asciiTheme="majorBidi" w:hAnsiTheme="majorBidi" w:cstheme="majorBidi"/>
            <w:sz w:val="24"/>
            <w:szCs w:val="24"/>
          </w:rPr>
          <w:t>Nevi'im</w:t>
        </w:r>
      </w:hyperlink>
      <w:r w:rsidRPr="0089616A">
        <w:rPr>
          <w:rFonts w:asciiTheme="majorBidi" w:hAnsiTheme="majorBidi" w:cstheme="majorBidi"/>
          <w:sz w:val="24"/>
          <w:szCs w:val="24"/>
        </w:rPr>
        <w:t xml:space="preserve"> ("prophets"), was canonized in the third century BCE. A third collection called the </w:t>
      </w:r>
      <w:hyperlink r:id="rId96">
        <w:r w:rsidR="00B71EF4" w:rsidRPr="0089616A">
          <w:rPr>
            <w:rStyle w:val="Hyperlink"/>
            <w:rFonts w:asciiTheme="majorBidi" w:hAnsiTheme="majorBidi" w:cstheme="majorBidi"/>
            <w:sz w:val="24"/>
            <w:szCs w:val="24"/>
          </w:rPr>
          <w:t>Ketuvim</w:t>
        </w:r>
      </w:hyperlink>
      <w:r w:rsidRPr="0089616A">
        <w:rPr>
          <w:rFonts w:asciiTheme="majorBidi" w:hAnsiTheme="majorBidi" w:cstheme="majorBidi"/>
          <w:sz w:val="24"/>
          <w:szCs w:val="24"/>
        </w:rPr>
        <w:t xml:space="preserve"> ("writings"), containing psalms, proverbs, and narrative histories, was canonized sometime between</w:t>
      </w:r>
      <w:r w:rsidR="00087213">
        <w:rPr>
          <w:rFonts w:asciiTheme="majorBidi" w:hAnsiTheme="majorBidi" w:cstheme="majorBidi"/>
          <w:sz w:val="24"/>
          <w:szCs w:val="24"/>
        </w:rPr>
        <w:t xml:space="preserve"> </w:t>
      </w:r>
      <w:r w:rsidRPr="0089616A">
        <w:rPr>
          <w:rFonts w:asciiTheme="majorBidi" w:hAnsiTheme="majorBidi" w:cstheme="majorBidi"/>
          <w:sz w:val="24"/>
          <w:szCs w:val="24"/>
        </w:rPr>
        <w:t>the second century BCE and the second century CE. These three collections were written mostly in</w:t>
      </w:r>
      <w:r w:rsidR="00087213">
        <w:rPr>
          <w:rFonts w:asciiTheme="majorBidi" w:hAnsiTheme="majorBidi" w:cstheme="majorBidi"/>
          <w:sz w:val="24"/>
          <w:szCs w:val="24"/>
        </w:rPr>
        <w:t xml:space="preserve"> </w:t>
      </w:r>
      <w:hyperlink r:id="rId97">
        <w:r w:rsidR="00B71EF4" w:rsidRPr="0089616A">
          <w:rPr>
            <w:rStyle w:val="Hyperlink"/>
            <w:rFonts w:asciiTheme="majorBidi" w:hAnsiTheme="majorBidi" w:cstheme="majorBidi"/>
            <w:sz w:val="24"/>
            <w:szCs w:val="24"/>
          </w:rPr>
          <w:t>Biblical Hebrew</w:t>
        </w:r>
      </w:hyperlink>
      <w:r w:rsidRPr="0089616A">
        <w:rPr>
          <w:rFonts w:asciiTheme="majorBidi" w:hAnsiTheme="majorBidi" w:cstheme="majorBidi"/>
          <w:sz w:val="24"/>
          <w:szCs w:val="24"/>
        </w:rPr>
        <w:t xml:space="preserve">, with some parts in </w:t>
      </w:r>
      <w:hyperlink r:id="rId98">
        <w:r w:rsidR="00B71EF4" w:rsidRPr="0089616A">
          <w:rPr>
            <w:rStyle w:val="Hyperlink"/>
            <w:rFonts w:asciiTheme="majorBidi" w:hAnsiTheme="majorBidi" w:cstheme="majorBidi"/>
            <w:sz w:val="24"/>
            <w:szCs w:val="24"/>
          </w:rPr>
          <w:t>Aramaic</w:t>
        </w:r>
      </w:hyperlink>
      <w:r w:rsidRPr="0089616A">
        <w:rPr>
          <w:rFonts w:asciiTheme="majorBidi" w:hAnsiTheme="majorBidi" w:cstheme="majorBidi"/>
          <w:sz w:val="24"/>
          <w:szCs w:val="24"/>
        </w:rPr>
        <w:t xml:space="preserve">, which together form the </w:t>
      </w:r>
      <w:hyperlink r:id="rId99">
        <w:r w:rsidR="00B71EF4" w:rsidRPr="0089616A">
          <w:rPr>
            <w:rStyle w:val="Hyperlink"/>
            <w:rFonts w:asciiTheme="majorBidi" w:hAnsiTheme="majorBidi" w:cstheme="majorBidi"/>
            <w:sz w:val="24"/>
            <w:szCs w:val="24"/>
          </w:rPr>
          <w:t>Hebrew Bible</w:t>
        </w:r>
      </w:hyperlink>
      <w:r w:rsidRPr="0089616A">
        <w:rPr>
          <w:rFonts w:asciiTheme="majorBidi" w:hAnsiTheme="majorBidi" w:cstheme="majorBidi"/>
          <w:sz w:val="24"/>
          <w:szCs w:val="24"/>
        </w:rPr>
        <w:t xml:space="preserve"> or "TaNaKh" (an </w:t>
      </w:r>
      <w:hyperlink r:id="rId100">
        <w:r w:rsidR="00B71EF4" w:rsidRPr="0089616A">
          <w:rPr>
            <w:rStyle w:val="Hyperlink"/>
            <w:rFonts w:asciiTheme="majorBidi" w:hAnsiTheme="majorBidi" w:cstheme="majorBidi"/>
            <w:sz w:val="24"/>
            <w:szCs w:val="24"/>
          </w:rPr>
          <w:t>abbreviation</w:t>
        </w:r>
      </w:hyperlink>
      <w:r w:rsidRPr="0089616A">
        <w:rPr>
          <w:rFonts w:asciiTheme="majorBidi" w:hAnsiTheme="majorBidi" w:cstheme="majorBidi"/>
          <w:sz w:val="24"/>
          <w:szCs w:val="24"/>
        </w:rPr>
        <w:t xml:space="preserve"> of "Torah", "Nevi'im", and</w:t>
      </w:r>
      <w:r w:rsidR="00087213">
        <w:rPr>
          <w:rFonts w:asciiTheme="majorBidi" w:hAnsiTheme="majorBidi" w:cstheme="majorBidi"/>
          <w:sz w:val="24"/>
          <w:szCs w:val="24"/>
        </w:rPr>
        <w:t xml:space="preserve"> </w:t>
      </w:r>
      <w:r w:rsidRPr="0089616A">
        <w:rPr>
          <w:rFonts w:asciiTheme="majorBidi" w:hAnsiTheme="majorBidi" w:cstheme="majorBidi"/>
          <w:sz w:val="24"/>
          <w:szCs w:val="24"/>
        </w:rPr>
        <w:t>"Ketuvim").</w:t>
      </w:r>
    </w:p>
    <w:p w14:paraId="62074B9A" w14:textId="77777777" w:rsidR="00B71EF4" w:rsidRPr="0089616A" w:rsidRDefault="00B71EF4" w:rsidP="0089616A">
      <w:pPr>
        <w:rPr>
          <w:rFonts w:asciiTheme="majorBidi" w:hAnsiTheme="majorBidi" w:cstheme="majorBidi"/>
          <w:sz w:val="24"/>
          <w:szCs w:val="24"/>
        </w:rPr>
      </w:pPr>
    </w:p>
    <w:p w14:paraId="4CEC3C38" w14:textId="77777777" w:rsidR="00B71EF4" w:rsidRPr="00087213" w:rsidRDefault="00000000" w:rsidP="0089616A">
      <w:pPr>
        <w:rPr>
          <w:rFonts w:asciiTheme="majorBidi" w:hAnsiTheme="majorBidi" w:cstheme="majorBidi"/>
          <w:b/>
          <w:bCs/>
          <w:sz w:val="28"/>
          <w:szCs w:val="28"/>
        </w:rPr>
      </w:pPr>
      <w:r w:rsidRPr="00087213">
        <w:rPr>
          <w:rFonts w:asciiTheme="majorBidi" w:hAnsiTheme="majorBidi" w:cstheme="majorBidi"/>
          <w:b/>
          <w:bCs/>
          <w:sz w:val="28"/>
          <w:szCs w:val="28"/>
        </w:rPr>
        <w:t>Hebrew Bible</w:t>
      </w:r>
    </w:p>
    <w:p w14:paraId="1E370BD0" w14:textId="38122F2D"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There are three major </w:t>
      </w:r>
      <w:hyperlink r:id="rId101">
        <w:r w:rsidR="00B71EF4" w:rsidRPr="0089616A">
          <w:rPr>
            <w:rStyle w:val="Hyperlink"/>
            <w:rFonts w:asciiTheme="majorBidi" w:hAnsiTheme="majorBidi" w:cstheme="majorBidi"/>
            <w:sz w:val="24"/>
            <w:szCs w:val="24"/>
          </w:rPr>
          <w:t>historical versions</w:t>
        </w:r>
      </w:hyperlink>
      <w:r w:rsidRPr="0089616A">
        <w:rPr>
          <w:rFonts w:asciiTheme="majorBidi" w:hAnsiTheme="majorBidi" w:cstheme="majorBidi"/>
          <w:sz w:val="24"/>
          <w:szCs w:val="24"/>
        </w:rPr>
        <w:t xml:space="preserve"> of the </w:t>
      </w:r>
      <w:hyperlink r:id="rId102">
        <w:r w:rsidR="00B71EF4" w:rsidRPr="0089616A">
          <w:rPr>
            <w:rStyle w:val="Hyperlink"/>
            <w:rFonts w:asciiTheme="majorBidi" w:hAnsiTheme="majorBidi" w:cstheme="majorBidi"/>
            <w:sz w:val="24"/>
            <w:szCs w:val="24"/>
          </w:rPr>
          <w:t>Hebrew Bible</w:t>
        </w:r>
      </w:hyperlink>
      <w:r w:rsidRPr="0089616A">
        <w:rPr>
          <w:rFonts w:asciiTheme="majorBidi" w:hAnsiTheme="majorBidi" w:cstheme="majorBidi"/>
          <w:sz w:val="24"/>
          <w:szCs w:val="24"/>
        </w:rPr>
        <w:t xml:space="preserve">: the </w:t>
      </w:r>
      <w:hyperlink r:id="rId103">
        <w:r w:rsidR="00B71EF4" w:rsidRPr="0089616A">
          <w:rPr>
            <w:rStyle w:val="Hyperlink"/>
            <w:rFonts w:asciiTheme="majorBidi" w:hAnsiTheme="majorBidi" w:cstheme="majorBidi"/>
            <w:sz w:val="24"/>
            <w:szCs w:val="24"/>
          </w:rPr>
          <w:t>Septuagint</w:t>
        </w:r>
      </w:hyperlink>
      <w:r w:rsidRPr="0089616A">
        <w:rPr>
          <w:rFonts w:asciiTheme="majorBidi" w:hAnsiTheme="majorBidi" w:cstheme="majorBidi"/>
          <w:sz w:val="24"/>
          <w:szCs w:val="24"/>
        </w:rPr>
        <w:t xml:space="preserve">, the </w:t>
      </w:r>
      <w:hyperlink r:id="rId104">
        <w:r w:rsidR="00B71EF4" w:rsidRPr="0089616A">
          <w:rPr>
            <w:rStyle w:val="Hyperlink"/>
            <w:rFonts w:asciiTheme="majorBidi" w:hAnsiTheme="majorBidi" w:cstheme="majorBidi"/>
            <w:sz w:val="24"/>
            <w:szCs w:val="24"/>
          </w:rPr>
          <w:t>Masoretic Text</w:t>
        </w:r>
      </w:hyperlink>
      <w:r w:rsidRPr="0089616A">
        <w:rPr>
          <w:rFonts w:asciiTheme="majorBidi" w:hAnsiTheme="majorBidi" w:cstheme="majorBidi"/>
          <w:sz w:val="24"/>
          <w:szCs w:val="24"/>
        </w:rPr>
        <w:t xml:space="preserve">, and the </w:t>
      </w:r>
      <w:hyperlink r:id="rId105">
        <w:r w:rsidR="00B71EF4" w:rsidRPr="0089616A">
          <w:rPr>
            <w:rStyle w:val="Hyperlink"/>
            <w:rFonts w:asciiTheme="majorBidi" w:hAnsiTheme="majorBidi" w:cstheme="majorBidi"/>
            <w:sz w:val="24"/>
            <w:szCs w:val="24"/>
          </w:rPr>
          <w:t>Samaritan Pentateuch</w:t>
        </w:r>
      </w:hyperlink>
      <w:r w:rsidRPr="0089616A">
        <w:rPr>
          <w:rFonts w:asciiTheme="majorBidi" w:hAnsiTheme="majorBidi" w:cstheme="majorBidi"/>
          <w:sz w:val="24"/>
          <w:szCs w:val="24"/>
        </w:rPr>
        <w:t xml:space="preserve"> (which contains only the first five books). They are related but do not share the same paths of development. The Septuagint, or the LXX, is a translation of the Hebrew scriptures and some related texts into Koine Greek and is believed to have been carried out by approximately</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seventy or seventy-two scribes and elders who were </w:t>
      </w:r>
      <w:hyperlink r:id="rId106">
        <w:r w:rsidR="00B71EF4" w:rsidRPr="0089616A">
          <w:rPr>
            <w:rStyle w:val="Hyperlink"/>
            <w:rFonts w:asciiTheme="majorBidi" w:hAnsiTheme="majorBidi" w:cstheme="majorBidi"/>
            <w:sz w:val="24"/>
            <w:szCs w:val="24"/>
          </w:rPr>
          <w:t>Hellenic Jews</w:t>
        </w:r>
      </w:hyperlink>
      <w:r w:rsidRPr="0089616A">
        <w:rPr>
          <w:rFonts w:asciiTheme="majorBidi" w:hAnsiTheme="majorBidi" w:cstheme="majorBidi"/>
          <w:sz w:val="24"/>
          <w:szCs w:val="24"/>
        </w:rPr>
        <w:t xml:space="preserve">, begun in </w:t>
      </w:r>
      <w:hyperlink r:id="rId107">
        <w:r w:rsidR="00B71EF4" w:rsidRPr="0089616A">
          <w:rPr>
            <w:rStyle w:val="Hyperlink"/>
            <w:rFonts w:asciiTheme="majorBidi" w:hAnsiTheme="majorBidi" w:cstheme="majorBidi"/>
            <w:sz w:val="24"/>
            <w:szCs w:val="24"/>
          </w:rPr>
          <w:t>Alexandria</w:t>
        </w:r>
      </w:hyperlink>
      <w:r w:rsidRPr="0089616A">
        <w:rPr>
          <w:rFonts w:asciiTheme="majorBidi" w:hAnsiTheme="majorBidi" w:cstheme="majorBidi"/>
          <w:sz w:val="24"/>
          <w:szCs w:val="24"/>
        </w:rPr>
        <w:t xml:space="preserve"> in the late</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third century BCE and completed by 132 BCE. Probably commissioned by </w:t>
      </w:r>
      <w:hyperlink r:id="rId108">
        <w:r w:rsidR="00B71EF4" w:rsidRPr="0089616A">
          <w:rPr>
            <w:rStyle w:val="Hyperlink"/>
            <w:rFonts w:asciiTheme="majorBidi" w:hAnsiTheme="majorBidi" w:cstheme="majorBidi"/>
            <w:sz w:val="24"/>
            <w:szCs w:val="24"/>
          </w:rPr>
          <w:t>Ptolemy II</w:t>
        </w:r>
      </w:hyperlink>
      <w:r w:rsidRPr="0089616A">
        <w:rPr>
          <w:rFonts w:asciiTheme="majorBidi" w:hAnsiTheme="majorBidi" w:cstheme="majorBidi"/>
          <w:sz w:val="24"/>
          <w:szCs w:val="24"/>
        </w:rPr>
        <w:t xml:space="preserve"> </w:t>
      </w:r>
      <w:hyperlink r:id="rId109">
        <w:r w:rsidR="00B71EF4" w:rsidRPr="0089616A">
          <w:rPr>
            <w:rStyle w:val="Hyperlink"/>
            <w:rFonts w:asciiTheme="majorBidi" w:hAnsiTheme="majorBidi" w:cstheme="majorBidi"/>
            <w:sz w:val="24"/>
            <w:szCs w:val="24"/>
          </w:rPr>
          <w:t>Philadelphus</w:t>
        </w:r>
      </w:hyperlink>
      <w:r w:rsidRPr="0089616A">
        <w:rPr>
          <w:rFonts w:asciiTheme="majorBidi" w:hAnsiTheme="majorBidi" w:cstheme="majorBidi"/>
          <w:sz w:val="24"/>
          <w:szCs w:val="24"/>
        </w:rPr>
        <w:t>, King of Egypt, it addressed the need of the primarily Greek-speaking Jews of the Graeco-Roman diaspora. Existing complete copies of the Septuagint date from the third to the fifth centuries CE, with fragments dating back to the second century BCE. Revision of its text began as far back as the first century BCE. Fragments of the Septuagint were found among the</w:t>
      </w:r>
      <w:r w:rsidR="00087213">
        <w:rPr>
          <w:rFonts w:asciiTheme="majorBidi" w:hAnsiTheme="majorBidi" w:cstheme="majorBidi"/>
          <w:sz w:val="24"/>
          <w:szCs w:val="24"/>
        </w:rPr>
        <w:t xml:space="preserve"> </w:t>
      </w:r>
      <w:r w:rsidRPr="0089616A">
        <w:rPr>
          <w:rFonts w:asciiTheme="majorBidi" w:hAnsiTheme="majorBidi" w:cstheme="majorBidi"/>
          <w:sz w:val="24"/>
          <w:szCs w:val="24"/>
        </w:rPr>
        <w:t>Dead Sea Scrolls; portions of its text are also found on existing papyrus from Egypt dating to the second and first centuries BCE and to the first century CE.</w:t>
      </w:r>
    </w:p>
    <w:p w14:paraId="40CCDDD0" w14:textId="77777777" w:rsidR="00B71EF4" w:rsidRPr="0089616A" w:rsidRDefault="00B71EF4" w:rsidP="0089616A">
      <w:pPr>
        <w:rPr>
          <w:rFonts w:asciiTheme="majorBidi" w:hAnsiTheme="majorBidi" w:cstheme="majorBidi"/>
          <w:sz w:val="24"/>
          <w:szCs w:val="24"/>
        </w:rPr>
      </w:pPr>
    </w:p>
    <w:p w14:paraId="69AE138A" w14:textId="034B8E80"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110">
        <w:r w:rsidR="00B71EF4" w:rsidRPr="0089616A">
          <w:rPr>
            <w:rStyle w:val="Hyperlink"/>
            <w:rFonts w:asciiTheme="majorBidi" w:hAnsiTheme="majorBidi" w:cstheme="majorBidi"/>
            <w:sz w:val="24"/>
            <w:szCs w:val="24"/>
          </w:rPr>
          <w:t>Masoretes</w:t>
        </w:r>
      </w:hyperlink>
      <w:r w:rsidRPr="0089616A">
        <w:rPr>
          <w:rFonts w:asciiTheme="majorBidi" w:hAnsiTheme="majorBidi" w:cstheme="majorBidi"/>
          <w:sz w:val="24"/>
          <w:szCs w:val="24"/>
        </w:rPr>
        <w:t xml:space="preserve"> began developing what would become the authoritative </w:t>
      </w:r>
      <w:hyperlink r:id="rId111">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and </w:t>
      </w:r>
      <w:hyperlink r:id="rId112">
        <w:r w:rsidR="00B71EF4" w:rsidRPr="0089616A">
          <w:rPr>
            <w:rStyle w:val="Hyperlink"/>
            <w:rFonts w:asciiTheme="majorBidi" w:hAnsiTheme="majorBidi" w:cstheme="majorBidi"/>
            <w:sz w:val="24"/>
            <w:szCs w:val="24"/>
          </w:rPr>
          <w:t>Aramaic</w:t>
        </w:r>
      </w:hyperlink>
      <w:r w:rsidRPr="0089616A">
        <w:rPr>
          <w:rFonts w:asciiTheme="majorBidi" w:hAnsiTheme="majorBidi" w:cstheme="majorBidi"/>
          <w:sz w:val="24"/>
          <w:szCs w:val="24"/>
        </w:rPr>
        <w:t xml:space="preserve"> text of the 24 books of the </w:t>
      </w:r>
      <w:hyperlink r:id="rId113">
        <w:r w:rsidR="00B71EF4" w:rsidRPr="0089616A">
          <w:rPr>
            <w:rStyle w:val="Hyperlink"/>
            <w:rFonts w:asciiTheme="majorBidi" w:hAnsiTheme="majorBidi" w:cstheme="majorBidi"/>
            <w:sz w:val="24"/>
            <w:szCs w:val="24"/>
          </w:rPr>
          <w:t>Hebrew Bible</w:t>
        </w:r>
      </w:hyperlink>
      <w:r w:rsidRPr="0089616A">
        <w:rPr>
          <w:rFonts w:asciiTheme="majorBidi" w:hAnsiTheme="majorBidi" w:cstheme="majorBidi"/>
          <w:sz w:val="24"/>
          <w:szCs w:val="24"/>
        </w:rPr>
        <w:t xml:space="preserve"> in </w:t>
      </w:r>
      <w:hyperlink r:id="rId114">
        <w:r w:rsidR="00B71EF4" w:rsidRPr="0089616A">
          <w:rPr>
            <w:rStyle w:val="Hyperlink"/>
            <w:rFonts w:asciiTheme="majorBidi" w:hAnsiTheme="majorBidi" w:cstheme="majorBidi"/>
            <w:sz w:val="24"/>
            <w:szCs w:val="24"/>
          </w:rPr>
          <w:t>Rabbinic Judaism</w:t>
        </w:r>
      </w:hyperlink>
      <w:r w:rsidRPr="0089616A">
        <w:rPr>
          <w:rFonts w:asciiTheme="majorBidi" w:hAnsiTheme="majorBidi" w:cstheme="majorBidi"/>
          <w:sz w:val="24"/>
          <w:szCs w:val="24"/>
        </w:rPr>
        <w:t xml:space="preserve"> near the end of the Talmudic period (c. 300– c. 500 CE), but the actual date is difficult to determine. In the sixth and seventh centuries,</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three Jewish communities contributed systems for writing the precise letter-text, with its </w:t>
      </w:r>
      <w:hyperlink r:id="rId115">
        <w:r w:rsidR="00B71EF4" w:rsidRPr="0089616A">
          <w:rPr>
            <w:rStyle w:val="Hyperlink"/>
            <w:rFonts w:asciiTheme="majorBidi" w:hAnsiTheme="majorBidi" w:cstheme="majorBidi"/>
            <w:sz w:val="24"/>
            <w:szCs w:val="24"/>
          </w:rPr>
          <w:t>vocalization</w:t>
        </w:r>
      </w:hyperlink>
      <w:r w:rsidRPr="0089616A">
        <w:rPr>
          <w:rFonts w:asciiTheme="majorBidi" w:hAnsiTheme="majorBidi" w:cstheme="majorBidi"/>
          <w:sz w:val="24"/>
          <w:szCs w:val="24"/>
        </w:rPr>
        <w:t xml:space="preserve"> and </w:t>
      </w:r>
      <w:hyperlink r:id="rId116">
        <w:r w:rsidR="00B71EF4" w:rsidRPr="0089616A">
          <w:rPr>
            <w:rStyle w:val="Hyperlink"/>
            <w:rFonts w:asciiTheme="majorBidi" w:hAnsiTheme="majorBidi" w:cstheme="majorBidi"/>
            <w:sz w:val="24"/>
            <w:szCs w:val="24"/>
          </w:rPr>
          <w:t>accentuation</w:t>
        </w:r>
      </w:hyperlink>
      <w:r w:rsidRPr="0089616A">
        <w:rPr>
          <w:rFonts w:asciiTheme="majorBidi" w:hAnsiTheme="majorBidi" w:cstheme="majorBidi"/>
          <w:sz w:val="24"/>
          <w:szCs w:val="24"/>
        </w:rPr>
        <w:t xml:space="preserve"> known as the mas'sora (from which we derive the term "masoretic"). These early Masoretic scholars were based primarily in the Galilean cities of Tiberias and Jerusalem and in</w:t>
      </w:r>
      <w:r w:rsidR="00087213">
        <w:rPr>
          <w:rFonts w:asciiTheme="majorBidi" w:hAnsiTheme="majorBidi" w:cstheme="majorBidi"/>
          <w:sz w:val="24"/>
          <w:szCs w:val="24"/>
        </w:rPr>
        <w:t xml:space="preserve"> </w:t>
      </w:r>
      <w:r w:rsidRPr="0089616A">
        <w:rPr>
          <w:rFonts w:asciiTheme="majorBidi" w:hAnsiTheme="majorBidi" w:cstheme="majorBidi"/>
          <w:sz w:val="24"/>
          <w:szCs w:val="24"/>
        </w:rPr>
        <w:t>Babylonia (modern Iraq). Those living in the Jewish community of Tiberias in ancient Galilee (c. 750– 950) made scribal copies of the Hebrew Bible texts without a standard text, such as the Babylonian tradition had, to work from. The canonical pronunciation of the Hebrew Bible (called Tiberian Hebrew) that they developed, and many of the notes they made, therefore, differed from the</w:t>
      </w:r>
      <w:r w:rsidR="00087213">
        <w:rPr>
          <w:rFonts w:asciiTheme="majorBidi" w:hAnsiTheme="majorBidi" w:cstheme="majorBidi"/>
          <w:sz w:val="24"/>
          <w:szCs w:val="24"/>
        </w:rPr>
        <w:t xml:space="preserve"> </w:t>
      </w:r>
      <w:r w:rsidRPr="0089616A">
        <w:rPr>
          <w:rFonts w:asciiTheme="majorBidi" w:hAnsiTheme="majorBidi" w:cstheme="majorBidi"/>
          <w:sz w:val="24"/>
          <w:szCs w:val="24"/>
        </w:rPr>
        <w:t>Babylonian. These differences were resolved into a standard text called the Masoretic text in the</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ninth century. The oldest complete copy still in existence is the </w:t>
      </w:r>
      <w:hyperlink r:id="rId117">
        <w:r w:rsidR="00B71EF4" w:rsidRPr="0089616A">
          <w:rPr>
            <w:rStyle w:val="Hyperlink"/>
            <w:rFonts w:asciiTheme="majorBidi" w:hAnsiTheme="majorBidi" w:cstheme="majorBidi"/>
            <w:sz w:val="24"/>
            <w:szCs w:val="24"/>
          </w:rPr>
          <w:t>Leningrad Codex</w:t>
        </w:r>
      </w:hyperlink>
      <w:r w:rsidRPr="0089616A">
        <w:rPr>
          <w:rFonts w:asciiTheme="majorBidi" w:hAnsiTheme="majorBidi" w:cstheme="majorBidi"/>
          <w:sz w:val="24"/>
          <w:szCs w:val="24"/>
        </w:rPr>
        <w:t xml:space="preserve"> dating to c. 1000 CE.</w:t>
      </w:r>
    </w:p>
    <w:p w14:paraId="563096C2" w14:textId="77777777" w:rsidR="00B71EF4" w:rsidRPr="0089616A" w:rsidRDefault="00B71EF4" w:rsidP="0089616A">
      <w:pPr>
        <w:rPr>
          <w:rFonts w:asciiTheme="majorBidi" w:hAnsiTheme="majorBidi" w:cstheme="majorBidi"/>
          <w:sz w:val="24"/>
          <w:szCs w:val="24"/>
        </w:rPr>
      </w:pPr>
    </w:p>
    <w:p w14:paraId="56574A22" w14:textId="01F29679"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 Samaritan Pentateuch is a version of the </w:t>
      </w:r>
      <w:hyperlink r:id="rId118">
        <w:r w:rsidR="00B71EF4" w:rsidRPr="0089616A">
          <w:rPr>
            <w:rStyle w:val="Hyperlink"/>
            <w:rFonts w:asciiTheme="majorBidi" w:hAnsiTheme="majorBidi" w:cstheme="majorBidi"/>
            <w:sz w:val="24"/>
            <w:szCs w:val="24"/>
          </w:rPr>
          <w:t>Torah</w:t>
        </w:r>
      </w:hyperlink>
      <w:r w:rsidRPr="0089616A">
        <w:rPr>
          <w:rFonts w:asciiTheme="majorBidi" w:hAnsiTheme="majorBidi" w:cstheme="majorBidi"/>
          <w:sz w:val="24"/>
          <w:szCs w:val="24"/>
        </w:rPr>
        <w:t xml:space="preserve"> maintained by the </w:t>
      </w:r>
      <w:hyperlink r:id="rId119">
        <w:r w:rsidR="00B71EF4" w:rsidRPr="0089616A">
          <w:rPr>
            <w:rStyle w:val="Hyperlink"/>
            <w:rFonts w:asciiTheme="majorBidi" w:hAnsiTheme="majorBidi" w:cstheme="majorBidi"/>
            <w:sz w:val="24"/>
            <w:szCs w:val="24"/>
          </w:rPr>
          <w:t>Samaritan</w:t>
        </w:r>
      </w:hyperlink>
      <w:r w:rsidRPr="0089616A">
        <w:rPr>
          <w:rFonts w:asciiTheme="majorBidi" w:hAnsiTheme="majorBidi" w:cstheme="majorBidi"/>
          <w:sz w:val="24"/>
          <w:szCs w:val="24"/>
        </w:rPr>
        <w:t xml:space="preserve"> community since antiquity, which European scholars rediscovered in the 17th century; its oldest existing copies date to</w:t>
      </w:r>
      <w:r w:rsidR="00087213">
        <w:rPr>
          <w:rFonts w:asciiTheme="majorBidi" w:hAnsiTheme="majorBidi" w:cstheme="majorBidi"/>
          <w:sz w:val="24"/>
          <w:szCs w:val="24"/>
        </w:rPr>
        <w:t xml:space="preserve"> </w:t>
      </w:r>
      <w:r w:rsidRPr="0089616A">
        <w:rPr>
          <w:rFonts w:asciiTheme="majorBidi" w:hAnsiTheme="majorBidi" w:cstheme="majorBidi"/>
          <w:sz w:val="24"/>
          <w:szCs w:val="24"/>
        </w:rPr>
        <w:t>c. 1100 CE. Samaritans include only the Pentateuch (Torah) in their biblical canon. They do not</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recognize </w:t>
      </w:r>
      <w:hyperlink r:id="rId120" w:anchor="Divine_authorship">
        <w:r w:rsidR="00B71EF4" w:rsidRPr="0089616A">
          <w:rPr>
            <w:rStyle w:val="Hyperlink"/>
            <w:rFonts w:asciiTheme="majorBidi" w:hAnsiTheme="majorBidi" w:cstheme="majorBidi"/>
            <w:sz w:val="24"/>
            <w:szCs w:val="24"/>
          </w:rPr>
          <w:t>divine authorship</w:t>
        </w:r>
      </w:hyperlink>
      <w:r w:rsidRPr="0089616A">
        <w:rPr>
          <w:rFonts w:asciiTheme="majorBidi" w:hAnsiTheme="majorBidi" w:cstheme="majorBidi"/>
          <w:sz w:val="24"/>
          <w:szCs w:val="24"/>
        </w:rPr>
        <w:t xml:space="preserve"> or </w:t>
      </w:r>
      <w:hyperlink r:id="rId121">
        <w:r w:rsidR="00B71EF4" w:rsidRPr="0089616A">
          <w:rPr>
            <w:rStyle w:val="Hyperlink"/>
            <w:rFonts w:asciiTheme="majorBidi" w:hAnsiTheme="majorBidi" w:cstheme="majorBidi"/>
            <w:sz w:val="24"/>
            <w:szCs w:val="24"/>
          </w:rPr>
          <w:t>inspiration</w:t>
        </w:r>
      </w:hyperlink>
      <w:r w:rsidRPr="0089616A">
        <w:rPr>
          <w:rFonts w:asciiTheme="majorBidi" w:hAnsiTheme="majorBidi" w:cstheme="majorBidi"/>
          <w:sz w:val="24"/>
          <w:szCs w:val="24"/>
        </w:rPr>
        <w:t xml:space="preserve"> in any other book in the Jewish Tanakh. A </w:t>
      </w:r>
      <w:hyperlink r:id="rId122">
        <w:r w:rsidR="00B71EF4" w:rsidRPr="0089616A">
          <w:rPr>
            <w:rStyle w:val="Hyperlink"/>
            <w:rFonts w:asciiTheme="majorBidi" w:hAnsiTheme="majorBidi" w:cstheme="majorBidi"/>
            <w:sz w:val="24"/>
            <w:szCs w:val="24"/>
          </w:rPr>
          <w:t>Samaritan</w:t>
        </w:r>
      </w:hyperlink>
      <w:r w:rsidRPr="0089616A">
        <w:rPr>
          <w:rFonts w:asciiTheme="majorBidi" w:hAnsiTheme="majorBidi" w:cstheme="majorBidi"/>
          <w:sz w:val="24"/>
          <w:szCs w:val="24"/>
        </w:rPr>
        <w:t xml:space="preserve"> </w:t>
      </w:r>
      <w:hyperlink r:id="rId123">
        <w:r w:rsidR="00B71EF4" w:rsidRPr="0089616A">
          <w:rPr>
            <w:rStyle w:val="Hyperlink"/>
            <w:rFonts w:asciiTheme="majorBidi" w:hAnsiTheme="majorBidi" w:cstheme="majorBidi"/>
            <w:sz w:val="24"/>
            <w:szCs w:val="24"/>
          </w:rPr>
          <w:t>Book of Joshua</w:t>
        </w:r>
      </w:hyperlink>
      <w:r w:rsidRPr="0089616A">
        <w:rPr>
          <w:rFonts w:asciiTheme="majorBidi" w:hAnsiTheme="majorBidi" w:cstheme="majorBidi"/>
          <w:sz w:val="24"/>
          <w:szCs w:val="24"/>
        </w:rPr>
        <w:t xml:space="preserve"> partly based upon the Tanakh's </w:t>
      </w:r>
      <w:hyperlink r:id="rId124">
        <w:r w:rsidR="00B71EF4" w:rsidRPr="0089616A">
          <w:rPr>
            <w:rStyle w:val="Hyperlink"/>
            <w:rFonts w:asciiTheme="majorBidi" w:hAnsiTheme="majorBidi" w:cstheme="majorBidi"/>
            <w:sz w:val="24"/>
            <w:szCs w:val="24"/>
          </w:rPr>
          <w:t>Book of Joshua</w:t>
        </w:r>
      </w:hyperlink>
      <w:r w:rsidRPr="0089616A">
        <w:rPr>
          <w:rFonts w:asciiTheme="majorBidi" w:hAnsiTheme="majorBidi" w:cstheme="majorBidi"/>
          <w:sz w:val="24"/>
          <w:szCs w:val="24"/>
        </w:rPr>
        <w:t xml:space="preserve"> exists, but Samaritans regard it as a non-canonical secular historical chronicle.</w:t>
      </w:r>
    </w:p>
    <w:p w14:paraId="14F6460D" w14:textId="77777777" w:rsidR="00087213" w:rsidRDefault="00087213" w:rsidP="0089616A">
      <w:pPr>
        <w:rPr>
          <w:rFonts w:asciiTheme="majorBidi" w:hAnsiTheme="majorBidi" w:cstheme="majorBidi"/>
          <w:sz w:val="24"/>
          <w:szCs w:val="24"/>
        </w:rPr>
      </w:pPr>
    </w:p>
    <w:p w14:paraId="501FC0A7" w14:textId="1E26CDEA"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The first </w:t>
      </w:r>
      <w:hyperlink r:id="rId125">
        <w:r w:rsidR="00B71EF4" w:rsidRPr="0089616A">
          <w:rPr>
            <w:rStyle w:val="Hyperlink"/>
            <w:rFonts w:asciiTheme="majorBidi" w:hAnsiTheme="majorBidi" w:cstheme="majorBidi"/>
            <w:sz w:val="24"/>
            <w:szCs w:val="24"/>
          </w:rPr>
          <w:t>codex</w:t>
        </w:r>
      </w:hyperlink>
      <w:r w:rsidRPr="0089616A">
        <w:rPr>
          <w:rFonts w:asciiTheme="majorBidi" w:hAnsiTheme="majorBidi" w:cstheme="majorBidi"/>
          <w:sz w:val="24"/>
          <w:szCs w:val="24"/>
        </w:rPr>
        <w:t xml:space="preserve"> form of the Hebrew Bible was produced in the seventh century. The codex is the forerunner of the modern book. Popularized by early Christians, it was made by folding a single sheet of papyrus in half, forming "pages". Assembling multiples of these folded pages together created a "book" that was more easily accessible and more portable than scrolls. In 1488, the first complete</w:t>
      </w:r>
      <w:r w:rsidR="00087213">
        <w:rPr>
          <w:rFonts w:asciiTheme="majorBidi" w:hAnsiTheme="majorBidi" w:cstheme="majorBidi"/>
          <w:sz w:val="24"/>
          <w:szCs w:val="24"/>
        </w:rPr>
        <w:t xml:space="preserve"> </w:t>
      </w:r>
      <w:r w:rsidRPr="0089616A">
        <w:rPr>
          <w:rFonts w:asciiTheme="majorBidi" w:hAnsiTheme="majorBidi" w:cstheme="majorBidi"/>
          <w:sz w:val="24"/>
          <w:szCs w:val="24"/>
        </w:rPr>
        <w:t>printed press version of the Hebrew Bible was produced.</w:t>
      </w:r>
    </w:p>
    <w:p w14:paraId="68913EBA" w14:textId="77777777" w:rsidR="00087213" w:rsidRDefault="00087213" w:rsidP="0089616A">
      <w:pPr>
        <w:rPr>
          <w:rFonts w:asciiTheme="majorBidi" w:hAnsiTheme="majorBidi" w:cstheme="majorBidi"/>
          <w:b/>
          <w:bCs/>
          <w:sz w:val="28"/>
          <w:szCs w:val="28"/>
        </w:rPr>
      </w:pPr>
    </w:p>
    <w:p w14:paraId="5A50CCFA" w14:textId="0402555B" w:rsidR="00B71EF4" w:rsidRPr="00087213" w:rsidRDefault="00000000" w:rsidP="0089616A">
      <w:pPr>
        <w:rPr>
          <w:rFonts w:asciiTheme="majorBidi" w:hAnsiTheme="majorBidi" w:cstheme="majorBidi"/>
          <w:b/>
          <w:bCs/>
          <w:sz w:val="28"/>
          <w:szCs w:val="28"/>
        </w:rPr>
      </w:pPr>
      <w:r w:rsidRPr="00087213">
        <w:rPr>
          <w:rFonts w:asciiTheme="majorBidi" w:hAnsiTheme="majorBidi" w:cstheme="majorBidi"/>
          <w:b/>
          <w:bCs/>
          <w:sz w:val="28"/>
          <w:szCs w:val="28"/>
        </w:rPr>
        <w:t>New Testament</w:t>
      </w:r>
    </w:p>
    <w:p w14:paraId="40DF19D7" w14:textId="6B1E49CE" w:rsidR="00B71EF4" w:rsidRPr="0089616A" w:rsidRDefault="00000000" w:rsidP="00087213">
      <w:pPr>
        <w:rPr>
          <w:rFonts w:asciiTheme="majorBidi" w:hAnsiTheme="majorBidi" w:cstheme="majorBidi"/>
          <w:sz w:val="24"/>
          <w:szCs w:val="24"/>
        </w:rPr>
      </w:pPr>
      <w:r w:rsidRPr="0089616A">
        <w:rPr>
          <w:rFonts w:asciiTheme="majorBidi" w:hAnsiTheme="majorBidi" w:cstheme="majorBidi"/>
          <w:sz w:val="24"/>
          <w:szCs w:val="24"/>
        </w:rPr>
        <w:t xml:space="preserve">During the rise of </w:t>
      </w:r>
      <w:hyperlink r:id="rId126">
        <w:r w:rsidR="00B71EF4" w:rsidRPr="0089616A">
          <w:rPr>
            <w:rStyle w:val="Hyperlink"/>
            <w:rFonts w:asciiTheme="majorBidi" w:hAnsiTheme="majorBidi" w:cstheme="majorBidi"/>
            <w:sz w:val="24"/>
            <w:szCs w:val="24"/>
          </w:rPr>
          <w:t>Christianity</w:t>
        </w:r>
      </w:hyperlink>
      <w:r w:rsidRPr="0089616A">
        <w:rPr>
          <w:rFonts w:asciiTheme="majorBidi" w:hAnsiTheme="majorBidi" w:cstheme="majorBidi"/>
          <w:sz w:val="24"/>
          <w:szCs w:val="24"/>
        </w:rPr>
        <w:t xml:space="preserve"> in the first century CE, new scriptures were written in Koine Greek. Christians eventually called these new scriptures the "New Testament" and began referring to the Septuagint as the "Old Testament". The New Testament has been preserved in more manuscripts than any other ancient work. Most early Christian copyists</w:t>
      </w:r>
      <w:r w:rsidR="00087213">
        <w:rPr>
          <w:rFonts w:asciiTheme="majorBidi" w:hAnsiTheme="majorBidi" w:cstheme="majorBidi"/>
          <w:sz w:val="24"/>
          <w:szCs w:val="24"/>
        </w:rPr>
        <w:t xml:space="preserve"> </w:t>
      </w:r>
      <w:r w:rsidRPr="0089616A">
        <w:rPr>
          <w:rFonts w:asciiTheme="majorBidi" w:hAnsiTheme="majorBidi" w:cstheme="majorBidi"/>
          <w:sz w:val="24"/>
          <w:szCs w:val="24"/>
        </w:rPr>
        <w:t>were not trained scribes. Many copies of the gospels and</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Paul's letters were made by individual Christians over a relatively short period of time, very soon after the originals were written. There is evidence in the Synoptic Gospels, in the writings of the early </w:t>
      </w:r>
      <w:hyperlink r:id="rId127">
        <w:r w:rsidR="00B71EF4" w:rsidRPr="0089616A">
          <w:rPr>
            <w:rStyle w:val="Hyperlink"/>
            <w:rFonts w:asciiTheme="majorBidi" w:hAnsiTheme="majorBidi" w:cstheme="majorBidi"/>
            <w:sz w:val="24"/>
            <w:szCs w:val="24"/>
          </w:rPr>
          <w:t>Church Fathers</w:t>
        </w:r>
      </w:hyperlink>
      <w:r w:rsidRPr="0089616A">
        <w:rPr>
          <w:rFonts w:asciiTheme="majorBidi" w:hAnsiTheme="majorBidi" w:cstheme="majorBidi"/>
          <w:sz w:val="24"/>
          <w:szCs w:val="24"/>
        </w:rPr>
        <w:t xml:space="preserve">, from </w:t>
      </w:r>
      <w:hyperlink r:id="rId128">
        <w:r w:rsidR="00B71EF4" w:rsidRPr="0089616A">
          <w:rPr>
            <w:rStyle w:val="Hyperlink"/>
            <w:rFonts w:asciiTheme="majorBidi" w:hAnsiTheme="majorBidi" w:cstheme="majorBidi"/>
            <w:sz w:val="24"/>
            <w:szCs w:val="24"/>
          </w:rPr>
          <w:t>Marcion</w:t>
        </w:r>
      </w:hyperlink>
      <w:r w:rsidRPr="0089616A">
        <w:rPr>
          <w:rFonts w:asciiTheme="majorBidi" w:hAnsiTheme="majorBidi" w:cstheme="majorBidi"/>
          <w:sz w:val="24"/>
          <w:szCs w:val="24"/>
        </w:rPr>
        <w:t xml:space="preserve">, and in the </w:t>
      </w:r>
      <w:hyperlink r:id="rId129">
        <w:r w:rsidR="00B71EF4" w:rsidRPr="0089616A">
          <w:rPr>
            <w:rStyle w:val="Hyperlink"/>
            <w:rFonts w:asciiTheme="majorBidi" w:hAnsiTheme="majorBidi" w:cstheme="majorBidi"/>
            <w:sz w:val="24"/>
            <w:szCs w:val="24"/>
          </w:rPr>
          <w:t>Didache</w:t>
        </w:r>
      </w:hyperlink>
      <w:r w:rsidRPr="0089616A">
        <w:rPr>
          <w:rFonts w:asciiTheme="majorBidi" w:hAnsiTheme="majorBidi" w:cstheme="majorBidi"/>
          <w:sz w:val="24"/>
          <w:szCs w:val="24"/>
        </w:rPr>
        <w:t xml:space="preserve"> that Christian documents were in circulation</w:t>
      </w:r>
      <w:r w:rsidR="00087213">
        <w:rPr>
          <w:rFonts w:asciiTheme="majorBidi" w:hAnsiTheme="majorBidi" w:cstheme="majorBidi"/>
          <w:sz w:val="24"/>
          <w:szCs w:val="24"/>
        </w:rPr>
        <w:t xml:space="preserve"> </w:t>
      </w:r>
      <w:r w:rsidRPr="0089616A">
        <w:rPr>
          <w:rFonts w:asciiTheme="majorBidi" w:hAnsiTheme="majorBidi" w:cstheme="majorBidi"/>
          <w:sz w:val="24"/>
          <w:szCs w:val="24"/>
        </w:rPr>
        <w:t>before the end of the first century. Paul's letters were</w:t>
      </w:r>
      <w:r w:rsidR="00087213">
        <w:rPr>
          <w:rFonts w:asciiTheme="majorBidi" w:hAnsiTheme="majorBidi" w:cstheme="majorBidi"/>
          <w:sz w:val="24"/>
          <w:szCs w:val="24"/>
        </w:rPr>
        <w:t xml:space="preserve"> </w:t>
      </w:r>
      <w:r w:rsidRPr="0089616A">
        <w:rPr>
          <w:rFonts w:asciiTheme="majorBidi" w:hAnsiTheme="majorBidi" w:cstheme="majorBidi"/>
          <w:sz w:val="24"/>
          <w:szCs w:val="24"/>
        </w:rPr>
        <w:t>circulated during his lifetime, and his death is thought to have</w:t>
      </w:r>
      <w:r w:rsidR="00087213">
        <w:rPr>
          <w:rFonts w:asciiTheme="majorBidi" w:hAnsiTheme="majorBidi" w:cstheme="majorBidi"/>
          <w:sz w:val="24"/>
          <w:szCs w:val="24"/>
        </w:rPr>
        <w:t xml:space="preserve"> </w:t>
      </w:r>
      <w:r w:rsidRPr="0089616A">
        <w:rPr>
          <w:rFonts w:asciiTheme="majorBidi" w:hAnsiTheme="majorBidi" w:cstheme="majorBidi"/>
          <w:sz w:val="24"/>
          <w:szCs w:val="24"/>
        </w:rPr>
        <w:t xml:space="preserve">occurred before 68 during Nero's reign. Early Christians transported these writings around the Empire, translating them into </w:t>
      </w:r>
      <w:hyperlink r:id="rId130">
        <w:r w:rsidR="00B71EF4" w:rsidRPr="0089616A">
          <w:rPr>
            <w:rStyle w:val="Hyperlink"/>
            <w:rFonts w:asciiTheme="majorBidi" w:hAnsiTheme="majorBidi" w:cstheme="majorBidi"/>
            <w:sz w:val="24"/>
            <w:szCs w:val="24"/>
          </w:rPr>
          <w:t>Old Syriac</w:t>
        </w:r>
      </w:hyperlink>
      <w:r w:rsidRPr="0089616A">
        <w:rPr>
          <w:rFonts w:asciiTheme="majorBidi" w:hAnsiTheme="majorBidi" w:cstheme="majorBidi"/>
          <w:sz w:val="24"/>
          <w:szCs w:val="24"/>
        </w:rPr>
        <w:t xml:space="preserve">, </w:t>
      </w:r>
      <w:hyperlink r:id="rId131">
        <w:r w:rsidR="00B71EF4" w:rsidRPr="0089616A">
          <w:rPr>
            <w:rStyle w:val="Hyperlink"/>
            <w:rFonts w:asciiTheme="majorBidi" w:hAnsiTheme="majorBidi" w:cstheme="majorBidi"/>
            <w:sz w:val="24"/>
            <w:szCs w:val="24"/>
          </w:rPr>
          <w:t>Coptic</w:t>
        </w:r>
      </w:hyperlink>
      <w:r w:rsidRPr="0089616A">
        <w:rPr>
          <w:rFonts w:asciiTheme="majorBidi" w:hAnsiTheme="majorBidi" w:cstheme="majorBidi"/>
          <w:sz w:val="24"/>
          <w:szCs w:val="24"/>
        </w:rPr>
        <w:t xml:space="preserve">, </w:t>
      </w:r>
      <w:hyperlink r:id="rId132">
        <w:r w:rsidR="00B71EF4" w:rsidRPr="0089616A">
          <w:rPr>
            <w:rStyle w:val="Hyperlink"/>
            <w:rFonts w:asciiTheme="majorBidi" w:hAnsiTheme="majorBidi" w:cstheme="majorBidi"/>
            <w:sz w:val="24"/>
            <w:szCs w:val="24"/>
          </w:rPr>
          <w:t>Ethiopic</w:t>
        </w:r>
      </w:hyperlink>
      <w:r w:rsidRPr="0089616A">
        <w:rPr>
          <w:rFonts w:asciiTheme="majorBidi" w:hAnsiTheme="majorBidi" w:cstheme="majorBidi"/>
          <w:sz w:val="24"/>
          <w:szCs w:val="24"/>
        </w:rPr>
        <w:t xml:space="preserve">, and </w:t>
      </w:r>
      <w:hyperlink r:id="rId133">
        <w:r w:rsidR="00B71EF4" w:rsidRPr="0089616A">
          <w:rPr>
            <w:rStyle w:val="Hyperlink"/>
            <w:rFonts w:asciiTheme="majorBidi" w:hAnsiTheme="majorBidi" w:cstheme="majorBidi"/>
            <w:sz w:val="24"/>
            <w:szCs w:val="24"/>
          </w:rPr>
          <w:t>Latin</w:t>
        </w:r>
      </w:hyperlink>
      <w:r w:rsidRPr="0089616A">
        <w:rPr>
          <w:rFonts w:asciiTheme="majorBidi" w:hAnsiTheme="majorBidi" w:cstheme="majorBidi"/>
          <w:sz w:val="24"/>
          <w:szCs w:val="24"/>
        </w:rPr>
        <w:t>, and other languages.</w:t>
      </w:r>
    </w:p>
    <w:p w14:paraId="6F80BB3B" w14:textId="77777777" w:rsidR="00ED4410" w:rsidRDefault="00ED4410" w:rsidP="0089616A">
      <w:pPr>
        <w:rPr>
          <w:rFonts w:asciiTheme="majorBidi" w:hAnsiTheme="majorBidi" w:cstheme="majorBidi"/>
          <w:sz w:val="24"/>
          <w:szCs w:val="24"/>
        </w:rPr>
      </w:pPr>
    </w:p>
    <w:p w14:paraId="49EF1197" w14:textId="40754FBC"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New Testament scholar </w:t>
      </w:r>
      <w:hyperlink r:id="rId134">
        <w:r w:rsidR="00B71EF4" w:rsidRPr="0089616A">
          <w:rPr>
            <w:rStyle w:val="Hyperlink"/>
            <w:rFonts w:asciiTheme="majorBidi" w:hAnsiTheme="majorBidi" w:cstheme="majorBidi"/>
            <w:sz w:val="24"/>
            <w:szCs w:val="24"/>
          </w:rPr>
          <w:t>Bart Ehrman</w:t>
        </w:r>
      </w:hyperlink>
      <w:r w:rsidRPr="0089616A">
        <w:rPr>
          <w:rFonts w:asciiTheme="majorBidi" w:hAnsiTheme="majorBidi" w:cstheme="majorBidi"/>
          <w:sz w:val="24"/>
          <w:szCs w:val="24"/>
        </w:rPr>
        <w:t xml:space="preserve"> explains how these multiple texts later became grouped by scholars into categories:</w:t>
      </w:r>
    </w:p>
    <w:p w14:paraId="7382A871" w14:textId="77777777" w:rsidR="00B71EF4" w:rsidRPr="0089616A" w:rsidRDefault="00B71EF4" w:rsidP="0089616A">
      <w:pPr>
        <w:rPr>
          <w:rFonts w:asciiTheme="majorBidi" w:hAnsiTheme="majorBidi" w:cstheme="majorBidi"/>
          <w:sz w:val="24"/>
          <w:szCs w:val="24"/>
        </w:rPr>
      </w:pPr>
    </w:p>
    <w:p w14:paraId="5CDBE19D" w14:textId="3EDBD967" w:rsidR="00B71EF4" w:rsidRPr="0089616A" w:rsidRDefault="00ED4410" w:rsidP="00ED4410">
      <w:pPr>
        <w:rPr>
          <w:rFonts w:asciiTheme="majorBidi" w:hAnsiTheme="majorBidi" w:cstheme="majorBidi"/>
          <w:sz w:val="24"/>
          <w:szCs w:val="24"/>
        </w:rPr>
      </w:pPr>
      <w:r>
        <w:rPr>
          <w:rFonts w:asciiTheme="majorBidi" w:hAnsiTheme="majorBidi" w:cstheme="majorBidi"/>
          <w:sz w:val="24"/>
          <w:szCs w:val="24"/>
        </w:rPr>
        <w:tab/>
      </w:r>
      <w:r w:rsidRPr="0089616A">
        <w:rPr>
          <w:rFonts w:asciiTheme="majorBidi" w:hAnsiTheme="majorBidi" w:cstheme="majorBidi"/>
          <w:sz w:val="24"/>
          <w:szCs w:val="24"/>
        </w:rPr>
        <w:t xml:space="preserve">During the early centuries of the church, Christian texts were copied in whatever location they were </w:t>
      </w:r>
      <w:r>
        <w:rPr>
          <w:rFonts w:asciiTheme="majorBidi" w:hAnsiTheme="majorBidi" w:cstheme="majorBidi"/>
          <w:sz w:val="24"/>
          <w:szCs w:val="24"/>
        </w:rPr>
        <w:tab/>
      </w:r>
      <w:r w:rsidRPr="0089616A">
        <w:rPr>
          <w:rFonts w:asciiTheme="majorBidi" w:hAnsiTheme="majorBidi" w:cstheme="majorBidi"/>
          <w:sz w:val="24"/>
          <w:szCs w:val="24"/>
        </w:rPr>
        <w:t xml:space="preserve">written or taken to. Since texts were copied locally, it is no surprise that different localities developed </w:t>
      </w:r>
      <w:r>
        <w:rPr>
          <w:rFonts w:asciiTheme="majorBidi" w:hAnsiTheme="majorBidi" w:cstheme="majorBidi"/>
          <w:sz w:val="24"/>
          <w:szCs w:val="24"/>
        </w:rPr>
        <w:tab/>
      </w:r>
      <w:r w:rsidRPr="0089616A">
        <w:rPr>
          <w:rFonts w:asciiTheme="majorBidi" w:hAnsiTheme="majorBidi" w:cstheme="majorBidi"/>
          <w:sz w:val="24"/>
          <w:szCs w:val="24"/>
        </w:rPr>
        <w:t xml:space="preserve">different kinds of textual tradition. That is to say, the manuscripts in Rome had many of the same </w:t>
      </w:r>
      <w:r>
        <w:rPr>
          <w:rFonts w:asciiTheme="majorBidi" w:hAnsiTheme="majorBidi" w:cstheme="majorBidi"/>
          <w:sz w:val="24"/>
          <w:szCs w:val="24"/>
        </w:rPr>
        <w:tab/>
      </w:r>
      <w:r w:rsidRPr="0089616A">
        <w:rPr>
          <w:rFonts w:asciiTheme="majorBidi" w:hAnsiTheme="majorBidi" w:cstheme="majorBidi"/>
          <w:sz w:val="24"/>
          <w:szCs w:val="24"/>
        </w:rPr>
        <w:t xml:space="preserve">errors, because they were for the most part "in-house" documents, copied from one another; they </w:t>
      </w:r>
      <w:r>
        <w:rPr>
          <w:rFonts w:asciiTheme="majorBidi" w:hAnsiTheme="majorBidi" w:cstheme="majorBidi"/>
          <w:sz w:val="24"/>
          <w:szCs w:val="24"/>
        </w:rPr>
        <w:tab/>
      </w:r>
      <w:r w:rsidRPr="0089616A">
        <w:rPr>
          <w:rFonts w:asciiTheme="majorBidi" w:hAnsiTheme="majorBidi" w:cstheme="majorBidi"/>
          <w:sz w:val="24"/>
          <w:szCs w:val="24"/>
        </w:rPr>
        <w:t xml:space="preserve">were not influenced much by manuscripts being copied in Palestine; and those in Palestine took on </w:t>
      </w:r>
      <w:r>
        <w:rPr>
          <w:rFonts w:asciiTheme="majorBidi" w:hAnsiTheme="majorBidi" w:cstheme="majorBidi"/>
          <w:sz w:val="24"/>
          <w:szCs w:val="24"/>
        </w:rPr>
        <w:tab/>
      </w:r>
      <w:r w:rsidRPr="0089616A">
        <w:rPr>
          <w:rFonts w:asciiTheme="majorBidi" w:hAnsiTheme="majorBidi" w:cstheme="majorBidi"/>
          <w:sz w:val="24"/>
          <w:szCs w:val="24"/>
        </w:rPr>
        <w:t xml:space="preserve">their own characteristics, which were not the same as those found in a place like Alexandria, Egypt. </w:t>
      </w:r>
      <w:r>
        <w:rPr>
          <w:rFonts w:asciiTheme="majorBidi" w:hAnsiTheme="majorBidi" w:cstheme="majorBidi"/>
          <w:sz w:val="24"/>
          <w:szCs w:val="24"/>
        </w:rPr>
        <w:tab/>
      </w:r>
      <w:r w:rsidRPr="0089616A">
        <w:rPr>
          <w:rFonts w:asciiTheme="majorBidi" w:hAnsiTheme="majorBidi" w:cstheme="majorBidi"/>
          <w:sz w:val="24"/>
          <w:szCs w:val="24"/>
        </w:rPr>
        <w:t xml:space="preserve">Moreover, in the early centuries of the church, some locales had better scribes than others. Modern </w:t>
      </w:r>
      <w:r>
        <w:rPr>
          <w:rFonts w:asciiTheme="majorBidi" w:hAnsiTheme="majorBidi" w:cstheme="majorBidi"/>
          <w:sz w:val="24"/>
          <w:szCs w:val="24"/>
        </w:rPr>
        <w:tab/>
      </w:r>
      <w:r w:rsidRPr="0089616A">
        <w:rPr>
          <w:rFonts w:asciiTheme="majorBidi" w:hAnsiTheme="majorBidi" w:cstheme="majorBidi"/>
          <w:sz w:val="24"/>
          <w:szCs w:val="24"/>
        </w:rPr>
        <w:t xml:space="preserve">scholars have come to recognize that the scribes in Alexandria – which was a major intellectual </w:t>
      </w:r>
      <w:r>
        <w:rPr>
          <w:rFonts w:asciiTheme="majorBidi" w:hAnsiTheme="majorBidi" w:cstheme="majorBidi"/>
          <w:sz w:val="24"/>
          <w:szCs w:val="24"/>
        </w:rPr>
        <w:tab/>
      </w:r>
      <w:r w:rsidRPr="0089616A">
        <w:rPr>
          <w:rFonts w:asciiTheme="majorBidi" w:hAnsiTheme="majorBidi" w:cstheme="majorBidi"/>
          <w:sz w:val="24"/>
          <w:szCs w:val="24"/>
        </w:rPr>
        <w:t xml:space="preserve">center in the ancient world – were particularly scrupulous, even in these early centuries, and that </w:t>
      </w:r>
      <w:r>
        <w:rPr>
          <w:rFonts w:asciiTheme="majorBidi" w:hAnsiTheme="majorBidi" w:cstheme="majorBidi"/>
          <w:sz w:val="24"/>
          <w:szCs w:val="24"/>
        </w:rPr>
        <w:tab/>
      </w:r>
      <w:r w:rsidRPr="0089616A">
        <w:rPr>
          <w:rFonts w:asciiTheme="majorBidi" w:hAnsiTheme="majorBidi" w:cstheme="majorBidi"/>
          <w:sz w:val="24"/>
          <w:szCs w:val="24"/>
        </w:rPr>
        <w:t>there, in Alexandria, a very pure form of the text of</w:t>
      </w:r>
      <w:r>
        <w:rPr>
          <w:rFonts w:asciiTheme="majorBidi" w:hAnsiTheme="majorBidi" w:cstheme="majorBidi"/>
          <w:sz w:val="24"/>
          <w:szCs w:val="24"/>
        </w:rPr>
        <w:t xml:space="preserve"> </w:t>
      </w:r>
      <w:r w:rsidRPr="0089616A">
        <w:rPr>
          <w:rFonts w:asciiTheme="majorBidi" w:hAnsiTheme="majorBidi" w:cstheme="majorBidi"/>
          <w:sz w:val="24"/>
          <w:szCs w:val="24"/>
        </w:rPr>
        <w:t xml:space="preserve">the early Christian writings was preserved, </w:t>
      </w:r>
      <w:r>
        <w:rPr>
          <w:rFonts w:asciiTheme="majorBidi" w:hAnsiTheme="majorBidi" w:cstheme="majorBidi"/>
          <w:sz w:val="24"/>
          <w:szCs w:val="24"/>
        </w:rPr>
        <w:tab/>
      </w:r>
      <w:r w:rsidRPr="0089616A">
        <w:rPr>
          <w:rFonts w:asciiTheme="majorBidi" w:hAnsiTheme="majorBidi" w:cstheme="majorBidi"/>
          <w:sz w:val="24"/>
          <w:szCs w:val="24"/>
        </w:rPr>
        <w:t>decade after decade, skilled Christian scribes.</w:t>
      </w:r>
    </w:p>
    <w:p w14:paraId="7A6B310D" w14:textId="77777777" w:rsidR="00B71EF4" w:rsidRPr="0089616A" w:rsidRDefault="00B71EF4" w:rsidP="0089616A">
      <w:pPr>
        <w:rPr>
          <w:rFonts w:asciiTheme="majorBidi" w:hAnsiTheme="majorBidi" w:cstheme="majorBidi"/>
          <w:sz w:val="24"/>
          <w:szCs w:val="24"/>
        </w:rPr>
      </w:pPr>
    </w:p>
    <w:p w14:paraId="7D45CAF0" w14:textId="484F4B86"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These differing histories produced what modern scholars refer to as recognizable "text types". The four most commonly recognized are </w:t>
      </w:r>
      <w:hyperlink r:id="rId135">
        <w:r w:rsidR="00B71EF4" w:rsidRPr="0089616A">
          <w:rPr>
            <w:rStyle w:val="Hyperlink"/>
            <w:rFonts w:asciiTheme="majorBidi" w:hAnsiTheme="majorBidi" w:cstheme="majorBidi"/>
            <w:sz w:val="24"/>
            <w:szCs w:val="24"/>
          </w:rPr>
          <w:t>Alexandrian</w:t>
        </w:r>
      </w:hyperlink>
      <w:r w:rsidRPr="0089616A">
        <w:rPr>
          <w:rFonts w:asciiTheme="majorBidi" w:hAnsiTheme="majorBidi" w:cstheme="majorBidi"/>
          <w:sz w:val="24"/>
          <w:szCs w:val="24"/>
        </w:rPr>
        <w:t xml:space="preserve">, </w:t>
      </w:r>
      <w:hyperlink r:id="rId136">
        <w:r w:rsidR="00B71EF4" w:rsidRPr="0089616A">
          <w:rPr>
            <w:rStyle w:val="Hyperlink"/>
            <w:rFonts w:asciiTheme="majorBidi" w:hAnsiTheme="majorBidi" w:cstheme="majorBidi"/>
            <w:sz w:val="24"/>
            <w:szCs w:val="24"/>
          </w:rPr>
          <w:t>Western</w:t>
        </w:r>
      </w:hyperlink>
      <w:r w:rsidRPr="0089616A">
        <w:rPr>
          <w:rFonts w:asciiTheme="majorBidi" w:hAnsiTheme="majorBidi" w:cstheme="majorBidi"/>
          <w:sz w:val="24"/>
          <w:szCs w:val="24"/>
        </w:rPr>
        <w:t xml:space="preserve">, </w:t>
      </w:r>
      <w:hyperlink r:id="rId137">
        <w:r w:rsidR="00B71EF4" w:rsidRPr="0089616A">
          <w:rPr>
            <w:rStyle w:val="Hyperlink"/>
            <w:rFonts w:asciiTheme="majorBidi" w:hAnsiTheme="majorBidi" w:cstheme="majorBidi"/>
            <w:sz w:val="24"/>
            <w:szCs w:val="24"/>
          </w:rPr>
          <w:t>Caesarean</w:t>
        </w:r>
      </w:hyperlink>
      <w:r w:rsidRPr="0089616A">
        <w:rPr>
          <w:rFonts w:asciiTheme="majorBidi" w:hAnsiTheme="majorBidi" w:cstheme="majorBidi"/>
          <w:sz w:val="24"/>
          <w:szCs w:val="24"/>
        </w:rPr>
        <w:t xml:space="preserve">, and </w:t>
      </w:r>
      <w:hyperlink r:id="rId138">
        <w:r w:rsidR="00B71EF4" w:rsidRPr="0089616A">
          <w:rPr>
            <w:rStyle w:val="Hyperlink"/>
            <w:rFonts w:asciiTheme="majorBidi" w:hAnsiTheme="majorBidi" w:cstheme="majorBidi"/>
            <w:sz w:val="24"/>
            <w:szCs w:val="24"/>
          </w:rPr>
          <w:t>Byzantine</w:t>
        </w:r>
      </w:hyperlink>
      <w:r w:rsidRPr="0089616A">
        <w:rPr>
          <w:rFonts w:asciiTheme="majorBidi" w:hAnsiTheme="majorBidi" w:cstheme="majorBidi"/>
          <w:sz w:val="24"/>
          <w:szCs w:val="24"/>
        </w:rPr>
        <w:t>.</w:t>
      </w:r>
    </w:p>
    <w:p w14:paraId="798745E8" w14:textId="77777777" w:rsidR="00B71EF4" w:rsidRPr="0089616A" w:rsidRDefault="00B71EF4" w:rsidP="0089616A">
      <w:pPr>
        <w:rPr>
          <w:rFonts w:asciiTheme="majorBidi" w:hAnsiTheme="majorBidi" w:cstheme="majorBidi"/>
          <w:sz w:val="24"/>
          <w:szCs w:val="24"/>
        </w:rPr>
      </w:pPr>
    </w:p>
    <w:p w14:paraId="4183837E" w14:textId="6B9592BC" w:rsidR="00B71EF4" w:rsidRPr="0089616A" w:rsidRDefault="00000000" w:rsidP="00ED4410">
      <w:pPr>
        <w:rPr>
          <w:rFonts w:asciiTheme="majorBidi" w:hAnsiTheme="majorBidi" w:cstheme="majorBidi"/>
          <w:sz w:val="24"/>
          <w:szCs w:val="24"/>
        </w:rPr>
      </w:pPr>
      <w:r w:rsidRPr="0089616A">
        <w:rPr>
          <w:rFonts w:asciiTheme="majorBidi" w:hAnsiTheme="majorBidi" w:cstheme="majorBidi"/>
          <w:sz w:val="24"/>
          <w:szCs w:val="24"/>
        </w:rPr>
        <w:t xml:space="preserve">The list of books included in the </w:t>
      </w:r>
      <w:hyperlink r:id="rId139">
        <w:r w:rsidR="00B71EF4" w:rsidRPr="0089616A">
          <w:rPr>
            <w:rStyle w:val="Hyperlink"/>
            <w:rFonts w:asciiTheme="majorBidi" w:hAnsiTheme="majorBidi" w:cstheme="majorBidi"/>
            <w:sz w:val="24"/>
            <w:szCs w:val="24"/>
          </w:rPr>
          <w:t>Catholic Bible</w:t>
        </w:r>
      </w:hyperlink>
      <w:r w:rsidRPr="0089616A">
        <w:rPr>
          <w:rFonts w:asciiTheme="majorBidi" w:hAnsiTheme="majorBidi" w:cstheme="majorBidi"/>
          <w:sz w:val="24"/>
          <w:szCs w:val="24"/>
        </w:rPr>
        <w:t xml:space="preserve"> was established as canon by the </w:t>
      </w:r>
      <w:hyperlink r:id="rId140">
        <w:r w:rsidR="00B71EF4" w:rsidRPr="0089616A">
          <w:rPr>
            <w:rStyle w:val="Hyperlink"/>
            <w:rFonts w:asciiTheme="majorBidi" w:hAnsiTheme="majorBidi" w:cstheme="majorBidi"/>
            <w:sz w:val="24"/>
            <w:szCs w:val="24"/>
          </w:rPr>
          <w:t>Council of Rome</w:t>
        </w:r>
      </w:hyperlink>
      <w:r w:rsidRPr="0089616A">
        <w:rPr>
          <w:rFonts w:asciiTheme="majorBidi" w:hAnsiTheme="majorBidi" w:cstheme="majorBidi"/>
          <w:sz w:val="24"/>
          <w:szCs w:val="24"/>
        </w:rPr>
        <w:t xml:space="preserve"> in 382, followed by those of </w:t>
      </w:r>
      <w:hyperlink r:id="rId141">
        <w:r w:rsidR="00B71EF4" w:rsidRPr="0089616A">
          <w:rPr>
            <w:rStyle w:val="Hyperlink"/>
            <w:rFonts w:asciiTheme="majorBidi" w:hAnsiTheme="majorBidi" w:cstheme="majorBidi"/>
            <w:sz w:val="24"/>
            <w:szCs w:val="24"/>
          </w:rPr>
          <w:t>Hippo</w:t>
        </w:r>
      </w:hyperlink>
      <w:r w:rsidRPr="0089616A">
        <w:rPr>
          <w:rFonts w:asciiTheme="majorBidi" w:hAnsiTheme="majorBidi" w:cstheme="majorBidi"/>
          <w:sz w:val="24"/>
          <w:szCs w:val="24"/>
        </w:rPr>
        <w:t xml:space="preserve"> in 393 and </w:t>
      </w:r>
      <w:hyperlink r:id="rId142" w:anchor="Synod_of_397">
        <w:r w:rsidR="00B71EF4" w:rsidRPr="0089616A">
          <w:rPr>
            <w:rStyle w:val="Hyperlink"/>
            <w:rFonts w:asciiTheme="majorBidi" w:hAnsiTheme="majorBidi" w:cstheme="majorBidi"/>
            <w:sz w:val="24"/>
            <w:szCs w:val="24"/>
          </w:rPr>
          <w:t>Carthage</w:t>
        </w:r>
      </w:hyperlink>
      <w:r w:rsidRPr="0089616A">
        <w:rPr>
          <w:rFonts w:asciiTheme="majorBidi" w:hAnsiTheme="majorBidi" w:cstheme="majorBidi"/>
          <w:sz w:val="24"/>
          <w:szCs w:val="24"/>
        </w:rPr>
        <w:t xml:space="preserve"> in 397. Between 385 and 405 CE, the early Christian church translated its canon into </w:t>
      </w:r>
      <w:hyperlink r:id="rId143">
        <w:r w:rsidR="00B71EF4" w:rsidRPr="0089616A">
          <w:rPr>
            <w:rStyle w:val="Hyperlink"/>
            <w:rFonts w:asciiTheme="majorBidi" w:hAnsiTheme="majorBidi" w:cstheme="majorBidi"/>
            <w:sz w:val="24"/>
            <w:szCs w:val="24"/>
          </w:rPr>
          <w:t>Vulgar Latin</w:t>
        </w:r>
      </w:hyperlink>
      <w:r w:rsidRPr="0089616A">
        <w:rPr>
          <w:rFonts w:asciiTheme="majorBidi" w:hAnsiTheme="majorBidi" w:cstheme="majorBidi"/>
          <w:sz w:val="24"/>
          <w:szCs w:val="24"/>
        </w:rPr>
        <w:t xml:space="preserve"> (the common Latin spoken by ordinary</w:t>
      </w:r>
      <w:r w:rsidR="00ED4410">
        <w:rPr>
          <w:rFonts w:asciiTheme="majorBidi" w:hAnsiTheme="majorBidi" w:cstheme="majorBidi"/>
          <w:sz w:val="24"/>
          <w:szCs w:val="24"/>
        </w:rPr>
        <w:t xml:space="preserve"> </w:t>
      </w:r>
      <w:r w:rsidRPr="0089616A">
        <w:rPr>
          <w:rFonts w:asciiTheme="majorBidi" w:hAnsiTheme="majorBidi" w:cstheme="majorBidi"/>
          <w:sz w:val="24"/>
          <w:szCs w:val="24"/>
        </w:rPr>
        <w:t xml:space="preserve">people), a translation known as the </w:t>
      </w:r>
      <w:hyperlink r:id="rId144">
        <w:r w:rsidR="00B71EF4" w:rsidRPr="0089616A">
          <w:rPr>
            <w:rStyle w:val="Hyperlink"/>
            <w:rFonts w:asciiTheme="majorBidi" w:hAnsiTheme="majorBidi" w:cstheme="majorBidi"/>
            <w:sz w:val="24"/>
            <w:szCs w:val="24"/>
          </w:rPr>
          <w:t>Vulgate</w:t>
        </w:r>
      </w:hyperlink>
      <w:r w:rsidRPr="0089616A">
        <w:rPr>
          <w:rFonts w:asciiTheme="majorBidi" w:hAnsiTheme="majorBidi" w:cstheme="majorBidi"/>
          <w:sz w:val="24"/>
          <w:szCs w:val="24"/>
        </w:rPr>
        <w:t xml:space="preserve">. Since then, Catholic Christians have held </w:t>
      </w:r>
      <w:hyperlink r:id="rId145">
        <w:r w:rsidR="00B71EF4" w:rsidRPr="0089616A">
          <w:rPr>
            <w:rStyle w:val="Hyperlink"/>
            <w:rFonts w:asciiTheme="majorBidi" w:hAnsiTheme="majorBidi" w:cstheme="majorBidi"/>
            <w:sz w:val="24"/>
            <w:szCs w:val="24"/>
          </w:rPr>
          <w:t>ecumenical</w:t>
        </w:r>
      </w:hyperlink>
      <w:r w:rsidR="00ED4410">
        <w:rPr>
          <w:rFonts w:asciiTheme="majorBidi" w:hAnsiTheme="majorBidi" w:cstheme="majorBidi"/>
          <w:sz w:val="24"/>
          <w:szCs w:val="24"/>
        </w:rPr>
        <w:t xml:space="preserve"> </w:t>
      </w:r>
      <w:hyperlink r:id="rId146">
        <w:r w:rsidR="00B71EF4" w:rsidRPr="0089616A">
          <w:rPr>
            <w:rStyle w:val="Hyperlink"/>
            <w:rFonts w:asciiTheme="majorBidi" w:hAnsiTheme="majorBidi" w:cstheme="majorBidi"/>
            <w:sz w:val="24"/>
            <w:szCs w:val="24"/>
          </w:rPr>
          <w:t>councils</w:t>
        </w:r>
      </w:hyperlink>
      <w:r w:rsidRPr="0089616A">
        <w:rPr>
          <w:rFonts w:asciiTheme="majorBidi" w:hAnsiTheme="majorBidi" w:cstheme="majorBidi"/>
          <w:sz w:val="24"/>
          <w:szCs w:val="24"/>
        </w:rPr>
        <w:t xml:space="preserve"> to standardize their biblical canon. The </w:t>
      </w:r>
      <w:hyperlink r:id="rId147">
        <w:r w:rsidR="00B71EF4" w:rsidRPr="0089616A">
          <w:rPr>
            <w:rStyle w:val="Hyperlink"/>
            <w:rFonts w:asciiTheme="majorBidi" w:hAnsiTheme="majorBidi" w:cstheme="majorBidi"/>
            <w:sz w:val="24"/>
            <w:szCs w:val="24"/>
          </w:rPr>
          <w:t>Council of Trent</w:t>
        </w:r>
      </w:hyperlink>
      <w:r w:rsidRPr="0089616A">
        <w:rPr>
          <w:rFonts w:asciiTheme="majorBidi" w:hAnsiTheme="majorBidi" w:cstheme="majorBidi"/>
          <w:sz w:val="24"/>
          <w:szCs w:val="24"/>
        </w:rPr>
        <w:t xml:space="preserve"> (1545–63), held by the Catholic Church in response to the </w:t>
      </w:r>
      <w:hyperlink r:id="rId148">
        <w:r w:rsidR="00B71EF4" w:rsidRPr="0089616A">
          <w:rPr>
            <w:rStyle w:val="Hyperlink"/>
            <w:rFonts w:asciiTheme="majorBidi" w:hAnsiTheme="majorBidi" w:cstheme="majorBidi"/>
            <w:sz w:val="24"/>
            <w:szCs w:val="24"/>
          </w:rPr>
          <w:t>Protestant Reformation</w:t>
        </w:r>
      </w:hyperlink>
      <w:r w:rsidRPr="0089616A">
        <w:rPr>
          <w:rFonts w:asciiTheme="majorBidi" w:hAnsiTheme="majorBidi" w:cstheme="majorBidi"/>
          <w:sz w:val="24"/>
          <w:szCs w:val="24"/>
        </w:rPr>
        <w:t>, authorized the Vulgate as its official Latin translation of the Bible. A number of biblical canons have since evolved. Christian biblical canons</w:t>
      </w:r>
      <w:r w:rsidR="00ED4410">
        <w:rPr>
          <w:rFonts w:asciiTheme="majorBidi" w:hAnsiTheme="majorBidi" w:cstheme="majorBidi"/>
          <w:sz w:val="24"/>
          <w:szCs w:val="24"/>
        </w:rPr>
        <w:t xml:space="preserve"> </w:t>
      </w:r>
      <w:r w:rsidRPr="0089616A">
        <w:rPr>
          <w:rFonts w:asciiTheme="majorBidi" w:hAnsiTheme="majorBidi" w:cstheme="majorBidi"/>
          <w:sz w:val="24"/>
          <w:szCs w:val="24"/>
        </w:rPr>
        <w:t xml:space="preserve">range from the 73 books of the </w:t>
      </w:r>
      <w:hyperlink r:id="rId149">
        <w:r w:rsidR="00B71EF4" w:rsidRPr="0089616A">
          <w:rPr>
            <w:rStyle w:val="Hyperlink"/>
            <w:rFonts w:asciiTheme="majorBidi" w:hAnsiTheme="majorBidi" w:cstheme="majorBidi"/>
            <w:sz w:val="24"/>
            <w:szCs w:val="24"/>
          </w:rPr>
          <w:t>Catholic Church</w:t>
        </w:r>
      </w:hyperlink>
      <w:r w:rsidRPr="0089616A">
        <w:rPr>
          <w:rFonts w:asciiTheme="majorBidi" w:hAnsiTheme="majorBidi" w:cstheme="majorBidi"/>
          <w:sz w:val="24"/>
          <w:szCs w:val="24"/>
        </w:rPr>
        <w:t xml:space="preserve"> canon and the 66-book canon of most </w:t>
      </w:r>
      <w:hyperlink r:id="rId150">
        <w:r w:rsidR="00B71EF4" w:rsidRPr="0089616A">
          <w:rPr>
            <w:rStyle w:val="Hyperlink"/>
            <w:rFonts w:asciiTheme="majorBidi" w:hAnsiTheme="majorBidi" w:cstheme="majorBidi"/>
            <w:sz w:val="24"/>
            <w:szCs w:val="24"/>
          </w:rPr>
          <w:t>Protestant</w:t>
        </w:r>
      </w:hyperlink>
      <w:r w:rsidRPr="0089616A">
        <w:rPr>
          <w:rFonts w:asciiTheme="majorBidi" w:hAnsiTheme="majorBidi" w:cstheme="majorBidi"/>
          <w:sz w:val="24"/>
          <w:szCs w:val="24"/>
        </w:rPr>
        <w:t xml:space="preserve"> denominations to the 81 books of the </w:t>
      </w:r>
      <w:hyperlink r:id="rId151">
        <w:r w:rsidR="00B71EF4" w:rsidRPr="0089616A">
          <w:rPr>
            <w:rStyle w:val="Hyperlink"/>
            <w:rFonts w:asciiTheme="majorBidi" w:hAnsiTheme="majorBidi" w:cstheme="majorBidi"/>
            <w:sz w:val="24"/>
            <w:szCs w:val="24"/>
          </w:rPr>
          <w:t>Ethiopian Orthodox Tewahedo Church</w:t>
        </w:r>
      </w:hyperlink>
      <w:r w:rsidRPr="0089616A">
        <w:rPr>
          <w:rFonts w:asciiTheme="majorBidi" w:hAnsiTheme="majorBidi" w:cstheme="majorBidi"/>
          <w:sz w:val="24"/>
          <w:szCs w:val="24"/>
        </w:rPr>
        <w:t xml:space="preserve"> canon, among others. Judaism has long accepted a single authoritative text, whereas Christianity has never had an official version, instead having many different manuscript traditions.</w:t>
      </w:r>
    </w:p>
    <w:p w14:paraId="6D585A7A" w14:textId="77777777" w:rsidR="00B71EF4" w:rsidRPr="0089616A" w:rsidRDefault="00B71EF4" w:rsidP="0089616A">
      <w:pPr>
        <w:rPr>
          <w:rFonts w:asciiTheme="majorBidi" w:hAnsiTheme="majorBidi" w:cstheme="majorBidi"/>
          <w:sz w:val="24"/>
          <w:szCs w:val="24"/>
        </w:rPr>
      </w:pPr>
    </w:p>
    <w:p w14:paraId="7193F520" w14:textId="77777777" w:rsidR="00B71EF4" w:rsidRPr="00ED4410" w:rsidRDefault="00000000" w:rsidP="0089616A">
      <w:pPr>
        <w:rPr>
          <w:rFonts w:asciiTheme="majorBidi" w:hAnsiTheme="majorBidi" w:cstheme="majorBidi"/>
          <w:b/>
          <w:bCs/>
          <w:sz w:val="28"/>
          <w:szCs w:val="28"/>
        </w:rPr>
      </w:pPr>
      <w:r w:rsidRPr="00ED4410">
        <w:rPr>
          <w:rFonts w:asciiTheme="majorBidi" w:hAnsiTheme="majorBidi" w:cstheme="majorBidi"/>
          <w:b/>
          <w:bCs/>
          <w:sz w:val="28"/>
          <w:szCs w:val="28"/>
        </w:rPr>
        <w:t>Variants</w:t>
      </w:r>
    </w:p>
    <w:p w14:paraId="6F0E8B60" w14:textId="67126654" w:rsidR="00B71EF4" w:rsidRPr="0089616A" w:rsidRDefault="00000000" w:rsidP="00ED4410">
      <w:pPr>
        <w:rPr>
          <w:rFonts w:asciiTheme="majorBidi" w:hAnsiTheme="majorBidi" w:cstheme="majorBidi"/>
          <w:sz w:val="24"/>
          <w:szCs w:val="24"/>
        </w:rPr>
      </w:pPr>
      <w:r w:rsidRPr="0089616A">
        <w:rPr>
          <w:rFonts w:asciiTheme="majorBidi" w:hAnsiTheme="majorBidi" w:cstheme="majorBidi"/>
          <w:sz w:val="24"/>
          <w:szCs w:val="24"/>
        </w:rPr>
        <w:t>All biblical texts were treated with reverence and care by those who copied them, yet there are transmission errors, called variants, in all biblical manuscripts. A variant is any deviation between two texts. Textual critic Daniel B. Wallace explains, "Each deviation counts as one variant,</w:t>
      </w:r>
      <w:r w:rsidR="00ED4410">
        <w:rPr>
          <w:rFonts w:asciiTheme="majorBidi" w:hAnsiTheme="majorBidi" w:cstheme="majorBidi"/>
          <w:sz w:val="24"/>
          <w:szCs w:val="24"/>
        </w:rPr>
        <w:t xml:space="preserve"> </w:t>
      </w:r>
      <w:r w:rsidRPr="0089616A">
        <w:rPr>
          <w:rFonts w:asciiTheme="majorBidi" w:hAnsiTheme="majorBidi" w:cstheme="majorBidi"/>
          <w:sz w:val="24"/>
          <w:szCs w:val="24"/>
        </w:rPr>
        <w:t xml:space="preserve">regardless of how many MSS manuscripts attest to it." Hebrew scholar </w:t>
      </w:r>
      <w:hyperlink r:id="rId152">
        <w:r w:rsidR="00B71EF4" w:rsidRPr="0089616A">
          <w:rPr>
            <w:rStyle w:val="Hyperlink"/>
            <w:rFonts w:asciiTheme="majorBidi" w:hAnsiTheme="majorBidi" w:cstheme="majorBidi"/>
            <w:sz w:val="24"/>
            <w:szCs w:val="24"/>
          </w:rPr>
          <w:t>Emanuel Tov</w:t>
        </w:r>
      </w:hyperlink>
      <w:r w:rsidRPr="0089616A">
        <w:rPr>
          <w:rFonts w:asciiTheme="majorBidi" w:hAnsiTheme="majorBidi" w:cstheme="majorBidi"/>
          <w:sz w:val="24"/>
          <w:szCs w:val="24"/>
        </w:rPr>
        <w:t xml:space="preserve"> says the</w:t>
      </w:r>
      <w:r w:rsidR="00ED4410">
        <w:rPr>
          <w:rFonts w:asciiTheme="majorBidi" w:hAnsiTheme="majorBidi" w:cstheme="majorBidi"/>
          <w:sz w:val="24"/>
          <w:szCs w:val="24"/>
        </w:rPr>
        <w:t xml:space="preserve"> </w:t>
      </w:r>
      <w:r w:rsidRPr="0089616A">
        <w:rPr>
          <w:rFonts w:asciiTheme="majorBidi" w:hAnsiTheme="majorBidi" w:cstheme="majorBidi"/>
          <w:sz w:val="24"/>
          <w:szCs w:val="24"/>
        </w:rPr>
        <w:t>term is not evaluative; it is a recognition that the paths of development of different texts have separated.</w:t>
      </w:r>
    </w:p>
    <w:p w14:paraId="1C05E7A0" w14:textId="77777777" w:rsidR="00B71EF4" w:rsidRPr="0089616A" w:rsidRDefault="00B71EF4" w:rsidP="0089616A">
      <w:pPr>
        <w:rPr>
          <w:rFonts w:asciiTheme="majorBidi" w:hAnsiTheme="majorBidi" w:cstheme="majorBidi"/>
          <w:sz w:val="24"/>
          <w:szCs w:val="24"/>
        </w:rPr>
      </w:pPr>
    </w:p>
    <w:p w14:paraId="1FA54E5C" w14:textId="2A0E66F5" w:rsidR="00B71EF4" w:rsidRDefault="00000000" w:rsidP="00ED4410">
      <w:pPr>
        <w:rPr>
          <w:rFonts w:asciiTheme="majorBidi" w:hAnsiTheme="majorBidi" w:cstheme="majorBidi"/>
          <w:sz w:val="24"/>
          <w:szCs w:val="24"/>
        </w:rPr>
      </w:pPr>
      <w:r w:rsidRPr="0089616A">
        <w:rPr>
          <w:rFonts w:asciiTheme="majorBidi" w:hAnsiTheme="majorBidi" w:cstheme="majorBidi"/>
          <w:sz w:val="24"/>
          <w:szCs w:val="24"/>
        </w:rPr>
        <w:t xml:space="preserve">Medieval handwritten manuscripts of the Hebrew Bible were considered extremely precise: the most authoritative documents from which to copy other texts. Even so, Hebrew Bible scholar </w:t>
      </w:r>
      <w:hyperlink r:id="rId153">
        <w:r w:rsidR="00B71EF4" w:rsidRPr="0089616A">
          <w:rPr>
            <w:rStyle w:val="Hyperlink"/>
            <w:rFonts w:asciiTheme="majorBidi" w:hAnsiTheme="majorBidi" w:cstheme="majorBidi"/>
            <w:sz w:val="24"/>
            <w:szCs w:val="24"/>
          </w:rPr>
          <w:t>David Carr</w:t>
        </w:r>
      </w:hyperlink>
      <w:r w:rsidRPr="0089616A">
        <w:rPr>
          <w:rFonts w:asciiTheme="majorBidi" w:hAnsiTheme="majorBidi" w:cstheme="majorBidi"/>
          <w:sz w:val="24"/>
          <w:szCs w:val="24"/>
        </w:rPr>
        <w:t xml:space="preserve"> asserts that Hebrew texts still contain some variants. The majority of all variants are accidental, such as spelling errors, but some changes were intentional. In the Hebrew text, "memory variants"</w:t>
      </w:r>
      <w:r w:rsidR="00ED4410">
        <w:rPr>
          <w:rFonts w:asciiTheme="majorBidi" w:hAnsiTheme="majorBidi" w:cstheme="majorBidi"/>
          <w:sz w:val="24"/>
          <w:szCs w:val="24"/>
        </w:rPr>
        <w:t xml:space="preserve"> </w:t>
      </w:r>
      <w:r w:rsidRPr="0089616A">
        <w:rPr>
          <w:rFonts w:asciiTheme="majorBidi" w:hAnsiTheme="majorBidi" w:cstheme="majorBidi"/>
          <w:sz w:val="24"/>
          <w:szCs w:val="24"/>
        </w:rPr>
        <w:t>are generally accidental differences evidenced by such things as the shift in word order found in 1 Chronicles 17:24 and 2 Samuel 10:9 and 13. Variants also include the substitution of lexical equivalents, semantic and grammar differences, and larger scale shifts in order, with some major revisions of the Masoretic texts that must have been intentional.</w:t>
      </w:r>
    </w:p>
    <w:p w14:paraId="583F2924" w14:textId="77777777" w:rsidR="00ED4410" w:rsidRPr="0089616A" w:rsidRDefault="00ED4410" w:rsidP="0089616A">
      <w:pPr>
        <w:rPr>
          <w:rFonts w:asciiTheme="majorBidi" w:hAnsiTheme="majorBidi" w:cstheme="majorBidi"/>
          <w:sz w:val="24"/>
          <w:szCs w:val="24"/>
        </w:rPr>
      </w:pPr>
    </w:p>
    <w:p w14:paraId="79627E88" w14:textId="0A690DA6" w:rsidR="00B71EF4" w:rsidRPr="0089616A" w:rsidRDefault="00000000" w:rsidP="00ED4410">
      <w:pPr>
        <w:rPr>
          <w:rFonts w:asciiTheme="majorBidi" w:hAnsiTheme="majorBidi" w:cstheme="majorBidi"/>
          <w:sz w:val="24"/>
          <w:szCs w:val="24"/>
        </w:rPr>
      </w:pPr>
      <w:r w:rsidRPr="0089616A">
        <w:rPr>
          <w:rFonts w:asciiTheme="majorBidi" w:hAnsiTheme="majorBidi" w:cstheme="majorBidi"/>
          <w:sz w:val="24"/>
          <w:szCs w:val="24"/>
        </w:rPr>
        <w:t xml:space="preserve">Intentional changes in New Testament texts were made to improve grammar, eliminate discrepancies, harmonize parallel passages, combine and simplify multiple variant readings into one, and for theological reasons. Old Testament scholar </w:t>
      </w:r>
      <w:hyperlink r:id="rId154">
        <w:r w:rsidR="00B71EF4" w:rsidRPr="0089616A">
          <w:rPr>
            <w:rStyle w:val="Hyperlink"/>
            <w:rFonts w:asciiTheme="majorBidi" w:hAnsiTheme="majorBidi" w:cstheme="majorBidi"/>
            <w:sz w:val="24"/>
            <w:szCs w:val="24"/>
          </w:rPr>
          <w:t>Bruce K. Waltke</w:t>
        </w:r>
      </w:hyperlink>
      <w:r w:rsidRPr="0089616A">
        <w:rPr>
          <w:rFonts w:asciiTheme="majorBidi" w:hAnsiTheme="majorBidi" w:cstheme="majorBidi"/>
          <w:sz w:val="24"/>
          <w:szCs w:val="24"/>
        </w:rPr>
        <w:t xml:space="preserve"> observes that one variant for every</w:t>
      </w:r>
      <w:r w:rsidR="00ED4410">
        <w:rPr>
          <w:rFonts w:asciiTheme="majorBidi" w:hAnsiTheme="majorBidi" w:cstheme="majorBidi"/>
          <w:sz w:val="24"/>
          <w:szCs w:val="24"/>
        </w:rPr>
        <w:t xml:space="preserve"> </w:t>
      </w:r>
      <w:r w:rsidRPr="0089616A">
        <w:rPr>
          <w:rFonts w:asciiTheme="majorBidi" w:hAnsiTheme="majorBidi" w:cstheme="majorBidi"/>
          <w:sz w:val="24"/>
          <w:szCs w:val="24"/>
        </w:rPr>
        <w:t>ten words was noted in the recent critical edition of the Hebrew Bible, the Biblia Hebraica Stuttgartensia, leaving 90% of the</w:t>
      </w:r>
      <w:r w:rsidR="00A35854">
        <w:rPr>
          <w:rFonts w:asciiTheme="majorBidi" w:hAnsiTheme="majorBidi" w:cstheme="majorBidi"/>
          <w:sz w:val="24"/>
          <w:szCs w:val="24"/>
        </w:rPr>
        <w:t xml:space="preserve"> </w:t>
      </w:r>
      <w:r w:rsidRPr="0089616A">
        <w:rPr>
          <w:rFonts w:asciiTheme="majorBidi" w:hAnsiTheme="majorBidi" w:cstheme="majorBidi"/>
          <w:sz w:val="24"/>
          <w:szCs w:val="24"/>
        </w:rPr>
        <w:t>Hebrew text without variation. The fourth edition of the United Bible Society's Greek New Testament notes variants affecting about 500 out of 6900 words, or about 7% of the text.</w:t>
      </w:r>
    </w:p>
    <w:p w14:paraId="13454E88" w14:textId="77777777" w:rsidR="00ED4410" w:rsidRDefault="00ED4410" w:rsidP="0089616A">
      <w:pPr>
        <w:rPr>
          <w:rFonts w:asciiTheme="majorBidi" w:hAnsiTheme="majorBidi" w:cstheme="majorBidi"/>
          <w:sz w:val="24"/>
          <w:szCs w:val="24"/>
        </w:rPr>
      </w:pPr>
    </w:p>
    <w:p w14:paraId="70E02A9B" w14:textId="7810E642" w:rsidR="00B71EF4" w:rsidRPr="00ED4410" w:rsidRDefault="00000000" w:rsidP="0089616A">
      <w:pPr>
        <w:rPr>
          <w:rFonts w:asciiTheme="majorBidi" w:hAnsiTheme="majorBidi" w:cstheme="majorBidi"/>
          <w:b/>
          <w:bCs/>
          <w:sz w:val="28"/>
          <w:szCs w:val="28"/>
          <w:u w:val="single"/>
        </w:rPr>
      </w:pPr>
      <w:r w:rsidRPr="00ED4410">
        <w:rPr>
          <w:rFonts w:asciiTheme="majorBidi" w:hAnsiTheme="majorBidi" w:cstheme="majorBidi"/>
          <w:b/>
          <w:bCs/>
          <w:sz w:val="28"/>
          <w:szCs w:val="28"/>
          <w:u w:val="single"/>
        </w:rPr>
        <w:t>Content and themes</w:t>
      </w:r>
    </w:p>
    <w:p w14:paraId="62CF8161" w14:textId="77777777" w:rsidR="00B71EF4" w:rsidRPr="0089616A" w:rsidRDefault="00B71EF4" w:rsidP="0089616A">
      <w:pPr>
        <w:rPr>
          <w:rFonts w:asciiTheme="majorBidi" w:hAnsiTheme="majorBidi" w:cstheme="majorBidi"/>
          <w:sz w:val="24"/>
          <w:szCs w:val="24"/>
        </w:rPr>
      </w:pPr>
    </w:p>
    <w:p w14:paraId="77DA5F56" w14:textId="77777777" w:rsidR="00B71EF4" w:rsidRPr="00ED4410" w:rsidRDefault="00000000" w:rsidP="0089616A">
      <w:pPr>
        <w:rPr>
          <w:rFonts w:asciiTheme="majorBidi" w:hAnsiTheme="majorBidi" w:cstheme="majorBidi"/>
          <w:b/>
          <w:bCs/>
          <w:sz w:val="28"/>
          <w:szCs w:val="28"/>
        </w:rPr>
      </w:pPr>
      <w:r w:rsidRPr="00ED4410">
        <w:rPr>
          <w:rFonts w:asciiTheme="majorBidi" w:hAnsiTheme="majorBidi" w:cstheme="majorBidi"/>
          <w:b/>
          <w:bCs/>
          <w:sz w:val="28"/>
          <w:szCs w:val="28"/>
        </w:rPr>
        <w:t>Themes</w:t>
      </w:r>
    </w:p>
    <w:p w14:paraId="3B946B14" w14:textId="167E8BCB" w:rsidR="00B71EF4" w:rsidRPr="0089616A" w:rsidRDefault="00000000" w:rsidP="00ED4410">
      <w:pPr>
        <w:rPr>
          <w:rFonts w:asciiTheme="majorBidi" w:hAnsiTheme="majorBidi" w:cstheme="majorBidi"/>
          <w:sz w:val="24"/>
          <w:szCs w:val="24"/>
        </w:rPr>
      </w:pPr>
      <w:r w:rsidRPr="0089616A">
        <w:rPr>
          <w:rFonts w:asciiTheme="majorBidi" w:hAnsiTheme="majorBidi" w:cstheme="majorBidi"/>
          <w:sz w:val="24"/>
          <w:szCs w:val="24"/>
        </w:rPr>
        <w:t>The narratives, laws, wisdom sayings, parables, and unique genres of the Bible provide opportunity for discussion on most topics of concern to human beings: The role of women, sex, children, marriage, neighbours, friends, the nature  of  authority  and  the  sharing  of  power,</w:t>
      </w:r>
      <w:r w:rsidR="00ED4410">
        <w:rPr>
          <w:rFonts w:asciiTheme="majorBidi" w:hAnsiTheme="majorBidi" w:cstheme="majorBidi"/>
          <w:sz w:val="24"/>
          <w:szCs w:val="24"/>
        </w:rPr>
        <w:t xml:space="preserve"> </w:t>
      </w:r>
      <w:r w:rsidRPr="0089616A">
        <w:rPr>
          <w:rFonts w:asciiTheme="majorBidi" w:hAnsiTheme="majorBidi" w:cstheme="majorBidi"/>
          <w:sz w:val="24"/>
          <w:szCs w:val="24"/>
        </w:rPr>
        <w:t>animals, trees and nature, money and economics,</w:t>
      </w:r>
      <w:r w:rsidR="00ED4410">
        <w:rPr>
          <w:rFonts w:asciiTheme="majorBidi" w:hAnsiTheme="majorBidi" w:cstheme="majorBidi"/>
          <w:sz w:val="24"/>
          <w:szCs w:val="24"/>
        </w:rPr>
        <w:t xml:space="preserve"> </w:t>
      </w:r>
      <w:r w:rsidRPr="0089616A">
        <w:rPr>
          <w:rFonts w:asciiTheme="majorBidi" w:hAnsiTheme="majorBidi" w:cstheme="majorBidi"/>
          <w:sz w:val="24"/>
          <w:szCs w:val="24"/>
        </w:rPr>
        <w:t>work, relationships, sorrow and despair and the nature of joy, among others. Philosopher and ethicist Jaco Gericke adds: "The meaning of good and evil, the nature of right and wrong, criteria for moral discernment, valid sources of morality, the origin and acquisition of moral beliefs, the ontological status of moral norms, moral authority, cultural pluralism, as well as axiological and aesthetic assumptions</w:t>
      </w:r>
    </w:p>
    <w:p w14:paraId="47DCB94E" w14:textId="71381B6A"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about the nature of value and beauty. These are all implicit in the texts."</w:t>
      </w:r>
    </w:p>
    <w:p w14:paraId="79BDB368" w14:textId="77777777" w:rsidR="00B71EF4" w:rsidRPr="0089616A" w:rsidRDefault="00B71EF4" w:rsidP="0089616A">
      <w:pPr>
        <w:rPr>
          <w:rFonts w:asciiTheme="majorBidi" w:hAnsiTheme="majorBidi" w:cstheme="majorBidi"/>
          <w:sz w:val="24"/>
          <w:szCs w:val="24"/>
        </w:rPr>
      </w:pPr>
    </w:p>
    <w:p w14:paraId="766CAC50" w14:textId="3D2019B9" w:rsidR="00B71EF4" w:rsidRPr="0089616A" w:rsidRDefault="00000000" w:rsidP="00ED4410">
      <w:pPr>
        <w:rPr>
          <w:rFonts w:asciiTheme="majorBidi" w:hAnsiTheme="majorBidi" w:cstheme="majorBidi"/>
          <w:sz w:val="24"/>
          <w:szCs w:val="24"/>
        </w:rPr>
      </w:pPr>
      <w:r w:rsidRPr="0089616A">
        <w:rPr>
          <w:rFonts w:asciiTheme="majorBidi" w:hAnsiTheme="majorBidi" w:cstheme="majorBidi"/>
          <w:sz w:val="24"/>
          <w:szCs w:val="24"/>
        </w:rPr>
        <w:t>However, discerning the themes of some biblical texts can be problematic. Much of the Bible is in narrative form and in</w:t>
      </w:r>
      <w:r w:rsidR="00ED4410">
        <w:rPr>
          <w:rFonts w:asciiTheme="majorBidi" w:hAnsiTheme="majorBidi" w:cstheme="majorBidi"/>
          <w:sz w:val="24"/>
          <w:szCs w:val="24"/>
        </w:rPr>
        <w:t xml:space="preserve"> </w:t>
      </w:r>
      <w:r w:rsidRPr="0089616A">
        <w:rPr>
          <w:rFonts w:asciiTheme="majorBidi" w:hAnsiTheme="majorBidi" w:cstheme="majorBidi"/>
          <w:sz w:val="24"/>
          <w:szCs w:val="24"/>
        </w:rPr>
        <w:t>general, biblical narrative refrains from any kind of direct instruction, and in some texts the author's intent is not easy to decipher. It is left to the reader to determine good and bad, right and wrong, and the path to understanding and practice is rarely straightforward. God is sometimes portrayed as having a role in the plot, but more often there is little about God's reaction to events, and no mention at all of approval or disapproval of what the characters have done or failed to do. The writer makes no comment, and the reader is left to infer what they will. Jewish philosophers</w:t>
      </w:r>
      <w:r w:rsidR="00ED4410">
        <w:rPr>
          <w:rFonts w:asciiTheme="majorBidi" w:hAnsiTheme="majorBidi" w:cstheme="majorBidi"/>
          <w:sz w:val="24"/>
          <w:szCs w:val="24"/>
        </w:rPr>
        <w:t xml:space="preserve"> </w:t>
      </w:r>
      <w:hyperlink r:id="rId155">
        <w:r w:rsidR="00B71EF4" w:rsidRPr="0089616A">
          <w:rPr>
            <w:rStyle w:val="Hyperlink"/>
            <w:rFonts w:asciiTheme="majorBidi" w:hAnsiTheme="majorBidi" w:cstheme="majorBidi"/>
            <w:sz w:val="24"/>
            <w:szCs w:val="24"/>
          </w:rPr>
          <w:t>Shalom Carmy</w:t>
        </w:r>
      </w:hyperlink>
      <w:r w:rsidRPr="0089616A">
        <w:rPr>
          <w:rFonts w:asciiTheme="majorBidi" w:hAnsiTheme="majorBidi" w:cstheme="majorBidi"/>
          <w:sz w:val="24"/>
          <w:szCs w:val="24"/>
        </w:rPr>
        <w:t xml:space="preserve"> and </w:t>
      </w:r>
      <w:hyperlink r:id="rId156">
        <w:r w:rsidR="00B71EF4" w:rsidRPr="0089616A">
          <w:rPr>
            <w:rStyle w:val="Hyperlink"/>
            <w:rFonts w:asciiTheme="majorBidi" w:hAnsiTheme="majorBidi" w:cstheme="majorBidi"/>
            <w:sz w:val="24"/>
            <w:szCs w:val="24"/>
          </w:rPr>
          <w:t>David Shatz</w:t>
        </w:r>
      </w:hyperlink>
      <w:r w:rsidRPr="0089616A">
        <w:rPr>
          <w:rFonts w:asciiTheme="majorBidi" w:hAnsiTheme="majorBidi" w:cstheme="majorBidi"/>
          <w:sz w:val="24"/>
          <w:szCs w:val="24"/>
        </w:rPr>
        <w:t xml:space="preserve"> explain that the Bible "often juxtaposes contradictory ideas, without explanation or apology".</w:t>
      </w:r>
    </w:p>
    <w:p w14:paraId="421B7691" w14:textId="77777777" w:rsidR="00B71EF4" w:rsidRPr="0089616A" w:rsidRDefault="00B71EF4" w:rsidP="0089616A">
      <w:pPr>
        <w:rPr>
          <w:rFonts w:asciiTheme="majorBidi" w:hAnsiTheme="majorBidi" w:cstheme="majorBidi"/>
          <w:sz w:val="24"/>
          <w:szCs w:val="24"/>
        </w:rPr>
      </w:pPr>
    </w:p>
    <w:p w14:paraId="51C5F312" w14:textId="63F02579" w:rsidR="00B71EF4" w:rsidRDefault="00000000" w:rsidP="00ED4410">
      <w:pPr>
        <w:rPr>
          <w:rFonts w:asciiTheme="majorBidi" w:hAnsiTheme="majorBidi" w:cstheme="majorBidi"/>
          <w:sz w:val="24"/>
          <w:szCs w:val="24"/>
        </w:rPr>
      </w:pPr>
      <w:r w:rsidRPr="0089616A">
        <w:rPr>
          <w:rFonts w:asciiTheme="majorBidi" w:hAnsiTheme="majorBidi" w:cstheme="majorBidi"/>
          <w:sz w:val="24"/>
          <w:szCs w:val="24"/>
        </w:rPr>
        <w:t xml:space="preserve">The Hebrew Bible contains assumptions about the nature of knowledge, belief, truth, interpretation, understanding and cognitive processes. Ethicist </w:t>
      </w:r>
      <w:hyperlink r:id="rId157">
        <w:r w:rsidR="00B71EF4" w:rsidRPr="0089616A">
          <w:rPr>
            <w:rStyle w:val="Hyperlink"/>
            <w:rFonts w:asciiTheme="majorBidi" w:hAnsiTheme="majorBidi" w:cstheme="majorBidi"/>
            <w:sz w:val="24"/>
            <w:szCs w:val="24"/>
          </w:rPr>
          <w:t>Michael V. Fox</w:t>
        </w:r>
      </w:hyperlink>
      <w:r w:rsidRPr="0089616A">
        <w:rPr>
          <w:rFonts w:asciiTheme="majorBidi" w:hAnsiTheme="majorBidi" w:cstheme="majorBidi"/>
          <w:sz w:val="24"/>
          <w:szCs w:val="24"/>
        </w:rPr>
        <w:t xml:space="preserve"> writes that the primary axiom of the book of Proverbs is that "the exercise of the human mind is the necessary and sufficient condition of right and successful behavior in all reaches of life". The Bible teaches the nature of valid</w:t>
      </w:r>
      <w:r w:rsidR="00ED4410">
        <w:rPr>
          <w:rFonts w:asciiTheme="majorBidi" w:hAnsiTheme="majorBidi" w:cstheme="majorBidi"/>
          <w:sz w:val="24"/>
          <w:szCs w:val="24"/>
        </w:rPr>
        <w:t xml:space="preserve"> </w:t>
      </w:r>
      <w:r w:rsidRPr="0089616A">
        <w:rPr>
          <w:rFonts w:asciiTheme="majorBidi" w:hAnsiTheme="majorBidi" w:cstheme="majorBidi"/>
          <w:sz w:val="24"/>
          <w:szCs w:val="24"/>
        </w:rPr>
        <w:t xml:space="preserve">arguments, the nature and power of language, and its relation to reality. According to </w:t>
      </w:r>
      <w:hyperlink r:id="rId158">
        <w:r w:rsidR="00B71EF4" w:rsidRPr="0089616A">
          <w:rPr>
            <w:rStyle w:val="Hyperlink"/>
            <w:rFonts w:asciiTheme="majorBidi" w:hAnsiTheme="majorBidi" w:cstheme="majorBidi"/>
            <w:sz w:val="24"/>
            <w:szCs w:val="24"/>
          </w:rPr>
          <w:t>Alan</w:t>
        </w:r>
      </w:hyperlink>
      <w:r w:rsidRPr="0089616A">
        <w:rPr>
          <w:rFonts w:asciiTheme="majorBidi" w:hAnsiTheme="majorBidi" w:cstheme="majorBidi"/>
          <w:sz w:val="24"/>
          <w:szCs w:val="24"/>
        </w:rPr>
        <w:t xml:space="preserve"> </w:t>
      </w:r>
      <w:hyperlink r:id="rId159">
        <w:r w:rsidR="00B71EF4" w:rsidRPr="0089616A">
          <w:rPr>
            <w:rStyle w:val="Hyperlink"/>
            <w:rFonts w:asciiTheme="majorBidi" w:hAnsiTheme="majorBidi" w:cstheme="majorBidi"/>
            <w:sz w:val="24"/>
            <w:szCs w:val="24"/>
          </w:rPr>
          <w:t>Mittleman</w:t>
        </w:r>
      </w:hyperlink>
      <w:r w:rsidRPr="0089616A">
        <w:rPr>
          <w:rFonts w:asciiTheme="majorBidi" w:hAnsiTheme="majorBidi" w:cstheme="majorBidi"/>
          <w:sz w:val="24"/>
          <w:szCs w:val="24"/>
        </w:rPr>
        <w:t>, professor of Jewish philosophy, the Bible provides patterns of moral reasoning that focus on conduct and character.</w:t>
      </w:r>
    </w:p>
    <w:p w14:paraId="5740BAC7" w14:textId="77777777" w:rsidR="00ED4410" w:rsidRPr="0089616A" w:rsidRDefault="00ED4410" w:rsidP="0089616A">
      <w:pPr>
        <w:rPr>
          <w:rFonts w:asciiTheme="majorBidi" w:hAnsiTheme="majorBidi" w:cstheme="majorBidi"/>
          <w:sz w:val="24"/>
          <w:szCs w:val="24"/>
        </w:rPr>
      </w:pPr>
    </w:p>
    <w:p w14:paraId="320ADC85" w14:textId="44DAF3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In the biblical metaphysic, humans have free will, but it is a relative and restricted freedom. Beach says that Christian voluntarism points to the will as the core of the self, and that within human nature, "the core of who we are is defined by what we love". Natural law is in the Wisdom literature, the Prophets, Romans 1, Acts 17, and the book of Amos (Amos 1:3–2:5), where nations other than Israel are held accountable for their ethical decisions even though they do not know the</w:t>
      </w:r>
    </w:p>
    <w:p w14:paraId="45406EB3" w14:textId="77777777" w:rsidR="00ED4410" w:rsidRDefault="00ED4410" w:rsidP="0089616A">
      <w:pPr>
        <w:rPr>
          <w:rFonts w:asciiTheme="majorBidi" w:hAnsiTheme="majorBidi" w:cstheme="majorBidi"/>
          <w:sz w:val="24"/>
          <w:szCs w:val="24"/>
        </w:rPr>
      </w:pPr>
    </w:p>
    <w:p w14:paraId="465097B2" w14:textId="7EE57EDA"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Hebrew god. Political theorist </w:t>
      </w:r>
      <w:hyperlink r:id="rId160">
        <w:r w:rsidR="00B71EF4" w:rsidRPr="0089616A">
          <w:rPr>
            <w:rStyle w:val="Hyperlink"/>
            <w:rFonts w:asciiTheme="majorBidi" w:hAnsiTheme="majorBidi" w:cstheme="majorBidi"/>
            <w:sz w:val="24"/>
            <w:szCs w:val="24"/>
          </w:rPr>
          <w:t>Michael Walzer</w:t>
        </w:r>
      </w:hyperlink>
      <w:r w:rsidRPr="0089616A">
        <w:rPr>
          <w:rFonts w:asciiTheme="majorBidi" w:hAnsiTheme="majorBidi" w:cstheme="majorBidi"/>
          <w:sz w:val="24"/>
          <w:szCs w:val="24"/>
        </w:rPr>
        <w:t xml:space="preserve"> finds politics in the Hebrew Bible in covenant, law, and</w:t>
      </w:r>
      <w:r w:rsidR="00ED4410">
        <w:rPr>
          <w:rFonts w:asciiTheme="majorBidi" w:hAnsiTheme="majorBidi" w:cstheme="majorBidi"/>
          <w:sz w:val="24"/>
          <w:szCs w:val="24"/>
        </w:rPr>
        <w:t xml:space="preserve"> </w:t>
      </w:r>
      <w:r w:rsidRPr="0089616A">
        <w:rPr>
          <w:rFonts w:asciiTheme="majorBidi" w:hAnsiTheme="majorBidi" w:cstheme="majorBidi"/>
          <w:sz w:val="24"/>
          <w:szCs w:val="24"/>
        </w:rPr>
        <w:t>prophecy, which constitute an early form of almost democratic political ethics. Key elements in biblical criminal justice begin with the belief in God as the source of justice and the judge of all, including those administering justice on earth.</w:t>
      </w:r>
    </w:p>
    <w:p w14:paraId="605BDFC4" w14:textId="77777777" w:rsidR="00ED4410" w:rsidRDefault="00ED4410" w:rsidP="0089616A">
      <w:pPr>
        <w:rPr>
          <w:rFonts w:asciiTheme="majorBidi" w:hAnsiTheme="majorBidi" w:cstheme="majorBidi"/>
          <w:sz w:val="24"/>
          <w:szCs w:val="24"/>
        </w:rPr>
      </w:pPr>
    </w:p>
    <w:p w14:paraId="1CD85D3C" w14:textId="53E3AC75"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Carmy and Shatz say the Bible "depicts the character of God, presents an account of creation, posits a metaphysics of divine providence and divine intervention, suggests a basis for morality, discusses many features of human nature, and frequently poses the notorious conundrum of how God can allow</w:t>
      </w:r>
    </w:p>
    <w:p w14:paraId="337D8AE8" w14:textId="4A2E161E"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evil."</w:t>
      </w:r>
    </w:p>
    <w:p w14:paraId="7246C463" w14:textId="77777777" w:rsidR="00B71EF4" w:rsidRPr="0089616A" w:rsidRDefault="00B71EF4" w:rsidP="0089616A">
      <w:pPr>
        <w:rPr>
          <w:rFonts w:asciiTheme="majorBidi" w:hAnsiTheme="majorBidi" w:cstheme="majorBidi"/>
          <w:sz w:val="24"/>
          <w:szCs w:val="24"/>
        </w:rPr>
      </w:pPr>
    </w:p>
    <w:p w14:paraId="1FE90F90" w14:textId="77777777" w:rsidR="00B71EF4" w:rsidRPr="00ED4410" w:rsidRDefault="00000000" w:rsidP="0089616A">
      <w:pPr>
        <w:rPr>
          <w:rFonts w:asciiTheme="majorBidi" w:hAnsiTheme="majorBidi" w:cstheme="majorBidi"/>
          <w:b/>
          <w:bCs/>
          <w:sz w:val="28"/>
          <w:szCs w:val="28"/>
        </w:rPr>
      </w:pPr>
      <w:r w:rsidRPr="00ED4410">
        <w:rPr>
          <w:rFonts w:asciiTheme="majorBidi" w:hAnsiTheme="majorBidi" w:cstheme="majorBidi"/>
          <w:b/>
          <w:bCs/>
          <w:sz w:val="28"/>
          <w:szCs w:val="28"/>
        </w:rPr>
        <w:t>Hebrew Bible</w:t>
      </w:r>
    </w:p>
    <w:p w14:paraId="4B06DC0E" w14:textId="3C48DBD6"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authoritative Hebrew Bible is taken from the masoretic text (called the </w:t>
      </w:r>
      <w:hyperlink r:id="rId161">
        <w:r w:rsidR="00B71EF4" w:rsidRPr="0089616A">
          <w:rPr>
            <w:rStyle w:val="Hyperlink"/>
            <w:rFonts w:asciiTheme="majorBidi" w:hAnsiTheme="majorBidi" w:cstheme="majorBidi"/>
            <w:sz w:val="24"/>
            <w:szCs w:val="24"/>
          </w:rPr>
          <w:t>Leningrad Codex</w:t>
        </w:r>
      </w:hyperlink>
      <w:r w:rsidRPr="0089616A">
        <w:rPr>
          <w:rFonts w:asciiTheme="majorBidi" w:hAnsiTheme="majorBidi" w:cstheme="majorBidi"/>
          <w:sz w:val="24"/>
          <w:szCs w:val="24"/>
        </w:rPr>
        <w:t>) which dates from 1008. The Hebrew Bible can therefore sometimes be referred to as the Masoretic Text.</w:t>
      </w:r>
    </w:p>
    <w:p w14:paraId="6134EFA2" w14:textId="77777777" w:rsidR="00B71EF4" w:rsidRPr="0089616A" w:rsidRDefault="00B71EF4" w:rsidP="0089616A">
      <w:pPr>
        <w:rPr>
          <w:rFonts w:asciiTheme="majorBidi" w:hAnsiTheme="majorBidi" w:cstheme="majorBidi"/>
          <w:sz w:val="24"/>
          <w:szCs w:val="24"/>
        </w:rPr>
      </w:pPr>
    </w:p>
    <w:p w14:paraId="3415CB93" w14:textId="6AEEBDF0" w:rsidR="00B71EF4" w:rsidRPr="0089616A" w:rsidRDefault="00000000" w:rsidP="00645555">
      <w:pPr>
        <w:rPr>
          <w:rFonts w:asciiTheme="majorBidi" w:hAnsiTheme="majorBidi" w:cstheme="majorBidi"/>
          <w:sz w:val="24"/>
          <w:szCs w:val="24"/>
        </w:rPr>
      </w:pPr>
      <w:r w:rsidRPr="0089616A">
        <w:rPr>
          <w:rFonts w:asciiTheme="majorBidi" w:hAnsiTheme="majorBidi" w:cstheme="majorBidi"/>
          <w:sz w:val="24"/>
          <w:szCs w:val="24"/>
        </w:rPr>
        <w:t>The Hebrew Bible is also known by the name Tanakh (</w:t>
      </w:r>
      <w:hyperlink r:id="rId162">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w:t>
      </w:r>
      <w:r w:rsidRPr="0089616A">
        <w:rPr>
          <w:rFonts w:asciiTheme="majorBidi" w:hAnsiTheme="majorBidi" w:cstheme="majorBidi"/>
          <w:sz w:val="24"/>
          <w:szCs w:val="24"/>
          <w:rtl/>
        </w:rPr>
        <w:t>ך</w:t>
      </w:r>
      <w:r w:rsidRPr="0089616A">
        <w:rPr>
          <w:rFonts w:asciiTheme="majorBidi" w:hAnsiTheme="majorBidi" w:cstheme="majorBidi"/>
          <w:sz w:val="24"/>
          <w:szCs w:val="24"/>
        </w:rPr>
        <w:t>"</w:t>
      </w:r>
      <w:r w:rsidRPr="0089616A">
        <w:rPr>
          <w:rFonts w:asciiTheme="majorBidi" w:hAnsiTheme="majorBidi" w:cstheme="majorBidi"/>
          <w:sz w:val="24"/>
          <w:szCs w:val="24"/>
          <w:rtl/>
        </w:rPr>
        <w:t>תנ</w:t>
      </w:r>
      <w:r w:rsidRPr="0089616A">
        <w:rPr>
          <w:rFonts w:asciiTheme="majorBidi" w:hAnsiTheme="majorBidi" w:cstheme="majorBidi"/>
          <w:sz w:val="24"/>
          <w:szCs w:val="24"/>
        </w:rPr>
        <w:t xml:space="preserve">). This reflects the threefold division of the Hebrew scriptures, </w:t>
      </w:r>
      <w:hyperlink r:id="rId163">
        <w:r w:rsidR="00B71EF4" w:rsidRPr="0089616A">
          <w:rPr>
            <w:rStyle w:val="Hyperlink"/>
            <w:rFonts w:asciiTheme="majorBidi" w:hAnsiTheme="majorBidi" w:cstheme="majorBidi"/>
            <w:sz w:val="24"/>
            <w:szCs w:val="24"/>
          </w:rPr>
          <w:t>Torah</w:t>
        </w:r>
      </w:hyperlink>
      <w:r w:rsidRPr="0089616A">
        <w:rPr>
          <w:rFonts w:asciiTheme="majorBidi" w:hAnsiTheme="majorBidi" w:cstheme="majorBidi"/>
          <w:sz w:val="24"/>
          <w:szCs w:val="24"/>
        </w:rPr>
        <w:t xml:space="preserve"> ("Teaching"), </w:t>
      </w:r>
      <w:hyperlink r:id="rId164">
        <w:r w:rsidR="00B71EF4" w:rsidRPr="0089616A">
          <w:rPr>
            <w:rStyle w:val="Hyperlink"/>
            <w:rFonts w:asciiTheme="majorBidi" w:hAnsiTheme="majorBidi" w:cstheme="majorBidi"/>
            <w:sz w:val="24"/>
            <w:szCs w:val="24"/>
          </w:rPr>
          <w:t>Nevi'im</w:t>
        </w:r>
      </w:hyperlink>
      <w:r w:rsidRPr="0089616A">
        <w:rPr>
          <w:rFonts w:asciiTheme="majorBidi" w:hAnsiTheme="majorBidi" w:cstheme="majorBidi"/>
          <w:sz w:val="24"/>
          <w:szCs w:val="24"/>
        </w:rPr>
        <w:t xml:space="preserve"> ("Prophets") and </w:t>
      </w:r>
      <w:hyperlink r:id="rId165">
        <w:r w:rsidR="00B71EF4" w:rsidRPr="0089616A">
          <w:rPr>
            <w:rStyle w:val="Hyperlink"/>
            <w:rFonts w:asciiTheme="majorBidi" w:hAnsiTheme="majorBidi" w:cstheme="majorBidi"/>
            <w:sz w:val="24"/>
            <w:szCs w:val="24"/>
          </w:rPr>
          <w:t>Ketuvim</w:t>
        </w:r>
      </w:hyperlink>
      <w:r w:rsidRPr="0089616A">
        <w:rPr>
          <w:rFonts w:asciiTheme="majorBidi" w:hAnsiTheme="majorBidi" w:cstheme="majorBidi"/>
          <w:sz w:val="24"/>
          <w:szCs w:val="24"/>
        </w:rPr>
        <w:t xml:space="preserve"> ("Writings") by using the first letters of each word. It is not until the Babylonian Talmud (c. 550 BCE) that a</w:t>
      </w:r>
      <w:r w:rsidR="00645555">
        <w:rPr>
          <w:rFonts w:asciiTheme="majorBidi" w:hAnsiTheme="majorBidi" w:cstheme="majorBidi"/>
          <w:sz w:val="24"/>
          <w:szCs w:val="24"/>
        </w:rPr>
        <w:t xml:space="preserve"> </w:t>
      </w:r>
      <w:r w:rsidRPr="0089616A">
        <w:rPr>
          <w:rFonts w:asciiTheme="majorBidi" w:hAnsiTheme="majorBidi" w:cstheme="majorBidi"/>
          <w:sz w:val="24"/>
          <w:szCs w:val="24"/>
        </w:rPr>
        <w:t>listing of the contents of these three divisions of scripture are found.</w:t>
      </w:r>
    </w:p>
    <w:p w14:paraId="432F9B72" w14:textId="77777777" w:rsidR="00B71EF4" w:rsidRPr="0089616A" w:rsidRDefault="00B71EF4" w:rsidP="0089616A">
      <w:pPr>
        <w:rPr>
          <w:rFonts w:asciiTheme="majorBidi" w:hAnsiTheme="majorBidi" w:cstheme="majorBidi"/>
          <w:sz w:val="24"/>
          <w:szCs w:val="24"/>
        </w:rPr>
      </w:pPr>
    </w:p>
    <w:p w14:paraId="146B447A" w14:textId="2E00D488"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Tanakh was mainly written in </w:t>
      </w:r>
      <w:hyperlink r:id="rId166">
        <w:r w:rsidR="00B71EF4" w:rsidRPr="0089616A">
          <w:rPr>
            <w:rStyle w:val="Hyperlink"/>
            <w:rFonts w:asciiTheme="majorBidi" w:hAnsiTheme="majorBidi" w:cstheme="majorBidi"/>
            <w:sz w:val="24"/>
            <w:szCs w:val="24"/>
          </w:rPr>
          <w:t>Biblical Hebrew</w:t>
        </w:r>
      </w:hyperlink>
      <w:r w:rsidRPr="0089616A">
        <w:rPr>
          <w:rFonts w:asciiTheme="majorBidi" w:hAnsiTheme="majorBidi" w:cstheme="majorBidi"/>
          <w:sz w:val="24"/>
          <w:szCs w:val="24"/>
        </w:rPr>
        <w:t xml:space="preserve">, with some small portions (Ezra 4:8–6:18 and 7:12–26, Jeremiah 10:11, Daniel 2:4–7:28) written in </w:t>
      </w:r>
      <w:hyperlink r:id="rId167">
        <w:r w:rsidR="00B71EF4" w:rsidRPr="0089616A">
          <w:rPr>
            <w:rStyle w:val="Hyperlink"/>
            <w:rFonts w:asciiTheme="majorBidi" w:hAnsiTheme="majorBidi" w:cstheme="majorBidi"/>
            <w:sz w:val="24"/>
            <w:szCs w:val="24"/>
          </w:rPr>
          <w:t>Biblical Aramaic</w:t>
        </w:r>
      </w:hyperlink>
      <w:r w:rsidRPr="0089616A">
        <w:rPr>
          <w:rFonts w:asciiTheme="majorBidi" w:hAnsiTheme="majorBidi" w:cstheme="majorBidi"/>
          <w:sz w:val="24"/>
          <w:szCs w:val="24"/>
        </w:rPr>
        <w:t xml:space="preserve">, a language which had become the </w:t>
      </w:r>
      <w:hyperlink r:id="rId168">
        <w:r w:rsidR="00B71EF4" w:rsidRPr="0089616A">
          <w:rPr>
            <w:rStyle w:val="Hyperlink"/>
            <w:rFonts w:asciiTheme="majorBidi" w:hAnsiTheme="majorBidi" w:cstheme="majorBidi"/>
            <w:sz w:val="24"/>
            <w:szCs w:val="24"/>
          </w:rPr>
          <w:t>lingua franca</w:t>
        </w:r>
      </w:hyperlink>
      <w:r w:rsidRPr="0089616A">
        <w:rPr>
          <w:rFonts w:asciiTheme="majorBidi" w:hAnsiTheme="majorBidi" w:cstheme="majorBidi"/>
          <w:sz w:val="24"/>
          <w:szCs w:val="24"/>
        </w:rPr>
        <w:t xml:space="preserve"> for much of the Semitic world.</w:t>
      </w:r>
    </w:p>
    <w:p w14:paraId="722EAA8C" w14:textId="77777777" w:rsidR="00B71EF4" w:rsidRPr="0089616A" w:rsidRDefault="00B71EF4" w:rsidP="0089616A">
      <w:pPr>
        <w:rPr>
          <w:rFonts w:asciiTheme="majorBidi" w:hAnsiTheme="majorBidi" w:cstheme="majorBidi"/>
          <w:sz w:val="24"/>
          <w:szCs w:val="24"/>
        </w:rPr>
      </w:pPr>
    </w:p>
    <w:p w14:paraId="72393BB2" w14:textId="77777777" w:rsidR="00B71EF4" w:rsidRPr="00ED4410" w:rsidRDefault="00000000" w:rsidP="0089616A">
      <w:pPr>
        <w:rPr>
          <w:rFonts w:asciiTheme="majorBidi" w:hAnsiTheme="majorBidi" w:cstheme="majorBidi"/>
          <w:b/>
          <w:bCs/>
          <w:sz w:val="28"/>
          <w:szCs w:val="28"/>
        </w:rPr>
      </w:pPr>
      <w:r w:rsidRPr="00ED4410">
        <w:rPr>
          <w:rFonts w:asciiTheme="majorBidi" w:hAnsiTheme="majorBidi" w:cstheme="majorBidi"/>
          <w:b/>
          <w:bCs/>
          <w:sz w:val="28"/>
          <w:szCs w:val="28"/>
        </w:rPr>
        <w:t>Torah</w:t>
      </w:r>
    </w:p>
    <w:p w14:paraId="2B3ECEAE" w14:textId="5B2441FA" w:rsidR="00B71EF4" w:rsidRPr="0089616A" w:rsidRDefault="00000000" w:rsidP="00645555">
      <w:pPr>
        <w:rPr>
          <w:rFonts w:asciiTheme="majorBidi" w:hAnsiTheme="majorBidi" w:cstheme="majorBidi"/>
          <w:sz w:val="24"/>
          <w:szCs w:val="24"/>
        </w:rPr>
      </w:pPr>
      <w:r w:rsidRPr="0089616A">
        <w:rPr>
          <w:rFonts w:asciiTheme="majorBidi" w:hAnsiTheme="majorBidi" w:cstheme="majorBidi"/>
          <w:sz w:val="24"/>
          <w:szCs w:val="24"/>
        </w:rPr>
        <w:t>The Torah (</w:t>
      </w:r>
      <w:r w:rsidRPr="0089616A">
        <w:rPr>
          <w:rFonts w:asciiTheme="majorBidi" w:hAnsiTheme="majorBidi" w:cstheme="majorBidi"/>
          <w:sz w:val="24"/>
          <w:szCs w:val="24"/>
          <w:rtl/>
        </w:rPr>
        <w:t>ָרה</w:t>
      </w:r>
      <w:r w:rsidRPr="0089616A">
        <w:rPr>
          <w:rFonts w:asciiTheme="majorBidi" w:hAnsiTheme="majorBidi" w:cstheme="majorBidi"/>
          <w:sz w:val="24"/>
          <w:szCs w:val="24"/>
        </w:rPr>
        <w:t xml:space="preserve">וֹתּ) is also known as the "Five Books of </w:t>
      </w:r>
      <w:hyperlink r:id="rId169">
        <w:r w:rsidR="00B71EF4" w:rsidRPr="0089616A">
          <w:rPr>
            <w:rStyle w:val="Hyperlink"/>
            <w:rFonts w:asciiTheme="majorBidi" w:hAnsiTheme="majorBidi" w:cstheme="majorBidi"/>
            <w:sz w:val="24"/>
            <w:szCs w:val="24"/>
          </w:rPr>
          <w:t>Moses</w:t>
        </w:r>
      </w:hyperlink>
      <w:r w:rsidRPr="0089616A">
        <w:rPr>
          <w:rFonts w:asciiTheme="majorBidi" w:hAnsiTheme="majorBidi" w:cstheme="majorBidi"/>
          <w:sz w:val="24"/>
          <w:szCs w:val="24"/>
        </w:rPr>
        <w:t xml:space="preserve">" or the </w:t>
      </w:r>
      <w:hyperlink r:id="rId170">
        <w:r w:rsidR="00B71EF4" w:rsidRPr="0089616A">
          <w:rPr>
            <w:rStyle w:val="Hyperlink"/>
            <w:rFonts w:asciiTheme="majorBidi" w:hAnsiTheme="majorBidi" w:cstheme="majorBidi"/>
            <w:sz w:val="24"/>
            <w:szCs w:val="24"/>
          </w:rPr>
          <w:t>Pentateuch</w:t>
        </w:r>
      </w:hyperlink>
      <w:r w:rsidRPr="0089616A">
        <w:rPr>
          <w:rFonts w:asciiTheme="majorBidi" w:hAnsiTheme="majorBidi" w:cstheme="majorBidi"/>
          <w:sz w:val="24"/>
          <w:szCs w:val="24"/>
        </w:rPr>
        <w:t>, meaning "five scroll-cases". Traditionally these books were considered to have been</w:t>
      </w:r>
      <w:r w:rsidR="00645555">
        <w:rPr>
          <w:rFonts w:asciiTheme="majorBidi" w:hAnsiTheme="majorBidi" w:cstheme="majorBidi"/>
          <w:sz w:val="24"/>
          <w:szCs w:val="24"/>
        </w:rPr>
        <w:t xml:space="preserve"> </w:t>
      </w:r>
      <w:hyperlink r:id="rId171">
        <w:r w:rsidR="00B71EF4" w:rsidRPr="0089616A">
          <w:rPr>
            <w:rStyle w:val="Hyperlink"/>
            <w:rFonts w:asciiTheme="majorBidi" w:hAnsiTheme="majorBidi" w:cstheme="majorBidi"/>
            <w:sz w:val="24"/>
            <w:szCs w:val="24"/>
          </w:rPr>
          <w:t>dictated to Moses</w:t>
        </w:r>
      </w:hyperlink>
      <w:r w:rsidRPr="0089616A">
        <w:rPr>
          <w:rFonts w:asciiTheme="majorBidi" w:hAnsiTheme="majorBidi" w:cstheme="majorBidi"/>
          <w:sz w:val="24"/>
          <w:szCs w:val="24"/>
        </w:rPr>
        <w:t xml:space="preserve"> by God himself.  Since the 17</w:t>
      </w:r>
      <w:r w:rsidRPr="00645555">
        <w:rPr>
          <w:rFonts w:asciiTheme="majorBidi" w:hAnsiTheme="majorBidi" w:cstheme="majorBidi"/>
          <w:sz w:val="24"/>
          <w:szCs w:val="24"/>
          <w:vertAlign w:val="superscript"/>
        </w:rPr>
        <w:t>th</w:t>
      </w:r>
      <w:r w:rsidR="00645555">
        <w:rPr>
          <w:rFonts w:asciiTheme="majorBidi" w:hAnsiTheme="majorBidi" w:cstheme="majorBidi"/>
          <w:sz w:val="24"/>
          <w:szCs w:val="24"/>
        </w:rPr>
        <w:t xml:space="preserve"> </w:t>
      </w:r>
      <w:r w:rsidRPr="0089616A">
        <w:rPr>
          <w:rFonts w:asciiTheme="majorBidi" w:hAnsiTheme="majorBidi" w:cstheme="majorBidi"/>
          <w:sz w:val="24"/>
          <w:szCs w:val="24"/>
        </w:rPr>
        <w:t xml:space="preserve">century, scholars have viewed the original sources as being the product of multiple anonymous authors while also allowing the possibility that Moses first assembled the separate sources. There are a variety of hypotheses regarding when and how </w:t>
      </w:r>
      <w:hyperlink r:id="rId172">
        <w:r w:rsidR="00B71EF4" w:rsidRPr="0089616A">
          <w:rPr>
            <w:rStyle w:val="Hyperlink"/>
            <w:rFonts w:asciiTheme="majorBidi" w:hAnsiTheme="majorBidi" w:cstheme="majorBidi"/>
            <w:sz w:val="24"/>
            <w:szCs w:val="24"/>
          </w:rPr>
          <w:t>the Torah was composed</w:t>
        </w:r>
      </w:hyperlink>
      <w:r w:rsidRPr="0089616A">
        <w:rPr>
          <w:rFonts w:asciiTheme="majorBidi" w:hAnsiTheme="majorBidi" w:cstheme="majorBidi"/>
          <w:sz w:val="24"/>
          <w:szCs w:val="24"/>
        </w:rPr>
        <w:t>, but there is a</w:t>
      </w:r>
      <w:r w:rsidR="00645555">
        <w:rPr>
          <w:rFonts w:asciiTheme="majorBidi" w:hAnsiTheme="majorBidi" w:cstheme="majorBidi"/>
          <w:sz w:val="24"/>
          <w:szCs w:val="24"/>
        </w:rPr>
        <w:t xml:space="preserve"> </w:t>
      </w:r>
      <w:r w:rsidRPr="0089616A">
        <w:rPr>
          <w:rFonts w:asciiTheme="majorBidi" w:hAnsiTheme="majorBidi" w:cstheme="majorBidi"/>
          <w:sz w:val="24"/>
          <w:szCs w:val="24"/>
        </w:rPr>
        <w:t xml:space="preserve">general consensus that it took its final form during the reign of the Persian </w:t>
      </w:r>
      <w:hyperlink r:id="rId173">
        <w:r w:rsidR="00B71EF4" w:rsidRPr="0089616A">
          <w:rPr>
            <w:rStyle w:val="Hyperlink"/>
            <w:rFonts w:asciiTheme="majorBidi" w:hAnsiTheme="majorBidi" w:cstheme="majorBidi"/>
            <w:sz w:val="24"/>
            <w:szCs w:val="24"/>
          </w:rPr>
          <w:t>Achaemenid Empire</w:t>
        </w:r>
      </w:hyperlink>
      <w:r w:rsidRPr="0089616A">
        <w:rPr>
          <w:rFonts w:asciiTheme="majorBidi" w:hAnsiTheme="majorBidi" w:cstheme="majorBidi"/>
          <w:sz w:val="24"/>
          <w:szCs w:val="24"/>
        </w:rPr>
        <w:t xml:space="preserve"> (probably 450–350 BCE), or perhaps in the early </w:t>
      </w:r>
      <w:hyperlink r:id="rId174">
        <w:r w:rsidR="00B71EF4" w:rsidRPr="0089616A">
          <w:rPr>
            <w:rStyle w:val="Hyperlink"/>
            <w:rFonts w:asciiTheme="majorBidi" w:hAnsiTheme="majorBidi" w:cstheme="majorBidi"/>
            <w:sz w:val="24"/>
            <w:szCs w:val="24"/>
          </w:rPr>
          <w:t>Hellenistic period</w:t>
        </w:r>
      </w:hyperlink>
      <w:r w:rsidRPr="0089616A">
        <w:rPr>
          <w:rFonts w:asciiTheme="majorBidi" w:hAnsiTheme="majorBidi" w:cstheme="majorBidi"/>
          <w:sz w:val="24"/>
          <w:szCs w:val="24"/>
        </w:rPr>
        <w:t xml:space="preserve"> (333–164 BCE).</w:t>
      </w:r>
    </w:p>
    <w:p w14:paraId="238BC2FA" w14:textId="77777777" w:rsidR="00B71EF4" w:rsidRPr="0089616A" w:rsidRDefault="00B71EF4" w:rsidP="0089616A">
      <w:pPr>
        <w:rPr>
          <w:rFonts w:asciiTheme="majorBidi" w:hAnsiTheme="majorBidi" w:cstheme="majorBidi"/>
          <w:sz w:val="24"/>
          <w:szCs w:val="24"/>
        </w:rPr>
      </w:pPr>
    </w:p>
    <w:p w14:paraId="43C3BB86" w14:textId="7777777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Hebrew names of the books are derived from the </w:t>
      </w:r>
      <w:hyperlink r:id="rId175">
        <w:r w:rsidR="00B71EF4" w:rsidRPr="0089616A">
          <w:rPr>
            <w:rStyle w:val="Hyperlink"/>
            <w:rFonts w:asciiTheme="majorBidi" w:hAnsiTheme="majorBidi" w:cstheme="majorBidi"/>
            <w:sz w:val="24"/>
            <w:szCs w:val="24"/>
          </w:rPr>
          <w:t>first</w:t>
        </w:r>
      </w:hyperlink>
      <w:r w:rsidRPr="0089616A">
        <w:rPr>
          <w:rFonts w:asciiTheme="majorBidi" w:hAnsiTheme="majorBidi" w:cstheme="majorBidi"/>
          <w:sz w:val="24"/>
          <w:szCs w:val="24"/>
        </w:rPr>
        <w:t xml:space="preserve"> </w:t>
      </w:r>
      <w:hyperlink r:id="rId176">
        <w:r w:rsidR="00B71EF4" w:rsidRPr="0089616A">
          <w:rPr>
            <w:rStyle w:val="Hyperlink"/>
            <w:rFonts w:asciiTheme="majorBidi" w:hAnsiTheme="majorBidi" w:cstheme="majorBidi"/>
            <w:sz w:val="24"/>
            <w:szCs w:val="24"/>
          </w:rPr>
          <w:t>words</w:t>
        </w:r>
      </w:hyperlink>
      <w:r w:rsidRPr="0089616A">
        <w:rPr>
          <w:rFonts w:asciiTheme="majorBidi" w:hAnsiTheme="majorBidi" w:cstheme="majorBidi"/>
          <w:sz w:val="24"/>
          <w:szCs w:val="24"/>
        </w:rPr>
        <w:t xml:space="preserve"> in the respective texts. The Torah consists of the following five books:</w:t>
      </w:r>
    </w:p>
    <w:p w14:paraId="4A5ED46C" w14:textId="77777777" w:rsidR="00645555" w:rsidRPr="0089616A" w:rsidRDefault="00645555" w:rsidP="0089616A">
      <w:pPr>
        <w:rPr>
          <w:rFonts w:asciiTheme="majorBidi" w:hAnsiTheme="majorBidi" w:cstheme="majorBidi"/>
          <w:sz w:val="24"/>
          <w:szCs w:val="24"/>
        </w:rPr>
      </w:pPr>
    </w:p>
    <w:p w14:paraId="43353F7C" w14:textId="77777777" w:rsidR="00645555" w:rsidRPr="001A625B" w:rsidRDefault="00B71EF4" w:rsidP="001A625B">
      <w:pPr>
        <w:pStyle w:val="ListParagraph"/>
        <w:numPr>
          <w:ilvl w:val="0"/>
          <w:numId w:val="3"/>
        </w:numPr>
        <w:rPr>
          <w:rFonts w:asciiTheme="majorBidi" w:hAnsiTheme="majorBidi" w:cstheme="majorBidi"/>
          <w:sz w:val="24"/>
          <w:szCs w:val="24"/>
        </w:rPr>
      </w:pPr>
      <w:hyperlink r:id="rId177">
        <w:r w:rsidRPr="001A625B">
          <w:rPr>
            <w:rStyle w:val="Hyperlink"/>
            <w:rFonts w:asciiTheme="majorBidi" w:hAnsiTheme="majorBidi" w:cstheme="majorBidi"/>
            <w:sz w:val="24"/>
            <w:szCs w:val="24"/>
          </w:rPr>
          <w:t>Genesis</w:t>
        </w:r>
      </w:hyperlink>
      <w:r w:rsidRPr="001A625B">
        <w:rPr>
          <w:rFonts w:asciiTheme="majorBidi" w:hAnsiTheme="majorBidi" w:cstheme="majorBidi"/>
          <w:sz w:val="24"/>
          <w:szCs w:val="24"/>
        </w:rPr>
        <w:t>, Bereshith (</w:t>
      </w:r>
      <w:r w:rsidRPr="001A625B">
        <w:rPr>
          <w:rFonts w:asciiTheme="majorBidi" w:hAnsiTheme="majorBidi" w:cstheme="majorBidi"/>
          <w:sz w:val="24"/>
          <w:szCs w:val="24"/>
          <w:rtl/>
        </w:rPr>
        <w:t>בראשית</w:t>
      </w:r>
      <w:r w:rsidRPr="001A625B">
        <w:rPr>
          <w:rFonts w:asciiTheme="majorBidi" w:hAnsiTheme="majorBidi" w:cstheme="majorBidi"/>
          <w:sz w:val="24"/>
          <w:szCs w:val="24"/>
        </w:rPr>
        <w:t xml:space="preserve">)  </w:t>
      </w:r>
    </w:p>
    <w:p w14:paraId="46FDE131" w14:textId="6B053E55" w:rsidR="00B71EF4" w:rsidRPr="001A625B" w:rsidRDefault="00B71EF4" w:rsidP="001A625B">
      <w:pPr>
        <w:pStyle w:val="ListParagraph"/>
        <w:numPr>
          <w:ilvl w:val="0"/>
          <w:numId w:val="3"/>
        </w:numPr>
        <w:rPr>
          <w:rFonts w:asciiTheme="majorBidi" w:hAnsiTheme="majorBidi" w:cstheme="majorBidi"/>
          <w:sz w:val="24"/>
          <w:szCs w:val="24"/>
        </w:rPr>
      </w:pPr>
      <w:hyperlink r:id="rId178">
        <w:r w:rsidRPr="001A625B">
          <w:rPr>
            <w:rStyle w:val="Hyperlink"/>
            <w:rFonts w:asciiTheme="majorBidi" w:hAnsiTheme="majorBidi" w:cstheme="majorBidi"/>
            <w:sz w:val="24"/>
            <w:szCs w:val="24"/>
          </w:rPr>
          <w:t>Exodus</w:t>
        </w:r>
      </w:hyperlink>
      <w:r w:rsidRPr="001A625B">
        <w:rPr>
          <w:rFonts w:asciiTheme="majorBidi" w:hAnsiTheme="majorBidi" w:cstheme="majorBidi"/>
          <w:sz w:val="24"/>
          <w:szCs w:val="24"/>
        </w:rPr>
        <w:t>, Shemot (</w:t>
      </w:r>
      <w:r w:rsidRPr="001A625B">
        <w:rPr>
          <w:rFonts w:asciiTheme="majorBidi" w:hAnsiTheme="majorBidi" w:cstheme="majorBidi"/>
          <w:sz w:val="24"/>
          <w:szCs w:val="24"/>
          <w:rtl/>
        </w:rPr>
        <w:t>שמות</w:t>
      </w:r>
      <w:r w:rsidRPr="001A625B">
        <w:rPr>
          <w:rFonts w:asciiTheme="majorBidi" w:hAnsiTheme="majorBidi" w:cstheme="majorBidi"/>
          <w:sz w:val="24"/>
          <w:szCs w:val="24"/>
        </w:rPr>
        <w:t>)</w:t>
      </w:r>
    </w:p>
    <w:p w14:paraId="14B4E2A7" w14:textId="35A6BE7B" w:rsidR="00B71EF4" w:rsidRPr="001A625B" w:rsidRDefault="00B71EF4" w:rsidP="001A625B">
      <w:pPr>
        <w:pStyle w:val="ListParagraph"/>
        <w:numPr>
          <w:ilvl w:val="0"/>
          <w:numId w:val="3"/>
        </w:numPr>
        <w:rPr>
          <w:rFonts w:asciiTheme="majorBidi" w:hAnsiTheme="majorBidi" w:cstheme="majorBidi"/>
          <w:sz w:val="24"/>
          <w:szCs w:val="24"/>
        </w:rPr>
      </w:pPr>
      <w:hyperlink r:id="rId179">
        <w:r w:rsidRPr="001A625B">
          <w:rPr>
            <w:rStyle w:val="Hyperlink"/>
            <w:rFonts w:asciiTheme="majorBidi" w:hAnsiTheme="majorBidi" w:cstheme="majorBidi"/>
            <w:sz w:val="24"/>
            <w:szCs w:val="24"/>
          </w:rPr>
          <w:t>Leviticus</w:t>
        </w:r>
      </w:hyperlink>
      <w:r w:rsidRPr="001A625B">
        <w:rPr>
          <w:rFonts w:asciiTheme="majorBidi" w:hAnsiTheme="majorBidi" w:cstheme="majorBidi"/>
          <w:sz w:val="24"/>
          <w:szCs w:val="24"/>
        </w:rPr>
        <w:t>, Vayikra (</w:t>
      </w:r>
      <w:r w:rsidRPr="001A625B">
        <w:rPr>
          <w:rFonts w:asciiTheme="majorBidi" w:hAnsiTheme="majorBidi" w:cstheme="majorBidi"/>
          <w:sz w:val="24"/>
          <w:szCs w:val="24"/>
          <w:rtl/>
        </w:rPr>
        <w:t>ויקרא</w:t>
      </w:r>
      <w:r w:rsidRPr="001A625B">
        <w:rPr>
          <w:rFonts w:asciiTheme="majorBidi" w:hAnsiTheme="majorBidi" w:cstheme="majorBidi"/>
          <w:sz w:val="24"/>
          <w:szCs w:val="24"/>
        </w:rPr>
        <w:t>)</w:t>
      </w:r>
    </w:p>
    <w:p w14:paraId="6DF1F728" w14:textId="17173414" w:rsidR="00B71EF4" w:rsidRPr="001A625B" w:rsidRDefault="00B71EF4" w:rsidP="001A625B">
      <w:pPr>
        <w:pStyle w:val="ListParagraph"/>
        <w:numPr>
          <w:ilvl w:val="0"/>
          <w:numId w:val="3"/>
        </w:numPr>
        <w:rPr>
          <w:rFonts w:asciiTheme="majorBidi" w:hAnsiTheme="majorBidi" w:cstheme="majorBidi"/>
          <w:sz w:val="24"/>
          <w:szCs w:val="24"/>
        </w:rPr>
      </w:pPr>
      <w:hyperlink r:id="rId180">
        <w:r w:rsidRPr="001A625B">
          <w:rPr>
            <w:rStyle w:val="Hyperlink"/>
            <w:rFonts w:asciiTheme="majorBidi" w:hAnsiTheme="majorBidi" w:cstheme="majorBidi"/>
            <w:sz w:val="24"/>
            <w:szCs w:val="24"/>
          </w:rPr>
          <w:t>Numbers</w:t>
        </w:r>
      </w:hyperlink>
      <w:r w:rsidRPr="001A625B">
        <w:rPr>
          <w:rFonts w:asciiTheme="majorBidi" w:hAnsiTheme="majorBidi" w:cstheme="majorBidi"/>
          <w:sz w:val="24"/>
          <w:szCs w:val="24"/>
        </w:rPr>
        <w:t>, Bamidbar (</w:t>
      </w:r>
      <w:r w:rsidRPr="001A625B">
        <w:rPr>
          <w:rFonts w:asciiTheme="majorBidi" w:hAnsiTheme="majorBidi" w:cstheme="majorBidi"/>
          <w:sz w:val="24"/>
          <w:szCs w:val="24"/>
          <w:rtl/>
        </w:rPr>
        <w:t>במדבר</w:t>
      </w:r>
      <w:r w:rsidRPr="001A625B">
        <w:rPr>
          <w:rFonts w:asciiTheme="majorBidi" w:hAnsiTheme="majorBidi" w:cstheme="majorBidi"/>
          <w:sz w:val="24"/>
          <w:szCs w:val="24"/>
        </w:rPr>
        <w:t>)</w:t>
      </w:r>
    </w:p>
    <w:p w14:paraId="76A399F6" w14:textId="538B8132" w:rsidR="00B71EF4" w:rsidRPr="001A625B" w:rsidRDefault="00B71EF4" w:rsidP="001A625B">
      <w:pPr>
        <w:pStyle w:val="ListParagraph"/>
        <w:numPr>
          <w:ilvl w:val="0"/>
          <w:numId w:val="3"/>
        </w:numPr>
        <w:rPr>
          <w:rFonts w:asciiTheme="majorBidi" w:hAnsiTheme="majorBidi" w:cstheme="majorBidi"/>
          <w:sz w:val="24"/>
          <w:szCs w:val="24"/>
        </w:rPr>
      </w:pPr>
      <w:hyperlink r:id="rId181">
        <w:r w:rsidRPr="001A625B">
          <w:rPr>
            <w:rStyle w:val="Hyperlink"/>
            <w:rFonts w:asciiTheme="majorBidi" w:hAnsiTheme="majorBidi" w:cstheme="majorBidi"/>
            <w:sz w:val="24"/>
            <w:szCs w:val="24"/>
          </w:rPr>
          <w:t>Deuteronomy</w:t>
        </w:r>
      </w:hyperlink>
      <w:r w:rsidRPr="001A625B">
        <w:rPr>
          <w:rFonts w:asciiTheme="majorBidi" w:hAnsiTheme="majorBidi" w:cstheme="majorBidi"/>
          <w:sz w:val="24"/>
          <w:szCs w:val="24"/>
        </w:rPr>
        <w:t>, Devarim (</w:t>
      </w:r>
      <w:r w:rsidRPr="001A625B">
        <w:rPr>
          <w:rFonts w:asciiTheme="majorBidi" w:hAnsiTheme="majorBidi" w:cstheme="majorBidi"/>
          <w:sz w:val="24"/>
          <w:szCs w:val="24"/>
          <w:rtl/>
        </w:rPr>
        <w:t>דברים</w:t>
      </w:r>
      <w:r w:rsidRPr="001A625B">
        <w:rPr>
          <w:rFonts w:asciiTheme="majorBidi" w:hAnsiTheme="majorBidi" w:cstheme="majorBidi"/>
          <w:sz w:val="24"/>
          <w:szCs w:val="24"/>
        </w:rPr>
        <w:t>)</w:t>
      </w:r>
    </w:p>
    <w:p w14:paraId="4AE1C912" w14:textId="77777777" w:rsidR="00645555" w:rsidRDefault="00645555" w:rsidP="0089616A">
      <w:pPr>
        <w:rPr>
          <w:rFonts w:asciiTheme="majorBidi" w:hAnsiTheme="majorBidi" w:cstheme="majorBidi"/>
          <w:sz w:val="24"/>
          <w:szCs w:val="24"/>
        </w:rPr>
      </w:pPr>
    </w:p>
    <w:p w14:paraId="7D5669E0" w14:textId="29E82BB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first eleven chapters of Genesis provide accounts of the </w:t>
      </w:r>
      <w:hyperlink r:id="rId182">
        <w:r w:rsidR="00B71EF4" w:rsidRPr="0089616A">
          <w:rPr>
            <w:rStyle w:val="Hyperlink"/>
            <w:rFonts w:asciiTheme="majorBidi" w:hAnsiTheme="majorBidi" w:cstheme="majorBidi"/>
            <w:sz w:val="24"/>
            <w:szCs w:val="24"/>
          </w:rPr>
          <w:t>creation</w:t>
        </w:r>
      </w:hyperlink>
      <w:r w:rsidRPr="0089616A">
        <w:rPr>
          <w:rFonts w:asciiTheme="majorBidi" w:hAnsiTheme="majorBidi" w:cstheme="majorBidi"/>
          <w:sz w:val="24"/>
          <w:szCs w:val="24"/>
        </w:rPr>
        <w:t xml:space="preserve"> (or ordering) of the world and the history of God's early relationship with humanity. The remaining thirty-nine chapters of Genesis provide an account of God's </w:t>
      </w:r>
      <w:hyperlink r:id="rId183">
        <w:r w:rsidR="00B71EF4" w:rsidRPr="0089616A">
          <w:rPr>
            <w:rStyle w:val="Hyperlink"/>
            <w:rFonts w:asciiTheme="majorBidi" w:hAnsiTheme="majorBidi" w:cstheme="majorBidi"/>
            <w:sz w:val="24"/>
            <w:szCs w:val="24"/>
          </w:rPr>
          <w:t>covenant</w:t>
        </w:r>
      </w:hyperlink>
      <w:r w:rsidRPr="0089616A">
        <w:rPr>
          <w:rFonts w:asciiTheme="majorBidi" w:hAnsiTheme="majorBidi" w:cstheme="majorBidi"/>
          <w:sz w:val="24"/>
          <w:szCs w:val="24"/>
        </w:rPr>
        <w:t xml:space="preserve"> with the </w:t>
      </w:r>
      <w:hyperlink r:id="rId184">
        <w:r w:rsidR="00B71EF4" w:rsidRPr="0089616A">
          <w:rPr>
            <w:rStyle w:val="Hyperlink"/>
            <w:rFonts w:asciiTheme="majorBidi" w:hAnsiTheme="majorBidi" w:cstheme="majorBidi"/>
            <w:sz w:val="24"/>
            <w:szCs w:val="24"/>
          </w:rPr>
          <w:t>biblical patriarchs</w:t>
        </w:r>
      </w:hyperlink>
      <w:r w:rsidRPr="0089616A">
        <w:rPr>
          <w:rFonts w:asciiTheme="majorBidi" w:hAnsiTheme="majorBidi" w:cstheme="majorBidi"/>
          <w:sz w:val="24"/>
          <w:szCs w:val="24"/>
        </w:rPr>
        <w:t xml:space="preserve"> </w:t>
      </w:r>
      <w:hyperlink r:id="rId185">
        <w:r w:rsidR="00B71EF4" w:rsidRPr="0089616A">
          <w:rPr>
            <w:rStyle w:val="Hyperlink"/>
            <w:rFonts w:asciiTheme="majorBidi" w:hAnsiTheme="majorBidi" w:cstheme="majorBidi"/>
            <w:sz w:val="24"/>
            <w:szCs w:val="24"/>
          </w:rPr>
          <w:t>Abraham</w:t>
        </w:r>
      </w:hyperlink>
      <w:r w:rsidRPr="0089616A">
        <w:rPr>
          <w:rFonts w:asciiTheme="majorBidi" w:hAnsiTheme="majorBidi" w:cstheme="majorBidi"/>
          <w:sz w:val="24"/>
          <w:szCs w:val="24"/>
        </w:rPr>
        <w:t xml:space="preserve">, </w:t>
      </w:r>
      <w:hyperlink r:id="rId186">
        <w:r w:rsidR="00B71EF4" w:rsidRPr="0089616A">
          <w:rPr>
            <w:rStyle w:val="Hyperlink"/>
            <w:rFonts w:asciiTheme="majorBidi" w:hAnsiTheme="majorBidi" w:cstheme="majorBidi"/>
            <w:sz w:val="24"/>
            <w:szCs w:val="24"/>
          </w:rPr>
          <w:t>Isaac</w:t>
        </w:r>
      </w:hyperlink>
      <w:r w:rsidRPr="0089616A">
        <w:rPr>
          <w:rFonts w:asciiTheme="majorBidi" w:hAnsiTheme="majorBidi" w:cstheme="majorBidi"/>
          <w:sz w:val="24"/>
          <w:szCs w:val="24"/>
        </w:rPr>
        <w:t xml:space="preserve"> and </w:t>
      </w:r>
      <w:hyperlink r:id="rId187">
        <w:r w:rsidR="00B71EF4" w:rsidRPr="0089616A">
          <w:rPr>
            <w:rStyle w:val="Hyperlink"/>
            <w:rFonts w:asciiTheme="majorBidi" w:hAnsiTheme="majorBidi" w:cstheme="majorBidi"/>
            <w:sz w:val="24"/>
            <w:szCs w:val="24"/>
          </w:rPr>
          <w:t>Jacob</w:t>
        </w:r>
      </w:hyperlink>
      <w:r w:rsidRPr="0089616A">
        <w:rPr>
          <w:rFonts w:asciiTheme="majorBidi" w:hAnsiTheme="majorBidi" w:cstheme="majorBidi"/>
          <w:sz w:val="24"/>
          <w:szCs w:val="24"/>
        </w:rPr>
        <w:t xml:space="preserve"> (also called </w:t>
      </w:r>
      <w:hyperlink r:id="rId188">
        <w:r w:rsidR="00B71EF4" w:rsidRPr="0089616A">
          <w:rPr>
            <w:rStyle w:val="Hyperlink"/>
            <w:rFonts w:asciiTheme="majorBidi" w:hAnsiTheme="majorBidi" w:cstheme="majorBidi"/>
            <w:sz w:val="24"/>
            <w:szCs w:val="24"/>
          </w:rPr>
          <w:t>Israel</w:t>
        </w:r>
      </w:hyperlink>
      <w:r w:rsidRPr="0089616A">
        <w:rPr>
          <w:rFonts w:asciiTheme="majorBidi" w:hAnsiTheme="majorBidi" w:cstheme="majorBidi"/>
          <w:sz w:val="24"/>
          <w:szCs w:val="24"/>
        </w:rPr>
        <w:t>) and Jacob's children, the "</w:t>
      </w:r>
      <w:hyperlink r:id="rId189">
        <w:r w:rsidR="00B71EF4" w:rsidRPr="0089616A">
          <w:rPr>
            <w:rStyle w:val="Hyperlink"/>
            <w:rFonts w:asciiTheme="majorBidi" w:hAnsiTheme="majorBidi" w:cstheme="majorBidi"/>
            <w:sz w:val="24"/>
            <w:szCs w:val="24"/>
          </w:rPr>
          <w:t>Children of Israel</w:t>
        </w:r>
      </w:hyperlink>
      <w:r w:rsidRPr="0089616A">
        <w:rPr>
          <w:rFonts w:asciiTheme="majorBidi" w:hAnsiTheme="majorBidi" w:cstheme="majorBidi"/>
          <w:sz w:val="24"/>
          <w:szCs w:val="24"/>
        </w:rPr>
        <w:t xml:space="preserve">", especially </w:t>
      </w:r>
      <w:hyperlink r:id="rId190">
        <w:r w:rsidR="00B71EF4" w:rsidRPr="0089616A">
          <w:rPr>
            <w:rStyle w:val="Hyperlink"/>
            <w:rFonts w:asciiTheme="majorBidi" w:hAnsiTheme="majorBidi" w:cstheme="majorBidi"/>
            <w:sz w:val="24"/>
            <w:szCs w:val="24"/>
          </w:rPr>
          <w:t>Joseph</w:t>
        </w:r>
      </w:hyperlink>
      <w:r w:rsidRPr="0089616A">
        <w:rPr>
          <w:rFonts w:asciiTheme="majorBidi" w:hAnsiTheme="majorBidi" w:cstheme="majorBidi"/>
          <w:sz w:val="24"/>
          <w:szCs w:val="24"/>
        </w:rPr>
        <w:t xml:space="preserve">. It tells of how God commanded Abraham to leave his family and home in the city of </w:t>
      </w:r>
      <w:hyperlink r:id="rId191">
        <w:r w:rsidR="00B71EF4" w:rsidRPr="0089616A">
          <w:rPr>
            <w:rStyle w:val="Hyperlink"/>
            <w:rFonts w:asciiTheme="majorBidi" w:hAnsiTheme="majorBidi" w:cstheme="majorBidi"/>
            <w:sz w:val="24"/>
            <w:szCs w:val="24"/>
          </w:rPr>
          <w:t>Ur</w:t>
        </w:r>
      </w:hyperlink>
      <w:r w:rsidRPr="0089616A">
        <w:rPr>
          <w:rFonts w:asciiTheme="majorBidi" w:hAnsiTheme="majorBidi" w:cstheme="majorBidi"/>
          <w:sz w:val="24"/>
          <w:szCs w:val="24"/>
        </w:rPr>
        <w:t xml:space="preserve">, eventually to settle in the land of </w:t>
      </w:r>
      <w:hyperlink r:id="rId192">
        <w:r w:rsidR="00B71EF4" w:rsidRPr="0089616A">
          <w:rPr>
            <w:rStyle w:val="Hyperlink"/>
            <w:rFonts w:asciiTheme="majorBidi" w:hAnsiTheme="majorBidi" w:cstheme="majorBidi"/>
            <w:sz w:val="24"/>
            <w:szCs w:val="24"/>
          </w:rPr>
          <w:t>Canaan</w:t>
        </w:r>
      </w:hyperlink>
      <w:r w:rsidRPr="0089616A">
        <w:rPr>
          <w:rFonts w:asciiTheme="majorBidi" w:hAnsiTheme="majorBidi" w:cstheme="majorBidi"/>
          <w:sz w:val="24"/>
          <w:szCs w:val="24"/>
        </w:rPr>
        <w:t>, and how the Children of Israel later moved to Egypt.</w:t>
      </w:r>
    </w:p>
    <w:p w14:paraId="33FB337A" w14:textId="77777777" w:rsidR="00645555" w:rsidRPr="0089616A" w:rsidRDefault="00645555" w:rsidP="0089616A">
      <w:pPr>
        <w:rPr>
          <w:rFonts w:asciiTheme="majorBidi" w:hAnsiTheme="majorBidi" w:cstheme="majorBidi"/>
          <w:sz w:val="24"/>
          <w:szCs w:val="24"/>
        </w:rPr>
      </w:pPr>
    </w:p>
    <w:p w14:paraId="44B630C0" w14:textId="0923AC17" w:rsidR="00B71EF4" w:rsidRDefault="00000000" w:rsidP="00645555">
      <w:pPr>
        <w:rPr>
          <w:rFonts w:asciiTheme="majorBidi" w:hAnsiTheme="majorBidi" w:cstheme="majorBidi"/>
          <w:sz w:val="24"/>
          <w:szCs w:val="24"/>
        </w:rPr>
      </w:pPr>
      <w:r w:rsidRPr="0089616A">
        <w:rPr>
          <w:rFonts w:asciiTheme="majorBidi" w:hAnsiTheme="majorBidi" w:cstheme="majorBidi"/>
          <w:sz w:val="24"/>
          <w:szCs w:val="24"/>
        </w:rPr>
        <w:t xml:space="preserve">The remaining four books of the Torah tell the story of </w:t>
      </w:r>
      <w:hyperlink r:id="rId193">
        <w:r w:rsidR="00B71EF4" w:rsidRPr="0089616A">
          <w:rPr>
            <w:rStyle w:val="Hyperlink"/>
            <w:rFonts w:asciiTheme="majorBidi" w:hAnsiTheme="majorBidi" w:cstheme="majorBidi"/>
            <w:sz w:val="24"/>
            <w:szCs w:val="24"/>
          </w:rPr>
          <w:t>Moses</w:t>
        </w:r>
      </w:hyperlink>
      <w:r w:rsidRPr="0089616A">
        <w:rPr>
          <w:rFonts w:asciiTheme="majorBidi" w:hAnsiTheme="majorBidi" w:cstheme="majorBidi"/>
          <w:sz w:val="24"/>
          <w:szCs w:val="24"/>
        </w:rPr>
        <w:t xml:space="preserve">, who lived hundreds of years after the patriarchs. He leads the Children of Israel from slavery in </w:t>
      </w:r>
      <w:hyperlink r:id="rId194">
        <w:r w:rsidR="00B71EF4" w:rsidRPr="0089616A">
          <w:rPr>
            <w:rStyle w:val="Hyperlink"/>
            <w:rFonts w:asciiTheme="majorBidi" w:hAnsiTheme="majorBidi" w:cstheme="majorBidi"/>
            <w:sz w:val="24"/>
            <w:szCs w:val="24"/>
          </w:rPr>
          <w:t>ancient Egypt</w:t>
        </w:r>
      </w:hyperlink>
      <w:r w:rsidRPr="0089616A">
        <w:rPr>
          <w:rFonts w:asciiTheme="majorBidi" w:hAnsiTheme="majorBidi" w:cstheme="majorBidi"/>
          <w:sz w:val="24"/>
          <w:szCs w:val="24"/>
        </w:rPr>
        <w:t xml:space="preserve"> to the renewal of their covenant with God at </w:t>
      </w:r>
      <w:hyperlink r:id="rId195">
        <w:r w:rsidR="00B71EF4" w:rsidRPr="0089616A">
          <w:rPr>
            <w:rStyle w:val="Hyperlink"/>
            <w:rFonts w:asciiTheme="majorBidi" w:hAnsiTheme="majorBidi" w:cstheme="majorBidi"/>
            <w:sz w:val="24"/>
            <w:szCs w:val="24"/>
          </w:rPr>
          <w:t>Mount Sinai</w:t>
        </w:r>
      </w:hyperlink>
      <w:r w:rsidRPr="0089616A">
        <w:rPr>
          <w:rFonts w:asciiTheme="majorBidi" w:hAnsiTheme="majorBidi" w:cstheme="majorBidi"/>
          <w:sz w:val="24"/>
          <w:szCs w:val="24"/>
        </w:rPr>
        <w:t xml:space="preserve"> and their wanderings in the desert until a new generation was ready to</w:t>
      </w:r>
      <w:r w:rsidR="00645555">
        <w:rPr>
          <w:rFonts w:asciiTheme="majorBidi" w:hAnsiTheme="majorBidi" w:cstheme="majorBidi"/>
          <w:sz w:val="24"/>
          <w:szCs w:val="24"/>
        </w:rPr>
        <w:t xml:space="preserve"> </w:t>
      </w:r>
      <w:r w:rsidRPr="0089616A">
        <w:rPr>
          <w:rFonts w:asciiTheme="majorBidi" w:hAnsiTheme="majorBidi" w:cstheme="majorBidi"/>
          <w:sz w:val="24"/>
          <w:szCs w:val="24"/>
        </w:rPr>
        <w:t>enter the land of Canaan. The Torah ends with the death of Moses.</w:t>
      </w:r>
    </w:p>
    <w:p w14:paraId="2D88EE6A" w14:textId="77777777" w:rsidR="00645555" w:rsidRPr="0089616A" w:rsidRDefault="00645555" w:rsidP="00645555">
      <w:pPr>
        <w:rPr>
          <w:rFonts w:asciiTheme="majorBidi" w:hAnsiTheme="majorBidi" w:cstheme="majorBidi"/>
          <w:sz w:val="24"/>
          <w:szCs w:val="24"/>
        </w:rPr>
      </w:pPr>
    </w:p>
    <w:p w14:paraId="1C791CC7"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commandments in the Torah provide the basis for </w:t>
      </w:r>
      <w:hyperlink r:id="rId196">
        <w:r w:rsidR="00B71EF4" w:rsidRPr="0089616A">
          <w:rPr>
            <w:rStyle w:val="Hyperlink"/>
            <w:rFonts w:asciiTheme="majorBidi" w:hAnsiTheme="majorBidi" w:cstheme="majorBidi"/>
            <w:sz w:val="24"/>
            <w:szCs w:val="24"/>
          </w:rPr>
          <w:t>Jewish religious law</w:t>
        </w:r>
      </w:hyperlink>
      <w:r w:rsidRPr="0089616A">
        <w:rPr>
          <w:rFonts w:asciiTheme="majorBidi" w:hAnsiTheme="majorBidi" w:cstheme="majorBidi"/>
          <w:sz w:val="24"/>
          <w:szCs w:val="24"/>
        </w:rPr>
        <w:t xml:space="preserve">. Tradition states that there are </w:t>
      </w:r>
      <w:hyperlink r:id="rId197">
        <w:r w:rsidR="00B71EF4" w:rsidRPr="0089616A">
          <w:rPr>
            <w:rStyle w:val="Hyperlink"/>
            <w:rFonts w:asciiTheme="majorBidi" w:hAnsiTheme="majorBidi" w:cstheme="majorBidi"/>
            <w:sz w:val="24"/>
            <w:szCs w:val="24"/>
          </w:rPr>
          <w:t>613 commandments</w:t>
        </w:r>
      </w:hyperlink>
      <w:r w:rsidRPr="0089616A">
        <w:rPr>
          <w:rFonts w:asciiTheme="majorBidi" w:hAnsiTheme="majorBidi" w:cstheme="majorBidi"/>
          <w:sz w:val="24"/>
          <w:szCs w:val="24"/>
        </w:rPr>
        <w:t xml:space="preserve"> (taryag mitzvot).</w:t>
      </w:r>
    </w:p>
    <w:p w14:paraId="6D51CEC3" w14:textId="77777777" w:rsidR="00B71EF4" w:rsidRPr="0089616A" w:rsidRDefault="00B71EF4" w:rsidP="0089616A">
      <w:pPr>
        <w:rPr>
          <w:rFonts w:asciiTheme="majorBidi" w:hAnsiTheme="majorBidi" w:cstheme="majorBidi"/>
          <w:sz w:val="24"/>
          <w:szCs w:val="24"/>
        </w:rPr>
      </w:pPr>
    </w:p>
    <w:p w14:paraId="76761230" w14:textId="77777777" w:rsidR="00B71EF4" w:rsidRPr="00645555" w:rsidRDefault="00000000" w:rsidP="0089616A">
      <w:pPr>
        <w:rPr>
          <w:rFonts w:asciiTheme="majorBidi" w:hAnsiTheme="majorBidi" w:cstheme="majorBidi"/>
          <w:b/>
          <w:bCs/>
          <w:sz w:val="28"/>
          <w:szCs w:val="28"/>
        </w:rPr>
      </w:pPr>
      <w:r w:rsidRPr="00645555">
        <w:rPr>
          <w:rFonts w:asciiTheme="majorBidi" w:hAnsiTheme="majorBidi" w:cstheme="majorBidi"/>
          <w:b/>
          <w:bCs/>
          <w:sz w:val="28"/>
          <w:szCs w:val="28"/>
        </w:rPr>
        <w:t>Nevi'im</w:t>
      </w:r>
    </w:p>
    <w:p w14:paraId="2AA4A550"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Nevi'im (</w:t>
      </w:r>
      <w:hyperlink r:id="rId198">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w:t>
      </w:r>
      <w:r w:rsidRPr="0089616A">
        <w:rPr>
          <w:rFonts w:asciiTheme="majorBidi" w:hAnsiTheme="majorBidi" w:cstheme="majorBidi"/>
          <w:sz w:val="24"/>
          <w:szCs w:val="24"/>
          <w:rtl/>
        </w:rPr>
        <w:t>ְנִביִאים</w:t>
      </w:r>
      <w:r w:rsidRPr="0089616A">
        <w:rPr>
          <w:rFonts w:asciiTheme="majorBidi" w:hAnsiTheme="majorBidi" w:cstheme="majorBidi"/>
          <w:sz w:val="24"/>
          <w:szCs w:val="24"/>
        </w:rPr>
        <w:t xml:space="preserve">, </w:t>
      </w:r>
      <w:hyperlink r:id="rId199">
        <w:r w:rsidR="00B71EF4" w:rsidRPr="0089616A">
          <w:rPr>
            <w:rStyle w:val="Hyperlink"/>
            <w:rFonts w:asciiTheme="majorBidi" w:hAnsiTheme="majorBidi" w:cstheme="majorBidi"/>
            <w:sz w:val="24"/>
            <w:szCs w:val="24"/>
          </w:rPr>
          <w:t>romanized</w:t>
        </w:r>
      </w:hyperlink>
      <w:r w:rsidRPr="0089616A">
        <w:rPr>
          <w:rFonts w:asciiTheme="majorBidi" w:hAnsiTheme="majorBidi" w:cstheme="majorBidi"/>
          <w:sz w:val="24"/>
          <w:szCs w:val="24"/>
        </w:rPr>
        <w:t xml:space="preserve">: Nəḇī'īm, "Prophets") is the second main division of the Tanakh, between the Torah and Ketuvim. It contains two sub-groups, the Former Prophets (Nevi'im Rishonim </w:t>
      </w:r>
      <w:r w:rsidRPr="0089616A">
        <w:rPr>
          <w:rFonts w:asciiTheme="majorBidi" w:hAnsiTheme="majorBidi" w:cstheme="majorBidi"/>
          <w:sz w:val="24"/>
          <w:szCs w:val="24"/>
          <w:rtl/>
        </w:rPr>
        <w:t>ראשונים</w:t>
      </w:r>
      <w:r w:rsidRPr="0089616A">
        <w:rPr>
          <w:rFonts w:asciiTheme="majorBidi" w:hAnsiTheme="majorBidi" w:cstheme="majorBidi"/>
          <w:sz w:val="24"/>
          <w:szCs w:val="24"/>
        </w:rPr>
        <w:t xml:space="preserve"> </w:t>
      </w:r>
      <w:r w:rsidRPr="0089616A">
        <w:rPr>
          <w:rFonts w:asciiTheme="majorBidi" w:hAnsiTheme="majorBidi" w:cstheme="majorBidi"/>
          <w:sz w:val="24"/>
          <w:szCs w:val="24"/>
          <w:rtl/>
        </w:rPr>
        <w:t>נביאים</w:t>
      </w:r>
      <w:r w:rsidRPr="0089616A">
        <w:rPr>
          <w:rFonts w:asciiTheme="majorBidi" w:hAnsiTheme="majorBidi" w:cstheme="majorBidi"/>
          <w:sz w:val="24"/>
          <w:szCs w:val="24"/>
        </w:rPr>
        <w:t xml:space="preserve">, the narrative books of Joshua, Judges, Samuel and Kings) and the Latter Prophets (Nevi'im Aharonim </w:t>
      </w:r>
      <w:r w:rsidRPr="0089616A">
        <w:rPr>
          <w:rFonts w:asciiTheme="majorBidi" w:hAnsiTheme="majorBidi" w:cstheme="majorBidi"/>
          <w:sz w:val="24"/>
          <w:szCs w:val="24"/>
          <w:rtl/>
        </w:rPr>
        <w:t>אחרונים</w:t>
      </w:r>
      <w:r w:rsidRPr="0089616A">
        <w:rPr>
          <w:rFonts w:asciiTheme="majorBidi" w:hAnsiTheme="majorBidi" w:cstheme="majorBidi"/>
          <w:sz w:val="24"/>
          <w:szCs w:val="24"/>
        </w:rPr>
        <w:t xml:space="preserve"> </w:t>
      </w:r>
      <w:r w:rsidRPr="0089616A">
        <w:rPr>
          <w:rFonts w:asciiTheme="majorBidi" w:hAnsiTheme="majorBidi" w:cstheme="majorBidi"/>
          <w:sz w:val="24"/>
          <w:szCs w:val="24"/>
          <w:rtl/>
        </w:rPr>
        <w:t>נביאים</w:t>
      </w:r>
      <w:r w:rsidRPr="0089616A">
        <w:rPr>
          <w:rFonts w:asciiTheme="majorBidi" w:hAnsiTheme="majorBidi" w:cstheme="majorBidi"/>
          <w:sz w:val="24"/>
          <w:szCs w:val="24"/>
        </w:rPr>
        <w:t xml:space="preserve">, the books of Isaiah, Jeremiah and Ezekiel and the </w:t>
      </w:r>
      <w:hyperlink r:id="rId200">
        <w:r w:rsidR="00B71EF4" w:rsidRPr="0089616A">
          <w:rPr>
            <w:rStyle w:val="Hyperlink"/>
            <w:rFonts w:asciiTheme="majorBidi" w:hAnsiTheme="majorBidi" w:cstheme="majorBidi"/>
            <w:sz w:val="24"/>
            <w:szCs w:val="24"/>
          </w:rPr>
          <w:t>Twelve Minor</w:t>
        </w:r>
      </w:hyperlink>
      <w:r w:rsidRPr="0089616A">
        <w:rPr>
          <w:rFonts w:asciiTheme="majorBidi" w:hAnsiTheme="majorBidi" w:cstheme="majorBidi"/>
          <w:sz w:val="24"/>
          <w:szCs w:val="24"/>
        </w:rPr>
        <w:t xml:space="preserve"> </w:t>
      </w:r>
      <w:hyperlink r:id="rId201">
        <w:r w:rsidR="00B71EF4" w:rsidRPr="0089616A">
          <w:rPr>
            <w:rStyle w:val="Hyperlink"/>
            <w:rFonts w:asciiTheme="majorBidi" w:hAnsiTheme="majorBidi" w:cstheme="majorBidi"/>
            <w:sz w:val="24"/>
            <w:szCs w:val="24"/>
          </w:rPr>
          <w:t>Prophets</w:t>
        </w:r>
      </w:hyperlink>
      <w:r w:rsidRPr="0089616A">
        <w:rPr>
          <w:rFonts w:asciiTheme="majorBidi" w:hAnsiTheme="majorBidi" w:cstheme="majorBidi"/>
          <w:sz w:val="24"/>
          <w:szCs w:val="24"/>
        </w:rPr>
        <w:t>).</w:t>
      </w:r>
    </w:p>
    <w:p w14:paraId="1BF40820" w14:textId="77777777" w:rsidR="001A625B" w:rsidRDefault="001A625B" w:rsidP="0089616A">
      <w:pPr>
        <w:rPr>
          <w:rFonts w:asciiTheme="majorBidi" w:hAnsiTheme="majorBidi" w:cstheme="majorBidi"/>
          <w:sz w:val="24"/>
          <w:szCs w:val="24"/>
        </w:rPr>
      </w:pPr>
    </w:p>
    <w:p w14:paraId="0966BADE" w14:textId="4EF80566"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Nevi'im tell a story of the rise of the </w:t>
      </w:r>
      <w:hyperlink r:id="rId202">
        <w:r w:rsidR="00B71EF4" w:rsidRPr="0089616A">
          <w:rPr>
            <w:rStyle w:val="Hyperlink"/>
            <w:rFonts w:asciiTheme="majorBidi" w:hAnsiTheme="majorBidi" w:cstheme="majorBidi"/>
            <w:sz w:val="24"/>
            <w:szCs w:val="24"/>
          </w:rPr>
          <w:t>Hebrew monarchy</w:t>
        </w:r>
      </w:hyperlink>
      <w:r w:rsidRPr="0089616A">
        <w:rPr>
          <w:rFonts w:asciiTheme="majorBidi" w:hAnsiTheme="majorBidi" w:cstheme="majorBidi"/>
          <w:sz w:val="24"/>
          <w:szCs w:val="24"/>
        </w:rPr>
        <w:t xml:space="preserve"> and its division into two kingdoms, the </w:t>
      </w:r>
      <w:hyperlink r:id="rId203">
        <w:r w:rsidR="00B71EF4" w:rsidRPr="0089616A">
          <w:rPr>
            <w:rStyle w:val="Hyperlink"/>
            <w:rFonts w:asciiTheme="majorBidi" w:hAnsiTheme="majorBidi" w:cstheme="majorBidi"/>
            <w:sz w:val="24"/>
            <w:szCs w:val="24"/>
          </w:rPr>
          <w:t>Kingdom of Israel</w:t>
        </w:r>
      </w:hyperlink>
      <w:r w:rsidRPr="0089616A">
        <w:rPr>
          <w:rFonts w:asciiTheme="majorBidi" w:hAnsiTheme="majorBidi" w:cstheme="majorBidi"/>
          <w:sz w:val="24"/>
          <w:szCs w:val="24"/>
        </w:rPr>
        <w:t xml:space="preserve"> and the </w:t>
      </w:r>
      <w:hyperlink r:id="rId204">
        <w:r w:rsidR="00B71EF4" w:rsidRPr="0089616A">
          <w:rPr>
            <w:rStyle w:val="Hyperlink"/>
            <w:rFonts w:asciiTheme="majorBidi" w:hAnsiTheme="majorBidi" w:cstheme="majorBidi"/>
            <w:sz w:val="24"/>
            <w:szCs w:val="24"/>
          </w:rPr>
          <w:t>Kingdom of Judah</w:t>
        </w:r>
      </w:hyperlink>
      <w:r w:rsidRPr="0089616A">
        <w:rPr>
          <w:rFonts w:asciiTheme="majorBidi" w:hAnsiTheme="majorBidi" w:cstheme="majorBidi"/>
          <w:sz w:val="24"/>
          <w:szCs w:val="24"/>
        </w:rPr>
        <w:t xml:space="preserve">, focusing on conflicts between the </w:t>
      </w:r>
      <w:hyperlink r:id="rId205">
        <w:r w:rsidR="00B71EF4" w:rsidRPr="0089616A">
          <w:rPr>
            <w:rStyle w:val="Hyperlink"/>
            <w:rFonts w:asciiTheme="majorBidi" w:hAnsiTheme="majorBidi" w:cstheme="majorBidi"/>
            <w:sz w:val="24"/>
            <w:szCs w:val="24"/>
          </w:rPr>
          <w:t>Israelites</w:t>
        </w:r>
      </w:hyperlink>
      <w:r w:rsidRPr="0089616A">
        <w:rPr>
          <w:rFonts w:asciiTheme="majorBidi" w:hAnsiTheme="majorBidi" w:cstheme="majorBidi"/>
          <w:sz w:val="24"/>
          <w:szCs w:val="24"/>
        </w:rPr>
        <w:t xml:space="preserve"> and other nations, and conflicts among Israelites, specifically, struggles between believers in "the LORD God" (</w:t>
      </w:r>
      <w:hyperlink r:id="rId206">
        <w:r w:rsidR="00B71EF4" w:rsidRPr="0089616A">
          <w:rPr>
            <w:rStyle w:val="Hyperlink"/>
            <w:rFonts w:asciiTheme="majorBidi" w:hAnsiTheme="majorBidi" w:cstheme="majorBidi"/>
            <w:sz w:val="24"/>
            <w:szCs w:val="24"/>
          </w:rPr>
          <w:t>Yahweh</w:t>
        </w:r>
      </w:hyperlink>
      <w:r w:rsidRPr="0089616A">
        <w:rPr>
          <w:rFonts w:asciiTheme="majorBidi" w:hAnsiTheme="majorBidi" w:cstheme="majorBidi"/>
          <w:sz w:val="24"/>
          <w:szCs w:val="24"/>
        </w:rPr>
        <w:t xml:space="preserve">) and believers in foreign gods, and the criticism of unethical and unjust behaviour of Israelite elites and rulers; in which prophets played a crucial and leading role. It ends with the conquest of the Kingdom of Israel by the </w:t>
      </w:r>
      <w:hyperlink r:id="rId207">
        <w:r w:rsidR="00B71EF4" w:rsidRPr="0089616A">
          <w:rPr>
            <w:rStyle w:val="Hyperlink"/>
            <w:rFonts w:asciiTheme="majorBidi" w:hAnsiTheme="majorBidi" w:cstheme="majorBidi"/>
            <w:sz w:val="24"/>
            <w:szCs w:val="24"/>
          </w:rPr>
          <w:t>Neo-Assyrian Empire</w:t>
        </w:r>
      </w:hyperlink>
      <w:r w:rsidRPr="0089616A">
        <w:rPr>
          <w:rFonts w:asciiTheme="majorBidi" w:hAnsiTheme="majorBidi" w:cstheme="majorBidi"/>
          <w:sz w:val="24"/>
          <w:szCs w:val="24"/>
        </w:rPr>
        <w:t xml:space="preserve">, followed by the conquest of the Kingdom of Judah by the </w:t>
      </w:r>
      <w:hyperlink r:id="rId208">
        <w:r w:rsidR="00B71EF4" w:rsidRPr="0089616A">
          <w:rPr>
            <w:rStyle w:val="Hyperlink"/>
            <w:rFonts w:asciiTheme="majorBidi" w:hAnsiTheme="majorBidi" w:cstheme="majorBidi"/>
            <w:sz w:val="24"/>
            <w:szCs w:val="24"/>
          </w:rPr>
          <w:t>neo-Babylonian Empire</w:t>
        </w:r>
      </w:hyperlink>
      <w:r w:rsidRPr="0089616A">
        <w:rPr>
          <w:rFonts w:asciiTheme="majorBidi" w:hAnsiTheme="majorBidi" w:cstheme="majorBidi"/>
          <w:sz w:val="24"/>
          <w:szCs w:val="24"/>
        </w:rPr>
        <w:t xml:space="preserve"> and the destruction of the </w:t>
      </w:r>
      <w:hyperlink r:id="rId209">
        <w:r w:rsidR="00B71EF4" w:rsidRPr="0089616A">
          <w:rPr>
            <w:rStyle w:val="Hyperlink"/>
            <w:rFonts w:asciiTheme="majorBidi" w:hAnsiTheme="majorBidi" w:cstheme="majorBidi"/>
            <w:sz w:val="24"/>
            <w:szCs w:val="24"/>
          </w:rPr>
          <w:t>Temple in Jerusalem</w:t>
        </w:r>
      </w:hyperlink>
      <w:r w:rsidRPr="0089616A">
        <w:rPr>
          <w:rFonts w:asciiTheme="majorBidi" w:hAnsiTheme="majorBidi" w:cstheme="majorBidi"/>
          <w:sz w:val="24"/>
          <w:szCs w:val="24"/>
        </w:rPr>
        <w:t>.</w:t>
      </w:r>
    </w:p>
    <w:p w14:paraId="451B9118" w14:textId="77777777" w:rsidR="00B71EF4" w:rsidRPr="0089616A" w:rsidRDefault="00B71EF4" w:rsidP="0089616A">
      <w:pPr>
        <w:rPr>
          <w:rFonts w:asciiTheme="majorBidi" w:hAnsiTheme="majorBidi" w:cstheme="majorBidi"/>
          <w:sz w:val="24"/>
          <w:szCs w:val="24"/>
        </w:rPr>
      </w:pPr>
    </w:p>
    <w:p w14:paraId="4D9A1345" w14:textId="77777777" w:rsidR="00B71EF4" w:rsidRPr="00645555" w:rsidRDefault="00000000" w:rsidP="0089616A">
      <w:pPr>
        <w:rPr>
          <w:rFonts w:asciiTheme="majorBidi" w:hAnsiTheme="majorBidi" w:cstheme="majorBidi"/>
          <w:b/>
          <w:bCs/>
          <w:sz w:val="28"/>
          <w:szCs w:val="28"/>
        </w:rPr>
      </w:pPr>
      <w:r w:rsidRPr="00645555">
        <w:rPr>
          <w:rFonts w:asciiTheme="majorBidi" w:hAnsiTheme="majorBidi" w:cstheme="majorBidi"/>
          <w:b/>
          <w:bCs/>
          <w:sz w:val="28"/>
          <w:szCs w:val="28"/>
        </w:rPr>
        <w:t>Former Prophets</w:t>
      </w:r>
    </w:p>
    <w:p w14:paraId="2AE217D5" w14:textId="7777777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Former Prophets are the books Joshua, Judges, Samuel and Kings. They contain narratives that begin immediately after the death of Moses with the divine appointment of Joshua as his successor, who then leads the people of Israel into the </w:t>
      </w:r>
      <w:hyperlink r:id="rId210">
        <w:r w:rsidR="00B71EF4" w:rsidRPr="0089616A">
          <w:rPr>
            <w:rStyle w:val="Hyperlink"/>
            <w:rFonts w:asciiTheme="majorBidi" w:hAnsiTheme="majorBidi" w:cstheme="majorBidi"/>
            <w:sz w:val="24"/>
            <w:szCs w:val="24"/>
          </w:rPr>
          <w:t>Promised Land</w:t>
        </w:r>
      </w:hyperlink>
      <w:r w:rsidRPr="0089616A">
        <w:rPr>
          <w:rFonts w:asciiTheme="majorBidi" w:hAnsiTheme="majorBidi" w:cstheme="majorBidi"/>
          <w:sz w:val="24"/>
          <w:szCs w:val="24"/>
        </w:rPr>
        <w:t xml:space="preserve">, and end with the release from imprisonment of the last </w:t>
      </w:r>
      <w:hyperlink r:id="rId211">
        <w:r w:rsidR="00B71EF4" w:rsidRPr="0089616A">
          <w:rPr>
            <w:rStyle w:val="Hyperlink"/>
            <w:rFonts w:asciiTheme="majorBidi" w:hAnsiTheme="majorBidi" w:cstheme="majorBidi"/>
            <w:sz w:val="24"/>
            <w:szCs w:val="24"/>
          </w:rPr>
          <w:t>king of Judah</w:t>
        </w:r>
      </w:hyperlink>
      <w:r w:rsidRPr="0089616A">
        <w:rPr>
          <w:rFonts w:asciiTheme="majorBidi" w:hAnsiTheme="majorBidi" w:cstheme="majorBidi"/>
          <w:sz w:val="24"/>
          <w:szCs w:val="24"/>
        </w:rPr>
        <w:t>. Treating Samuel and Kings as single books, they cover:</w:t>
      </w:r>
    </w:p>
    <w:p w14:paraId="20EB2D93" w14:textId="77777777" w:rsidR="00DA09F1" w:rsidRPr="0089616A" w:rsidRDefault="00DA09F1" w:rsidP="0089616A">
      <w:pPr>
        <w:rPr>
          <w:rFonts w:asciiTheme="majorBidi" w:hAnsiTheme="majorBidi" w:cstheme="majorBidi"/>
          <w:sz w:val="24"/>
          <w:szCs w:val="24"/>
        </w:rPr>
      </w:pPr>
    </w:p>
    <w:p w14:paraId="5CD13023" w14:textId="1DE81951" w:rsidR="00B71EF4" w:rsidRPr="00DA09F1" w:rsidRDefault="00000000" w:rsidP="00DA09F1">
      <w:pPr>
        <w:pStyle w:val="ListParagraph"/>
        <w:numPr>
          <w:ilvl w:val="0"/>
          <w:numId w:val="4"/>
        </w:numPr>
        <w:rPr>
          <w:rFonts w:asciiTheme="majorBidi" w:hAnsiTheme="majorBidi" w:cstheme="majorBidi"/>
          <w:sz w:val="24"/>
          <w:szCs w:val="24"/>
        </w:rPr>
      </w:pPr>
      <w:r w:rsidRPr="00DA09F1">
        <w:rPr>
          <w:rFonts w:asciiTheme="majorBidi" w:hAnsiTheme="majorBidi" w:cstheme="majorBidi"/>
          <w:sz w:val="24"/>
          <w:szCs w:val="24"/>
        </w:rPr>
        <w:t xml:space="preserve">Joshua's conquest of the land of Canaan (in the </w:t>
      </w:r>
      <w:hyperlink r:id="rId212">
        <w:r w:rsidR="00B71EF4" w:rsidRPr="00DA09F1">
          <w:rPr>
            <w:rStyle w:val="Hyperlink"/>
            <w:rFonts w:asciiTheme="majorBidi" w:hAnsiTheme="majorBidi" w:cstheme="majorBidi"/>
            <w:sz w:val="24"/>
            <w:szCs w:val="24"/>
          </w:rPr>
          <w:t>Book of Joshua</w:t>
        </w:r>
      </w:hyperlink>
      <w:r w:rsidRPr="00DA09F1">
        <w:rPr>
          <w:rFonts w:asciiTheme="majorBidi" w:hAnsiTheme="majorBidi" w:cstheme="majorBidi"/>
          <w:sz w:val="24"/>
          <w:szCs w:val="24"/>
        </w:rPr>
        <w:t>),</w:t>
      </w:r>
    </w:p>
    <w:p w14:paraId="6030A2ED" w14:textId="6C1FF604" w:rsidR="00B71EF4" w:rsidRPr="00DA09F1" w:rsidRDefault="00000000" w:rsidP="00DA09F1">
      <w:pPr>
        <w:pStyle w:val="ListParagraph"/>
        <w:numPr>
          <w:ilvl w:val="0"/>
          <w:numId w:val="4"/>
        </w:numPr>
        <w:rPr>
          <w:rFonts w:asciiTheme="majorBidi" w:hAnsiTheme="majorBidi" w:cstheme="majorBidi"/>
          <w:sz w:val="24"/>
          <w:szCs w:val="24"/>
        </w:rPr>
      </w:pPr>
      <w:r w:rsidRPr="00DA09F1">
        <w:rPr>
          <w:rFonts w:asciiTheme="majorBidi" w:hAnsiTheme="majorBidi" w:cstheme="majorBidi"/>
          <w:sz w:val="24"/>
          <w:szCs w:val="24"/>
        </w:rPr>
        <w:t xml:space="preserve">the struggle of the people to possess the land (in the </w:t>
      </w:r>
      <w:hyperlink r:id="rId213">
        <w:r w:rsidR="00B71EF4" w:rsidRPr="00DA09F1">
          <w:rPr>
            <w:rStyle w:val="Hyperlink"/>
            <w:rFonts w:asciiTheme="majorBidi" w:hAnsiTheme="majorBidi" w:cstheme="majorBidi"/>
            <w:sz w:val="24"/>
            <w:szCs w:val="24"/>
          </w:rPr>
          <w:t>Book of Judges</w:t>
        </w:r>
      </w:hyperlink>
      <w:r w:rsidRPr="00DA09F1">
        <w:rPr>
          <w:rFonts w:asciiTheme="majorBidi" w:hAnsiTheme="majorBidi" w:cstheme="majorBidi"/>
          <w:sz w:val="24"/>
          <w:szCs w:val="24"/>
        </w:rPr>
        <w:t>),</w:t>
      </w:r>
    </w:p>
    <w:p w14:paraId="44E753BC" w14:textId="212DDD22" w:rsidR="00B71EF4" w:rsidRPr="00DA09F1" w:rsidRDefault="00000000" w:rsidP="00DA09F1">
      <w:pPr>
        <w:pStyle w:val="ListParagraph"/>
        <w:numPr>
          <w:ilvl w:val="0"/>
          <w:numId w:val="4"/>
        </w:numPr>
        <w:rPr>
          <w:rFonts w:asciiTheme="majorBidi" w:hAnsiTheme="majorBidi" w:cstheme="majorBidi"/>
          <w:sz w:val="24"/>
          <w:szCs w:val="24"/>
        </w:rPr>
      </w:pPr>
      <w:r w:rsidRPr="00DA09F1">
        <w:rPr>
          <w:rFonts w:asciiTheme="majorBidi" w:hAnsiTheme="majorBidi" w:cstheme="majorBidi"/>
          <w:sz w:val="24"/>
          <w:szCs w:val="24"/>
        </w:rPr>
        <w:t xml:space="preserve">the people's request to God to give them a king so that they can occupy the land in the face of their enemies (in the </w:t>
      </w:r>
      <w:hyperlink r:id="rId214">
        <w:r w:rsidR="00B71EF4" w:rsidRPr="00DA09F1">
          <w:rPr>
            <w:rStyle w:val="Hyperlink"/>
            <w:rFonts w:asciiTheme="majorBidi" w:hAnsiTheme="majorBidi" w:cstheme="majorBidi"/>
            <w:sz w:val="24"/>
            <w:szCs w:val="24"/>
          </w:rPr>
          <w:t>Books of Samuel</w:t>
        </w:r>
      </w:hyperlink>
      <w:r w:rsidRPr="00DA09F1">
        <w:rPr>
          <w:rFonts w:asciiTheme="majorBidi" w:hAnsiTheme="majorBidi" w:cstheme="majorBidi"/>
          <w:sz w:val="24"/>
          <w:szCs w:val="24"/>
        </w:rPr>
        <w:t>)</w:t>
      </w:r>
    </w:p>
    <w:p w14:paraId="798433E0" w14:textId="7789278E" w:rsidR="00B71EF4" w:rsidRPr="00DA09F1" w:rsidRDefault="00000000" w:rsidP="00DA09F1">
      <w:pPr>
        <w:pStyle w:val="ListParagraph"/>
        <w:numPr>
          <w:ilvl w:val="0"/>
          <w:numId w:val="4"/>
        </w:numPr>
        <w:rPr>
          <w:rFonts w:asciiTheme="majorBidi" w:hAnsiTheme="majorBidi" w:cstheme="majorBidi"/>
          <w:sz w:val="24"/>
          <w:szCs w:val="24"/>
        </w:rPr>
      </w:pPr>
      <w:r w:rsidRPr="00DA09F1">
        <w:rPr>
          <w:rFonts w:asciiTheme="majorBidi" w:hAnsiTheme="majorBidi" w:cstheme="majorBidi"/>
          <w:sz w:val="24"/>
          <w:szCs w:val="24"/>
        </w:rPr>
        <w:t xml:space="preserve">the possession of the land under the divinely appointed kings of the </w:t>
      </w:r>
      <w:hyperlink r:id="rId215">
        <w:r w:rsidR="00B71EF4" w:rsidRPr="00DA09F1">
          <w:rPr>
            <w:rStyle w:val="Hyperlink"/>
            <w:rFonts w:asciiTheme="majorBidi" w:hAnsiTheme="majorBidi" w:cstheme="majorBidi"/>
            <w:sz w:val="24"/>
            <w:szCs w:val="24"/>
          </w:rPr>
          <w:t>House of David</w:t>
        </w:r>
      </w:hyperlink>
      <w:r w:rsidRPr="00DA09F1">
        <w:rPr>
          <w:rFonts w:asciiTheme="majorBidi" w:hAnsiTheme="majorBidi" w:cstheme="majorBidi"/>
          <w:sz w:val="24"/>
          <w:szCs w:val="24"/>
        </w:rPr>
        <w:t>, ending in conquest and foreign exile (</w:t>
      </w:r>
      <w:hyperlink r:id="rId216">
        <w:r w:rsidR="00B71EF4" w:rsidRPr="00DA09F1">
          <w:rPr>
            <w:rStyle w:val="Hyperlink"/>
            <w:rFonts w:asciiTheme="majorBidi" w:hAnsiTheme="majorBidi" w:cstheme="majorBidi"/>
            <w:sz w:val="24"/>
            <w:szCs w:val="24"/>
          </w:rPr>
          <w:t>Books of Kings</w:t>
        </w:r>
      </w:hyperlink>
      <w:r w:rsidRPr="00DA09F1">
        <w:rPr>
          <w:rFonts w:asciiTheme="majorBidi" w:hAnsiTheme="majorBidi" w:cstheme="majorBidi"/>
          <w:sz w:val="24"/>
          <w:szCs w:val="24"/>
        </w:rPr>
        <w:t>)</w:t>
      </w:r>
    </w:p>
    <w:p w14:paraId="5FC71DBF" w14:textId="77777777" w:rsidR="00B71EF4" w:rsidRPr="0089616A" w:rsidRDefault="00B71EF4" w:rsidP="0089616A">
      <w:pPr>
        <w:rPr>
          <w:rFonts w:asciiTheme="majorBidi" w:hAnsiTheme="majorBidi" w:cstheme="majorBidi"/>
          <w:sz w:val="24"/>
          <w:szCs w:val="24"/>
        </w:rPr>
      </w:pPr>
    </w:p>
    <w:p w14:paraId="74CD0E83" w14:textId="77777777" w:rsidR="00B71EF4" w:rsidRPr="00645555" w:rsidRDefault="00000000" w:rsidP="0089616A">
      <w:pPr>
        <w:rPr>
          <w:rFonts w:asciiTheme="majorBidi" w:hAnsiTheme="majorBidi" w:cstheme="majorBidi"/>
          <w:b/>
          <w:bCs/>
          <w:sz w:val="28"/>
          <w:szCs w:val="28"/>
        </w:rPr>
      </w:pPr>
      <w:r w:rsidRPr="00645555">
        <w:rPr>
          <w:rFonts w:asciiTheme="majorBidi" w:hAnsiTheme="majorBidi" w:cstheme="majorBidi"/>
          <w:b/>
          <w:bCs/>
          <w:sz w:val="28"/>
          <w:szCs w:val="28"/>
        </w:rPr>
        <w:t>Latter Prophets</w:t>
      </w:r>
    </w:p>
    <w:p w14:paraId="79B2A788"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Latter Prophets are </w:t>
      </w:r>
      <w:hyperlink r:id="rId217">
        <w:r w:rsidR="00B71EF4" w:rsidRPr="0089616A">
          <w:rPr>
            <w:rStyle w:val="Hyperlink"/>
            <w:rFonts w:asciiTheme="majorBidi" w:hAnsiTheme="majorBidi" w:cstheme="majorBidi"/>
            <w:sz w:val="24"/>
            <w:szCs w:val="24"/>
          </w:rPr>
          <w:t>Isaiah</w:t>
        </w:r>
      </w:hyperlink>
      <w:r w:rsidRPr="0089616A">
        <w:rPr>
          <w:rFonts w:asciiTheme="majorBidi" w:hAnsiTheme="majorBidi" w:cstheme="majorBidi"/>
          <w:sz w:val="24"/>
          <w:szCs w:val="24"/>
        </w:rPr>
        <w:t xml:space="preserve">, </w:t>
      </w:r>
      <w:hyperlink r:id="rId218">
        <w:r w:rsidR="00B71EF4" w:rsidRPr="0089616A">
          <w:rPr>
            <w:rStyle w:val="Hyperlink"/>
            <w:rFonts w:asciiTheme="majorBidi" w:hAnsiTheme="majorBidi" w:cstheme="majorBidi"/>
            <w:sz w:val="24"/>
            <w:szCs w:val="24"/>
          </w:rPr>
          <w:t>Jeremiah</w:t>
        </w:r>
      </w:hyperlink>
      <w:r w:rsidRPr="0089616A">
        <w:rPr>
          <w:rFonts w:asciiTheme="majorBidi" w:hAnsiTheme="majorBidi" w:cstheme="majorBidi"/>
          <w:sz w:val="24"/>
          <w:szCs w:val="24"/>
        </w:rPr>
        <w:t xml:space="preserve">, </w:t>
      </w:r>
      <w:hyperlink r:id="rId219">
        <w:r w:rsidR="00B71EF4" w:rsidRPr="0089616A">
          <w:rPr>
            <w:rStyle w:val="Hyperlink"/>
            <w:rFonts w:asciiTheme="majorBidi" w:hAnsiTheme="majorBidi" w:cstheme="majorBidi"/>
            <w:sz w:val="24"/>
            <w:szCs w:val="24"/>
          </w:rPr>
          <w:t>Ezekiel</w:t>
        </w:r>
      </w:hyperlink>
      <w:r w:rsidRPr="0089616A">
        <w:rPr>
          <w:rFonts w:asciiTheme="majorBidi" w:hAnsiTheme="majorBidi" w:cstheme="majorBidi"/>
          <w:sz w:val="24"/>
          <w:szCs w:val="24"/>
        </w:rPr>
        <w:t xml:space="preserve"> and the </w:t>
      </w:r>
      <w:hyperlink r:id="rId220">
        <w:r w:rsidR="00B71EF4" w:rsidRPr="0089616A">
          <w:rPr>
            <w:rStyle w:val="Hyperlink"/>
            <w:rFonts w:asciiTheme="majorBidi" w:hAnsiTheme="majorBidi" w:cstheme="majorBidi"/>
            <w:sz w:val="24"/>
            <w:szCs w:val="24"/>
          </w:rPr>
          <w:t>Twelve Minor Prophets</w:t>
        </w:r>
      </w:hyperlink>
      <w:r w:rsidRPr="0089616A">
        <w:rPr>
          <w:rFonts w:asciiTheme="majorBidi" w:hAnsiTheme="majorBidi" w:cstheme="majorBidi"/>
          <w:sz w:val="24"/>
          <w:szCs w:val="24"/>
        </w:rPr>
        <w:t>, counted as a single book.</w:t>
      </w:r>
    </w:p>
    <w:p w14:paraId="34862A58" w14:textId="77777777" w:rsidR="00F744C9" w:rsidRDefault="00F744C9" w:rsidP="0089616A">
      <w:pPr>
        <w:rPr>
          <w:rFonts w:asciiTheme="majorBidi" w:hAnsiTheme="majorBidi" w:cstheme="majorBidi"/>
          <w:sz w:val="24"/>
          <w:szCs w:val="24"/>
        </w:rPr>
      </w:pPr>
    </w:p>
    <w:p w14:paraId="55D1F4A1" w14:textId="35951CFF" w:rsidR="00B71EF4" w:rsidRPr="00F744C9" w:rsidRDefault="00B71EF4" w:rsidP="00F744C9">
      <w:pPr>
        <w:pStyle w:val="ListParagraph"/>
        <w:numPr>
          <w:ilvl w:val="0"/>
          <w:numId w:val="5"/>
        </w:numPr>
        <w:rPr>
          <w:rFonts w:asciiTheme="majorBidi" w:hAnsiTheme="majorBidi" w:cstheme="majorBidi"/>
          <w:sz w:val="24"/>
          <w:szCs w:val="24"/>
        </w:rPr>
      </w:pPr>
      <w:hyperlink r:id="rId221">
        <w:r w:rsidRPr="00F744C9">
          <w:rPr>
            <w:rStyle w:val="Hyperlink"/>
            <w:rFonts w:asciiTheme="majorBidi" w:hAnsiTheme="majorBidi" w:cstheme="majorBidi"/>
            <w:sz w:val="24"/>
            <w:szCs w:val="24"/>
          </w:rPr>
          <w:t>Hosea</w:t>
        </w:r>
      </w:hyperlink>
      <w:r w:rsidRPr="00F744C9">
        <w:rPr>
          <w:rFonts w:asciiTheme="majorBidi" w:hAnsiTheme="majorBidi" w:cstheme="majorBidi"/>
          <w:sz w:val="24"/>
          <w:szCs w:val="24"/>
        </w:rPr>
        <w:t>, Hoshea (</w:t>
      </w:r>
      <w:r w:rsidRPr="00F744C9">
        <w:rPr>
          <w:rFonts w:asciiTheme="majorBidi" w:hAnsiTheme="majorBidi" w:cstheme="majorBidi"/>
          <w:sz w:val="24"/>
          <w:szCs w:val="24"/>
          <w:rtl/>
        </w:rPr>
        <w:t>הושע</w:t>
      </w:r>
      <w:r w:rsidRPr="00F744C9">
        <w:rPr>
          <w:rFonts w:asciiTheme="majorBidi" w:hAnsiTheme="majorBidi" w:cstheme="majorBidi"/>
          <w:sz w:val="24"/>
          <w:szCs w:val="24"/>
        </w:rPr>
        <w:t>) denounces the worship of gods other than Yahweh (God), comparing Israel to a woman being unfaithful to her husband.</w:t>
      </w:r>
    </w:p>
    <w:p w14:paraId="72A2B7CD" w14:textId="43C5D3FE" w:rsidR="00B71EF4" w:rsidRPr="00F744C9" w:rsidRDefault="00B71EF4" w:rsidP="00F744C9">
      <w:pPr>
        <w:pStyle w:val="ListParagraph"/>
        <w:numPr>
          <w:ilvl w:val="0"/>
          <w:numId w:val="5"/>
        </w:numPr>
        <w:rPr>
          <w:rFonts w:asciiTheme="majorBidi" w:hAnsiTheme="majorBidi" w:cstheme="majorBidi"/>
          <w:sz w:val="24"/>
          <w:szCs w:val="24"/>
        </w:rPr>
      </w:pPr>
      <w:hyperlink r:id="rId222">
        <w:r w:rsidRPr="00F744C9">
          <w:rPr>
            <w:rStyle w:val="Hyperlink"/>
            <w:rFonts w:asciiTheme="majorBidi" w:hAnsiTheme="majorBidi" w:cstheme="majorBidi"/>
            <w:sz w:val="24"/>
            <w:szCs w:val="24"/>
          </w:rPr>
          <w:t>Joel</w:t>
        </w:r>
      </w:hyperlink>
      <w:r w:rsidRPr="00F744C9">
        <w:rPr>
          <w:rFonts w:asciiTheme="majorBidi" w:hAnsiTheme="majorBidi" w:cstheme="majorBidi"/>
          <w:sz w:val="24"/>
          <w:szCs w:val="24"/>
        </w:rPr>
        <w:t>, Yo'el (</w:t>
      </w:r>
      <w:r w:rsidRPr="00F744C9">
        <w:rPr>
          <w:rFonts w:asciiTheme="majorBidi" w:hAnsiTheme="majorBidi" w:cstheme="majorBidi"/>
          <w:sz w:val="24"/>
          <w:szCs w:val="24"/>
          <w:rtl/>
        </w:rPr>
        <w:t>יואל</w:t>
      </w:r>
      <w:r w:rsidRPr="00F744C9">
        <w:rPr>
          <w:rFonts w:asciiTheme="majorBidi" w:hAnsiTheme="majorBidi" w:cstheme="majorBidi"/>
          <w:sz w:val="24"/>
          <w:szCs w:val="24"/>
        </w:rPr>
        <w:t>) includes a lament and a promise from God.</w:t>
      </w:r>
    </w:p>
    <w:p w14:paraId="67722237" w14:textId="1762966F" w:rsidR="00B71EF4" w:rsidRPr="00F744C9" w:rsidRDefault="00B71EF4" w:rsidP="00F744C9">
      <w:pPr>
        <w:pStyle w:val="ListParagraph"/>
        <w:numPr>
          <w:ilvl w:val="0"/>
          <w:numId w:val="5"/>
        </w:numPr>
        <w:rPr>
          <w:rFonts w:asciiTheme="majorBidi" w:hAnsiTheme="majorBidi" w:cstheme="majorBidi"/>
          <w:sz w:val="24"/>
          <w:szCs w:val="24"/>
        </w:rPr>
      </w:pPr>
      <w:hyperlink r:id="rId223">
        <w:r w:rsidRPr="00F744C9">
          <w:rPr>
            <w:rStyle w:val="Hyperlink"/>
            <w:rFonts w:asciiTheme="majorBidi" w:hAnsiTheme="majorBidi" w:cstheme="majorBidi"/>
            <w:sz w:val="24"/>
            <w:szCs w:val="24"/>
          </w:rPr>
          <w:t>Amos</w:t>
        </w:r>
      </w:hyperlink>
      <w:r w:rsidRPr="00F744C9">
        <w:rPr>
          <w:rFonts w:asciiTheme="majorBidi" w:hAnsiTheme="majorBidi" w:cstheme="majorBidi"/>
          <w:sz w:val="24"/>
          <w:szCs w:val="24"/>
        </w:rPr>
        <w:t>, Amos (</w:t>
      </w:r>
      <w:r w:rsidRPr="00F744C9">
        <w:rPr>
          <w:rFonts w:asciiTheme="majorBidi" w:hAnsiTheme="majorBidi" w:cstheme="majorBidi"/>
          <w:sz w:val="24"/>
          <w:szCs w:val="24"/>
          <w:rtl/>
        </w:rPr>
        <w:t>עמוס</w:t>
      </w:r>
      <w:r w:rsidRPr="00F744C9">
        <w:rPr>
          <w:rFonts w:asciiTheme="majorBidi" w:hAnsiTheme="majorBidi" w:cstheme="majorBidi"/>
          <w:sz w:val="24"/>
          <w:szCs w:val="24"/>
        </w:rPr>
        <w:t>) speaks of social justice, providing a basis for natural law by applying it to unbelievers and believers alike.</w:t>
      </w:r>
    </w:p>
    <w:p w14:paraId="29067D20" w14:textId="77777777" w:rsidR="00F744C9" w:rsidRPr="00F744C9" w:rsidRDefault="00B71EF4" w:rsidP="00F744C9">
      <w:pPr>
        <w:pStyle w:val="ListParagraph"/>
        <w:numPr>
          <w:ilvl w:val="0"/>
          <w:numId w:val="5"/>
        </w:numPr>
        <w:rPr>
          <w:rFonts w:asciiTheme="majorBidi" w:hAnsiTheme="majorBidi" w:cstheme="majorBidi"/>
          <w:sz w:val="24"/>
          <w:szCs w:val="24"/>
        </w:rPr>
      </w:pPr>
      <w:hyperlink r:id="rId224">
        <w:r w:rsidRPr="00F744C9">
          <w:rPr>
            <w:rStyle w:val="Hyperlink"/>
            <w:rFonts w:asciiTheme="majorBidi" w:hAnsiTheme="majorBidi" w:cstheme="majorBidi"/>
            <w:sz w:val="24"/>
            <w:szCs w:val="24"/>
          </w:rPr>
          <w:t>Obadiah</w:t>
        </w:r>
      </w:hyperlink>
      <w:r w:rsidRPr="00F744C9">
        <w:rPr>
          <w:rFonts w:asciiTheme="majorBidi" w:hAnsiTheme="majorBidi" w:cstheme="majorBidi"/>
          <w:sz w:val="24"/>
          <w:szCs w:val="24"/>
        </w:rPr>
        <w:t>, Ovadya (</w:t>
      </w:r>
      <w:r w:rsidRPr="00F744C9">
        <w:rPr>
          <w:rFonts w:asciiTheme="majorBidi" w:hAnsiTheme="majorBidi" w:cstheme="majorBidi"/>
          <w:sz w:val="24"/>
          <w:szCs w:val="24"/>
          <w:rtl/>
        </w:rPr>
        <w:t>עבדיה</w:t>
      </w:r>
      <w:r w:rsidRPr="00F744C9">
        <w:rPr>
          <w:rFonts w:asciiTheme="majorBidi" w:hAnsiTheme="majorBidi" w:cstheme="majorBidi"/>
          <w:sz w:val="24"/>
          <w:szCs w:val="24"/>
        </w:rPr>
        <w:t xml:space="preserve">) addresses the judgment of Edom and restoration of Israel. </w:t>
      </w:r>
    </w:p>
    <w:p w14:paraId="209783CE" w14:textId="1887B3B9" w:rsidR="00B71EF4" w:rsidRPr="00F744C9" w:rsidRDefault="00B71EF4" w:rsidP="00F744C9">
      <w:pPr>
        <w:pStyle w:val="ListParagraph"/>
        <w:numPr>
          <w:ilvl w:val="0"/>
          <w:numId w:val="5"/>
        </w:numPr>
        <w:rPr>
          <w:rFonts w:asciiTheme="majorBidi" w:hAnsiTheme="majorBidi" w:cstheme="majorBidi"/>
          <w:sz w:val="24"/>
          <w:szCs w:val="24"/>
        </w:rPr>
      </w:pPr>
      <w:hyperlink r:id="rId225">
        <w:r w:rsidRPr="00F744C9">
          <w:rPr>
            <w:rStyle w:val="Hyperlink"/>
            <w:rFonts w:asciiTheme="majorBidi" w:hAnsiTheme="majorBidi" w:cstheme="majorBidi"/>
            <w:sz w:val="24"/>
            <w:szCs w:val="24"/>
          </w:rPr>
          <w:t>Jonah</w:t>
        </w:r>
      </w:hyperlink>
      <w:r w:rsidRPr="00F744C9">
        <w:rPr>
          <w:rFonts w:asciiTheme="majorBidi" w:hAnsiTheme="majorBidi" w:cstheme="majorBidi"/>
          <w:sz w:val="24"/>
          <w:szCs w:val="24"/>
        </w:rPr>
        <w:t>, Yona (</w:t>
      </w:r>
      <w:r w:rsidRPr="00F744C9">
        <w:rPr>
          <w:rFonts w:asciiTheme="majorBidi" w:hAnsiTheme="majorBidi" w:cstheme="majorBidi"/>
          <w:sz w:val="24"/>
          <w:szCs w:val="24"/>
          <w:rtl/>
        </w:rPr>
        <w:t>יונה</w:t>
      </w:r>
      <w:r w:rsidRPr="00F744C9">
        <w:rPr>
          <w:rFonts w:asciiTheme="majorBidi" w:hAnsiTheme="majorBidi" w:cstheme="majorBidi"/>
          <w:sz w:val="24"/>
          <w:szCs w:val="24"/>
        </w:rPr>
        <w:t>) tells of a reluctant redemption of Ninevah.</w:t>
      </w:r>
    </w:p>
    <w:p w14:paraId="6FA837EC" w14:textId="7056011F" w:rsidR="00B71EF4" w:rsidRPr="00F744C9" w:rsidRDefault="00B71EF4" w:rsidP="00F744C9">
      <w:pPr>
        <w:pStyle w:val="ListParagraph"/>
        <w:numPr>
          <w:ilvl w:val="0"/>
          <w:numId w:val="5"/>
        </w:numPr>
        <w:rPr>
          <w:rFonts w:asciiTheme="majorBidi" w:hAnsiTheme="majorBidi" w:cstheme="majorBidi"/>
          <w:sz w:val="24"/>
          <w:szCs w:val="24"/>
        </w:rPr>
      </w:pPr>
      <w:hyperlink r:id="rId226">
        <w:r w:rsidRPr="00F744C9">
          <w:rPr>
            <w:rStyle w:val="Hyperlink"/>
            <w:rFonts w:asciiTheme="majorBidi" w:hAnsiTheme="majorBidi" w:cstheme="majorBidi"/>
            <w:sz w:val="24"/>
            <w:szCs w:val="24"/>
          </w:rPr>
          <w:t>Micah</w:t>
        </w:r>
      </w:hyperlink>
      <w:r w:rsidRPr="00F744C9">
        <w:rPr>
          <w:rFonts w:asciiTheme="majorBidi" w:hAnsiTheme="majorBidi" w:cstheme="majorBidi"/>
          <w:sz w:val="24"/>
          <w:szCs w:val="24"/>
        </w:rPr>
        <w:t>, Mikha (</w:t>
      </w:r>
      <w:r w:rsidRPr="00F744C9">
        <w:rPr>
          <w:rFonts w:asciiTheme="majorBidi" w:hAnsiTheme="majorBidi" w:cstheme="majorBidi"/>
          <w:sz w:val="24"/>
          <w:szCs w:val="24"/>
          <w:rtl/>
        </w:rPr>
        <w:t>מיכה</w:t>
      </w:r>
      <w:r w:rsidRPr="00F744C9">
        <w:rPr>
          <w:rFonts w:asciiTheme="majorBidi" w:hAnsiTheme="majorBidi" w:cstheme="majorBidi"/>
          <w:sz w:val="24"/>
          <w:szCs w:val="24"/>
        </w:rPr>
        <w:t>) reproaches unjust leaders, defends the rights of the poor, and looks forward to world peace.</w:t>
      </w:r>
    </w:p>
    <w:p w14:paraId="5DEAECB5" w14:textId="77777777" w:rsidR="00F744C9" w:rsidRPr="00F744C9" w:rsidRDefault="00B71EF4" w:rsidP="00F744C9">
      <w:pPr>
        <w:pStyle w:val="ListParagraph"/>
        <w:numPr>
          <w:ilvl w:val="0"/>
          <w:numId w:val="5"/>
        </w:numPr>
        <w:rPr>
          <w:rFonts w:asciiTheme="majorBidi" w:hAnsiTheme="majorBidi" w:cstheme="majorBidi"/>
          <w:sz w:val="24"/>
          <w:szCs w:val="24"/>
        </w:rPr>
      </w:pPr>
      <w:hyperlink r:id="rId227">
        <w:r w:rsidRPr="00F744C9">
          <w:rPr>
            <w:rStyle w:val="Hyperlink"/>
            <w:rFonts w:asciiTheme="majorBidi" w:hAnsiTheme="majorBidi" w:cstheme="majorBidi"/>
            <w:sz w:val="24"/>
            <w:szCs w:val="24"/>
          </w:rPr>
          <w:t>Nahum</w:t>
        </w:r>
      </w:hyperlink>
      <w:r w:rsidRPr="00F744C9">
        <w:rPr>
          <w:rFonts w:asciiTheme="majorBidi" w:hAnsiTheme="majorBidi" w:cstheme="majorBidi"/>
          <w:sz w:val="24"/>
          <w:szCs w:val="24"/>
        </w:rPr>
        <w:t>, Nakhum (</w:t>
      </w:r>
      <w:r w:rsidRPr="00F744C9">
        <w:rPr>
          <w:rFonts w:asciiTheme="majorBidi" w:hAnsiTheme="majorBidi" w:cstheme="majorBidi"/>
          <w:sz w:val="24"/>
          <w:szCs w:val="24"/>
          <w:rtl/>
        </w:rPr>
        <w:t>נחום</w:t>
      </w:r>
      <w:r w:rsidRPr="00F744C9">
        <w:rPr>
          <w:rFonts w:asciiTheme="majorBidi" w:hAnsiTheme="majorBidi" w:cstheme="majorBidi"/>
          <w:sz w:val="24"/>
          <w:szCs w:val="24"/>
        </w:rPr>
        <w:t xml:space="preserve">) speaks of the destruction of Nineveh. </w:t>
      </w:r>
    </w:p>
    <w:p w14:paraId="23763A85" w14:textId="4DB2C2E0" w:rsidR="00B71EF4" w:rsidRPr="00F744C9" w:rsidRDefault="00B71EF4" w:rsidP="00F744C9">
      <w:pPr>
        <w:pStyle w:val="ListParagraph"/>
        <w:numPr>
          <w:ilvl w:val="0"/>
          <w:numId w:val="5"/>
        </w:numPr>
        <w:rPr>
          <w:rFonts w:asciiTheme="majorBidi" w:hAnsiTheme="majorBidi" w:cstheme="majorBidi"/>
          <w:sz w:val="24"/>
          <w:szCs w:val="24"/>
        </w:rPr>
      </w:pPr>
      <w:hyperlink r:id="rId228">
        <w:r w:rsidRPr="00F744C9">
          <w:rPr>
            <w:rStyle w:val="Hyperlink"/>
            <w:rFonts w:asciiTheme="majorBidi" w:hAnsiTheme="majorBidi" w:cstheme="majorBidi"/>
            <w:sz w:val="24"/>
            <w:szCs w:val="24"/>
          </w:rPr>
          <w:t>Habakkuk</w:t>
        </w:r>
      </w:hyperlink>
      <w:r w:rsidRPr="00F744C9">
        <w:rPr>
          <w:rFonts w:asciiTheme="majorBidi" w:hAnsiTheme="majorBidi" w:cstheme="majorBidi"/>
          <w:sz w:val="24"/>
          <w:szCs w:val="24"/>
        </w:rPr>
        <w:t>, Havakuk (</w:t>
      </w:r>
      <w:r w:rsidRPr="00F744C9">
        <w:rPr>
          <w:rFonts w:asciiTheme="majorBidi" w:hAnsiTheme="majorBidi" w:cstheme="majorBidi"/>
          <w:sz w:val="24"/>
          <w:szCs w:val="24"/>
          <w:rtl/>
        </w:rPr>
        <w:t>חבקוק</w:t>
      </w:r>
      <w:r w:rsidRPr="00F744C9">
        <w:rPr>
          <w:rFonts w:asciiTheme="majorBidi" w:hAnsiTheme="majorBidi" w:cstheme="majorBidi"/>
          <w:sz w:val="24"/>
          <w:szCs w:val="24"/>
        </w:rPr>
        <w:t>) upholds trust in God over Babylon.</w:t>
      </w:r>
    </w:p>
    <w:p w14:paraId="5086B280" w14:textId="77777777" w:rsidR="00F744C9" w:rsidRPr="00F744C9" w:rsidRDefault="00B71EF4" w:rsidP="00F744C9">
      <w:pPr>
        <w:pStyle w:val="ListParagraph"/>
        <w:numPr>
          <w:ilvl w:val="0"/>
          <w:numId w:val="5"/>
        </w:numPr>
        <w:rPr>
          <w:rFonts w:asciiTheme="majorBidi" w:hAnsiTheme="majorBidi" w:cstheme="majorBidi"/>
          <w:sz w:val="24"/>
          <w:szCs w:val="24"/>
        </w:rPr>
      </w:pPr>
      <w:hyperlink r:id="rId229">
        <w:r w:rsidRPr="00F744C9">
          <w:rPr>
            <w:rStyle w:val="Hyperlink"/>
            <w:rFonts w:asciiTheme="majorBidi" w:hAnsiTheme="majorBidi" w:cstheme="majorBidi"/>
            <w:sz w:val="24"/>
            <w:szCs w:val="24"/>
          </w:rPr>
          <w:t>Zephaniah</w:t>
        </w:r>
      </w:hyperlink>
      <w:r w:rsidRPr="00F744C9">
        <w:rPr>
          <w:rFonts w:asciiTheme="majorBidi" w:hAnsiTheme="majorBidi" w:cstheme="majorBidi"/>
          <w:sz w:val="24"/>
          <w:szCs w:val="24"/>
        </w:rPr>
        <w:t>, Tzefanya (</w:t>
      </w:r>
      <w:r w:rsidRPr="00F744C9">
        <w:rPr>
          <w:rFonts w:asciiTheme="majorBidi" w:hAnsiTheme="majorBidi" w:cstheme="majorBidi"/>
          <w:sz w:val="24"/>
          <w:szCs w:val="24"/>
          <w:rtl/>
        </w:rPr>
        <w:t>צפניה</w:t>
      </w:r>
      <w:r w:rsidRPr="00F744C9">
        <w:rPr>
          <w:rFonts w:asciiTheme="majorBidi" w:hAnsiTheme="majorBidi" w:cstheme="majorBidi"/>
          <w:sz w:val="24"/>
          <w:szCs w:val="24"/>
        </w:rPr>
        <w:t xml:space="preserve">) pronounces coming of judgment, survival and triumph of remnant. </w:t>
      </w:r>
    </w:p>
    <w:p w14:paraId="09AFB572" w14:textId="78FB01F3" w:rsidR="00B71EF4" w:rsidRPr="00F744C9" w:rsidRDefault="00B71EF4" w:rsidP="00F744C9">
      <w:pPr>
        <w:pStyle w:val="ListParagraph"/>
        <w:numPr>
          <w:ilvl w:val="0"/>
          <w:numId w:val="5"/>
        </w:numPr>
        <w:rPr>
          <w:rFonts w:asciiTheme="majorBidi" w:hAnsiTheme="majorBidi" w:cstheme="majorBidi"/>
          <w:sz w:val="24"/>
          <w:szCs w:val="24"/>
        </w:rPr>
      </w:pPr>
      <w:hyperlink r:id="rId230">
        <w:r w:rsidRPr="00F744C9">
          <w:rPr>
            <w:rStyle w:val="Hyperlink"/>
            <w:rFonts w:asciiTheme="majorBidi" w:hAnsiTheme="majorBidi" w:cstheme="majorBidi"/>
            <w:sz w:val="24"/>
            <w:szCs w:val="24"/>
          </w:rPr>
          <w:t>Haggai</w:t>
        </w:r>
      </w:hyperlink>
      <w:r w:rsidRPr="00F744C9">
        <w:rPr>
          <w:rFonts w:asciiTheme="majorBidi" w:hAnsiTheme="majorBidi" w:cstheme="majorBidi"/>
          <w:sz w:val="24"/>
          <w:szCs w:val="24"/>
        </w:rPr>
        <w:t>, Khagay (</w:t>
      </w:r>
      <w:r w:rsidRPr="00F744C9">
        <w:rPr>
          <w:rFonts w:asciiTheme="majorBidi" w:hAnsiTheme="majorBidi" w:cstheme="majorBidi"/>
          <w:sz w:val="24"/>
          <w:szCs w:val="24"/>
          <w:rtl/>
        </w:rPr>
        <w:t>חגי</w:t>
      </w:r>
      <w:r w:rsidRPr="00F744C9">
        <w:rPr>
          <w:rFonts w:asciiTheme="majorBidi" w:hAnsiTheme="majorBidi" w:cstheme="majorBidi"/>
          <w:sz w:val="24"/>
          <w:szCs w:val="24"/>
        </w:rPr>
        <w:t>) rebuild Second Temple.</w:t>
      </w:r>
    </w:p>
    <w:p w14:paraId="48F96EC6" w14:textId="241B7DB8" w:rsidR="00F744C9" w:rsidRPr="00F744C9" w:rsidRDefault="00B71EF4" w:rsidP="00F744C9">
      <w:pPr>
        <w:pStyle w:val="ListParagraph"/>
        <w:numPr>
          <w:ilvl w:val="0"/>
          <w:numId w:val="5"/>
        </w:numPr>
        <w:rPr>
          <w:rFonts w:asciiTheme="majorBidi" w:hAnsiTheme="majorBidi" w:cstheme="majorBidi"/>
          <w:sz w:val="24"/>
          <w:szCs w:val="24"/>
        </w:rPr>
      </w:pPr>
      <w:hyperlink r:id="rId231">
        <w:r w:rsidRPr="00F744C9">
          <w:rPr>
            <w:rStyle w:val="Hyperlink"/>
            <w:rFonts w:asciiTheme="majorBidi" w:hAnsiTheme="majorBidi" w:cstheme="majorBidi"/>
            <w:sz w:val="24"/>
            <w:szCs w:val="24"/>
          </w:rPr>
          <w:t>Zechariah</w:t>
        </w:r>
      </w:hyperlink>
      <w:r w:rsidRPr="00F744C9">
        <w:rPr>
          <w:rFonts w:asciiTheme="majorBidi" w:hAnsiTheme="majorBidi" w:cstheme="majorBidi"/>
          <w:sz w:val="24"/>
          <w:szCs w:val="24"/>
        </w:rPr>
        <w:t>, Zekharya (</w:t>
      </w:r>
      <w:r w:rsidRPr="00F744C9">
        <w:rPr>
          <w:rFonts w:asciiTheme="majorBidi" w:hAnsiTheme="majorBidi" w:cstheme="majorBidi"/>
          <w:sz w:val="24"/>
          <w:szCs w:val="24"/>
          <w:rtl/>
        </w:rPr>
        <w:t>זכריה</w:t>
      </w:r>
      <w:r w:rsidRPr="00F744C9">
        <w:rPr>
          <w:rFonts w:asciiTheme="majorBidi" w:hAnsiTheme="majorBidi" w:cstheme="majorBidi"/>
          <w:sz w:val="24"/>
          <w:szCs w:val="24"/>
        </w:rPr>
        <w:t xml:space="preserve">) God blesses those who repent and are pure. </w:t>
      </w:r>
    </w:p>
    <w:p w14:paraId="34D08193" w14:textId="1E29E9C2" w:rsidR="00B71EF4" w:rsidRPr="00F744C9" w:rsidRDefault="00B71EF4" w:rsidP="00F744C9">
      <w:pPr>
        <w:pStyle w:val="ListParagraph"/>
        <w:numPr>
          <w:ilvl w:val="0"/>
          <w:numId w:val="5"/>
        </w:numPr>
        <w:rPr>
          <w:rFonts w:asciiTheme="majorBidi" w:hAnsiTheme="majorBidi" w:cstheme="majorBidi"/>
          <w:sz w:val="24"/>
          <w:szCs w:val="24"/>
        </w:rPr>
      </w:pPr>
      <w:hyperlink r:id="rId232">
        <w:r w:rsidRPr="00F744C9">
          <w:rPr>
            <w:rStyle w:val="Hyperlink"/>
            <w:rFonts w:asciiTheme="majorBidi" w:hAnsiTheme="majorBidi" w:cstheme="majorBidi"/>
            <w:sz w:val="24"/>
            <w:szCs w:val="24"/>
          </w:rPr>
          <w:t>Malachi</w:t>
        </w:r>
      </w:hyperlink>
      <w:r w:rsidRPr="00F744C9">
        <w:rPr>
          <w:rFonts w:asciiTheme="majorBidi" w:hAnsiTheme="majorBidi" w:cstheme="majorBidi"/>
          <w:sz w:val="24"/>
          <w:szCs w:val="24"/>
        </w:rPr>
        <w:t>, Malakhi (</w:t>
      </w:r>
      <w:r w:rsidRPr="00F744C9">
        <w:rPr>
          <w:rFonts w:asciiTheme="majorBidi" w:hAnsiTheme="majorBidi" w:cstheme="majorBidi"/>
          <w:sz w:val="24"/>
          <w:szCs w:val="24"/>
          <w:rtl/>
        </w:rPr>
        <w:t>מלאכי</w:t>
      </w:r>
      <w:r w:rsidRPr="00F744C9">
        <w:rPr>
          <w:rFonts w:asciiTheme="majorBidi" w:hAnsiTheme="majorBidi" w:cstheme="majorBidi"/>
          <w:sz w:val="24"/>
          <w:szCs w:val="24"/>
        </w:rPr>
        <w:t>) corrects lax religious and social behaviour.</w:t>
      </w:r>
    </w:p>
    <w:p w14:paraId="3E07AFDB" w14:textId="77777777" w:rsidR="00B71EF4" w:rsidRPr="0089616A" w:rsidRDefault="00B71EF4" w:rsidP="0089616A">
      <w:pPr>
        <w:rPr>
          <w:rFonts w:asciiTheme="majorBidi" w:hAnsiTheme="majorBidi" w:cstheme="majorBidi"/>
          <w:sz w:val="24"/>
          <w:szCs w:val="24"/>
        </w:rPr>
      </w:pPr>
    </w:p>
    <w:p w14:paraId="32CF468C" w14:textId="77777777" w:rsidR="00B71EF4" w:rsidRPr="00F744C9" w:rsidRDefault="00000000" w:rsidP="0089616A">
      <w:pPr>
        <w:rPr>
          <w:rFonts w:asciiTheme="majorBidi" w:hAnsiTheme="majorBidi" w:cstheme="majorBidi"/>
          <w:b/>
          <w:bCs/>
          <w:sz w:val="28"/>
          <w:szCs w:val="28"/>
        </w:rPr>
      </w:pPr>
      <w:r w:rsidRPr="00F744C9">
        <w:rPr>
          <w:rFonts w:asciiTheme="majorBidi" w:hAnsiTheme="majorBidi" w:cstheme="majorBidi"/>
          <w:b/>
          <w:bCs/>
          <w:sz w:val="28"/>
          <w:szCs w:val="28"/>
        </w:rPr>
        <w:t>Ketuvim</w:t>
      </w:r>
    </w:p>
    <w:p w14:paraId="20500A78" w14:textId="41DC37D0"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 xml:space="preserve">Ketuvim (in </w:t>
      </w:r>
      <w:hyperlink r:id="rId233">
        <w:r w:rsidR="00B71EF4" w:rsidRPr="0089616A">
          <w:rPr>
            <w:rStyle w:val="Hyperlink"/>
            <w:rFonts w:asciiTheme="majorBidi" w:hAnsiTheme="majorBidi" w:cstheme="majorBidi"/>
            <w:sz w:val="24"/>
            <w:szCs w:val="24"/>
          </w:rPr>
          <w:t>Biblical Hebrew</w:t>
        </w:r>
      </w:hyperlink>
      <w:r w:rsidRPr="0089616A">
        <w:rPr>
          <w:rFonts w:asciiTheme="majorBidi" w:hAnsiTheme="majorBidi" w:cstheme="majorBidi"/>
          <w:sz w:val="24"/>
          <w:szCs w:val="24"/>
        </w:rPr>
        <w:t xml:space="preserve">: </w:t>
      </w:r>
      <w:r w:rsidRPr="0089616A">
        <w:rPr>
          <w:rFonts w:asciiTheme="majorBidi" w:hAnsiTheme="majorBidi" w:cstheme="majorBidi"/>
          <w:sz w:val="24"/>
          <w:szCs w:val="24"/>
          <w:rtl/>
        </w:rPr>
        <w:t>ִבים</w:t>
      </w:r>
      <w:r w:rsidRPr="0089616A">
        <w:rPr>
          <w:rFonts w:asciiTheme="majorBidi" w:hAnsiTheme="majorBidi" w:cstheme="majorBidi"/>
          <w:sz w:val="24"/>
          <w:szCs w:val="24"/>
        </w:rPr>
        <w:t>וּ</w:t>
      </w:r>
      <w:r w:rsidRPr="0089616A">
        <w:rPr>
          <w:rFonts w:asciiTheme="majorBidi" w:hAnsiTheme="majorBidi" w:cstheme="majorBidi"/>
          <w:sz w:val="24"/>
          <w:szCs w:val="24"/>
          <w:rtl/>
        </w:rPr>
        <w:t>ת</w:t>
      </w:r>
      <w:r w:rsidRPr="0089616A">
        <w:rPr>
          <w:rFonts w:asciiTheme="majorBidi" w:hAnsiTheme="majorBidi" w:cstheme="majorBidi"/>
          <w:sz w:val="24"/>
          <w:szCs w:val="24"/>
        </w:rPr>
        <w:t>כּ</w:t>
      </w:r>
      <w:r w:rsidRPr="0089616A">
        <w:rPr>
          <w:rFonts w:asciiTheme="majorBidi" w:hAnsiTheme="majorBidi" w:cstheme="majorBidi"/>
          <w:sz w:val="24"/>
          <w:szCs w:val="24"/>
          <w:rtl/>
        </w:rPr>
        <w:t>ְ</w:t>
      </w:r>
      <w:r w:rsidRPr="0089616A">
        <w:rPr>
          <w:rFonts w:asciiTheme="majorBidi" w:hAnsiTheme="majorBidi" w:cstheme="majorBidi"/>
          <w:sz w:val="24"/>
          <w:szCs w:val="24"/>
        </w:rPr>
        <w:t xml:space="preserve">, romanized: Kəṯūḇīm "writings") is the third and final section of the Tanakh. The Ketuvim are believed to have been written under the inspiration of </w:t>
      </w:r>
      <w:hyperlink r:id="rId234">
        <w:r w:rsidR="00B71EF4" w:rsidRPr="0089616A">
          <w:rPr>
            <w:rStyle w:val="Hyperlink"/>
            <w:rFonts w:asciiTheme="majorBidi" w:hAnsiTheme="majorBidi" w:cstheme="majorBidi"/>
            <w:sz w:val="24"/>
            <w:szCs w:val="24"/>
          </w:rPr>
          <w:t>Ruach HaKodesh</w:t>
        </w:r>
      </w:hyperlink>
      <w:r w:rsidRPr="0089616A">
        <w:rPr>
          <w:rFonts w:asciiTheme="majorBidi" w:hAnsiTheme="majorBidi" w:cstheme="majorBidi"/>
          <w:sz w:val="24"/>
          <w:szCs w:val="24"/>
        </w:rPr>
        <w:t xml:space="preserve"> (the Holy Spirit) but with one</w:t>
      </w:r>
      <w:r w:rsidR="000E1F1C">
        <w:rPr>
          <w:rFonts w:asciiTheme="majorBidi" w:hAnsiTheme="majorBidi" w:cstheme="majorBidi"/>
          <w:sz w:val="24"/>
          <w:szCs w:val="24"/>
        </w:rPr>
        <w:t xml:space="preserve"> </w:t>
      </w:r>
      <w:r w:rsidRPr="0089616A">
        <w:rPr>
          <w:rFonts w:asciiTheme="majorBidi" w:hAnsiTheme="majorBidi" w:cstheme="majorBidi"/>
          <w:sz w:val="24"/>
          <w:szCs w:val="24"/>
        </w:rPr>
        <w:t xml:space="preserve">level less authority than that of </w:t>
      </w:r>
      <w:hyperlink r:id="rId235">
        <w:r w:rsidR="00B71EF4" w:rsidRPr="0089616A">
          <w:rPr>
            <w:rStyle w:val="Hyperlink"/>
            <w:rFonts w:asciiTheme="majorBidi" w:hAnsiTheme="majorBidi" w:cstheme="majorBidi"/>
            <w:sz w:val="24"/>
            <w:szCs w:val="24"/>
          </w:rPr>
          <w:t>prophecy</w:t>
        </w:r>
      </w:hyperlink>
      <w:r w:rsidRPr="0089616A">
        <w:rPr>
          <w:rFonts w:asciiTheme="majorBidi" w:hAnsiTheme="majorBidi" w:cstheme="majorBidi"/>
          <w:sz w:val="24"/>
          <w:szCs w:val="24"/>
        </w:rPr>
        <w:t>.</w:t>
      </w:r>
    </w:p>
    <w:p w14:paraId="39AE6E5E" w14:textId="77777777" w:rsidR="00B71EF4" w:rsidRPr="0089616A" w:rsidRDefault="00B71EF4" w:rsidP="0089616A">
      <w:pPr>
        <w:rPr>
          <w:rFonts w:asciiTheme="majorBidi" w:hAnsiTheme="majorBidi" w:cstheme="majorBidi"/>
          <w:sz w:val="24"/>
          <w:szCs w:val="24"/>
        </w:rPr>
      </w:pPr>
    </w:p>
    <w:p w14:paraId="5C37EBB2" w14:textId="02BEBC72"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In Masoretic manuscripts (and some printed editions), Psalms, Proverbs and Job are presented in a special two- column form emphasizing their internal parallelism, which was found early in the study of Hebrew poetry. "Stichs" are</w:t>
      </w:r>
      <w:r w:rsidR="000E1F1C">
        <w:rPr>
          <w:rFonts w:asciiTheme="majorBidi" w:hAnsiTheme="majorBidi" w:cstheme="majorBidi"/>
          <w:sz w:val="24"/>
          <w:szCs w:val="24"/>
        </w:rPr>
        <w:t xml:space="preserve"> </w:t>
      </w:r>
      <w:r w:rsidRPr="0089616A">
        <w:rPr>
          <w:rFonts w:asciiTheme="majorBidi" w:hAnsiTheme="majorBidi" w:cstheme="majorBidi"/>
          <w:sz w:val="24"/>
          <w:szCs w:val="24"/>
        </w:rPr>
        <w:t>the lines that make up a verse "the parts of which lie parallel as to form and content". Collectively, these three books are known as Sifrei Emet (an acronym of the titles in Hebrew,</w:t>
      </w:r>
      <w:r w:rsidRPr="0089616A">
        <w:rPr>
          <w:rFonts w:asciiTheme="majorBidi" w:hAnsiTheme="majorBidi" w:cstheme="majorBidi"/>
          <w:sz w:val="24"/>
          <w:szCs w:val="24"/>
          <w:rtl/>
        </w:rPr>
        <w:t>תהלים</w:t>
      </w:r>
      <w:r w:rsidRPr="0089616A">
        <w:rPr>
          <w:rFonts w:asciiTheme="majorBidi" w:hAnsiTheme="majorBidi" w:cstheme="majorBidi"/>
          <w:sz w:val="24"/>
          <w:szCs w:val="24"/>
        </w:rPr>
        <w:t xml:space="preserve"> ,</w:t>
      </w:r>
      <w:r w:rsidRPr="0089616A">
        <w:rPr>
          <w:rFonts w:asciiTheme="majorBidi" w:hAnsiTheme="majorBidi" w:cstheme="majorBidi"/>
          <w:sz w:val="24"/>
          <w:szCs w:val="24"/>
          <w:rtl/>
        </w:rPr>
        <w:t>משלי</w:t>
      </w:r>
      <w:r w:rsidRPr="0089616A">
        <w:rPr>
          <w:rFonts w:asciiTheme="majorBidi" w:hAnsiTheme="majorBidi" w:cstheme="majorBidi"/>
          <w:sz w:val="24"/>
          <w:szCs w:val="24"/>
        </w:rPr>
        <w:t xml:space="preserve"> ,</w:t>
      </w:r>
      <w:r w:rsidRPr="0089616A">
        <w:rPr>
          <w:rFonts w:asciiTheme="majorBidi" w:hAnsiTheme="majorBidi" w:cstheme="majorBidi"/>
          <w:sz w:val="24"/>
          <w:szCs w:val="24"/>
          <w:rtl/>
        </w:rPr>
        <w:t>איוב</w:t>
      </w:r>
      <w:r w:rsidRPr="0089616A">
        <w:rPr>
          <w:rFonts w:asciiTheme="majorBidi" w:hAnsiTheme="majorBidi" w:cstheme="majorBidi"/>
          <w:sz w:val="24"/>
          <w:szCs w:val="24"/>
        </w:rPr>
        <w:t xml:space="preserve"> yields Emet </w:t>
      </w:r>
      <w:r w:rsidRPr="0089616A">
        <w:rPr>
          <w:rFonts w:asciiTheme="majorBidi" w:hAnsiTheme="majorBidi" w:cstheme="majorBidi"/>
          <w:sz w:val="24"/>
          <w:szCs w:val="24"/>
          <w:rtl/>
        </w:rPr>
        <w:t>ת</w:t>
      </w:r>
      <w:r w:rsidRPr="0089616A">
        <w:rPr>
          <w:rFonts w:asciiTheme="majorBidi" w:hAnsiTheme="majorBidi" w:cstheme="majorBidi"/>
          <w:sz w:val="24"/>
          <w:szCs w:val="24"/>
        </w:rPr>
        <w:t>"</w:t>
      </w:r>
      <w:r w:rsidRPr="0089616A">
        <w:rPr>
          <w:rFonts w:asciiTheme="majorBidi" w:hAnsiTheme="majorBidi" w:cstheme="majorBidi"/>
          <w:sz w:val="24"/>
          <w:szCs w:val="24"/>
          <w:rtl/>
        </w:rPr>
        <w:t>אמ</w:t>
      </w:r>
      <w:r w:rsidRPr="0089616A">
        <w:rPr>
          <w:rFonts w:asciiTheme="majorBidi" w:hAnsiTheme="majorBidi" w:cstheme="majorBidi"/>
          <w:sz w:val="24"/>
          <w:szCs w:val="24"/>
        </w:rPr>
        <w:t>, which is also the Hebrew for "truth"). Hebrew cantillation is the manner of chanting ritual readings as they are written and notated in the Masoretic Text of the Bible. Psalms, Job and Proverbs form a group with a "special system" of accenting used only in these three</w:t>
      </w:r>
      <w:r w:rsidR="000E1F1C">
        <w:rPr>
          <w:rFonts w:asciiTheme="majorBidi" w:hAnsiTheme="majorBidi" w:cstheme="majorBidi"/>
          <w:sz w:val="24"/>
          <w:szCs w:val="24"/>
        </w:rPr>
        <w:t xml:space="preserve"> </w:t>
      </w:r>
      <w:r w:rsidRPr="0089616A">
        <w:rPr>
          <w:rFonts w:asciiTheme="majorBidi" w:hAnsiTheme="majorBidi" w:cstheme="majorBidi"/>
          <w:sz w:val="24"/>
          <w:szCs w:val="24"/>
        </w:rPr>
        <w:t>books.</w:t>
      </w:r>
    </w:p>
    <w:p w14:paraId="1DDF3943" w14:textId="77777777" w:rsidR="000E1F1C" w:rsidRDefault="000E1F1C" w:rsidP="0089616A">
      <w:pPr>
        <w:rPr>
          <w:rFonts w:asciiTheme="majorBidi" w:hAnsiTheme="majorBidi" w:cstheme="majorBidi"/>
          <w:sz w:val="24"/>
          <w:szCs w:val="24"/>
        </w:rPr>
      </w:pPr>
    </w:p>
    <w:p w14:paraId="5C39525C" w14:textId="6A501915"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The five scrolls</w:t>
      </w:r>
    </w:p>
    <w:p w14:paraId="1E1987CA" w14:textId="4932D8CF"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five relatively short books of </w:t>
      </w:r>
      <w:hyperlink r:id="rId236">
        <w:r w:rsidR="00B71EF4" w:rsidRPr="0089616A">
          <w:rPr>
            <w:rStyle w:val="Hyperlink"/>
            <w:rFonts w:asciiTheme="majorBidi" w:hAnsiTheme="majorBidi" w:cstheme="majorBidi"/>
            <w:sz w:val="24"/>
            <w:szCs w:val="24"/>
          </w:rPr>
          <w:t>Song of Songs</w:t>
        </w:r>
      </w:hyperlink>
      <w:r w:rsidRPr="0089616A">
        <w:rPr>
          <w:rFonts w:asciiTheme="majorBidi" w:hAnsiTheme="majorBidi" w:cstheme="majorBidi"/>
          <w:sz w:val="24"/>
          <w:szCs w:val="24"/>
        </w:rPr>
        <w:t xml:space="preserve">, </w:t>
      </w:r>
      <w:hyperlink r:id="rId237">
        <w:r w:rsidR="00B71EF4" w:rsidRPr="0089616A">
          <w:rPr>
            <w:rStyle w:val="Hyperlink"/>
            <w:rFonts w:asciiTheme="majorBidi" w:hAnsiTheme="majorBidi" w:cstheme="majorBidi"/>
            <w:sz w:val="24"/>
            <w:szCs w:val="24"/>
          </w:rPr>
          <w:t>Book of Ruth</w:t>
        </w:r>
      </w:hyperlink>
      <w:r w:rsidRPr="0089616A">
        <w:rPr>
          <w:rFonts w:asciiTheme="majorBidi" w:hAnsiTheme="majorBidi" w:cstheme="majorBidi"/>
          <w:sz w:val="24"/>
          <w:szCs w:val="24"/>
        </w:rPr>
        <w:t xml:space="preserve">, the </w:t>
      </w:r>
      <w:hyperlink r:id="rId238">
        <w:r w:rsidR="00B71EF4" w:rsidRPr="0089616A">
          <w:rPr>
            <w:rStyle w:val="Hyperlink"/>
            <w:rFonts w:asciiTheme="majorBidi" w:hAnsiTheme="majorBidi" w:cstheme="majorBidi"/>
            <w:sz w:val="24"/>
            <w:szCs w:val="24"/>
          </w:rPr>
          <w:t>Book of Lamentations</w:t>
        </w:r>
      </w:hyperlink>
      <w:r w:rsidRPr="0089616A">
        <w:rPr>
          <w:rFonts w:asciiTheme="majorBidi" w:hAnsiTheme="majorBidi" w:cstheme="majorBidi"/>
          <w:sz w:val="24"/>
          <w:szCs w:val="24"/>
        </w:rPr>
        <w:t xml:space="preserve">, </w:t>
      </w:r>
      <w:hyperlink r:id="rId239">
        <w:r w:rsidR="00B71EF4" w:rsidRPr="0089616A">
          <w:rPr>
            <w:rStyle w:val="Hyperlink"/>
            <w:rFonts w:asciiTheme="majorBidi" w:hAnsiTheme="majorBidi" w:cstheme="majorBidi"/>
            <w:sz w:val="24"/>
            <w:szCs w:val="24"/>
          </w:rPr>
          <w:t>Ecclesiastes</w:t>
        </w:r>
      </w:hyperlink>
      <w:r w:rsidRPr="0089616A">
        <w:rPr>
          <w:rFonts w:asciiTheme="majorBidi" w:hAnsiTheme="majorBidi" w:cstheme="majorBidi"/>
          <w:sz w:val="24"/>
          <w:szCs w:val="24"/>
        </w:rPr>
        <w:t xml:space="preserve">, and </w:t>
      </w:r>
      <w:hyperlink r:id="rId240">
        <w:r w:rsidR="00B71EF4" w:rsidRPr="0089616A">
          <w:rPr>
            <w:rStyle w:val="Hyperlink"/>
            <w:rFonts w:asciiTheme="majorBidi" w:hAnsiTheme="majorBidi" w:cstheme="majorBidi"/>
            <w:sz w:val="24"/>
            <w:szCs w:val="24"/>
          </w:rPr>
          <w:t>Book of Esther</w:t>
        </w:r>
      </w:hyperlink>
      <w:r w:rsidRPr="0089616A">
        <w:rPr>
          <w:rFonts w:asciiTheme="majorBidi" w:hAnsiTheme="majorBidi" w:cstheme="majorBidi"/>
          <w:sz w:val="24"/>
          <w:szCs w:val="24"/>
        </w:rPr>
        <w:t xml:space="preserve"> are collectively known as the Hamesh Megillot. These are the latest books collected and designated as authoritative in the Jewish canon even though they were not complete until the second century CE.</w:t>
      </w:r>
    </w:p>
    <w:p w14:paraId="547B073B" w14:textId="77777777" w:rsidR="00B71EF4" w:rsidRPr="0089616A" w:rsidRDefault="00B71EF4" w:rsidP="0089616A">
      <w:pPr>
        <w:rPr>
          <w:rFonts w:asciiTheme="majorBidi" w:hAnsiTheme="majorBidi" w:cstheme="majorBidi"/>
          <w:sz w:val="24"/>
          <w:szCs w:val="24"/>
        </w:rPr>
      </w:pPr>
    </w:p>
    <w:p w14:paraId="0ED13AC7" w14:textId="77777777" w:rsidR="00B71EF4" w:rsidRPr="00F744C9" w:rsidRDefault="00000000" w:rsidP="0089616A">
      <w:pPr>
        <w:rPr>
          <w:rFonts w:asciiTheme="majorBidi" w:hAnsiTheme="majorBidi" w:cstheme="majorBidi"/>
          <w:b/>
          <w:bCs/>
          <w:sz w:val="28"/>
          <w:szCs w:val="28"/>
        </w:rPr>
      </w:pPr>
      <w:r w:rsidRPr="00F744C9">
        <w:rPr>
          <w:rFonts w:asciiTheme="majorBidi" w:hAnsiTheme="majorBidi" w:cstheme="majorBidi"/>
          <w:b/>
          <w:bCs/>
          <w:sz w:val="28"/>
          <w:szCs w:val="28"/>
        </w:rPr>
        <w:t>Other books</w:t>
      </w:r>
    </w:p>
    <w:p w14:paraId="2A564806" w14:textId="00A11A4C"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 xml:space="preserve">The books of </w:t>
      </w:r>
      <w:hyperlink r:id="rId241">
        <w:r w:rsidR="00B71EF4" w:rsidRPr="0089616A">
          <w:rPr>
            <w:rStyle w:val="Hyperlink"/>
            <w:rFonts w:asciiTheme="majorBidi" w:hAnsiTheme="majorBidi" w:cstheme="majorBidi"/>
            <w:sz w:val="24"/>
            <w:szCs w:val="24"/>
          </w:rPr>
          <w:t>Esther</w:t>
        </w:r>
      </w:hyperlink>
      <w:r w:rsidRPr="0089616A">
        <w:rPr>
          <w:rFonts w:asciiTheme="majorBidi" w:hAnsiTheme="majorBidi" w:cstheme="majorBidi"/>
          <w:sz w:val="24"/>
          <w:szCs w:val="24"/>
        </w:rPr>
        <w:t xml:space="preserve">, </w:t>
      </w:r>
      <w:hyperlink r:id="rId242">
        <w:r w:rsidR="00B71EF4" w:rsidRPr="0089616A">
          <w:rPr>
            <w:rStyle w:val="Hyperlink"/>
            <w:rFonts w:asciiTheme="majorBidi" w:hAnsiTheme="majorBidi" w:cstheme="majorBidi"/>
            <w:sz w:val="24"/>
            <w:szCs w:val="24"/>
          </w:rPr>
          <w:t>Daniel</w:t>
        </w:r>
      </w:hyperlink>
      <w:r w:rsidRPr="0089616A">
        <w:rPr>
          <w:rFonts w:asciiTheme="majorBidi" w:hAnsiTheme="majorBidi" w:cstheme="majorBidi"/>
          <w:sz w:val="24"/>
          <w:szCs w:val="24"/>
        </w:rPr>
        <w:t xml:space="preserve">, </w:t>
      </w:r>
      <w:hyperlink r:id="rId243">
        <w:r w:rsidR="00B71EF4" w:rsidRPr="0089616A">
          <w:rPr>
            <w:rStyle w:val="Hyperlink"/>
            <w:rFonts w:asciiTheme="majorBidi" w:hAnsiTheme="majorBidi" w:cstheme="majorBidi"/>
            <w:sz w:val="24"/>
            <w:szCs w:val="24"/>
          </w:rPr>
          <w:t>Ezra-Nehemiah</w:t>
        </w:r>
      </w:hyperlink>
      <w:r w:rsidRPr="0089616A">
        <w:rPr>
          <w:rFonts w:asciiTheme="majorBidi" w:hAnsiTheme="majorBidi" w:cstheme="majorBidi"/>
          <w:sz w:val="24"/>
          <w:szCs w:val="24"/>
        </w:rPr>
        <w:t xml:space="preserve"> and </w:t>
      </w:r>
      <w:hyperlink r:id="rId244">
        <w:r w:rsidR="00B71EF4" w:rsidRPr="0089616A">
          <w:rPr>
            <w:rStyle w:val="Hyperlink"/>
            <w:rFonts w:asciiTheme="majorBidi" w:hAnsiTheme="majorBidi" w:cstheme="majorBidi"/>
            <w:sz w:val="24"/>
            <w:szCs w:val="24"/>
          </w:rPr>
          <w:t>Chronicles</w:t>
        </w:r>
      </w:hyperlink>
      <w:r w:rsidRPr="0089616A">
        <w:rPr>
          <w:rFonts w:asciiTheme="majorBidi" w:hAnsiTheme="majorBidi" w:cstheme="majorBidi"/>
          <w:sz w:val="24"/>
          <w:szCs w:val="24"/>
        </w:rPr>
        <w:t xml:space="preserve"> share a distinctive style that no other Hebrew literary text, biblical or extra- biblical, shares. They were not written in the normal style of Hebrew of the post-exilic period. The authors of these books must have chosen to write in their own distinctive style for unknown</w:t>
      </w:r>
      <w:r w:rsidR="000E1F1C">
        <w:rPr>
          <w:rFonts w:asciiTheme="majorBidi" w:hAnsiTheme="majorBidi" w:cstheme="majorBidi"/>
          <w:sz w:val="24"/>
          <w:szCs w:val="24"/>
        </w:rPr>
        <w:t xml:space="preserve"> </w:t>
      </w:r>
      <w:r w:rsidRPr="0089616A">
        <w:rPr>
          <w:rFonts w:asciiTheme="majorBidi" w:hAnsiTheme="majorBidi" w:cstheme="majorBidi"/>
          <w:sz w:val="24"/>
          <w:szCs w:val="24"/>
        </w:rPr>
        <w:t>reasons.</w:t>
      </w:r>
    </w:p>
    <w:p w14:paraId="4B15D4E9" w14:textId="77777777" w:rsidR="00B71EF4" w:rsidRPr="0089616A" w:rsidRDefault="00B71EF4" w:rsidP="0089616A">
      <w:pPr>
        <w:rPr>
          <w:rFonts w:asciiTheme="majorBidi" w:hAnsiTheme="majorBidi" w:cstheme="majorBidi"/>
          <w:sz w:val="24"/>
          <w:szCs w:val="24"/>
        </w:rPr>
      </w:pPr>
    </w:p>
    <w:p w14:paraId="1F95DA78" w14:textId="078B994E" w:rsidR="00B71EF4" w:rsidRPr="000E1F1C" w:rsidRDefault="00000000" w:rsidP="000E1F1C">
      <w:pPr>
        <w:pStyle w:val="ListParagraph"/>
        <w:numPr>
          <w:ilvl w:val="0"/>
          <w:numId w:val="6"/>
        </w:numPr>
        <w:rPr>
          <w:rFonts w:asciiTheme="majorBidi" w:hAnsiTheme="majorBidi" w:cstheme="majorBidi"/>
          <w:sz w:val="24"/>
          <w:szCs w:val="24"/>
        </w:rPr>
      </w:pPr>
      <w:r w:rsidRPr="000E1F1C">
        <w:rPr>
          <w:rFonts w:asciiTheme="majorBidi" w:hAnsiTheme="majorBidi" w:cstheme="majorBidi"/>
          <w:sz w:val="24"/>
          <w:szCs w:val="24"/>
        </w:rPr>
        <w:t>Their narratives all openly describe relatively late events (i.e., the Babylonian captivity and the subsequent restoration of Zion).</w:t>
      </w:r>
    </w:p>
    <w:p w14:paraId="52EAEFAE" w14:textId="373E3EBC" w:rsidR="00B71EF4" w:rsidRPr="000E1F1C" w:rsidRDefault="00000000" w:rsidP="000E1F1C">
      <w:pPr>
        <w:pStyle w:val="ListParagraph"/>
        <w:numPr>
          <w:ilvl w:val="0"/>
          <w:numId w:val="6"/>
        </w:numPr>
        <w:rPr>
          <w:rFonts w:asciiTheme="majorBidi" w:hAnsiTheme="majorBidi" w:cstheme="majorBidi"/>
          <w:sz w:val="24"/>
          <w:szCs w:val="24"/>
        </w:rPr>
      </w:pPr>
      <w:r w:rsidRPr="000E1F1C">
        <w:rPr>
          <w:rFonts w:asciiTheme="majorBidi" w:hAnsiTheme="majorBidi" w:cstheme="majorBidi"/>
          <w:sz w:val="24"/>
          <w:szCs w:val="24"/>
        </w:rPr>
        <w:t>The Talmudic tradition ascribes late authorship to all of them.</w:t>
      </w:r>
    </w:p>
    <w:p w14:paraId="19F9C7FF" w14:textId="21771AF2" w:rsidR="00B71EF4" w:rsidRPr="000E1F1C" w:rsidRDefault="00000000" w:rsidP="000E1F1C">
      <w:pPr>
        <w:pStyle w:val="ListParagraph"/>
        <w:numPr>
          <w:ilvl w:val="0"/>
          <w:numId w:val="6"/>
        </w:numPr>
        <w:rPr>
          <w:rFonts w:asciiTheme="majorBidi" w:hAnsiTheme="majorBidi" w:cstheme="majorBidi"/>
          <w:sz w:val="24"/>
          <w:szCs w:val="24"/>
        </w:rPr>
      </w:pPr>
      <w:r w:rsidRPr="000E1F1C">
        <w:rPr>
          <w:rFonts w:asciiTheme="majorBidi" w:hAnsiTheme="majorBidi" w:cstheme="majorBidi"/>
          <w:sz w:val="24"/>
          <w:szCs w:val="24"/>
        </w:rPr>
        <w:t xml:space="preserve">Two of them (Daniel and Ezra) are the only books in the Tanakh with significant portions in </w:t>
      </w:r>
      <w:hyperlink r:id="rId245">
        <w:r w:rsidR="00B71EF4" w:rsidRPr="000E1F1C">
          <w:rPr>
            <w:rStyle w:val="Hyperlink"/>
            <w:rFonts w:asciiTheme="majorBidi" w:hAnsiTheme="majorBidi" w:cstheme="majorBidi"/>
            <w:sz w:val="24"/>
            <w:szCs w:val="24"/>
          </w:rPr>
          <w:t>Aramaic</w:t>
        </w:r>
      </w:hyperlink>
      <w:r w:rsidRPr="000E1F1C">
        <w:rPr>
          <w:rFonts w:asciiTheme="majorBidi" w:hAnsiTheme="majorBidi" w:cstheme="majorBidi"/>
          <w:sz w:val="24"/>
          <w:szCs w:val="24"/>
        </w:rPr>
        <w:t>.</w:t>
      </w:r>
    </w:p>
    <w:p w14:paraId="1E7A36B0" w14:textId="49A7509A" w:rsidR="00B71EF4" w:rsidRPr="0089616A" w:rsidRDefault="00B71EF4" w:rsidP="0089616A">
      <w:pPr>
        <w:rPr>
          <w:rFonts w:asciiTheme="majorBidi" w:hAnsiTheme="majorBidi" w:cstheme="majorBidi"/>
          <w:sz w:val="24"/>
          <w:szCs w:val="24"/>
        </w:rPr>
      </w:pPr>
    </w:p>
    <w:p w14:paraId="5190C87E" w14:textId="34E609AB" w:rsidR="00B71EF4" w:rsidRPr="0089616A" w:rsidRDefault="00B71EF4" w:rsidP="0089616A">
      <w:pPr>
        <w:rPr>
          <w:rFonts w:asciiTheme="majorBidi" w:hAnsiTheme="majorBidi" w:cstheme="majorBidi"/>
          <w:sz w:val="24"/>
          <w:szCs w:val="24"/>
        </w:rPr>
      </w:pPr>
    </w:p>
    <w:p w14:paraId="3DAE8B52" w14:textId="77777777"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Book order</w:t>
      </w:r>
    </w:p>
    <w:p w14:paraId="6C23AB2B"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The following list presents the books of Ketuvim in the order they appear in most current printed editions.</w:t>
      </w:r>
    </w:p>
    <w:p w14:paraId="58CD7AFA" w14:textId="77777777" w:rsidR="000E1F1C" w:rsidRDefault="000E1F1C" w:rsidP="0089616A">
      <w:pPr>
        <w:rPr>
          <w:rFonts w:asciiTheme="majorBidi" w:hAnsiTheme="majorBidi" w:cstheme="majorBidi"/>
          <w:sz w:val="24"/>
          <w:szCs w:val="24"/>
        </w:rPr>
      </w:pPr>
    </w:p>
    <w:p w14:paraId="2F6A7D6B" w14:textId="6979FF1F"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Tehillim (</w:t>
      </w:r>
      <w:hyperlink r:id="rId246">
        <w:r w:rsidR="00B71EF4" w:rsidRPr="000E1F1C">
          <w:rPr>
            <w:rStyle w:val="Hyperlink"/>
            <w:rFonts w:asciiTheme="majorBidi" w:hAnsiTheme="majorBidi" w:cstheme="majorBidi"/>
            <w:sz w:val="24"/>
            <w:szCs w:val="24"/>
          </w:rPr>
          <w:t>Psalms</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ים</w:t>
      </w:r>
      <w:r w:rsidRPr="000E1F1C">
        <w:rPr>
          <w:rFonts w:asciiTheme="majorBidi" w:hAnsiTheme="majorBidi" w:cstheme="majorBidi"/>
          <w:sz w:val="24"/>
          <w:szCs w:val="24"/>
        </w:rPr>
        <w:t>לּ</w:t>
      </w:r>
      <w:r w:rsidRPr="000E1F1C">
        <w:rPr>
          <w:rFonts w:asciiTheme="majorBidi" w:hAnsiTheme="majorBidi" w:cstheme="majorBidi"/>
          <w:sz w:val="24"/>
          <w:szCs w:val="24"/>
          <w:rtl/>
        </w:rPr>
        <w:t>ְתִהִ</w:t>
      </w:r>
      <w:r w:rsidRPr="000E1F1C">
        <w:rPr>
          <w:rFonts w:asciiTheme="majorBidi" w:hAnsiTheme="majorBidi" w:cstheme="majorBidi"/>
          <w:sz w:val="24"/>
          <w:szCs w:val="24"/>
        </w:rPr>
        <w:t xml:space="preserve"> is an anthology of individual Hebrew religious hymns.</w:t>
      </w:r>
    </w:p>
    <w:p w14:paraId="701AC334" w14:textId="083D3390"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Mishlei (</w:t>
      </w:r>
      <w:hyperlink r:id="rId247">
        <w:r w:rsidR="00B71EF4" w:rsidRPr="000E1F1C">
          <w:rPr>
            <w:rStyle w:val="Hyperlink"/>
            <w:rFonts w:asciiTheme="majorBidi" w:hAnsiTheme="majorBidi" w:cstheme="majorBidi"/>
            <w:sz w:val="24"/>
            <w:szCs w:val="24"/>
          </w:rPr>
          <w:t>Book of Proverbs</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ִמְשֵלי</w:t>
      </w:r>
      <w:r w:rsidRPr="000E1F1C">
        <w:rPr>
          <w:rFonts w:asciiTheme="majorBidi" w:hAnsiTheme="majorBidi" w:cstheme="majorBidi"/>
          <w:sz w:val="24"/>
          <w:szCs w:val="24"/>
        </w:rPr>
        <w:t xml:space="preserve"> is a "collection of collections" on values, moral behaviour, the meaning of life and right conduct, and its basis in faith.</w:t>
      </w:r>
    </w:p>
    <w:p w14:paraId="4DBF8B64" w14:textId="1AE560C7"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Iyov (</w:t>
      </w:r>
      <w:hyperlink r:id="rId248">
        <w:r w:rsidR="00B71EF4" w:rsidRPr="000E1F1C">
          <w:rPr>
            <w:rStyle w:val="Hyperlink"/>
            <w:rFonts w:asciiTheme="majorBidi" w:hAnsiTheme="majorBidi" w:cstheme="majorBidi"/>
            <w:sz w:val="24"/>
            <w:szCs w:val="24"/>
          </w:rPr>
          <w:t>Book of Job</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ב</w:t>
      </w:r>
      <w:r w:rsidRPr="000E1F1C">
        <w:rPr>
          <w:rFonts w:asciiTheme="majorBidi" w:hAnsiTheme="majorBidi" w:cstheme="majorBidi"/>
          <w:sz w:val="24"/>
          <w:szCs w:val="24"/>
        </w:rPr>
        <w:t>וֹיּ</w:t>
      </w:r>
      <w:r w:rsidRPr="000E1F1C">
        <w:rPr>
          <w:rFonts w:asciiTheme="majorBidi" w:hAnsiTheme="majorBidi" w:cstheme="majorBidi"/>
          <w:sz w:val="24"/>
          <w:szCs w:val="24"/>
          <w:rtl/>
        </w:rPr>
        <w:t>ִא</w:t>
      </w:r>
      <w:r w:rsidRPr="000E1F1C">
        <w:rPr>
          <w:rFonts w:asciiTheme="majorBidi" w:hAnsiTheme="majorBidi" w:cstheme="majorBidi"/>
          <w:sz w:val="24"/>
          <w:szCs w:val="24"/>
        </w:rPr>
        <w:t xml:space="preserve"> is about faith, without understanding or justifying suffering.</w:t>
      </w:r>
    </w:p>
    <w:p w14:paraId="48534B93" w14:textId="6CBE629F"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Shir ha-Shirim (</w:t>
      </w:r>
      <w:hyperlink r:id="rId249">
        <w:r w:rsidR="00B71EF4" w:rsidRPr="000E1F1C">
          <w:rPr>
            <w:rStyle w:val="Hyperlink"/>
            <w:rFonts w:asciiTheme="majorBidi" w:hAnsiTheme="majorBidi" w:cstheme="majorBidi"/>
            <w:sz w:val="24"/>
            <w:szCs w:val="24"/>
          </w:rPr>
          <w:t>Song of Songs</w:t>
        </w:r>
      </w:hyperlink>
      <w:r w:rsidRPr="000E1F1C">
        <w:rPr>
          <w:rFonts w:asciiTheme="majorBidi" w:hAnsiTheme="majorBidi" w:cstheme="majorBidi"/>
          <w:sz w:val="24"/>
          <w:szCs w:val="24"/>
        </w:rPr>
        <w:t xml:space="preserve">) or (Song of Solomon) </w:t>
      </w:r>
      <w:r w:rsidRPr="000E1F1C">
        <w:rPr>
          <w:rFonts w:asciiTheme="majorBidi" w:hAnsiTheme="majorBidi" w:cstheme="majorBidi"/>
          <w:sz w:val="24"/>
          <w:szCs w:val="24"/>
          <w:rtl/>
        </w:rPr>
        <w:t>יִרים</w:t>
      </w:r>
      <w:r w:rsidRPr="000E1F1C">
        <w:rPr>
          <w:rFonts w:asciiTheme="majorBidi" w:hAnsiTheme="majorBidi" w:cstheme="majorBidi"/>
          <w:sz w:val="24"/>
          <w:szCs w:val="24"/>
        </w:rPr>
        <w:t>שׁ</w:t>
      </w:r>
      <w:r w:rsidRPr="000E1F1C">
        <w:rPr>
          <w:rFonts w:asciiTheme="majorBidi" w:hAnsiTheme="majorBidi" w:cstheme="majorBidi"/>
          <w:sz w:val="24"/>
          <w:szCs w:val="24"/>
          <w:rtl/>
        </w:rPr>
        <w:t>ַהִ</w:t>
      </w:r>
      <w:r w:rsidRPr="000E1F1C">
        <w:rPr>
          <w:rFonts w:asciiTheme="majorBidi" w:hAnsiTheme="majorBidi" w:cstheme="majorBidi"/>
          <w:sz w:val="24"/>
          <w:szCs w:val="24"/>
        </w:rPr>
        <w:t xml:space="preserve"> </w:t>
      </w:r>
      <w:r w:rsidRPr="000E1F1C">
        <w:rPr>
          <w:rFonts w:asciiTheme="majorBidi" w:hAnsiTheme="majorBidi" w:cstheme="majorBidi"/>
          <w:sz w:val="24"/>
          <w:szCs w:val="24"/>
          <w:rtl/>
        </w:rPr>
        <w:t>יר</w:t>
      </w:r>
      <w:r w:rsidRPr="000E1F1C">
        <w:rPr>
          <w:rFonts w:asciiTheme="majorBidi" w:hAnsiTheme="majorBidi" w:cstheme="majorBidi"/>
          <w:sz w:val="24"/>
          <w:szCs w:val="24"/>
        </w:rPr>
        <w:t>שׁ</w:t>
      </w:r>
      <w:r w:rsidRPr="000E1F1C">
        <w:rPr>
          <w:rFonts w:asciiTheme="majorBidi" w:hAnsiTheme="majorBidi" w:cstheme="majorBidi"/>
          <w:sz w:val="24"/>
          <w:szCs w:val="24"/>
          <w:rtl/>
        </w:rPr>
        <w:t>ִ</w:t>
      </w:r>
      <w:r w:rsidRPr="000E1F1C">
        <w:rPr>
          <w:rFonts w:asciiTheme="majorBidi" w:hAnsiTheme="majorBidi" w:cstheme="majorBidi"/>
          <w:sz w:val="24"/>
          <w:szCs w:val="24"/>
        </w:rPr>
        <w:t xml:space="preserve"> (</w:t>
      </w:r>
      <w:hyperlink r:id="rId250">
        <w:r w:rsidR="00B71EF4" w:rsidRPr="000E1F1C">
          <w:rPr>
            <w:rStyle w:val="Hyperlink"/>
            <w:rFonts w:asciiTheme="majorBidi" w:hAnsiTheme="majorBidi" w:cstheme="majorBidi"/>
            <w:sz w:val="24"/>
            <w:szCs w:val="24"/>
          </w:rPr>
          <w:t>Passover</w:t>
        </w:r>
      </w:hyperlink>
      <w:r w:rsidRPr="000E1F1C">
        <w:rPr>
          <w:rFonts w:asciiTheme="majorBidi" w:hAnsiTheme="majorBidi" w:cstheme="majorBidi"/>
          <w:sz w:val="24"/>
          <w:szCs w:val="24"/>
        </w:rPr>
        <w:t>) is poetry about love and sex.</w:t>
      </w:r>
    </w:p>
    <w:p w14:paraId="3E8734D9" w14:textId="5EDA4DAB"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Ruth (</w:t>
      </w:r>
      <w:hyperlink r:id="rId251">
        <w:r w:rsidR="00B71EF4" w:rsidRPr="000E1F1C">
          <w:rPr>
            <w:rStyle w:val="Hyperlink"/>
            <w:rFonts w:asciiTheme="majorBidi" w:hAnsiTheme="majorBidi" w:cstheme="majorBidi"/>
            <w:sz w:val="24"/>
            <w:szCs w:val="24"/>
          </w:rPr>
          <w:t>Book of Ruth</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ת</w:t>
      </w:r>
      <w:r w:rsidRPr="000E1F1C">
        <w:rPr>
          <w:rFonts w:asciiTheme="majorBidi" w:hAnsiTheme="majorBidi" w:cstheme="majorBidi"/>
          <w:sz w:val="24"/>
          <w:szCs w:val="24"/>
        </w:rPr>
        <w:t>וּ</w:t>
      </w:r>
      <w:r w:rsidRPr="000E1F1C">
        <w:rPr>
          <w:rFonts w:asciiTheme="majorBidi" w:hAnsiTheme="majorBidi" w:cstheme="majorBidi"/>
          <w:sz w:val="24"/>
          <w:szCs w:val="24"/>
          <w:rtl/>
        </w:rPr>
        <w:t>ר</w:t>
      </w:r>
      <w:r w:rsidRPr="000E1F1C">
        <w:rPr>
          <w:rFonts w:asciiTheme="majorBidi" w:hAnsiTheme="majorBidi" w:cstheme="majorBidi"/>
          <w:sz w:val="24"/>
          <w:szCs w:val="24"/>
        </w:rPr>
        <w:t xml:space="preserve"> (</w:t>
      </w:r>
      <w:hyperlink r:id="rId252">
        <w:r w:rsidR="00B71EF4" w:rsidRPr="000E1F1C">
          <w:rPr>
            <w:rStyle w:val="Hyperlink"/>
            <w:rFonts w:asciiTheme="majorBidi" w:hAnsiTheme="majorBidi" w:cstheme="majorBidi"/>
            <w:sz w:val="24"/>
            <w:szCs w:val="24"/>
          </w:rPr>
          <w:t>Shavuot</w:t>
        </w:r>
      </w:hyperlink>
      <w:r w:rsidRPr="000E1F1C">
        <w:rPr>
          <w:rFonts w:asciiTheme="majorBidi" w:hAnsiTheme="majorBidi" w:cstheme="majorBidi"/>
          <w:sz w:val="24"/>
          <w:szCs w:val="24"/>
        </w:rPr>
        <w:t>) tells of the Moabite woman Ruth, who decides to follow the God of the Israelites, and remains loyal to her mother-in-law, who is then rewarded.</w:t>
      </w:r>
    </w:p>
    <w:p w14:paraId="640338A1" w14:textId="77E28623"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Eikha (</w:t>
      </w:r>
      <w:hyperlink r:id="rId253">
        <w:r w:rsidR="00B71EF4" w:rsidRPr="000E1F1C">
          <w:rPr>
            <w:rStyle w:val="Hyperlink"/>
            <w:rFonts w:asciiTheme="majorBidi" w:hAnsiTheme="majorBidi" w:cstheme="majorBidi"/>
            <w:sz w:val="24"/>
            <w:szCs w:val="24"/>
          </w:rPr>
          <w:t>Lamentations</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איכה</w:t>
      </w:r>
      <w:r w:rsidRPr="000E1F1C">
        <w:rPr>
          <w:rFonts w:asciiTheme="majorBidi" w:hAnsiTheme="majorBidi" w:cstheme="majorBidi"/>
          <w:sz w:val="24"/>
          <w:szCs w:val="24"/>
        </w:rPr>
        <w:t xml:space="preserve"> (</w:t>
      </w:r>
      <w:hyperlink r:id="rId254">
        <w:r w:rsidR="00B71EF4" w:rsidRPr="000E1F1C">
          <w:rPr>
            <w:rStyle w:val="Hyperlink"/>
            <w:rFonts w:asciiTheme="majorBidi" w:hAnsiTheme="majorBidi" w:cstheme="majorBidi"/>
            <w:sz w:val="24"/>
            <w:szCs w:val="24"/>
          </w:rPr>
          <w:t>Ninth of Av</w:t>
        </w:r>
      </w:hyperlink>
      <w:r w:rsidRPr="000E1F1C">
        <w:rPr>
          <w:rFonts w:asciiTheme="majorBidi" w:hAnsiTheme="majorBidi" w:cstheme="majorBidi"/>
          <w:sz w:val="24"/>
          <w:szCs w:val="24"/>
        </w:rPr>
        <w:t>) Also called Kinnot in Hebrew. is a collection of poetic laments for the destruction of Jerusalem in 586 BCE.</w:t>
      </w:r>
    </w:p>
    <w:p w14:paraId="6AA0637C" w14:textId="4840F7EE"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Qoheleth (</w:t>
      </w:r>
      <w:hyperlink r:id="rId255">
        <w:r w:rsidR="00B71EF4" w:rsidRPr="000E1F1C">
          <w:rPr>
            <w:rStyle w:val="Hyperlink"/>
            <w:rFonts w:asciiTheme="majorBidi" w:hAnsiTheme="majorBidi" w:cstheme="majorBidi"/>
            <w:sz w:val="24"/>
            <w:szCs w:val="24"/>
          </w:rPr>
          <w:t>Ecclesiastes</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קהלת</w:t>
      </w:r>
      <w:r w:rsidRPr="000E1F1C">
        <w:rPr>
          <w:rFonts w:asciiTheme="majorBidi" w:hAnsiTheme="majorBidi" w:cstheme="majorBidi"/>
          <w:sz w:val="24"/>
          <w:szCs w:val="24"/>
        </w:rPr>
        <w:t xml:space="preserve"> (</w:t>
      </w:r>
      <w:hyperlink r:id="rId256">
        <w:r w:rsidR="00B71EF4" w:rsidRPr="000E1F1C">
          <w:rPr>
            <w:rStyle w:val="Hyperlink"/>
            <w:rFonts w:asciiTheme="majorBidi" w:hAnsiTheme="majorBidi" w:cstheme="majorBidi"/>
            <w:sz w:val="24"/>
            <w:szCs w:val="24"/>
          </w:rPr>
          <w:t>Sukkot</w:t>
        </w:r>
      </w:hyperlink>
      <w:r w:rsidRPr="000E1F1C">
        <w:rPr>
          <w:rFonts w:asciiTheme="majorBidi" w:hAnsiTheme="majorBidi" w:cstheme="majorBidi"/>
          <w:sz w:val="24"/>
          <w:szCs w:val="24"/>
        </w:rPr>
        <w:t>) contains wisdom sayings disagreed over by scholars. Is it positive and life-affirming, or deeply pessimistic?</w:t>
      </w:r>
    </w:p>
    <w:p w14:paraId="26157493" w14:textId="7F74522E"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Ester (</w:t>
      </w:r>
      <w:hyperlink r:id="rId257">
        <w:r w:rsidR="00B71EF4" w:rsidRPr="000E1F1C">
          <w:rPr>
            <w:rStyle w:val="Hyperlink"/>
            <w:rFonts w:asciiTheme="majorBidi" w:hAnsiTheme="majorBidi" w:cstheme="majorBidi"/>
            <w:sz w:val="24"/>
            <w:szCs w:val="24"/>
          </w:rPr>
          <w:t>Book of Esther</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ֶאְסֵתר</w:t>
      </w:r>
      <w:r w:rsidRPr="000E1F1C">
        <w:rPr>
          <w:rFonts w:asciiTheme="majorBidi" w:hAnsiTheme="majorBidi" w:cstheme="majorBidi"/>
          <w:sz w:val="24"/>
          <w:szCs w:val="24"/>
        </w:rPr>
        <w:t xml:space="preserve"> (</w:t>
      </w:r>
      <w:hyperlink r:id="rId258">
        <w:r w:rsidR="00B71EF4" w:rsidRPr="000E1F1C">
          <w:rPr>
            <w:rStyle w:val="Hyperlink"/>
            <w:rFonts w:asciiTheme="majorBidi" w:hAnsiTheme="majorBidi" w:cstheme="majorBidi"/>
            <w:sz w:val="24"/>
            <w:szCs w:val="24"/>
          </w:rPr>
          <w:t>Purim</w:t>
        </w:r>
      </w:hyperlink>
      <w:r w:rsidRPr="000E1F1C">
        <w:rPr>
          <w:rFonts w:asciiTheme="majorBidi" w:hAnsiTheme="majorBidi" w:cstheme="majorBidi"/>
          <w:sz w:val="24"/>
          <w:szCs w:val="24"/>
        </w:rPr>
        <w:t>) tells of a Hebrew woman in Persia who becomes queen and thwarts a genocide of her people.</w:t>
      </w:r>
    </w:p>
    <w:p w14:paraId="2025EDCB" w14:textId="2C819E0E"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Dani’el (</w:t>
      </w:r>
      <w:hyperlink r:id="rId259">
        <w:r w:rsidR="00B71EF4" w:rsidRPr="000E1F1C">
          <w:rPr>
            <w:rStyle w:val="Hyperlink"/>
            <w:rFonts w:asciiTheme="majorBidi" w:hAnsiTheme="majorBidi" w:cstheme="majorBidi"/>
            <w:sz w:val="24"/>
            <w:szCs w:val="24"/>
          </w:rPr>
          <w:t>Book of Daniel</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אל</w:t>
      </w:r>
      <w:r w:rsidRPr="000E1F1C">
        <w:rPr>
          <w:rFonts w:asciiTheme="majorBidi" w:hAnsiTheme="majorBidi" w:cstheme="majorBidi"/>
          <w:sz w:val="24"/>
          <w:szCs w:val="24"/>
        </w:rPr>
        <w:t>יּ</w:t>
      </w:r>
      <w:r w:rsidRPr="000E1F1C">
        <w:rPr>
          <w:rFonts w:asciiTheme="majorBidi" w:hAnsiTheme="majorBidi" w:cstheme="majorBidi"/>
          <w:sz w:val="24"/>
          <w:szCs w:val="24"/>
          <w:rtl/>
        </w:rPr>
        <w:t>ִנֵ</w:t>
      </w:r>
      <w:r w:rsidRPr="000E1F1C">
        <w:rPr>
          <w:rFonts w:asciiTheme="majorBidi" w:hAnsiTheme="majorBidi" w:cstheme="majorBidi"/>
          <w:sz w:val="24"/>
          <w:szCs w:val="24"/>
        </w:rPr>
        <w:t>דּ</w:t>
      </w:r>
      <w:r w:rsidRPr="000E1F1C">
        <w:rPr>
          <w:rFonts w:asciiTheme="majorBidi" w:hAnsiTheme="majorBidi" w:cstheme="majorBidi"/>
          <w:sz w:val="24"/>
          <w:szCs w:val="24"/>
          <w:rtl/>
        </w:rPr>
        <w:t>ָ</w:t>
      </w:r>
      <w:r w:rsidRPr="000E1F1C">
        <w:rPr>
          <w:rFonts w:asciiTheme="majorBidi" w:hAnsiTheme="majorBidi" w:cstheme="majorBidi"/>
          <w:sz w:val="24"/>
          <w:szCs w:val="24"/>
        </w:rPr>
        <w:t xml:space="preserve"> combines prophecy and eschatology (end times) in story of God saving Daniel just as He will save Israel.</w:t>
      </w:r>
    </w:p>
    <w:p w14:paraId="6A2035AC" w14:textId="039955EF"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‘Ezra (</w:t>
      </w:r>
      <w:hyperlink r:id="rId260">
        <w:r w:rsidR="00B71EF4" w:rsidRPr="000E1F1C">
          <w:rPr>
            <w:rStyle w:val="Hyperlink"/>
            <w:rFonts w:asciiTheme="majorBidi" w:hAnsiTheme="majorBidi" w:cstheme="majorBidi"/>
            <w:sz w:val="24"/>
            <w:szCs w:val="24"/>
          </w:rPr>
          <w:t>Book of Ezra</w:t>
        </w:r>
      </w:hyperlink>
      <w:r w:rsidRPr="000E1F1C">
        <w:rPr>
          <w:rFonts w:asciiTheme="majorBidi" w:hAnsiTheme="majorBidi" w:cstheme="majorBidi"/>
          <w:sz w:val="24"/>
          <w:szCs w:val="24"/>
        </w:rPr>
        <w:t>–</w:t>
      </w:r>
      <w:hyperlink r:id="rId261">
        <w:r w:rsidR="00B71EF4" w:rsidRPr="000E1F1C">
          <w:rPr>
            <w:rStyle w:val="Hyperlink"/>
            <w:rFonts w:asciiTheme="majorBidi" w:hAnsiTheme="majorBidi" w:cstheme="majorBidi"/>
            <w:sz w:val="24"/>
            <w:szCs w:val="24"/>
          </w:rPr>
          <w:t>Book of Nehemiah</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עזרא</w:t>
      </w:r>
      <w:r w:rsidRPr="000E1F1C">
        <w:rPr>
          <w:rFonts w:asciiTheme="majorBidi" w:hAnsiTheme="majorBidi" w:cstheme="majorBidi"/>
          <w:sz w:val="24"/>
          <w:szCs w:val="24"/>
        </w:rPr>
        <w:t xml:space="preserve"> tells of rebuilding the walls of Jerusalem after the Babylonian exile.</w:t>
      </w:r>
    </w:p>
    <w:p w14:paraId="70B7F8C6" w14:textId="190F981F" w:rsidR="00B71EF4" w:rsidRPr="000E1F1C" w:rsidRDefault="00000000" w:rsidP="000E1F1C">
      <w:pPr>
        <w:pStyle w:val="ListParagraph"/>
        <w:numPr>
          <w:ilvl w:val="0"/>
          <w:numId w:val="7"/>
        </w:numPr>
        <w:rPr>
          <w:rFonts w:asciiTheme="majorBidi" w:hAnsiTheme="majorBidi" w:cstheme="majorBidi"/>
          <w:sz w:val="24"/>
          <w:szCs w:val="24"/>
        </w:rPr>
      </w:pPr>
      <w:r w:rsidRPr="000E1F1C">
        <w:rPr>
          <w:rFonts w:asciiTheme="majorBidi" w:hAnsiTheme="majorBidi" w:cstheme="majorBidi"/>
          <w:sz w:val="24"/>
          <w:szCs w:val="24"/>
        </w:rPr>
        <w:t>Divrei ha-Yamim (</w:t>
      </w:r>
      <w:hyperlink r:id="rId262">
        <w:r w:rsidR="00B71EF4" w:rsidRPr="000E1F1C">
          <w:rPr>
            <w:rStyle w:val="Hyperlink"/>
            <w:rFonts w:asciiTheme="majorBidi" w:hAnsiTheme="majorBidi" w:cstheme="majorBidi"/>
            <w:sz w:val="24"/>
            <w:szCs w:val="24"/>
          </w:rPr>
          <w:t>Chronicles</w:t>
        </w:r>
      </w:hyperlink>
      <w:r w:rsidRPr="000E1F1C">
        <w:rPr>
          <w:rFonts w:asciiTheme="majorBidi" w:hAnsiTheme="majorBidi" w:cstheme="majorBidi"/>
          <w:sz w:val="24"/>
          <w:szCs w:val="24"/>
        </w:rPr>
        <w:t xml:space="preserve">) </w:t>
      </w:r>
      <w:r w:rsidRPr="000E1F1C">
        <w:rPr>
          <w:rFonts w:asciiTheme="majorBidi" w:hAnsiTheme="majorBidi" w:cstheme="majorBidi"/>
          <w:sz w:val="24"/>
          <w:szCs w:val="24"/>
          <w:rtl/>
        </w:rPr>
        <w:t>הימים</w:t>
      </w:r>
      <w:r w:rsidRPr="000E1F1C">
        <w:rPr>
          <w:rFonts w:asciiTheme="majorBidi" w:hAnsiTheme="majorBidi" w:cstheme="majorBidi"/>
          <w:sz w:val="24"/>
          <w:szCs w:val="24"/>
        </w:rPr>
        <w:t xml:space="preserve"> </w:t>
      </w:r>
      <w:r w:rsidRPr="000E1F1C">
        <w:rPr>
          <w:rFonts w:asciiTheme="majorBidi" w:hAnsiTheme="majorBidi" w:cstheme="majorBidi"/>
          <w:sz w:val="24"/>
          <w:szCs w:val="24"/>
          <w:rtl/>
        </w:rPr>
        <w:t>דברי</w:t>
      </w:r>
      <w:r w:rsidRPr="000E1F1C">
        <w:rPr>
          <w:rFonts w:asciiTheme="majorBidi" w:hAnsiTheme="majorBidi" w:cstheme="majorBidi"/>
          <w:sz w:val="24"/>
          <w:szCs w:val="24"/>
        </w:rPr>
        <w:t xml:space="preserve"> contains genealogy.</w:t>
      </w:r>
    </w:p>
    <w:p w14:paraId="1EB4CC55" w14:textId="77777777" w:rsidR="000E1F1C" w:rsidRDefault="000E1F1C" w:rsidP="0089616A">
      <w:pPr>
        <w:rPr>
          <w:rFonts w:asciiTheme="majorBidi" w:hAnsiTheme="majorBidi" w:cstheme="majorBidi"/>
          <w:sz w:val="24"/>
          <w:szCs w:val="24"/>
        </w:rPr>
      </w:pPr>
    </w:p>
    <w:p w14:paraId="279335E5" w14:textId="2C8252F2"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Jewish textual tradition never finalized the order of the books in Ketuvim. The </w:t>
      </w:r>
      <w:hyperlink r:id="rId263">
        <w:r w:rsidR="00B71EF4" w:rsidRPr="0089616A">
          <w:rPr>
            <w:rStyle w:val="Hyperlink"/>
            <w:rFonts w:asciiTheme="majorBidi" w:hAnsiTheme="majorBidi" w:cstheme="majorBidi"/>
            <w:sz w:val="24"/>
            <w:szCs w:val="24"/>
          </w:rPr>
          <w:t>Babylonian</w:t>
        </w:r>
      </w:hyperlink>
      <w:r w:rsidRPr="0089616A">
        <w:rPr>
          <w:rFonts w:asciiTheme="majorBidi" w:hAnsiTheme="majorBidi" w:cstheme="majorBidi"/>
          <w:sz w:val="24"/>
          <w:szCs w:val="24"/>
        </w:rPr>
        <w:t xml:space="preserve"> </w:t>
      </w:r>
      <w:hyperlink r:id="rId264">
        <w:r w:rsidR="00B71EF4" w:rsidRPr="0089616A">
          <w:rPr>
            <w:rStyle w:val="Hyperlink"/>
            <w:rFonts w:asciiTheme="majorBidi" w:hAnsiTheme="majorBidi" w:cstheme="majorBidi"/>
            <w:sz w:val="24"/>
            <w:szCs w:val="24"/>
          </w:rPr>
          <w:t>Talmud</w:t>
        </w:r>
      </w:hyperlink>
      <w:r w:rsidRPr="0089616A">
        <w:rPr>
          <w:rFonts w:asciiTheme="majorBidi" w:hAnsiTheme="majorBidi" w:cstheme="majorBidi"/>
          <w:sz w:val="24"/>
          <w:szCs w:val="24"/>
        </w:rPr>
        <w:t xml:space="preserve"> (</w:t>
      </w:r>
      <w:hyperlink r:id="rId265">
        <w:r w:rsidR="00B71EF4" w:rsidRPr="0089616A">
          <w:rPr>
            <w:rStyle w:val="Hyperlink"/>
            <w:rFonts w:asciiTheme="majorBidi" w:hAnsiTheme="majorBidi" w:cstheme="majorBidi"/>
            <w:sz w:val="24"/>
            <w:szCs w:val="24"/>
          </w:rPr>
          <w:t>Bava Batra</w:t>
        </w:r>
      </w:hyperlink>
      <w:r w:rsidRPr="0089616A">
        <w:rPr>
          <w:rFonts w:asciiTheme="majorBidi" w:hAnsiTheme="majorBidi" w:cstheme="majorBidi"/>
          <w:sz w:val="24"/>
          <w:szCs w:val="24"/>
        </w:rPr>
        <w:t xml:space="preserve"> 14b–15a) gives their order as Ruth, Psalms, Job, Proverbs, Ecclesiastes, Song of Solomon, Lamentations of Jeremiah, Daniel, Scroll of Esther, Ezra, Chronicles.</w:t>
      </w:r>
    </w:p>
    <w:p w14:paraId="4B5E5330" w14:textId="77777777" w:rsidR="000E1F1C" w:rsidRPr="0089616A" w:rsidRDefault="000E1F1C" w:rsidP="0089616A">
      <w:pPr>
        <w:rPr>
          <w:rFonts w:asciiTheme="majorBidi" w:hAnsiTheme="majorBidi" w:cstheme="majorBidi"/>
          <w:sz w:val="24"/>
          <w:szCs w:val="24"/>
        </w:rPr>
      </w:pPr>
    </w:p>
    <w:p w14:paraId="5587698F" w14:textId="2671D553"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One of the </w:t>
      </w:r>
      <w:r w:rsidR="000E1F1C" w:rsidRPr="0089616A">
        <w:rPr>
          <w:rFonts w:asciiTheme="majorBidi" w:hAnsiTheme="majorBidi" w:cstheme="majorBidi"/>
          <w:sz w:val="24"/>
          <w:szCs w:val="24"/>
        </w:rPr>
        <w:t>large-scale</w:t>
      </w:r>
      <w:r w:rsidRPr="0089616A">
        <w:rPr>
          <w:rFonts w:asciiTheme="majorBidi" w:hAnsiTheme="majorBidi" w:cstheme="majorBidi"/>
          <w:sz w:val="24"/>
          <w:szCs w:val="24"/>
        </w:rPr>
        <w:t xml:space="preserve"> differences between the Babylonian and the Tiberian biblical traditions is the order of the books. Isaiah is placed after Ezekiel in the Babylonian, while Chronicles opens the Ketuvim in the Tiberian, and closes it in the Babylonian.</w:t>
      </w:r>
    </w:p>
    <w:p w14:paraId="6755B9EC" w14:textId="77777777" w:rsidR="000E1F1C" w:rsidRDefault="000E1F1C" w:rsidP="0089616A">
      <w:pPr>
        <w:rPr>
          <w:rFonts w:asciiTheme="majorBidi" w:hAnsiTheme="majorBidi" w:cstheme="majorBidi"/>
          <w:sz w:val="24"/>
          <w:szCs w:val="24"/>
        </w:rPr>
      </w:pPr>
    </w:p>
    <w:p w14:paraId="46E964D9" w14:textId="68F05765"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The Ketuvim is the last of the three portions of the Tanakh to have been accepted as canonical. While the Torah may have been considered canon by Israel as early as the fifth century BCE and the Former and Latter Prophets were canonized by the second century BCE, the Ketuvim was not a fixed canon until the second century CE.</w:t>
      </w:r>
    </w:p>
    <w:p w14:paraId="179FCA79" w14:textId="77777777" w:rsidR="000E1F1C" w:rsidRDefault="000E1F1C" w:rsidP="0089616A">
      <w:pPr>
        <w:rPr>
          <w:rFonts w:asciiTheme="majorBidi" w:hAnsiTheme="majorBidi" w:cstheme="majorBidi"/>
          <w:sz w:val="24"/>
          <w:szCs w:val="24"/>
        </w:rPr>
      </w:pPr>
    </w:p>
    <w:p w14:paraId="5A9EF60E" w14:textId="4C746B66" w:rsidR="00B71EF4" w:rsidRPr="0089616A" w:rsidRDefault="00000000" w:rsidP="00A35854">
      <w:pPr>
        <w:rPr>
          <w:rFonts w:asciiTheme="majorBidi" w:hAnsiTheme="majorBidi" w:cstheme="majorBidi"/>
          <w:sz w:val="24"/>
          <w:szCs w:val="24"/>
        </w:rPr>
      </w:pPr>
      <w:r w:rsidRPr="0089616A">
        <w:rPr>
          <w:rFonts w:asciiTheme="majorBidi" w:hAnsiTheme="majorBidi" w:cstheme="majorBidi"/>
          <w:sz w:val="24"/>
          <w:szCs w:val="24"/>
        </w:rPr>
        <w:t xml:space="preserve">Evidence suggests, however, that the people of Israel were adding what would become the Ketuvim to their holy literature shortly after the canonization of the prophets. As early as 132 BCE references suggest that the Ketuvim was starting to take shape, although it lacked a formal title. </w:t>
      </w:r>
      <w:hyperlink r:id="rId266">
        <w:r w:rsidR="00B71EF4" w:rsidRPr="0089616A">
          <w:rPr>
            <w:rStyle w:val="Hyperlink"/>
            <w:rFonts w:asciiTheme="majorBidi" w:hAnsiTheme="majorBidi" w:cstheme="majorBidi"/>
            <w:sz w:val="24"/>
            <w:szCs w:val="24"/>
          </w:rPr>
          <w:t>Against</w:t>
        </w:r>
      </w:hyperlink>
      <w:r w:rsidR="00A35854">
        <w:rPr>
          <w:rFonts w:asciiTheme="majorBidi" w:hAnsiTheme="majorBidi" w:cstheme="majorBidi"/>
          <w:sz w:val="24"/>
          <w:szCs w:val="24"/>
        </w:rPr>
        <w:t xml:space="preserve"> </w:t>
      </w:r>
      <w:hyperlink r:id="rId267">
        <w:r w:rsidR="00B71EF4" w:rsidRPr="0089616A">
          <w:rPr>
            <w:rStyle w:val="Hyperlink"/>
            <w:rFonts w:asciiTheme="majorBidi" w:hAnsiTheme="majorBidi" w:cstheme="majorBidi"/>
            <w:sz w:val="24"/>
            <w:szCs w:val="24"/>
          </w:rPr>
          <w:t>Apion</w:t>
        </w:r>
      </w:hyperlink>
      <w:r w:rsidR="00B71EF4" w:rsidRPr="0089616A">
        <w:rPr>
          <w:rFonts w:asciiTheme="majorBidi" w:hAnsiTheme="majorBidi" w:cstheme="majorBidi"/>
          <w:sz w:val="24"/>
          <w:szCs w:val="24"/>
        </w:rPr>
        <w:t xml:space="preserve">, the writing of </w:t>
      </w:r>
      <w:hyperlink r:id="rId268">
        <w:r w:rsidR="00B71EF4" w:rsidRPr="0089616A">
          <w:rPr>
            <w:rStyle w:val="Hyperlink"/>
            <w:rFonts w:asciiTheme="majorBidi" w:hAnsiTheme="majorBidi" w:cstheme="majorBidi"/>
            <w:sz w:val="24"/>
            <w:szCs w:val="24"/>
          </w:rPr>
          <w:t>Josephus</w:t>
        </w:r>
      </w:hyperlink>
      <w:r w:rsidR="00B71EF4" w:rsidRPr="0089616A">
        <w:rPr>
          <w:rFonts w:asciiTheme="majorBidi" w:hAnsiTheme="majorBidi" w:cstheme="majorBidi"/>
          <w:sz w:val="24"/>
          <w:szCs w:val="24"/>
        </w:rPr>
        <w:t xml:space="preserve"> in 95 CE, treated the text of the Hebrew Bible as a closed canon to which "... no one has ventured either to add, or to remove, or to alter a syllable..." For an extended period after 95CE, the divine inspiration of Esther, </w:t>
      </w:r>
      <w:hyperlink r:id="rId269">
        <w:r w:rsidR="00B71EF4" w:rsidRPr="0089616A">
          <w:rPr>
            <w:rStyle w:val="Hyperlink"/>
            <w:rFonts w:asciiTheme="majorBidi" w:hAnsiTheme="majorBidi" w:cstheme="majorBidi"/>
            <w:sz w:val="24"/>
            <w:szCs w:val="24"/>
          </w:rPr>
          <w:t>the Song of Songs</w:t>
        </w:r>
      </w:hyperlink>
      <w:r w:rsidR="00B71EF4" w:rsidRPr="0089616A">
        <w:rPr>
          <w:rFonts w:asciiTheme="majorBidi" w:hAnsiTheme="majorBidi" w:cstheme="majorBidi"/>
          <w:sz w:val="24"/>
          <w:szCs w:val="24"/>
        </w:rPr>
        <w:t xml:space="preserve">, and </w:t>
      </w:r>
      <w:hyperlink r:id="rId270">
        <w:r w:rsidR="00B71EF4" w:rsidRPr="0089616A">
          <w:rPr>
            <w:rStyle w:val="Hyperlink"/>
            <w:rFonts w:asciiTheme="majorBidi" w:hAnsiTheme="majorBidi" w:cstheme="majorBidi"/>
            <w:sz w:val="24"/>
            <w:szCs w:val="24"/>
          </w:rPr>
          <w:t>Ecclesiastes</w:t>
        </w:r>
      </w:hyperlink>
      <w:r w:rsidR="00B71EF4" w:rsidRPr="0089616A">
        <w:rPr>
          <w:rFonts w:asciiTheme="majorBidi" w:hAnsiTheme="majorBidi" w:cstheme="majorBidi"/>
          <w:sz w:val="24"/>
          <w:szCs w:val="24"/>
        </w:rPr>
        <w:t xml:space="preserve"> was often</w:t>
      </w:r>
      <w:r w:rsidR="00A35854">
        <w:rPr>
          <w:rFonts w:asciiTheme="majorBidi" w:hAnsiTheme="majorBidi" w:cstheme="majorBidi"/>
          <w:sz w:val="24"/>
          <w:szCs w:val="24"/>
        </w:rPr>
        <w:t xml:space="preserve"> </w:t>
      </w:r>
      <w:r w:rsidRPr="0089616A">
        <w:rPr>
          <w:rFonts w:asciiTheme="majorBidi" w:hAnsiTheme="majorBidi" w:cstheme="majorBidi"/>
          <w:sz w:val="24"/>
          <w:szCs w:val="24"/>
        </w:rPr>
        <w:t>under scrutiny.</w:t>
      </w:r>
    </w:p>
    <w:p w14:paraId="1F524F81" w14:textId="77777777" w:rsidR="00B71EF4" w:rsidRPr="0089616A" w:rsidRDefault="00B71EF4" w:rsidP="0089616A">
      <w:pPr>
        <w:rPr>
          <w:rFonts w:asciiTheme="majorBidi" w:hAnsiTheme="majorBidi" w:cstheme="majorBidi"/>
          <w:sz w:val="24"/>
          <w:szCs w:val="24"/>
        </w:rPr>
      </w:pPr>
    </w:p>
    <w:p w14:paraId="33C0C83A" w14:textId="77777777"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Septuagint</w:t>
      </w:r>
    </w:p>
    <w:p w14:paraId="05CE340A" w14:textId="7777777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The Septuagint ("the Translation of the Seventy", also called "the LXX"), is a Koine Greek translation of the Hebrew Bible begun in the late third century BCE.</w:t>
      </w:r>
    </w:p>
    <w:p w14:paraId="4BF22EFE" w14:textId="77777777" w:rsidR="000E1F1C" w:rsidRPr="0089616A" w:rsidRDefault="000E1F1C" w:rsidP="0089616A">
      <w:pPr>
        <w:rPr>
          <w:rFonts w:asciiTheme="majorBidi" w:hAnsiTheme="majorBidi" w:cstheme="majorBidi"/>
          <w:sz w:val="24"/>
          <w:szCs w:val="24"/>
        </w:rPr>
      </w:pPr>
    </w:p>
    <w:p w14:paraId="52AF0460" w14:textId="28BF75DB"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As the work of translation progressed, the Septuagint expanded: the collection of prophetic writings had various </w:t>
      </w:r>
      <w:hyperlink r:id="rId271">
        <w:r w:rsidR="00B71EF4" w:rsidRPr="0089616A">
          <w:rPr>
            <w:rStyle w:val="Hyperlink"/>
            <w:rFonts w:asciiTheme="majorBidi" w:hAnsiTheme="majorBidi" w:cstheme="majorBidi"/>
            <w:sz w:val="24"/>
            <w:szCs w:val="24"/>
          </w:rPr>
          <w:t>hagiographical</w:t>
        </w:r>
      </w:hyperlink>
      <w:r w:rsidRPr="0089616A">
        <w:rPr>
          <w:rFonts w:asciiTheme="majorBidi" w:hAnsiTheme="majorBidi" w:cstheme="majorBidi"/>
          <w:sz w:val="24"/>
          <w:szCs w:val="24"/>
        </w:rPr>
        <w:t xml:space="preserve"> works incorporated into it. In addition, some newer books such as the </w:t>
      </w:r>
      <w:hyperlink r:id="rId272">
        <w:r w:rsidR="00B71EF4" w:rsidRPr="0089616A">
          <w:rPr>
            <w:rStyle w:val="Hyperlink"/>
            <w:rFonts w:asciiTheme="majorBidi" w:hAnsiTheme="majorBidi" w:cstheme="majorBidi"/>
            <w:sz w:val="24"/>
            <w:szCs w:val="24"/>
          </w:rPr>
          <w:t>Books of the Maccabees</w:t>
        </w:r>
      </w:hyperlink>
      <w:r w:rsidRPr="0089616A">
        <w:rPr>
          <w:rFonts w:asciiTheme="majorBidi" w:hAnsiTheme="majorBidi" w:cstheme="majorBidi"/>
          <w:sz w:val="24"/>
          <w:szCs w:val="24"/>
        </w:rPr>
        <w:t xml:space="preserve"> and the </w:t>
      </w:r>
      <w:hyperlink r:id="rId273">
        <w:r w:rsidR="00B71EF4" w:rsidRPr="0089616A">
          <w:rPr>
            <w:rStyle w:val="Hyperlink"/>
            <w:rFonts w:asciiTheme="majorBidi" w:hAnsiTheme="majorBidi" w:cstheme="majorBidi"/>
            <w:sz w:val="24"/>
            <w:szCs w:val="24"/>
          </w:rPr>
          <w:t>Wisdom of Sirach</w:t>
        </w:r>
      </w:hyperlink>
      <w:r w:rsidRPr="0089616A">
        <w:rPr>
          <w:rFonts w:asciiTheme="majorBidi" w:hAnsiTheme="majorBidi" w:cstheme="majorBidi"/>
          <w:sz w:val="24"/>
          <w:szCs w:val="24"/>
        </w:rPr>
        <w:t xml:space="preserve"> were added. These are among the "apocryphal" books, (books whose authenticity is doubted). The inclusion of these texts, and the claim of some mistranslations, contributed to the Septuagint being seen as a "careless" translation and its eventual rejection as a valid Jewish scriptural text.</w:t>
      </w:r>
    </w:p>
    <w:p w14:paraId="4B81FD88" w14:textId="77777777" w:rsidR="000E1F1C" w:rsidRPr="0089616A" w:rsidRDefault="000E1F1C" w:rsidP="0089616A">
      <w:pPr>
        <w:rPr>
          <w:rFonts w:asciiTheme="majorBidi" w:hAnsiTheme="majorBidi" w:cstheme="majorBidi"/>
          <w:sz w:val="24"/>
          <w:szCs w:val="24"/>
        </w:rPr>
      </w:pPr>
    </w:p>
    <w:p w14:paraId="2C001E4F" w14:textId="6EDDB6C0" w:rsidR="00B71EF4" w:rsidRPr="0089616A" w:rsidRDefault="00000000" w:rsidP="00A35854">
      <w:pPr>
        <w:rPr>
          <w:rFonts w:asciiTheme="majorBidi" w:hAnsiTheme="majorBidi" w:cstheme="majorBidi"/>
          <w:sz w:val="24"/>
          <w:szCs w:val="24"/>
        </w:rPr>
      </w:pPr>
      <w:r w:rsidRPr="0089616A">
        <w:rPr>
          <w:rFonts w:asciiTheme="majorBidi" w:hAnsiTheme="majorBidi" w:cstheme="majorBidi"/>
          <w:sz w:val="24"/>
          <w:szCs w:val="24"/>
        </w:rPr>
        <w:t>The apocrypha are Jewish literature, mostly of the Second Temple period (c. 550 BCE – 70 CE); they originated in Israel, Syria, Egypt or Persia; were originally written in Hebrew, Aramaic, or Greek, and attempt to tell of biblical characters and themes. Their provenance is obscure. One older theory of</w:t>
      </w:r>
      <w:r w:rsidR="00A35854">
        <w:rPr>
          <w:rFonts w:asciiTheme="majorBidi" w:hAnsiTheme="majorBidi" w:cstheme="majorBidi"/>
          <w:sz w:val="24"/>
          <w:szCs w:val="24"/>
        </w:rPr>
        <w:t xml:space="preserve"> </w:t>
      </w:r>
      <w:r w:rsidRPr="0089616A">
        <w:rPr>
          <w:rFonts w:asciiTheme="majorBidi" w:hAnsiTheme="majorBidi" w:cstheme="majorBidi"/>
          <w:sz w:val="24"/>
          <w:szCs w:val="24"/>
        </w:rPr>
        <w:t>where they came from asserted that an "Alexandrian" canon had been accepted among the Greek- speaking Jews living there, but that theory has since been abandoned. Indications are that they were not accepted when the rest of the Hebrew canon was. It is clear the Apocrypha were used in</w:t>
      </w:r>
      <w:r w:rsidR="000E1F1C">
        <w:rPr>
          <w:rFonts w:asciiTheme="majorBidi" w:hAnsiTheme="majorBidi" w:cstheme="majorBidi"/>
          <w:sz w:val="24"/>
          <w:szCs w:val="24"/>
        </w:rPr>
        <w:t xml:space="preserve"> </w:t>
      </w:r>
      <w:r w:rsidRPr="0089616A">
        <w:rPr>
          <w:rFonts w:asciiTheme="majorBidi" w:hAnsiTheme="majorBidi" w:cstheme="majorBidi"/>
          <w:sz w:val="24"/>
          <w:szCs w:val="24"/>
        </w:rPr>
        <w:t>New Testament times, but "they are never quoted as Scripture." In modern Judaism, none of the apocryphal books are accepted as authentic and are therefore excluded from the canon. However, "the</w:t>
      </w:r>
      <w:r w:rsidR="000E1F1C">
        <w:rPr>
          <w:rFonts w:asciiTheme="majorBidi" w:hAnsiTheme="majorBidi" w:cstheme="majorBidi"/>
          <w:sz w:val="24"/>
          <w:szCs w:val="24"/>
        </w:rPr>
        <w:t xml:space="preserve"> </w:t>
      </w:r>
      <w:r w:rsidRPr="0089616A">
        <w:rPr>
          <w:rFonts w:asciiTheme="majorBidi" w:hAnsiTheme="majorBidi" w:cstheme="majorBidi"/>
          <w:sz w:val="24"/>
          <w:szCs w:val="24"/>
        </w:rPr>
        <w:t>Ethiopian Jews, who are sometimes called Falashas, have an expanded canon, which includes some Apocryphal books".</w:t>
      </w:r>
    </w:p>
    <w:p w14:paraId="1B979352" w14:textId="77777777" w:rsidR="00B71EF4" w:rsidRPr="0089616A" w:rsidRDefault="00B71EF4" w:rsidP="0089616A">
      <w:pPr>
        <w:rPr>
          <w:rFonts w:asciiTheme="majorBidi" w:hAnsiTheme="majorBidi" w:cstheme="majorBidi"/>
          <w:sz w:val="24"/>
          <w:szCs w:val="24"/>
        </w:rPr>
      </w:pPr>
    </w:p>
    <w:p w14:paraId="4BAB8393" w14:textId="1BECFDCC"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 xml:space="preserve">The rabbis also wanted to distinguish their tradition from the newly emerging tradition of Christianity. Finally, the </w:t>
      </w:r>
      <w:hyperlink r:id="rId274">
        <w:r w:rsidR="00B71EF4" w:rsidRPr="0089616A">
          <w:rPr>
            <w:rStyle w:val="Hyperlink"/>
            <w:rFonts w:asciiTheme="majorBidi" w:hAnsiTheme="majorBidi" w:cstheme="majorBidi"/>
            <w:sz w:val="24"/>
            <w:szCs w:val="24"/>
          </w:rPr>
          <w:t>rabbis</w:t>
        </w:r>
      </w:hyperlink>
      <w:r w:rsidRPr="0089616A">
        <w:rPr>
          <w:rFonts w:asciiTheme="majorBidi" w:hAnsiTheme="majorBidi" w:cstheme="majorBidi"/>
          <w:sz w:val="24"/>
          <w:szCs w:val="24"/>
        </w:rPr>
        <w:t xml:space="preserve"> claimed a divine authority for the Hebrew language, in contrast to Aramaic or Greek – even though these languages were the </w:t>
      </w:r>
      <w:hyperlink r:id="rId275">
        <w:r w:rsidR="00B71EF4" w:rsidRPr="0089616A">
          <w:rPr>
            <w:rStyle w:val="Hyperlink"/>
            <w:rFonts w:asciiTheme="majorBidi" w:hAnsiTheme="majorBidi" w:cstheme="majorBidi"/>
            <w:sz w:val="24"/>
            <w:szCs w:val="24"/>
          </w:rPr>
          <w:t>lingua franca</w:t>
        </w:r>
      </w:hyperlink>
      <w:r w:rsidRPr="0089616A">
        <w:rPr>
          <w:rFonts w:asciiTheme="majorBidi" w:hAnsiTheme="majorBidi" w:cstheme="majorBidi"/>
          <w:sz w:val="24"/>
          <w:szCs w:val="24"/>
        </w:rPr>
        <w:t xml:space="preserve"> of Jews during this period</w:t>
      </w:r>
      <w:r w:rsidR="000E1F1C">
        <w:rPr>
          <w:rFonts w:asciiTheme="majorBidi" w:hAnsiTheme="majorBidi" w:cstheme="majorBidi"/>
          <w:sz w:val="24"/>
          <w:szCs w:val="24"/>
        </w:rPr>
        <w:t xml:space="preserve"> </w:t>
      </w:r>
      <w:r w:rsidRPr="0089616A">
        <w:rPr>
          <w:rFonts w:asciiTheme="majorBidi" w:hAnsiTheme="majorBidi" w:cstheme="majorBidi"/>
          <w:sz w:val="24"/>
          <w:szCs w:val="24"/>
        </w:rPr>
        <w:t xml:space="preserve">(and Aramaic would eventually be given the status of a </w:t>
      </w:r>
      <w:hyperlink r:id="rId276">
        <w:r w:rsidR="00B71EF4" w:rsidRPr="0089616A">
          <w:rPr>
            <w:rStyle w:val="Hyperlink"/>
            <w:rFonts w:asciiTheme="majorBidi" w:hAnsiTheme="majorBidi" w:cstheme="majorBidi"/>
            <w:sz w:val="24"/>
            <w:szCs w:val="24"/>
          </w:rPr>
          <w:t>sacred</w:t>
        </w:r>
      </w:hyperlink>
      <w:r w:rsidRPr="0089616A">
        <w:rPr>
          <w:rFonts w:asciiTheme="majorBidi" w:hAnsiTheme="majorBidi" w:cstheme="majorBidi"/>
          <w:sz w:val="24"/>
          <w:szCs w:val="24"/>
        </w:rPr>
        <w:t xml:space="preserve"> </w:t>
      </w:r>
      <w:hyperlink r:id="rId277">
        <w:r w:rsidR="00B71EF4" w:rsidRPr="0089616A">
          <w:rPr>
            <w:rStyle w:val="Hyperlink"/>
            <w:rFonts w:asciiTheme="majorBidi" w:hAnsiTheme="majorBidi" w:cstheme="majorBidi"/>
            <w:sz w:val="24"/>
            <w:szCs w:val="24"/>
          </w:rPr>
          <w:t>language</w:t>
        </w:r>
      </w:hyperlink>
      <w:r w:rsidRPr="0089616A">
        <w:rPr>
          <w:rFonts w:asciiTheme="majorBidi" w:hAnsiTheme="majorBidi" w:cstheme="majorBidi"/>
          <w:sz w:val="24"/>
          <w:szCs w:val="24"/>
        </w:rPr>
        <w:t xml:space="preserve"> comparable to Hebrew).</w:t>
      </w:r>
    </w:p>
    <w:p w14:paraId="0DE38E80" w14:textId="77777777" w:rsidR="00B71EF4" w:rsidRPr="0089616A" w:rsidRDefault="00B71EF4" w:rsidP="0089616A">
      <w:pPr>
        <w:rPr>
          <w:rFonts w:asciiTheme="majorBidi" w:hAnsiTheme="majorBidi" w:cstheme="majorBidi"/>
          <w:sz w:val="24"/>
          <w:szCs w:val="24"/>
        </w:rPr>
      </w:pPr>
    </w:p>
    <w:p w14:paraId="6DDE6DC8" w14:textId="77777777"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Incorporations from Theodotion</w:t>
      </w:r>
    </w:p>
    <w:p w14:paraId="18944166" w14:textId="47A7AFCA"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 xml:space="preserve">The Book of Daniel is preserved in the 12-chapter Masoretic Text and in two longer Greek versions, the original Septuagint version, c. 100 BCE, and the later </w:t>
      </w:r>
      <w:hyperlink r:id="rId278">
        <w:r w:rsidR="00B71EF4" w:rsidRPr="0089616A">
          <w:rPr>
            <w:rStyle w:val="Hyperlink"/>
            <w:rFonts w:asciiTheme="majorBidi" w:hAnsiTheme="majorBidi" w:cstheme="majorBidi"/>
            <w:sz w:val="24"/>
            <w:szCs w:val="24"/>
          </w:rPr>
          <w:t>Theodotion</w:t>
        </w:r>
      </w:hyperlink>
      <w:r w:rsidRPr="0089616A">
        <w:rPr>
          <w:rFonts w:asciiTheme="majorBidi" w:hAnsiTheme="majorBidi" w:cstheme="majorBidi"/>
          <w:sz w:val="24"/>
          <w:szCs w:val="24"/>
        </w:rPr>
        <w:t xml:space="preserve"> version from</w:t>
      </w:r>
      <w:r w:rsidR="000E1F1C">
        <w:rPr>
          <w:rFonts w:asciiTheme="majorBidi" w:hAnsiTheme="majorBidi" w:cstheme="majorBidi"/>
          <w:sz w:val="24"/>
          <w:szCs w:val="24"/>
        </w:rPr>
        <w:t xml:space="preserve"> </w:t>
      </w:r>
      <w:r w:rsidRPr="0089616A">
        <w:rPr>
          <w:rFonts w:asciiTheme="majorBidi" w:hAnsiTheme="majorBidi" w:cstheme="majorBidi"/>
          <w:sz w:val="24"/>
          <w:szCs w:val="24"/>
        </w:rPr>
        <w:t xml:space="preserve">c. second century CE. Both Greek texts contain three </w:t>
      </w:r>
      <w:hyperlink r:id="rId279">
        <w:r w:rsidR="00B71EF4" w:rsidRPr="0089616A">
          <w:rPr>
            <w:rStyle w:val="Hyperlink"/>
            <w:rFonts w:asciiTheme="majorBidi" w:hAnsiTheme="majorBidi" w:cstheme="majorBidi"/>
            <w:sz w:val="24"/>
            <w:szCs w:val="24"/>
          </w:rPr>
          <w:t>additions</w:t>
        </w:r>
      </w:hyperlink>
      <w:r w:rsidRPr="0089616A">
        <w:rPr>
          <w:rFonts w:asciiTheme="majorBidi" w:hAnsiTheme="majorBidi" w:cstheme="majorBidi"/>
          <w:sz w:val="24"/>
          <w:szCs w:val="24"/>
        </w:rPr>
        <w:t xml:space="preserve"> </w:t>
      </w:r>
      <w:hyperlink r:id="rId280">
        <w:r w:rsidR="00B71EF4" w:rsidRPr="0089616A">
          <w:rPr>
            <w:rStyle w:val="Hyperlink"/>
            <w:rFonts w:asciiTheme="majorBidi" w:hAnsiTheme="majorBidi" w:cstheme="majorBidi"/>
            <w:sz w:val="24"/>
            <w:szCs w:val="24"/>
          </w:rPr>
          <w:t>to Daniel</w:t>
        </w:r>
      </w:hyperlink>
      <w:r w:rsidRPr="0089616A">
        <w:rPr>
          <w:rFonts w:asciiTheme="majorBidi" w:hAnsiTheme="majorBidi" w:cstheme="majorBidi"/>
          <w:sz w:val="24"/>
          <w:szCs w:val="24"/>
        </w:rPr>
        <w:t xml:space="preserve">: The </w:t>
      </w:r>
      <w:hyperlink r:id="rId281">
        <w:r w:rsidR="00B71EF4" w:rsidRPr="0089616A">
          <w:rPr>
            <w:rStyle w:val="Hyperlink"/>
            <w:rFonts w:asciiTheme="majorBidi" w:hAnsiTheme="majorBidi" w:cstheme="majorBidi"/>
            <w:sz w:val="24"/>
            <w:szCs w:val="24"/>
          </w:rPr>
          <w:t>Prayer of Azariah and Song of the Three Holy</w:t>
        </w:r>
      </w:hyperlink>
      <w:r w:rsidRPr="0089616A">
        <w:rPr>
          <w:rFonts w:asciiTheme="majorBidi" w:hAnsiTheme="majorBidi" w:cstheme="majorBidi"/>
          <w:sz w:val="24"/>
          <w:szCs w:val="24"/>
        </w:rPr>
        <w:t xml:space="preserve"> </w:t>
      </w:r>
      <w:hyperlink r:id="rId282">
        <w:r w:rsidR="00B71EF4" w:rsidRPr="0089616A">
          <w:rPr>
            <w:rStyle w:val="Hyperlink"/>
            <w:rFonts w:asciiTheme="majorBidi" w:hAnsiTheme="majorBidi" w:cstheme="majorBidi"/>
            <w:sz w:val="24"/>
            <w:szCs w:val="24"/>
          </w:rPr>
          <w:t>Children</w:t>
        </w:r>
      </w:hyperlink>
      <w:r w:rsidRPr="0089616A">
        <w:rPr>
          <w:rFonts w:asciiTheme="majorBidi" w:hAnsiTheme="majorBidi" w:cstheme="majorBidi"/>
          <w:sz w:val="24"/>
          <w:szCs w:val="24"/>
        </w:rPr>
        <w:t xml:space="preserve">; the story of </w:t>
      </w:r>
      <w:hyperlink r:id="rId283">
        <w:r w:rsidR="00B71EF4" w:rsidRPr="0089616A">
          <w:rPr>
            <w:rStyle w:val="Hyperlink"/>
            <w:rFonts w:asciiTheme="majorBidi" w:hAnsiTheme="majorBidi" w:cstheme="majorBidi"/>
            <w:sz w:val="24"/>
            <w:szCs w:val="24"/>
          </w:rPr>
          <w:t>Susannah and the Elders</w:t>
        </w:r>
      </w:hyperlink>
      <w:r w:rsidRPr="0089616A">
        <w:rPr>
          <w:rFonts w:asciiTheme="majorBidi" w:hAnsiTheme="majorBidi" w:cstheme="majorBidi"/>
          <w:sz w:val="24"/>
          <w:szCs w:val="24"/>
        </w:rPr>
        <w:t xml:space="preserve">; and the story of </w:t>
      </w:r>
      <w:hyperlink r:id="rId284">
        <w:r w:rsidR="00B71EF4" w:rsidRPr="0089616A">
          <w:rPr>
            <w:rStyle w:val="Hyperlink"/>
            <w:rFonts w:asciiTheme="majorBidi" w:hAnsiTheme="majorBidi" w:cstheme="majorBidi"/>
            <w:sz w:val="24"/>
            <w:szCs w:val="24"/>
          </w:rPr>
          <w:t>Bel and the Dragon</w:t>
        </w:r>
      </w:hyperlink>
      <w:r w:rsidRPr="0089616A">
        <w:rPr>
          <w:rFonts w:asciiTheme="majorBidi" w:hAnsiTheme="majorBidi" w:cstheme="majorBidi"/>
          <w:sz w:val="24"/>
          <w:szCs w:val="24"/>
        </w:rPr>
        <w:t xml:space="preserve">. Theodotion's translation was so widely copied in the </w:t>
      </w:r>
      <w:hyperlink r:id="rId285">
        <w:r w:rsidR="00B71EF4" w:rsidRPr="0089616A">
          <w:rPr>
            <w:rStyle w:val="Hyperlink"/>
            <w:rFonts w:asciiTheme="majorBidi" w:hAnsiTheme="majorBidi" w:cstheme="majorBidi"/>
            <w:sz w:val="24"/>
            <w:szCs w:val="24"/>
          </w:rPr>
          <w:t>Early Christian</w:t>
        </w:r>
      </w:hyperlink>
      <w:r w:rsidRPr="0089616A">
        <w:rPr>
          <w:rFonts w:asciiTheme="majorBidi" w:hAnsiTheme="majorBidi" w:cstheme="majorBidi"/>
          <w:sz w:val="24"/>
          <w:szCs w:val="24"/>
        </w:rPr>
        <w:t xml:space="preserve"> church that its version of the </w:t>
      </w:r>
      <w:hyperlink r:id="rId286">
        <w:r w:rsidR="00B71EF4" w:rsidRPr="0089616A">
          <w:rPr>
            <w:rStyle w:val="Hyperlink"/>
            <w:rFonts w:asciiTheme="majorBidi" w:hAnsiTheme="majorBidi" w:cstheme="majorBidi"/>
            <w:sz w:val="24"/>
            <w:szCs w:val="24"/>
          </w:rPr>
          <w:t>Book of Daniel</w:t>
        </w:r>
      </w:hyperlink>
      <w:r w:rsidRPr="0089616A">
        <w:rPr>
          <w:rFonts w:asciiTheme="majorBidi" w:hAnsiTheme="majorBidi" w:cstheme="majorBidi"/>
          <w:sz w:val="24"/>
          <w:szCs w:val="24"/>
        </w:rPr>
        <w:t xml:space="preserve"> virtually superseded the Septuagint's. The priest </w:t>
      </w:r>
      <w:hyperlink r:id="rId287">
        <w:r w:rsidR="00B71EF4" w:rsidRPr="0089616A">
          <w:rPr>
            <w:rStyle w:val="Hyperlink"/>
            <w:rFonts w:asciiTheme="majorBidi" w:hAnsiTheme="majorBidi" w:cstheme="majorBidi"/>
            <w:sz w:val="24"/>
            <w:szCs w:val="24"/>
          </w:rPr>
          <w:t>Jerome</w:t>
        </w:r>
      </w:hyperlink>
      <w:r w:rsidRPr="0089616A">
        <w:rPr>
          <w:rFonts w:asciiTheme="majorBidi" w:hAnsiTheme="majorBidi" w:cstheme="majorBidi"/>
          <w:sz w:val="24"/>
          <w:szCs w:val="24"/>
        </w:rPr>
        <w:t>, in his preface to Daniel (407 CE), records the rejection of the Septuagint version of that book in Christian usage: "I ... wish to emphasize to the reader the fact that it was not according to the Septuagint version but according to the</w:t>
      </w:r>
      <w:r w:rsidR="000E1F1C">
        <w:rPr>
          <w:rFonts w:asciiTheme="majorBidi" w:hAnsiTheme="majorBidi" w:cstheme="majorBidi"/>
          <w:sz w:val="24"/>
          <w:szCs w:val="24"/>
        </w:rPr>
        <w:t xml:space="preserve"> </w:t>
      </w:r>
      <w:r w:rsidRPr="0089616A">
        <w:rPr>
          <w:rFonts w:asciiTheme="majorBidi" w:hAnsiTheme="majorBidi" w:cstheme="majorBidi"/>
          <w:sz w:val="24"/>
          <w:szCs w:val="24"/>
        </w:rPr>
        <w:t xml:space="preserve">version of Theodotion himself that the churches publicly read Daniel." Jerome's preface also mentions that the </w:t>
      </w:r>
      <w:hyperlink r:id="rId288">
        <w:r w:rsidR="00B71EF4" w:rsidRPr="0089616A">
          <w:rPr>
            <w:rStyle w:val="Hyperlink"/>
            <w:rFonts w:asciiTheme="majorBidi" w:hAnsiTheme="majorBidi" w:cstheme="majorBidi"/>
            <w:sz w:val="24"/>
            <w:szCs w:val="24"/>
          </w:rPr>
          <w:t>Hexapla</w:t>
        </w:r>
      </w:hyperlink>
      <w:r w:rsidR="000E1F1C">
        <w:rPr>
          <w:rFonts w:asciiTheme="majorBidi" w:hAnsiTheme="majorBidi" w:cstheme="majorBidi"/>
          <w:sz w:val="24"/>
          <w:szCs w:val="24"/>
        </w:rPr>
        <w:t xml:space="preserve"> </w:t>
      </w:r>
      <w:r w:rsidRPr="0089616A">
        <w:rPr>
          <w:rFonts w:asciiTheme="majorBidi" w:hAnsiTheme="majorBidi" w:cstheme="majorBidi"/>
          <w:sz w:val="24"/>
          <w:szCs w:val="24"/>
        </w:rPr>
        <w:t>had notations in it, indicating several major differences in content between the Theodotion Daniel and the earlier versions in Greek and Hebrew.</w:t>
      </w:r>
    </w:p>
    <w:p w14:paraId="0E9B8F28" w14:textId="77777777" w:rsidR="000E1F1C" w:rsidRDefault="000E1F1C" w:rsidP="000E1F1C">
      <w:pPr>
        <w:rPr>
          <w:rFonts w:asciiTheme="majorBidi" w:hAnsiTheme="majorBidi" w:cstheme="majorBidi"/>
          <w:sz w:val="24"/>
          <w:szCs w:val="24"/>
        </w:rPr>
      </w:pPr>
    </w:p>
    <w:p w14:paraId="5F257964" w14:textId="6DD13999"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Theodotion's Daniel is closer to the surviving Hebrew Masoretic Text version, the text which is the basis for most modern translations. Theodotion's Daniel is also the one embodied  in  the  authorized  edition  of  the  Septuagint</w:t>
      </w:r>
      <w:r w:rsidR="000E1F1C">
        <w:rPr>
          <w:rFonts w:asciiTheme="majorBidi" w:hAnsiTheme="majorBidi" w:cstheme="majorBidi"/>
          <w:sz w:val="24"/>
          <w:szCs w:val="24"/>
        </w:rPr>
        <w:t xml:space="preserve"> </w:t>
      </w:r>
      <w:r w:rsidRPr="0089616A">
        <w:rPr>
          <w:rFonts w:asciiTheme="majorBidi" w:hAnsiTheme="majorBidi" w:cstheme="majorBidi"/>
          <w:sz w:val="24"/>
          <w:szCs w:val="24"/>
        </w:rPr>
        <w:t xml:space="preserve">published by </w:t>
      </w:r>
      <w:hyperlink r:id="rId289">
        <w:r w:rsidR="00B71EF4" w:rsidRPr="0089616A">
          <w:rPr>
            <w:rStyle w:val="Hyperlink"/>
            <w:rFonts w:asciiTheme="majorBidi" w:hAnsiTheme="majorBidi" w:cstheme="majorBidi"/>
            <w:sz w:val="24"/>
            <w:szCs w:val="24"/>
          </w:rPr>
          <w:t>Sixtus V</w:t>
        </w:r>
      </w:hyperlink>
      <w:r w:rsidRPr="0089616A">
        <w:rPr>
          <w:rFonts w:asciiTheme="majorBidi" w:hAnsiTheme="majorBidi" w:cstheme="majorBidi"/>
          <w:sz w:val="24"/>
          <w:szCs w:val="24"/>
        </w:rPr>
        <w:t xml:space="preserve"> in 1587.</w:t>
      </w:r>
    </w:p>
    <w:p w14:paraId="3BAED32F" w14:textId="55F0C3E8" w:rsidR="00B71EF4" w:rsidRPr="0089616A" w:rsidRDefault="00B71EF4" w:rsidP="0089616A">
      <w:pPr>
        <w:rPr>
          <w:rFonts w:asciiTheme="majorBidi" w:hAnsiTheme="majorBidi" w:cstheme="majorBidi"/>
          <w:sz w:val="24"/>
          <w:szCs w:val="24"/>
        </w:rPr>
      </w:pPr>
    </w:p>
    <w:p w14:paraId="405996CD" w14:textId="77777777"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Final form</w:t>
      </w:r>
    </w:p>
    <w:p w14:paraId="667248B9" w14:textId="4232A4A8"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Textual critics are now debating how to reconcile the earlier view of the Septuagint as 'careless' with content from the Dead Sea Scrolls at Qumran, scrolls discovered at Wadi Murabba'at, Nahal Hever, and those discovered at Masada. These scrolls are 1000–1300 years older than the Leningrad text,</w:t>
      </w:r>
      <w:r w:rsidR="000E1F1C">
        <w:rPr>
          <w:rFonts w:asciiTheme="majorBidi" w:hAnsiTheme="majorBidi" w:cstheme="majorBidi"/>
          <w:sz w:val="24"/>
          <w:szCs w:val="24"/>
        </w:rPr>
        <w:t xml:space="preserve"> </w:t>
      </w:r>
      <w:r w:rsidRPr="0089616A">
        <w:rPr>
          <w:rFonts w:asciiTheme="majorBidi" w:hAnsiTheme="majorBidi" w:cstheme="majorBidi"/>
          <w:sz w:val="24"/>
          <w:szCs w:val="24"/>
        </w:rPr>
        <w:t>dated to 1008 CE, which forms the basis of the Masoretic text. The scrolls have confirmed much</w:t>
      </w:r>
      <w:r w:rsidR="000E1F1C">
        <w:rPr>
          <w:rFonts w:asciiTheme="majorBidi" w:hAnsiTheme="majorBidi" w:cstheme="majorBidi"/>
          <w:sz w:val="24"/>
          <w:szCs w:val="24"/>
        </w:rPr>
        <w:t xml:space="preserve"> </w:t>
      </w:r>
      <w:r w:rsidRPr="0089616A">
        <w:rPr>
          <w:rFonts w:asciiTheme="majorBidi" w:hAnsiTheme="majorBidi" w:cstheme="majorBidi"/>
          <w:sz w:val="24"/>
          <w:szCs w:val="24"/>
        </w:rPr>
        <w:t>of the Masoretic text, but they have also differed from it, and many of those differences agree with the Septuagint, the Samaritan Pentateuch or the Greek Old Testament instead.</w:t>
      </w:r>
    </w:p>
    <w:p w14:paraId="5380084A" w14:textId="77777777" w:rsidR="000E1F1C" w:rsidRDefault="000E1F1C" w:rsidP="0089616A">
      <w:pPr>
        <w:rPr>
          <w:rFonts w:asciiTheme="majorBidi" w:hAnsiTheme="majorBidi" w:cstheme="majorBidi"/>
          <w:sz w:val="24"/>
          <w:szCs w:val="24"/>
        </w:rPr>
      </w:pPr>
    </w:p>
    <w:p w14:paraId="466D0DD2" w14:textId="0AD6BB3F"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Copies of some texts later declared apocryphal are also among the Qumran texts. Ancient manuscripts of the book of Sirach, the "Psalms of Joshua", Tobit, and the Epistle of Jeremiah are now known to have existed in a Hebrew version. The Septuagint version of some biblical books, such</w:t>
      </w:r>
      <w:r w:rsidR="000E1F1C">
        <w:rPr>
          <w:rFonts w:asciiTheme="majorBidi" w:hAnsiTheme="majorBidi" w:cstheme="majorBidi"/>
          <w:sz w:val="24"/>
          <w:szCs w:val="24"/>
        </w:rPr>
        <w:t xml:space="preserve"> </w:t>
      </w:r>
      <w:r w:rsidRPr="0089616A">
        <w:rPr>
          <w:rFonts w:asciiTheme="majorBidi" w:hAnsiTheme="majorBidi" w:cstheme="majorBidi"/>
          <w:sz w:val="24"/>
          <w:szCs w:val="24"/>
        </w:rPr>
        <w:t>as the Book of Daniel and Book of Esther, are longer than those in the Jewish canon. In the Septuagint, Jeremiah is shorter than in the</w:t>
      </w:r>
      <w:r w:rsidR="000E1F1C">
        <w:rPr>
          <w:rFonts w:asciiTheme="majorBidi" w:hAnsiTheme="majorBidi" w:cstheme="majorBidi"/>
          <w:sz w:val="24"/>
          <w:szCs w:val="24"/>
        </w:rPr>
        <w:t xml:space="preserve"> </w:t>
      </w:r>
      <w:r w:rsidRPr="0089616A">
        <w:rPr>
          <w:rFonts w:asciiTheme="majorBidi" w:hAnsiTheme="majorBidi" w:cstheme="majorBidi"/>
          <w:sz w:val="24"/>
          <w:szCs w:val="24"/>
        </w:rPr>
        <w:t>Masoretic text, but a shortened Hebrew Jeremiah has been found at Qumran in cave 4. The scrolls of Isaiah, Exodus, Jeremiah, Daniel and Samuel</w:t>
      </w:r>
      <w:r w:rsidR="000E1F1C">
        <w:rPr>
          <w:rFonts w:asciiTheme="majorBidi" w:hAnsiTheme="majorBidi" w:cstheme="majorBidi"/>
          <w:sz w:val="24"/>
          <w:szCs w:val="24"/>
        </w:rPr>
        <w:t xml:space="preserve"> </w:t>
      </w:r>
      <w:r w:rsidRPr="0089616A">
        <w:rPr>
          <w:rFonts w:asciiTheme="majorBidi" w:hAnsiTheme="majorBidi" w:cstheme="majorBidi"/>
          <w:sz w:val="24"/>
          <w:szCs w:val="24"/>
        </w:rPr>
        <w:t>exhibit striking and important textual variants from the Masoretic text. The Septuagint is now seen as a careful</w:t>
      </w:r>
      <w:r w:rsidR="000E1F1C">
        <w:rPr>
          <w:rFonts w:asciiTheme="majorBidi" w:hAnsiTheme="majorBidi" w:cstheme="majorBidi"/>
          <w:sz w:val="24"/>
          <w:szCs w:val="24"/>
        </w:rPr>
        <w:t xml:space="preserve"> </w:t>
      </w:r>
      <w:r w:rsidRPr="0089616A">
        <w:rPr>
          <w:rFonts w:asciiTheme="majorBidi" w:hAnsiTheme="majorBidi" w:cstheme="majorBidi"/>
          <w:sz w:val="24"/>
          <w:szCs w:val="24"/>
        </w:rPr>
        <w:t>translation of a different Hebrew form or recension (revised addition of the text) of certain books, but debate on how best to characterize these varied texts is ongoing.</w:t>
      </w:r>
    </w:p>
    <w:p w14:paraId="60B80847" w14:textId="77777777" w:rsidR="00B71EF4" w:rsidRPr="0089616A" w:rsidRDefault="00B71EF4" w:rsidP="0089616A">
      <w:pPr>
        <w:rPr>
          <w:rFonts w:asciiTheme="majorBidi" w:hAnsiTheme="majorBidi" w:cstheme="majorBidi"/>
          <w:sz w:val="24"/>
          <w:szCs w:val="24"/>
        </w:rPr>
      </w:pPr>
    </w:p>
    <w:p w14:paraId="0F228794" w14:textId="77777777" w:rsidR="00B71EF4" w:rsidRPr="000E1F1C" w:rsidRDefault="00000000" w:rsidP="0089616A">
      <w:pPr>
        <w:rPr>
          <w:rFonts w:asciiTheme="majorBidi" w:hAnsiTheme="majorBidi" w:cstheme="majorBidi"/>
          <w:b/>
          <w:bCs/>
          <w:sz w:val="28"/>
          <w:szCs w:val="28"/>
        </w:rPr>
      </w:pPr>
      <w:r w:rsidRPr="000E1F1C">
        <w:rPr>
          <w:rFonts w:asciiTheme="majorBidi" w:hAnsiTheme="majorBidi" w:cstheme="majorBidi"/>
          <w:b/>
          <w:bCs/>
          <w:sz w:val="28"/>
          <w:szCs w:val="28"/>
        </w:rPr>
        <w:t>Pseudepigraphal books</w:t>
      </w:r>
    </w:p>
    <w:p w14:paraId="33CFB39E" w14:textId="3210B92F" w:rsidR="00B71EF4" w:rsidRPr="0089616A" w:rsidRDefault="00000000" w:rsidP="00A35854">
      <w:pPr>
        <w:rPr>
          <w:rFonts w:asciiTheme="majorBidi" w:hAnsiTheme="majorBidi" w:cstheme="majorBidi"/>
          <w:sz w:val="24"/>
          <w:szCs w:val="24"/>
        </w:rPr>
      </w:pPr>
      <w:r w:rsidRPr="0089616A">
        <w:rPr>
          <w:rFonts w:asciiTheme="majorBidi" w:hAnsiTheme="majorBidi" w:cstheme="majorBidi"/>
          <w:sz w:val="24"/>
          <w:szCs w:val="24"/>
        </w:rPr>
        <w:t>Pseudepigrapha are works whose authorship is wrongly attributed. A written work can be pseudepigraphical and not be a forgery, as forgeries are intentionally deceptive. With pseudepigrapha, authorship has been mistransmitted for any</w:t>
      </w:r>
      <w:r w:rsidR="00A35854">
        <w:rPr>
          <w:rFonts w:asciiTheme="majorBidi" w:hAnsiTheme="majorBidi" w:cstheme="majorBidi"/>
          <w:sz w:val="24"/>
          <w:szCs w:val="24"/>
        </w:rPr>
        <w:t xml:space="preserve"> </w:t>
      </w:r>
      <w:r w:rsidRPr="0089616A">
        <w:rPr>
          <w:rFonts w:asciiTheme="majorBidi" w:hAnsiTheme="majorBidi" w:cstheme="majorBidi"/>
          <w:sz w:val="24"/>
          <w:szCs w:val="24"/>
        </w:rPr>
        <w:t xml:space="preserve">one of </w:t>
      </w:r>
      <w:r w:rsidR="000E1F1C" w:rsidRPr="0089616A">
        <w:rPr>
          <w:rFonts w:asciiTheme="majorBidi" w:hAnsiTheme="majorBidi" w:cstheme="majorBidi"/>
          <w:sz w:val="24"/>
          <w:szCs w:val="24"/>
        </w:rPr>
        <w:t>the reasons</w:t>
      </w:r>
      <w:r w:rsidRPr="0089616A">
        <w:rPr>
          <w:rFonts w:asciiTheme="majorBidi" w:hAnsiTheme="majorBidi" w:cstheme="majorBidi"/>
          <w:sz w:val="24"/>
          <w:szCs w:val="24"/>
        </w:rPr>
        <w:t xml:space="preserve">. For example, the </w:t>
      </w:r>
      <w:hyperlink r:id="rId290">
        <w:r w:rsidR="00B71EF4" w:rsidRPr="0089616A">
          <w:rPr>
            <w:rStyle w:val="Hyperlink"/>
            <w:rFonts w:asciiTheme="majorBidi" w:hAnsiTheme="majorBidi" w:cstheme="majorBidi"/>
            <w:sz w:val="24"/>
            <w:szCs w:val="24"/>
          </w:rPr>
          <w:t>Gospel of</w:t>
        </w:r>
      </w:hyperlink>
      <w:r w:rsidR="000E1F1C">
        <w:rPr>
          <w:rFonts w:asciiTheme="majorBidi" w:hAnsiTheme="majorBidi" w:cstheme="majorBidi"/>
          <w:sz w:val="24"/>
          <w:szCs w:val="24"/>
        </w:rPr>
        <w:t xml:space="preserve"> </w:t>
      </w:r>
      <w:hyperlink r:id="rId291">
        <w:r w:rsidR="00B71EF4" w:rsidRPr="0089616A">
          <w:rPr>
            <w:rStyle w:val="Hyperlink"/>
            <w:rFonts w:asciiTheme="majorBidi" w:hAnsiTheme="majorBidi" w:cstheme="majorBidi"/>
            <w:sz w:val="24"/>
            <w:szCs w:val="24"/>
          </w:rPr>
          <w:t>Barnabas</w:t>
        </w:r>
      </w:hyperlink>
      <w:r w:rsidRPr="0089616A">
        <w:rPr>
          <w:rFonts w:asciiTheme="majorBidi" w:hAnsiTheme="majorBidi" w:cstheme="majorBidi"/>
          <w:sz w:val="24"/>
          <w:szCs w:val="24"/>
        </w:rPr>
        <w:t xml:space="preserve"> claims to be written by Barnabas the companion of the Apostle Paul, but both its manuscripts date from the Middle Ages.</w:t>
      </w:r>
    </w:p>
    <w:p w14:paraId="6F86AFEE" w14:textId="77777777" w:rsidR="000E1F1C" w:rsidRDefault="000E1F1C" w:rsidP="0089616A">
      <w:pPr>
        <w:rPr>
          <w:rFonts w:asciiTheme="majorBidi" w:hAnsiTheme="majorBidi" w:cstheme="majorBidi"/>
          <w:sz w:val="24"/>
          <w:szCs w:val="24"/>
        </w:rPr>
      </w:pPr>
    </w:p>
    <w:p w14:paraId="75E76899" w14:textId="41428B22" w:rsidR="00B71EF4" w:rsidRPr="0089616A" w:rsidRDefault="00000000" w:rsidP="000E1F1C">
      <w:pPr>
        <w:rPr>
          <w:rFonts w:asciiTheme="majorBidi" w:hAnsiTheme="majorBidi" w:cstheme="majorBidi"/>
          <w:sz w:val="24"/>
          <w:szCs w:val="24"/>
        </w:rPr>
      </w:pPr>
      <w:r w:rsidRPr="0089616A">
        <w:rPr>
          <w:rFonts w:asciiTheme="majorBidi" w:hAnsiTheme="majorBidi" w:cstheme="majorBidi"/>
          <w:sz w:val="24"/>
          <w:szCs w:val="24"/>
        </w:rPr>
        <w:t>Apocryphal and pseudepigraphic works are not the same. Apocrypha includes all the writings claiming to be sacred that are outside the canon because they are not accepted as authentically being what they claim to be. Pseudepigrapha is a literary category of all writings whether they are canonical or apocryphal. They may or may not be authentic in every sense</w:t>
      </w:r>
      <w:r w:rsidR="000E1F1C">
        <w:rPr>
          <w:rFonts w:asciiTheme="majorBidi" w:hAnsiTheme="majorBidi" w:cstheme="majorBidi"/>
          <w:sz w:val="24"/>
          <w:szCs w:val="24"/>
        </w:rPr>
        <w:t xml:space="preserve"> </w:t>
      </w:r>
      <w:r w:rsidRPr="0089616A">
        <w:rPr>
          <w:rFonts w:asciiTheme="majorBidi" w:hAnsiTheme="majorBidi" w:cstheme="majorBidi"/>
          <w:sz w:val="24"/>
          <w:szCs w:val="24"/>
        </w:rPr>
        <w:t>except a misunderstood authorship.</w:t>
      </w:r>
    </w:p>
    <w:p w14:paraId="49A49B09" w14:textId="10988755" w:rsidR="00B71EF4" w:rsidRPr="0089616A" w:rsidRDefault="00B71EF4" w:rsidP="0089616A">
      <w:pPr>
        <w:rPr>
          <w:rFonts w:asciiTheme="majorBidi" w:hAnsiTheme="majorBidi" w:cstheme="majorBidi"/>
          <w:sz w:val="24"/>
          <w:szCs w:val="24"/>
        </w:rPr>
      </w:pPr>
    </w:p>
    <w:p w14:paraId="2E9C3D3A" w14:textId="5830095C"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The term "pseudepigrapha" is commonly used to describe numerous works of Jewish religious literature written from about 300 BCE to 300 CE. Not all of these works are actually pseudepigraphical. (It also refers to books of the New Testament canon whose authorship is questioned.) The Old Testament pseudepigraphal works include the following:</w:t>
      </w:r>
    </w:p>
    <w:p w14:paraId="2FD8BA27" w14:textId="77777777" w:rsidR="000E1F1C" w:rsidRPr="0089616A" w:rsidRDefault="000E1F1C" w:rsidP="0089616A">
      <w:pPr>
        <w:rPr>
          <w:rFonts w:asciiTheme="majorBidi" w:hAnsiTheme="majorBidi" w:cstheme="majorBidi"/>
          <w:sz w:val="24"/>
          <w:szCs w:val="24"/>
        </w:rPr>
      </w:pPr>
    </w:p>
    <w:p w14:paraId="3AE5A78C" w14:textId="286A2F67" w:rsidR="00B71EF4" w:rsidRPr="007A5A36" w:rsidRDefault="00B71EF4" w:rsidP="007A5A36">
      <w:pPr>
        <w:pStyle w:val="ListParagraph"/>
        <w:numPr>
          <w:ilvl w:val="0"/>
          <w:numId w:val="8"/>
        </w:numPr>
        <w:rPr>
          <w:rFonts w:asciiTheme="majorBidi" w:hAnsiTheme="majorBidi" w:cstheme="majorBidi"/>
          <w:sz w:val="24"/>
          <w:szCs w:val="24"/>
        </w:rPr>
      </w:pPr>
      <w:hyperlink r:id="rId292">
        <w:r w:rsidRPr="007A5A36">
          <w:rPr>
            <w:rStyle w:val="Hyperlink"/>
            <w:rFonts w:asciiTheme="majorBidi" w:hAnsiTheme="majorBidi" w:cstheme="majorBidi"/>
            <w:sz w:val="24"/>
            <w:szCs w:val="24"/>
          </w:rPr>
          <w:t>3 Maccabees</w:t>
        </w:r>
      </w:hyperlink>
    </w:p>
    <w:p w14:paraId="42C983FA" w14:textId="77777777" w:rsidR="00A12568" w:rsidRPr="007A5A36" w:rsidRDefault="00B71EF4" w:rsidP="007A5A36">
      <w:pPr>
        <w:pStyle w:val="ListParagraph"/>
        <w:numPr>
          <w:ilvl w:val="0"/>
          <w:numId w:val="8"/>
        </w:numPr>
        <w:rPr>
          <w:rFonts w:asciiTheme="majorBidi" w:hAnsiTheme="majorBidi" w:cstheme="majorBidi"/>
          <w:sz w:val="24"/>
          <w:szCs w:val="24"/>
        </w:rPr>
      </w:pPr>
      <w:hyperlink r:id="rId293">
        <w:r w:rsidRPr="007A5A36">
          <w:rPr>
            <w:rStyle w:val="Hyperlink"/>
            <w:rFonts w:asciiTheme="majorBidi" w:hAnsiTheme="majorBidi" w:cstheme="majorBidi"/>
            <w:sz w:val="24"/>
            <w:szCs w:val="24"/>
          </w:rPr>
          <w:t>4 Maccabees</w:t>
        </w:r>
      </w:hyperlink>
      <w:r w:rsidRPr="007A5A36">
        <w:rPr>
          <w:rFonts w:asciiTheme="majorBidi" w:hAnsiTheme="majorBidi" w:cstheme="majorBidi"/>
          <w:sz w:val="24"/>
          <w:szCs w:val="24"/>
        </w:rPr>
        <w:t xml:space="preserve"> </w:t>
      </w:r>
    </w:p>
    <w:p w14:paraId="175978A8" w14:textId="1C59F99C" w:rsidR="00B71EF4" w:rsidRPr="007A5A36" w:rsidRDefault="00B71EF4" w:rsidP="007A5A36">
      <w:pPr>
        <w:pStyle w:val="ListParagraph"/>
        <w:numPr>
          <w:ilvl w:val="0"/>
          <w:numId w:val="8"/>
        </w:numPr>
        <w:rPr>
          <w:rFonts w:asciiTheme="majorBidi" w:hAnsiTheme="majorBidi" w:cstheme="majorBidi"/>
          <w:sz w:val="24"/>
          <w:szCs w:val="24"/>
        </w:rPr>
      </w:pPr>
      <w:hyperlink r:id="rId294">
        <w:r w:rsidRPr="007A5A36">
          <w:rPr>
            <w:rStyle w:val="Hyperlink"/>
            <w:rFonts w:asciiTheme="majorBidi" w:hAnsiTheme="majorBidi" w:cstheme="majorBidi"/>
            <w:sz w:val="24"/>
            <w:szCs w:val="24"/>
          </w:rPr>
          <w:t>Assumption of Moses</w:t>
        </w:r>
      </w:hyperlink>
    </w:p>
    <w:p w14:paraId="68B1BF40" w14:textId="77777777" w:rsidR="00A12568" w:rsidRPr="007A5A36" w:rsidRDefault="00000000" w:rsidP="007A5A36">
      <w:pPr>
        <w:pStyle w:val="ListParagraph"/>
        <w:numPr>
          <w:ilvl w:val="0"/>
          <w:numId w:val="8"/>
        </w:numPr>
        <w:rPr>
          <w:rFonts w:asciiTheme="majorBidi" w:hAnsiTheme="majorBidi" w:cstheme="majorBidi"/>
          <w:sz w:val="24"/>
          <w:szCs w:val="24"/>
        </w:rPr>
      </w:pPr>
      <w:r w:rsidRPr="007A5A36">
        <w:rPr>
          <w:rFonts w:asciiTheme="majorBidi" w:hAnsiTheme="majorBidi" w:cstheme="majorBidi"/>
          <w:sz w:val="24"/>
          <w:szCs w:val="24"/>
        </w:rPr>
        <w:t xml:space="preserve">Ethiopic </w:t>
      </w:r>
      <w:hyperlink r:id="rId295">
        <w:r w:rsidR="00B71EF4" w:rsidRPr="007A5A36">
          <w:rPr>
            <w:rStyle w:val="Hyperlink"/>
            <w:rFonts w:asciiTheme="majorBidi" w:hAnsiTheme="majorBidi" w:cstheme="majorBidi"/>
            <w:sz w:val="24"/>
            <w:szCs w:val="24"/>
          </w:rPr>
          <w:t>Book of Enoch</w:t>
        </w:r>
      </w:hyperlink>
      <w:r w:rsidRPr="007A5A36">
        <w:rPr>
          <w:rFonts w:asciiTheme="majorBidi" w:hAnsiTheme="majorBidi" w:cstheme="majorBidi"/>
          <w:sz w:val="24"/>
          <w:szCs w:val="24"/>
        </w:rPr>
        <w:t xml:space="preserve"> (1 Enoch) </w:t>
      </w:r>
    </w:p>
    <w:p w14:paraId="5E7693DB" w14:textId="47D8F166" w:rsidR="00B71EF4" w:rsidRPr="007A5A36" w:rsidRDefault="00000000" w:rsidP="007A5A36">
      <w:pPr>
        <w:pStyle w:val="ListParagraph"/>
        <w:numPr>
          <w:ilvl w:val="0"/>
          <w:numId w:val="8"/>
        </w:numPr>
        <w:rPr>
          <w:rFonts w:asciiTheme="majorBidi" w:hAnsiTheme="majorBidi" w:cstheme="majorBidi"/>
          <w:sz w:val="24"/>
          <w:szCs w:val="24"/>
        </w:rPr>
      </w:pPr>
      <w:r w:rsidRPr="007A5A36">
        <w:rPr>
          <w:rFonts w:asciiTheme="majorBidi" w:hAnsiTheme="majorBidi" w:cstheme="majorBidi"/>
          <w:sz w:val="24"/>
          <w:szCs w:val="24"/>
        </w:rPr>
        <w:t xml:space="preserve">Slavonic </w:t>
      </w:r>
      <w:hyperlink r:id="rId296">
        <w:r w:rsidR="00B71EF4" w:rsidRPr="007A5A36">
          <w:rPr>
            <w:rStyle w:val="Hyperlink"/>
            <w:rFonts w:asciiTheme="majorBidi" w:hAnsiTheme="majorBidi" w:cstheme="majorBidi"/>
            <w:sz w:val="24"/>
            <w:szCs w:val="24"/>
          </w:rPr>
          <w:t>Book of Enoch</w:t>
        </w:r>
      </w:hyperlink>
      <w:r w:rsidRPr="007A5A36">
        <w:rPr>
          <w:rFonts w:asciiTheme="majorBidi" w:hAnsiTheme="majorBidi" w:cstheme="majorBidi"/>
          <w:sz w:val="24"/>
          <w:szCs w:val="24"/>
        </w:rPr>
        <w:t xml:space="preserve"> (2 Enoch)</w:t>
      </w:r>
    </w:p>
    <w:p w14:paraId="061315B3" w14:textId="2B34E20B" w:rsidR="00B71EF4" w:rsidRPr="007A5A36" w:rsidRDefault="00000000" w:rsidP="007A5A36">
      <w:pPr>
        <w:pStyle w:val="ListParagraph"/>
        <w:numPr>
          <w:ilvl w:val="0"/>
          <w:numId w:val="8"/>
        </w:numPr>
        <w:rPr>
          <w:rFonts w:asciiTheme="majorBidi" w:hAnsiTheme="majorBidi" w:cstheme="majorBidi"/>
          <w:sz w:val="24"/>
          <w:szCs w:val="24"/>
        </w:rPr>
      </w:pPr>
      <w:r w:rsidRPr="007A5A36">
        <w:rPr>
          <w:rFonts w:asciiTheme="majorBidi" w:hAnsiTheme="majorBidi" w:cstheme="majorBidi"/>
          <w:sz w:val="24"/>
          <w:szCs w:val="24"/>
        </w:rPr>
        <w:t xml:space="preserve">Hebrew </w:t>
      </w:r>
      <w:hyperlink r:id="rId297">
        <w:r w:rsidR="00B71EF4" w:rsidRPr="007A5A36">
          <w:rPr>
            <w:rStyle w:val="Hyperlink"/>
            <w:rFonts w:asciiTheme="majorBidi" w:hAnsiTheme="majorBidi" w:cstheme="majorBidi"/>
            <w:sz w:val="24"/>
            <w:szCs w:val="24"/>
          </w:rPr>
          <w:t>Book of Enoch</w:t>
        </w:r>
      </w:hyperlink>
      <w:r w:rsidRPr="007A5A36">
        <w:rPr>
          <w:rFonts w:asciiTheme="majorBidi" w:hAnsiTheme="majorBidi" w:cstheme="majorBidi"/>
          <w:sz w:val="24"/>
          <w:szCs w:val="24"/>
        </w:rPr>
        <w:t xml:space="preserve"> (3 Enoch) (also known as "The Revelation of Metatron" or "The Book of Rabbi Ishmael the High Priest")</w:t>
      </w:r>
    </w:p>
    <w:p w14:paraId="25341F0A" w14:textId="73BE148D" w:rsidR="00B71EF4" w:rsidRPr="007A5A36" w:rsidRDefault="00B71EF4" w:rsidP="007A5A36">
      <w:pPr>
        <w:pStyle w:val="ListParagraph"/>
        <w:numPr>
          <w:ilvl w:val="0"/>
          <w:numId w:val="8"/>
        </w:numPr>
        <w:rPr>
          <w:rFonts w:asciiTheme="majorBidi" w:hAnsiTheme="majorBidi" w:cstheme="majorBidi"/>
          <w:sz w:val="24"/>
          <w:szCs w:val="24"/>
        </w:rPr>
      </w:pPr>
      <w:hyperlink r:id="rId298">
        <w:r w:rsidRPr="007A5A36">
          <w:rPr>
            <w:rStyle w:val="Hyperlink"/>
            <w:rFonts w:asciiTheme="majorBidi" w:hAnsiTheme="majorBidi" w:cstheme="majorBidi"/>
            <w:sz w:val="24"/>
            <w:szCs w:val="24"/>
          </w:rPr>
          <w:t>Book of Jubilees</w:t>
        </w:r>
      </w:hyperlink>
    </w:p>
    <w:p w14:paraId="5B978026" w14:textId="53E911B8" w:rsidR="00B71EF4" w:rsidRPr="007A5A36" w:rsidRDefault="00B71EF4" w:rsidP="007A5A36">
      <w:pPr>
        <w:pStyle w:val="ListParagraph"/>
        <w:numPr>
          <w:ilvl w:val="0"/>
          <w:numId w:val="8"/>
        </w:numPr>
        <w:rPr>
          <w:rFonts w:asciiTheme="majorBidi" w:hAnsiTheme="majorBidi" w:cstheme="majorBidi"/>
          <w:sz w:val="24"/>
          <w:szCs w:val="24"/>
        </w:rPr>
      </w:pPr>
      <w:hyperlink r:id="rId299">
        <w:r w:rsidRPr="007A5A36">
          <w:rPr>
            <w:rStyle w:val="Hyperlink"/>
            <w:rFonts w:asciiTheme="majorBidi" w:hAnsiTheme="majorBidi" w:cstheme="majorBidi"/>
            <w:sz w:val="24"/>
            <w:szCs w:val="24"/>
          </w:rPr>
          <w:t>Syriac Apocalypse of Baruch</w:t>
        </w:r>
      </w:hyperlink>
      <w:r w:rsidRPr="007A5A36">
        <w:rPr>
          <w:rFonts w:asciiTheme="majorBidi" w:hAnsiTheme="majorBidi" w:cstheme="majorBidi"/>
          <w:sz w:val="24"/>
          <w:szCs w:val="24"/>
        </w:rPr>
        <w:t xml:space="preserve"> (2 Baruch)</w:t>
      </w:r>
    </w:p>
    <w:p w14:paraId="5E1C1083" w14:textId="2F59A346" w:rsidR="00B71EF4" w:rsidRPr="007A5A36" w:rsidRDefault="00B71EF4" w:rsidP="007A5A36">
      <w:pPr>
        <w:pStyle w:val="ListParagraph"/>
        <w:numPr>
          <w:ilvl w:val="0"/>
          <w:numId w:val="8"/>
        </w:numPr>
        <w:rPr>
          <w:rFonts w:asciiTheme="majorBidi" w:hAnsiTheme="majorBidi" w:cstheme="majorBidi"/>
          <w:sz w:val="24"/>
          <w:szCs w:val="24"/>
        </w:rPr>
      </w:pPr>
      <w:hyperlink r:id="rId300">
        <w:r w:rsidRPr="007A5A36">
          <w:rPr>
            <w:rStyle w:val="Hyperlink"/>
            <w:rFonts w:asciiTheme="majorBidi" w:hAnsiTheme="majorBidi" w:cstheme="majorBidi"/>
            <w:sz w:val="24"/>
            <w:szCs w:val="24"/>
          </w:rPr>
          <w:t>Letter of Aristeas</w:t>
        </w:r>
      </w:hyperlink>
      <w:r w:rsidRPr="007A5A36">
        <w:rPr>
          <w:rFonts w:asciiTheme="majorBidi" w:hAnsiTheme="majorBidi" w:cstheme="majorBidi"/>
          <w:sz w:val="24"/>
          <w:szCs w:val="24"/>
        </w:rPr>
        <w:t xml:space="preserve"> (Letter to Philocrates regarding the translating of the Hebrew scriptures into Greek)</w:t>
      </w:r>
    </w:p>
    <w:p w14:paraId="75B26234" w14:textId="1CD98FB2" w:rsidR="00B71EF4" w:rsidRPr="007A5A36" w:rsidRDefault="00B71EF4" w:rsidP="007A5A36">
      <w:pPr>
        <w:pStyle w:val="ListParagraph"/>
        <w:numPr>
          <w:ilvl w:val="0"/>
          <w:numId w:val="8"/>
        </w:numPr>
        <w:rPr>
          <w:rFonts w:asciiTheme="majorBidi" w:hAnsiTheme="majorBidi" w:cstheme="majorBidi"/>
          <w:sz w:val="24"/>
          <w:szCs w:val="24"/>
        </w:rPr>
      </w:pPr>
      <w:hyperlink r:id="rId301">
        <w:r w:rsidRPr="007A5A36">
          <w:rPr>
            <w:rStyle w:val="Hyperlink"/>
            <w:rFonts w:asciiTheme="majorBidi" w:hAnsiTheme="majorBidi" w:cstheme="majorBidi"/>
            <w:sz w:val="24"/>
            <w:szCs w:val="24"/>
          </w:rPr>
          <w:t>Life of Adam and Eve</w:t>
        </w:r>
      </w:hyperlink>
    </w:p>
    <w:p w14:paraId="3B718443" w14:textId="77777777" w:rsidR="00A12568" w:rsidRPr="007A5A36" w:rsidRDefault="00B71EF4" w:rsidP="007A5A36">
      <w:pPr>
        <w:pStyle w:val="ListParagraph"/>
        <w:numPr>
          <w:ilvl w:val="0"/>
          <w:numId w:val="8"/>
        </w:numPr>
        <w:rPr>
          <w:rFonts w:asciiTheme="majorBidi" w:hAnsiTheme="majorBidi" w:cstheme="majorBidi"/>
          <w:sz w:val="24"/>
          <w:szCs w:val="24"/>
        </w:rPr>
      </w:pPr>
      <w:hyperlink r:id="rId302">
        <w:r w:rsidRPr="007A5A36">
          <w:rPr>
            <w:rStyle w:val="Hyperlink"/>
            <w:rFonts w:asciiTheme="majorBidi" w:hAnsiTheme="majorBidi" w:cstheme="majorBidi"/>
            <w:sz w:val="24"/>
            <w:szCs w:val="24"/>
          </w:rPr>
          <w:t>Martyrdom and Ascension of Isaiah</w:t>
        </w:r>
      </w:hyperlink>
      <w:r w:rsidRPr="007A5A36">
        <w:rPr>
          <w:rFonts w:asciiTheme="majorBidi" w:hAnsiTheme="majorBidi" w:cstheme="majorBidi"/>
          <w:sz w:val="24"/>
          <w:szCs w:val="24"/>
        </w:rPr>
        <w:t xml:space="preserve"> </w:t>
      </w:r>
    </w:p>
    <w:p w14:paraId="576E6551" w14:textId="0602FB5B" w:rsidR="00B71EF4" w:rsidRPr="007A5A36" w:rsidRDefault="00B71EF4" w:rsidP="007A5A36">
      <w:pPr>
        <w:pStyle w:val="ListParagraph"/>
        <w:numPr>
          <w:ilvl w:val="0"/>
          <w:numId w:val="8"/>
        </w:numPr>
        <w:rPr>
          <w:rFonts w:asciiTheme="majorBidi" w:hAnsiTheme="majorBidi" w:cstheme="majorBidi"/>
          <w:sz w:val="24"/>
          <w:szCs w:val="24"/>
        </w:rPr>
      </w:pPr>
      <w:hyperlink r:id="rId303">
        <w:r w:rsidRPr="007A5A36">
          <w:rPr>
            <w:rStyle w:val="Hyperlink"/>
            <w:rFonts w:asciiTheme="majorBidi" w:hAnsiTheme="majorBidi" w:cstheme="majorBidi"/>
            <w:sz w:val="24"/>
            <w:szCs w:val="24"/>
          </w:rPr>
          <w:t>Psalms of Solomon</w:t>
        </w:r>
      </w:hyperlink>
    </w:p>
    <w:p w14:paraId="4131BB27" w14:textId="173F340B" w:rsidR="00B71EF4" w:rsidRPr="007A5A36" w:rsidRDefault="00B71EF4" w:rsidP="007A5A36">
      <w:pPr>
        <w:pStyle w:val="ListParagraph"/>
        <w:numPr>
          <w:ilvl w:val="0"/>
          <w:numId w:val="8"/>
        </w:numPr>
        <w:rPr>
          <w:rFonts w:asciiTheme="majorBidi" w:hAnsiTheme="majorBidi" w:cstheme="majorBidi"/>
          <w:sz w:val="24"/>
          <w:szCs w:val="24"/>
        </w:rPr>
      </w:pPr>
      <w:hyperlink r:id="rId304">
        <w:r w:rsidRPr="007A5A36">
          <w:rPr>
            <w:rStyle w:val="Hyperlink"/>
            <w:rFonts w:asciiTheme="majorBidi" w:hAnsiTheme="majorBidi" w:cstheme="majorBidi"/>
            <w:sz w:val="24"/>
            <w:szCs w:val="24"/>
          </w:rPr>
          <w:t>Sibylline Oracles</w:t>
        </w:r>
      </w:hyperlink>
    </w:p>
    <w:p w14:paraId="2BE5A222" w14:textId="6EBC4E1A" w:rsidR="00B71EF4" w:rsidRPr="007A5A36" w:rsidRDefault="00B71EF4" w:rsidP="007A5A36">
      <w:pPr>
        <w:pStyle w:val="ListParagraph"/>
        <w:numPr>
          <w:ilvl w:val="0"/>
          <w:numId w:val="8"/>
        </w:numPr>
        <w:rPr>
          <w:rFonts w:asciiTheme="majorBidi" w:hAnsiTheme="majorBidi" w:cstheme="majorBidi"/>
          <w:sz w:val="24"/>
          <w:szCs w:val="24"/>
        </w:rPr>
      </w:pPr>
      <w:hyperlink r:id="rId305">
        <w:r w:rsidRPr="007A5A36">
          <w:rPr>
            <w:rStyle w:val="Hyperlink"/>
            <w:rFonts w:asciiTheme="majorBidi" w:hAnsiTheme="majorBidi" w:cstheme="majorBidi"/>
            <w:sz w:val="24"/>
            <w:szCs w:val="24"/>
          </w:rPr>
          <w:t>Greek Apocalypse of Baruch</w:t>
        </w:r>
      </w:hyperlink>
      <w:r w:rsidRPr="007A5A36">
        <w:rPr>
          <w:rFonts w:asciiTheme="majorBidi" w:hAnsiTheme="majorBidi" w:cstheme="majorBidi"/>
          <w:sz w:val="24"/>
          <w:szCs w:val="24"/>
        </w:rPr>
        <w:t xml:space="preserve"> (3 Baruch)</w:t>
      </w:r>
    </w:p>
    <w:p w14:paraId="759CA5CD" w14:textId="490D3FEB" w:rsidR="00B71EF4" w:rsidRPr="007A5A36" w:rsidRDefault="00B71EF4" w:rsidP="007A5A36">
      <w:pPr>
        <w:pStyle w:val="ListParagraph"/>
        <w:numPr>
          <w:ilvl w:val="0"/>
          <w:numId w:val="8"/>
        </w:numPr>
        <w:rPr>
          <w:rFonts w:asciiTheme="majorBidi" w:hAnsiTheme="majorBidi" w:cstheme="majorBidi"/>
          <w:sz w:val="24"/>
          <w:szCs w:val="24"/>
        </w:rPr>
      </w:pPr>
      <w:hyperlink r:id="rId306">
        <w:r w:rsidRPr="007A5A36">
          <w:rPr>
            <w:rStyle w:val="Hyperlink"/>
            <w:rFonts w:asciiTheme="majorBidi" w:hAnsiTheme="majorBidi" w:cstheme="majorBidi"/>
            <w:sz w:val="24"/>
            <w:szCs w:val="24"/>
          </w:rPr>
          <w:t>Testaments of the Twelve Patriarchs</w:t>
        </w:r>
      </w:hyperlink>
    </w:p>
    <w:p w14:paraId="1591A3AF" w14:textId="77777777" w:rsidR="00B71EF4" w:rsidRPr="0089616A" w:rsidRDefault="00B71EF4" w:rsidP="0089616A">
      <w:pPr>
        <w:rPr>
          <w:rFonts w:asciiTheme="majorBidi" w:hAnsiTheme="majorBidi" w:cstheme="majorBidi"/>
          <w:sz w:val="24"/>
          <w:szCs w:val="24"/>
        </w:rPr>
      </w:pPr>
    </w:p>
    <w:p w14:paraId="0F412DF2" w14:textId="77777777" w:rsidR="00B71EF4" w:rsidRPr="00A12568" w:rsidRDefault="00000000" w:rsidP="0089616A">
      <w:pPr>
        <w:rPr>
          <w:rFonts w:asciiTheme="majorBidi" w:hAnsiTheme="majorBidi" w:cstheme="majorBidi"/>
          <w:b/>
          <w:bCs/>
          <w:sz w:val="28"/>
          <w:szCs w:val="28"/>
        </w:rPr>
      </w:pPr>
      <w:r w:rsidRPr="00A12568">
        <w:rPr>
          <w:rFonts w:asciiTheme="majorBidi" w:hAnsiTheme="majorBidi" w:cstheme="majorBidi"/>
          <w:b/>
          <w:bCs/>
          <w:sz w:val="28"/>
          <w:szCs w:val="28"/>
        </w:rPr>
        <w:t>Book of Enoch</w:t>
      </w:r>
    </w:p>
    <w:p w14:paraId="528C4753" w14:textId="660DB25D"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Notable pseudepigraphal works include the Books of Enoch such as </w:t>
      </w:r>
      <w:hyperlink r:id="rId307">
        <w:r w:rsidR="00B71EF4" w:rsidRPr="0089616A">
          <w:rPr>
            <w:rStyle w:val="Hyperlink"/>
            <w:rFonts w:asciiTheme="majorBidi" w:hAnsiTheme="majorBidi" w:cstheme="majorBidi"/>
            <w:sz w:val="24"/>
            <w:szCs w:val="24"/>
          </w:rPr>
          <w:t>1 Enoch</w:t>
        </w:r>
      </w:hyperlink>
      <w:r w:rsidRPr="0089616A">
        <w:rPr>
          <w:rFonts w:asciiTheme="majorBidi" w:hAnsiTheme="majorBidi" w:cstheme="majorBidi"/>
          <w:sz w:val="24"/>
          <w:szCs w:val="24"/>
        </w:rPr>
        <w:t xml:space="preserve">, </w:t>
      </w:r>
      <w:hyperlink r:id="rId308">
        <w:r w:rsidR="00B71EF4" w:rsidRPr="0089616A">
          <w:rPr>
            <w:rStyle w:val="Hyperlink"/>
            <w:rFonts w:asciiTheme="majorBidi" w:hAnsiTheme="majorBidi" w:cstheme="majorBidi"/>
            <w:sz w:val="24"/>
            <w:szCs w:val="24"/>
          </w:rPr>
          <w:t>2 Enoch</w:t>
        </w:r>
      </w:hyperlink>
      <w:r w:rsidRPr="0089616A">
        <w:rPr>
          <w:rFonts w:asciiTheme="majorBidi" w:hAnsiTheme="majorBidi" w:cstheme="majorBidi"/>
          <w:sz w:val="24"/>
          <w:szCs w:val="24"/>
        </w:rPr>
        <w:t xml:space="preserve">, which survives only in </w:t>
      </w:r>
      <w:hyperlink r:id="rId309">
        <w:r w:rsidR="00B71EF4" w:rsidRPr="0089616A">
          <w:rPr>
            <w:rStyle w:val="Hyperlink"/>
            <w:rFonts w:asciiTheme="majorBidi" w:hAnsiTheme="majorBidi" w:cstheme="majorBidi"/>
            <w:sz w:val="24"/>
            <w:szCs w:val="24"/>
          </w:rPr>
          <w:t>Old Slavonic</w:t>
        </w:r>
      </w:hyperlink>
      <w:r w:rsidRPr="0089616A">
        <w:rPr>
          <w:rFonts w:asciiTheme="majorBidi" w:hAnsiTheme="majorBidi" w:cstheme="majorBidi"/>
          <w:sz w:val="24"/>
          <w:szCs w:val="24"/>
        </w:rPr>
        <w:t xml:space="preserve">, and </w:t>
      </w:r>
      <w:hyperlink r:id="rId310">
        <w:r w:rsidR="00B71EF4" w:rsidRPr="0089616A">
          <w:rPr>
            <w:rStyle w:val="Hyperlink"/>
            <w:rFonts w:asciiTheme="majorBidi" w:hAnsiTheme="majorBidi" w:cstheme="majorBidi"/>
            <w:sz w:val="24"/>
            <w:szCs w:val="24"/>
          </w:rPr>
          <w:t>3 Enoch</w:t>
        </w:r>
      </w:hyperlink>
      <w:r w:rsidRPr="0089616A">
        <w:rPr>
          <w:rFonts w:asciiTheme="majorBidi" w:hAnsiTheme="majorBidi" w:cstheme="majorBidi"/>
          <w:sz w:val="24"/>
          <w:szCs w:val="24"/>
        </w:rPr>
        <w:t xml:space="preserve">, surviving in </w:t>
      </w:r>
      <w:hyperlink r:id="rId311">
        <w:r w:rsidR="00B71EF4" w:rsidRPr="0089616A">
          <w:rPr>
            <w:rStyle w:val="Hyperlink"/>
            <w:rFonts w:asciiTheme="majorBidi" w:hAnsiTheme="majorBidi" w:cstheme="majorBidi"/>
            <w:sz w:val="24"/>
            <w:szCs w:val="24"/>
          </w:rPr>
          <w:t>Hebrew</w:t>
        </w:r>
      </w:hyperlink>
      <w:r w:rsidRPr="0089616A">
        <w:rPr>
          <w:rFonts w:asciiTheme="majorBidi" w:hAnsiTheme="majorBidi" w:cstheme="majorBidi"/>
          <w:sz w:val="24"/>
          <w:szCs w:val="24"/>
        </w:rPr>
        <w:t xml:space="preserve"> of the c. fifth century – c. sixth century CE. These are ancient </w:t>
      </w:r>
      <w:hyperlink r:id="rId312">
        <w:r w:rsidR="00B71EF4" w:rsidRPr="0089616A">
          <w:rPr>
            <w:rStyle w:val="Hyperlink"/>
            <w:rFonts w:asciiTheme="majorBidi" w:hAnsiTheme="majorBidi" w:cstheme="majorBidi"/>
            <w:sz w:val="24"/>
            <w:szCs w:val="24"/>
          </w:rPr>
          <w:t>Jewish</w:t>
        </w:r>
      </w:hyperlink>
      <w:r w:rsidRPr="0089616A">
        <w:rPr>
          <w:rFonts w:asciiTheme="majorBidi" w:hAnsiTheme="majorBidi" w:cstheme="majorBidi"/>
          <w:sz w:val="24"/>
          <w:szCs w:val="24"/>
        </w:rPr>
        <w:t xml:space="preserve"> religious works, traditionally ascribed to the prophet </w:t>
      </w:r>
      <w:hyperlink r:id="rId313">
        <w:r w:rsidR="00B71EF4" w:rsidRPr="0089616A">
          <w:rPr>
            <w:rStyle w:val="Hyperlink"/>
            <w:rFonts w:asciiTheme="majorBidi" w:hAnsiTheme="majorBidi" w:cstheme="majorBidi"/>
            <w:sz w:val="24"/>
            <w:szCs w:val="24"/>
          </w:rPr>
          <w:t>Enoch</w:t>
        </w:r>
      </w:hyperlink>
      <w:r w:rsidRPr="0089616A">
        <w:rPr>
          <w:rFonts w:asciiTheme="majorBidi" w:hAnsiTheme="majorBidi" w:cstheme="majorBidi"/>
          <w:sz w:val="24"/>
          <w:szCs w:val="24"/>
        </w:rPr>
        <w:t xml:space="preserve">, the great- grandfather of the patriarch </w:t>
      </w:r>
      <w:hyperlink r:id="rId314">
        <w:r w:rsidR="00B71EF4" w:rsidRPr="0089616A">
          <w:rPr>
            <w:rStyle w:val="Hyperlink"/>
            <w:rFonts w:asciiTheme="majorBidi" w:hAnsiTheme="majorBidi" w:cstheme="majorBidi"/>
            <w:sz w:val="24"/>
            <w:szCs w:val="24"/>
          </w:rPr>
          <w:t>Noah</w:t>
        </w:r>
      </w:hyperlink>
      <w:r w:rsidRPr="0089616A">
        <w:rPr>
          <w:rFonts w:asciiTheme="majorBidi" w:hAnsiTheme="majorBidi" w:cstheme="majorBidi"/>
          <w:sz w:val="24"/>
          <w:szCs w:val="24"/>
        </w:rPr>
        <w:t>. The fragment of Enoch found among the Qumran scrolls attest to it being an ancient work. The older sections (mainly in the Book of the Watchers) are estimated to date from about 300 BCE, and the latest part (Book of Parables) was probably composed at the end of the first century BCE.</w:t>
      </w:r>
    </w:p>
    <w:p w14:paraId="6AE6DA7A" w14:textId="77777777" w:rsidR="007241E2" w:rsidRPr="0089616A" w:rsidRDefault="007241E2" w:rsidP="0089616A">
      <w:pPr>
        <w:rPr>
          <w:rFonts w:asciiTheme="majorBidi" w:hAnsiTheme="majorBidi" w:cstheme="majorBidi"/>
          <w:sz w:val="24"/>
          <w:szCs w:val="24"/>
        </w:rPr>
      </w:pPr>
    </w:p>
    <w:p w14:paraId="0CAD729F" w14:textId="4089FAEB" w:rsidR="00B71EF4" w:rsidRPr="0089616A" w:rsidRDefault="00000000" w:rsidP="007241E2">
      <w:pPr>
        <w:rPr>
          <w:rFonts w:asciiTheme="majorBidi" w:hAnsiTheme="majorBidi" w:cstheme="majorBidi"/>
          <w:sz w:val="24"/>
          <w:szCs w:val="24"/>
        </w:rPr>
      </w:pPr>
      <w:r w:rsidRPr="0089616A">
        <w:rPr>
          <w:rFonts w:asciiTheme="majorBidi" w:hAnsiTheme="majorBidi" w:cstheme="majorBidi"/>
          <w:sz w:val="24"/>
          <w:szCs w:val="24"/>
        </w:rPr>
        <w:t xml:space="preserve">Enoch is not part of the biblical canon used by most </w:t>
      </w:r>
      <w:hyperlink r:id="rId315">
        <w:r w:rsidR="00B71EF4" w:rsidRPr="0089616A">
          <w:rPr>
            <w:rStyle w:val="Hyperlink"/>
            <w:rFonts w:asciiTheme="majorBidi" w:hAnsiTheme="majorBidi" w:cstheme="majorBidi"/>
            <w:sz w:val="24"/>
            <w:szCs w:val="24"/>
          </w:rPr>
          <w:t>Jews</w:t>
        </w:r>
      </w:hyperlink>
      <w:r w:rsidRPr="0089616A">
        <w:rPr>
          <w:rFonts w:asciiTheme="majorBidi" w:hAnsiTheme="majorBidi" w:cstheme="majorBidi"/>
          <w:sz w:val="24"/>
          <w:szCs w:val="24"/>
        </w:rPr>
        <w:t xml:space="preserve">, apart from </w:t>
      </w:r>
      <w:hyperlink r:id="rId316">
        <w:r w:rsidR="00B71EF4" w:rsidRPr="0089616A">
          <w:rPr>
            <w:rStyle w:val="Hyperlink"/>
            <w:rFonts w:asciiTheme="majorBidi" w:hAnsiTheme="majorBidi" w:cstheme="majorBidi"/>
            <w:sz w:val="24"/>
            <w:szCs w:val="24"/>
          </w:rPr>
          <w:t>Beta Israel</w:t>
        </w:r>
      </w:hyperlink>
      <w:r w:rsidRPr="0089616A">
        <w:rPr>
          <w:rFonts w:asciiTheme="majorBidi" w:hAnsiTheme="majorBidi" w:cstheme="majorBidi"/>
          <w:sz w:val="24"/>
          <w:szCs w:val="24"/>
        </w:rPr>
        <w:t>. Most Christian</w:t>
      </w:r>
      <w:r w:rsidR="007241E2">
        <w:rPr>
          <w:rFonts w:asciiTheme="majorBidi" w:hAnsiTheme="majorBidi" w:cstheme="majorBidi"/>
          <w:sz w:val="24"/>
          <w:szCs w:val="24"/>
        </w:rPr>
        <w:t xml:space="preserve"> </w:t>
      </w:r>
      <w:r w:rsidRPr="0089616A">
        <w:rPr>
          <w:rFonts w:asciiTheme="majorBidi" w:hAnsiTheme="majorBidi" w:cstheme="majorBidi"/>
          <w:sz w:val="24"/>
          <w:szCs w:val="24"/>
        </w:rPr>
        <w:t xml:space="preserve">denominations and traditions may accept the Books of Enoch as having some historical or theological interest or significance. Part of the Book of Enoch is quoted in the </w:t>
      </w:r>
      <w:hyperlink r:id="rId317">
        <w:r w:rsidR="00B71EF4" w:rsidRPr="0089616A">
          <w:rPr>
            <w:rStyle w:val="Hyperlink"/>
            <w:rFonts w:asciiTheme="majorBidi" w:hAnsiTheme="majorBidi" w:cstheme="majorBidi"/>
            <w:sz w:val="24"/>
            <w:szCs w:val="24"/>
          </w:rPr>
          <w:t>Epistle of Jude</w:t>
        </w:r>
      </w:hyperlink>
      <w:r w:rsidRPr="0089616A">
        <w:rPr>
          <w:rFonts w:asciiTheme="majorBidi" w:hAnsiTheme="majorBidi" w:cstheme="majorBidi"/>
          <w:sz w:val="24"/>
          <w:szCs w:val="24"/>
        </w:rPr>
        <w:t xml:space="preserve"> and the </w:t>
      </w:r>
      <w:hyperlink r:id="rId318">
        <w:r w:rsidR="00B71EF4" w:rsidRPr="0089616A">
          <w:rPr>
            <w:rStyle w:val="Hyperlink"/>
            <w:rFonts w:asciiTheme="majorBidi" w:hAnsiTheme="majorBidi" w:cstheme="majorBidi"/>
            <w:sz w:val="24"/>
            <w:szCs w:val="24"/>
          </w:rPr>
          <w:t>Book of</w:t>
        </w:r>
      </w:hyperlink>
      <w:r w:rsidRPr="0089616A">
        <w:rPr>
          <w:rFonts w:asciiTheme="majorBidi" w:hAnsiTheme="majorBidi" w:cstheme="majorBidi"/>
          <w:sz w:val="24"/>
          <w:szCs w:val="24"/>
        </w:rPr>
        <w:t xml:space="preserve"> </w:t>
      </w:r>
      <w:hyperlink r:id="rId319">
        <w:r w:rsidR="00B71EF4" w:rsidRPr="0089616A">
          <w:rPr>
            <w:rStyle w:val="Hyperlink"/>
            <w:rFonts w:asciiTheme="majorBidi" w:hAnsiTheme="majorBidi" w:cstheme="majorBidi"/>
            <w:sz w:val="24"/>
            <w:szCs w:val="24"/>
          </w:rPr>
          <w:t>Hebrews</w:t>
        </w:r>
      </w:hyperlink>
      <w:r w:rsidRPr="0089616A">
        <w:rPr>
          <w:rFonts w:asciiTheme="majorBidi" w:hAnsiTheme="majorBidi" w:cstheme="majorBidi"/>
          <w:sz w:val="24"/>
          <w:szCs w:val="24"/>
        </w:rPr>
        <w:t xml:space="preserve"> (parts of the New Testament), but Christian denominations generally regard the Books of Enoch as non-canonical. The exceptions to this view are the </w:t>
      </w:r>
      <w:hyperlink r:id="rId320">
        <w:r w:rsidR="00B71EF4" w:rsidRPr="0089616A">
          <w:rPr>
            <w:rStyle w:val="Hyperlink"/>
            <w:rFonts w:asciiTheme="majorBidi" w:hAnsiTheme="majorBidi" w:cstheme="majorBidi"/>
            <w:sz w:val="24"/>
            <w:szCs w:val="24"/>
          </w:rPr>
          <w:t>Ethiopian Orthodox Tewahedo</w:t>
        </w:r>
      </w:hyperlink>
      <w:r w:rsidR="007241E2">
        <w:rPr>
          <w:rFonts w:asciiTheme="majorBidi" w:hAnsiTheme="majorBidi" w:cstheme="majorBidi"/>
          <w:sz w:val="24"/>
          <w:szCs w:val="24"/>
        </w:rPr>
        <w:t xml:space="preserve"> </w:t>
      </w:r>
      <w:hyperlink r:id="rId321">
        <w:r w:rsidR="00B71EF4" w:rsidRPr="0089616A">
          <w:rPr>
            <w:rStyle w:val="Hyperlink"/>
            <w:rFonts w:asciiTheme="majorBidi" w:hAnsiTheme="majorBidi" w:cstheme="majorBidi"/>
            <w:sz w:val="24"/>
            <w:szCs w:val="24"/>
          </w:rPr>
          <w:t>Church</w:t>
        </w:r>
      </w:hyperlink>
      <w:r w:rsidRPr="0089616A">
        <w:rPr>
          <w:rFonts w:asciiTheme="majorBidi" w:hAnsiTheme="majorBidi" w:cstheme="majorBidi"/>
          <w:sz w:val="24"/>
          <w:szCs w:val="24"/>
        </w:rPr>
        <w:t xml:space="preserve"> and </w:t>
      </w:r>
      <w:hyperlink r:id="rId322">
        <w:r w:rsidR="00B71EF4" w:rsidRPr="0089616A">
          <w:rPr>
            <w:rStyle w:val="Hyperlink"/>
            <w:rFonts w:asciiTheme="majorBidi" w:hAnsiTheme="majorBidi" w:cstheme="majorBidi"/>
            <w:sz w:val="24"/>
            <w:szCs w:val="24"/>
          </w:rPr>
          <w:t>Eritrean Orthodox Tewahedo Church</w:t>
        </w:r>
      </w:hyperlink>
      <w:r w:rsidRPr="0089616A">
        <w:rPr>
          <w:rFonts w:asciiTheme="majorBidi" w:hAnsiTheme="majorBidi" w:cstheme="majorBidi"/>
          <w:sz w:val="24"/>
          <w:szCs w:val="24"/>
        </w:rPr>
        <w:t>.</w:t>
      </w:r>
    </w:p>
    <w:p w14:paraId="75130504" w14:textId="77777777" w:rsidR="00B71EF4" w:rsidRPr="0089616A" w:rsidRDefault="00B71EF4" w:rsidP="0089616A">
      <w:pPr>
        <w:rPr>
          <w:rFonts w:asciiTheme="majorBidi" w:hAnsiTheme="majorBidi" w:cstheme="majorBidi"/>
          <w:sz w:val="24"/>
          <w:szCs w:val="24"/>
        </w:rPr>
      </w:pPr>
    </w:p>
    <w:p w14:paraId="23EE320E" w14:textId="6855083E" w:rsidR="00B71EF4" w:rsidRPr="0089616A" w:rsidRDefault="00000000" w:rsidP="007241E2">
      <w:pPr>
        <w:rPr>
          <w:rFonts w:asciiTheme="majorBidi" w:hAnsiTheme="majorBidi" w:cstheme="majorBidi"/>
          <w:sz w:val="24"/>
          <w:szCs w:val="24"/>
        </w:rPr>
      </w:pPr>
      <w:r w:rsidRPr="0089616A">
        <w:rPr>
          <w:rFonts w:asciiTheme="majorBidi" w:hAnsiTheme="majorBidi" w:cstheme="majorBidi"/>
          <w:sz w:val="24"/>
          <w:szCs w:val="24"/>
        </w:rPr>
        <w:t>The Ethiopian Bible is not based on the Greek Bible, and the Ethiopian Church has a slightly different understanding of canon than other Christian traditions. In Ethiopia, canon does not have the same degree of fixedness, (yet neither is it completely open). Enoch has long been seen there as</w:t>
      </w:r>
      <w:r w:rsidR="007241E2">
        <w:rPr>
          <w:rFonts w:asciiTheme="majorBidi" w:hAnsiTheme="majorBidi" w:cstheme="majorBidi"/>
          <w:sz w:val="24"/>
          <w:szCs w:val="24"/>
        </w:rPr>
        <w:t xml:space="preserve"> </w:t>
      </w:r>
      <w:r w:rsidRPr="0089616A">
        <w:rPr>
          <w:rFonts w:asciiTheme="majorBidi" w:hAnsiTheme="majorBidi" w:cstheme="majorBidi"/>
          <w:sz w:val="24"/>
          <w:szCs w:val="24"/>
        </w:rPr>
        <w:t>inspired scripture, but being scriptural and being canon are not always seen the same. The official Ethiopian canon has 81 books, but that number is reached in different ways with various lists of different books, and the book of Enoch is</w:t>
      </w:r>
      <w:r w:rsidR="007241E2">
        <w:rPr>
          <w:rFonts w:asciiTheme="majorBidi" w:hAnsiTheme="majorBidi" w:cstheme="majorBidi"/>
          <w:sz w:val="24"/>
          <w:szCs w:val="24"/>
        </w:rPr>
        <w:t xml:space="preserve"> </w:t>
      </w:r>
      <w:r w:rsidRPr="0089616A">
        <w:rPr>
          <w:rFonts w:asciiTheme="majorBidi" w:hAnsiTheme="majorBidi" w:cstheme="majorBidi"/>
          <w:sz w:val="24"/>
          <w:szCs w:val="24"/>
        </w:rPr>
        <w:t>sometimes included and sometimes not. Current evidence confirms Enoch as canonical in both Ethiopia and in Eritrea.</w:t>
      </w:r>
    </w:p>
    <w:p w14:paraId="04030F24" w14:textId="77777777" w:rsidR="00B71EF4" w:rsidRPr="0089616A" w:rsidRDefault="00B71EF4" w:rsidP="0089616A">
      <w:pPr>
        <w:rPr>
          <w:rFonts w:asciiTheme="majorBidi" w:hAnsiTheme="majorBidi" w:cstheme="majorBidi"/>
          <w:sz w:val="24"/>
          <w:szCs w:val="24"/>
        </w:rPr>
      </w:pPr>
    </w:p>
    <w:p w14:paraId="3BD82013" w14:textId="77777777" w:rsidR="00B71EF4" w:rsidRPr="007241E2" w:rsidRDefault="00000000" w:rsidP="0089616A">
      <w:pPr>
        <w:rPr>
          <w:rFonts w:asciiTheme="majorBidi" w:hAnsiTheme="majorBidi" w:cstheme="majorBidi"/>
          <w:b/>
          <w:bCs/>
          <w:sz w:val="28"/>
          <w:szCs w:val="28"/>
        </w:rPr>
      </w:pPr>
      <w:r w:rsidRPr="007241E2">
        <w:rPr>
          <w:rFonts w:asciiTheme="majorBidi" w:hAnsiTheme="majorBidi" w:cstheme="majorBidi"/>
          <w:b/>
          <w:bCs/>
          <w:sz w:val="28"/>
          <w:szCs w:val="28"/>
        </w:rPr>
        <w:t>Christian Bible</w:t>
      </w:r>
    </w:p>
    <w:p w14:paraId="03DB2ED8" w14:textId="796727E5" w:rsidR="00B71EF4" w:rsidRPr="0089616A" w:rsidRDefault="00000000" w:rsidP="007241E2">
      <w:pPr>
        <w:rPr>
          <w:rFonts w:asciiTheme="majorBidi" w:hAnsiTheme="majorBidi" w:cstheme="majorBidi"/>
          <w:sz w:val="24"/>
          <w:szCs w:val="24"/>
        </w:rPr>
      </w:pPr>
      <w:r w:rsidRPr="0089616A">
        <w:rPr>
          <w:rFonts w:asciiTheme="majorBidi" w:hAnsiTheme="majorBidi" w:cstheme="majorBidi"/>
          <w:sz w:val="24"/>
          <w:szCs w:val="24"/>
        </w:rPr>
        <w:t xml:space="preserve">A Christian Bible is a set of books divided into the Old and New Testament that a </w:t>
      </w:r>
      <w:hyperlink r:id="rId323">
        <w:r w:rsidR="00B71EF4" w:rsidRPr="0089616A">
          <w:rPr>
            <w:rStyle w:val="Hyperlink"/>
            <w:rFonts w:asciiTheme="majorBidi" w:hAnsiTheme="majorBidi" w:cstheme="majorBidi"/>
            <w:sz w:val="24"/>
            <w:szCs w:val="24"/>
          </w:rPr>
          <w:t>Christian denomination</w:t>
        </w:r>
      </w:hyperlink>
      <w:r w:rsidRPr="0089616A">
        <w:rPr>
          <w:rFonts w:asciiTheme="majorBidi" w:hAnsiTheme="majorBidi" w:cstheme="majorBidi"/>
          <w:sz w:val="24"/>
          <w:szCs w:val="24"/>
        </w:rPr>
        <w:t xml:space="preserve"> has, at some point in their past or present, regarded as divinely inspired</w:t>
      </w:r>
      <w:r w:rsidR="007241E2">
        <w:rPr>
          <w:rFonts w:asciiTheme="majorBidi" w:hAnsiTheme="majorBidi" w:cstheme="majorBidi"/>
          <w:sz w:val="24"/>
          <w:szCs w:val="24"/>
        </w:rPr>
        <w:t xml:space="preserve"> </w:t>
      </w:r>
      <w:r w:rsidRPr="0089616A">
        <w:rPr>
          <w:rFonts w:asciiTheme="majorBidi" w:hAnsiTheme="majorBidi" w:cstheme="majorBidi"/>
          <w:sz w:val="24"/>
          <w:szCs w:val="24"/>
        </w:rPr>
        <w:t xml:space="preserve">scripture by the </w:t>
      </w:r>
      <w:hyperlink r:id="rId324">
        <w:r w:rsidR="00B71EF4" w:rsidRPr="0089616A">
          <w:rPr>
            <w:rStyle w:val="Hyperlink"/>
            <w:rFonts w:asciiTheme="majorBidi" w:hAnsiTheme="majorBidi" w:cstheme="majorBidi"/>
            <w:sz w:val="24"/>
            <w:szCs w:val="24"/>
          </w:rPr>
          <w:t>Holy Spirit</w:t>
        </w:r>
      </w:hyperlink>
      <w:r w:rsidRPr="0089616A">
        <w:rPr>
          <w:rFonts w:asciiTheme="majorBidi" w:hAnsiTheme="majorBidi" w:cstheme="majorBidi"/>
          <w:sz w:val="24"/>
          <w:szCs w:val="24"/>
        </w:rPr>
        <w:t xml:space="preserve">. The </w:t>
      </w:r>
      <w:hyperlink r:id="rId325">
        <w:r w:rsidR="00B71EF4" w:rsidRPr="0089616A">
          <w:rPr>
            <w:rStyle w:val="Hyperlink"/>
            <w:rFonts w:asciiTheme="majorBidi" w:hAnsiTheme="majorBidi" w:cstheme="majorBidi"/>
            <w:sz w:val="24"/>
            <w:szCs w:val="24"/>
          </w:rPr>
          <w:t>Early Church</w:t>
        </w:r>
      </w:hyperlink>
      <w:r w:rsidRPr="0089616A">
        <w:rPr>
          <w:rFonts w:asciiTheme="majorBidi" w:hAnsiTheme="majorBidi" w:cstheme="majorBidi"/>
          <w:sz w:val="24"/>
          <w:szCs w:val="24"/>
        </w:rPr>
        <w:t xml:space="preserve"> primarily</w:t>
      </w:r>
      <w:r w:rsidR="007241E2">
        <w:rPr>
          <w:rFonts w:asciiTheme="majorBidi" w:hAnsiTheme="majorBidi" w:cstheme="majorBidi"/>
          <w:sz w:val="24"/>
          <w:szCs w:val="24"/>
        </w:rPr>
        <w:t xml:space="preserve"> </w:t>
      </w:r>
      <w:r w:rsidRPr="0089616A">
        <w:rPr>
          <w:rFonts w:asciiTheme="majorBidi" w:hAnsiTheme="majorBidi" w:cstheme="majorBidi"/>
          <w:sz w:val="24"/>
          <w:szCs w:val="24"/>
        </w:rPr>
        <w:t xml:space="preserve">used the Septuagint, as it was written in Greek, the common tongue of the day, or they used the </w:t>
      </w:r>
      <w:hyperlink r:id="rId326">
        <w:r w:rsidR="00B71EF4" w:rsidRPr="0089616A">
          <w:rPr>
            <w:rStyle w:val="Hyperlink"/>
            <w:rFonts w:asciiTheme="majorBidi" w:hAnsiTheme="majorBidi" w:cstheme="majorBidi"/>
            <w:sz w:val="24"/>
            <w:szCs w:val="24"/>
          </w:rPr>
          <w:t>Targums</w:t>
        </w:r>
      </w:hyperlink>
      <w:r w:rsidRPr="0089616A">
        <w:rPr>
          <w:rFonts w:asciiTheme="majorBidi" w:hAnsiTheme="majorBidi" w:cstheme="majorBidi"/>
          <w:sz w:val="24"/>
          <w:szCs w:val="24"/>
        </w:rPr>
        <w:t xml:space="preserve"> among </w:t>
      </w:r>
      <w:hyperlink r:id="rId327">
        <w:r w:rsidR="00B71EF4" w:rsidRPr="0089616A">
          <w:rPr>
            <w:rStyle w:val="Hyperlink"/>
            <w:rFonts w:asciiTheme="majorBidi" w:hAnsiTheme="majorBidi" w:cstheme="majorBidi"/>
            <w:sz w:val="24"/>
            <w:szCs w:val="24"/>
          </w:rPr>
          <w:t>Aramaic</w:t>
        </w:r>
      </w:hyperlink>
      <w:r w:rsidRPr="0089616A">
        <w:rPr>
          <w:rFonts w:asciiTheme="majorBidi" w:hAnsiTheme="majorBidi" w:cstheme="majorBidi"/>
          <w:sz w:val="24"/>
          <w:szCs w:val="24"/>
        </w:rPr>
        <w:t xml:space="preserve"> speakers. Modern English translations of the Old Testament section of the Christian Bible are based on the </w:t>
      </w:r>
      <w:hyperlink r:id="rId328">
        <w:r w:rsidR="00B71EF4" w:rsidRPr="0089616A">
          <w:rPr>
            <w:rStyle w:val="Hyperlink"/>
            <w:rFonts w:asciiTheme="majorBidi" w:hAnsiTheme="majorBidi" w:cstheme="majorBidi"/>
            <w:sz w:val="24"/>
            <w:szCs w:val="24"/>
          </w:rPr>
          <w:t>Masoretic</w:t>
        </w:r>
      </w:hyperlink>
      <w:r w:rsidR="007241E2">
        <w:rPr>
          <w:rFonts w:asciiTheme="majorBidi" w:hAnsiTheme="majorBidi" w:cstheme="majorBidi"/>
          <w:sz w:val="24"/>
          <w:szCs w:val="24"/>
        </w:rPr>
        <w:t xml:space="preserve"> </w:t>
      </w:r>
      <w:hyperlink r:id="rId329">
        <w:r w:rsidR="00B71EF4" w:rsidRPr="0089616A">
          <w:rPr>
            <w:rStyle w:val="Hyperlink"/>
            <w:rFonts w:asciiTheme="majorBidi" w:hAnsiTheme="majorBidi" w:cstheme="majorBidi"/>
            <w:sz w:val="24"/>
            <w:szCs w:val="24"/>
          </w:rPr>
          <w:t>Text</w:t>
        </w:r>
      </w:hyperlink>
      <w:r w:rsidRPr="0089616A">
        <w:rPr>
          <w:rFonts w:asciiTheme="majorBidi" w:hAnsiTheme="majorBidi" w:cstheme="majorBidi"/>
          <w:sz w:val="24"/>
          <w:szCs w:val="24"/>
        </w:rPr>
        <w:t>. The Pauline epistles and the gospels were soon</w:t>
      </w:r>
    </w:p>
    <w:p w14:paraId="0AA0CFE4" w14:textId="1B7433B8"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added, along with other writings, as the New Testament.</w:t>
      </w:r>
    </w:p>
    <w:p w14:paraId="565412E0" w14:textId="77777777" w:rsidR="00B71EF4" w:rsidRPr="0089616A" w:rsidRDefault="00B71EF4" w:rsidP="0089616A">
      <w:pPr>
        <w:rPr>
          <w:rFonts w:asciiTheme="majorBidi" w:hAnsiTheme="majorBidi" w:cstheme="majorBidi"/>
          <w:sz w:val="24"/>
          <w:szCs w:val="24"/>
        </w:rPr>
      </w:pPr>
    </w:p>
    <w:p w14:paraId="72650C4A" w14:textId="77777777" w:rsidR="00B71EF4" w:rsidRPr="007241E2" w:rsidRDefault="00000000" w:rsidP="0089616A">
      <w:pPr>
        <w:rPr>
          <w:rFonts w:asciiTheme="majorBidi" w:hAnsiTheme="majorBidi" w:cstheme="majorBidi"/>
          <w:b/>
          <w:bCs/>
          <w:sz w:val="28"/>
          <w:szCs w:val="28"/>
        </w:rPr>
      </w:pPr>
      <w:r w:rsidRPr="007241E2">
        <w:rPr>
          <w:rFonts w:asciiTheme="majorBidi" w:hAnsiTheme="majorBidi" w:cstheme="majorBidi"/>
          <w:b/>
          <w:bCs/>
          <w:sz w:val="28"/>
          <w:szCs w:val="28"/>
        </w:rPr>
        <w:t>Old Testament</w:t>
      </w:r>
    </w:p>
    <w:p w14:paraId="2E0CD60C" w14:textId="1246D5C6" w:rsidR="00B71EF4" w:rsidRPr="0089616A" w:rsidRDefault="00000000" w:rsidP="007241E2">
      <w:pPr>
        <w:rPr>
          <w:rFonts w:asciiTheme="majorBidi" w:hAnsiTheme="majorBidi" w:cstheme="majorBidi"/>
          <w:sz w:val="24"/>
          <w:szCs w:val="24"/>
        </w:rPr>
      </w:pPr>
      <w:r w:rsidRPr="0089616A">
        <w:rPr>
          <w:rFonts w:asciiTheme="majorBidi" w:hAnsiTheme="majorBidi" w:cstheme="majorBidi"/>
          <w:sz w:val="24"/>
          <w:szCs w:val="24"/>
        </w:rPr>
        <w:t xml:space="preserve">The Old Testament has been important to the life of the Christian church from its earliest days. Bible scholar </w:t>
      </w:r>
      <w:hyperlink r:id="rId330">
        <w:r w:rsidR="00B71EF4" w:rsidRPr="0089616A">
          <w:rPr>
            <w:rStyle w:val="Hyperlink"/>
            <w:rFonts w:asciiTheme="majorBidi" w:hAnsiTheme="majorBidi" w:cstheme="majorBidi"/>
            <w:sz w:val="24"/>
            <w:szCs w:val="24"/>
          </w:rPr>
          <w:t>N. T.</w:t>
        </w:r>
      </w:hyperlink>
      <w:r w:rsidRPr="0089616A">
        <w:rPr>
          <w:rFonts w:asciiTheme="majorBidi" w:hAnsiTheme="majorBidi" w:cstheme="majorBidi"/>
          <w:sz w:val="24"/>
          <w:szCs w:val="24"/>
        </w:rPr>
        <w:t xml:space="preserve"> </w:t>
      </w:r>
      <w:hyperlink r:id="rId331">
        <w:r w:rsidR="00B71EF4" w:rsidRPr="0089616A">
          <w:rPr>
            <w:rStyle w:val="Hyperlink"/>
            <w:rFonts w:asciiTheme="majorBidi" w:hAnsiTheme="majorBidi" w:cstheme="majorBidi"/>
            <w:sz w:val="24"/>
            <w:szCs w:val="24"/>
          </w:rPr>
          <w:t>Wright</w:t>
        </w:r>
      </w:hyperlink>
      <w:r w:rsidRPr="0089616A">
        <w:rPr>
          <w:rFonts w:asciiTheme="majorBidi" w:hAnsiTheme="majorBidi" w:cstheme="majorBidi"/>
          <w:sz w:val="24"/>
          <w:szCs w:val="24"/>
        </w:rPr>
        <w:t xml:space="preserve"> says "Jesus himself was profoundly shaped by the scriptures." Wright adds that the earliest Christians searched those same Hebrew scriptures in their effort to</w:t>
      </w:r>
      <w:r w:rsidR="007241E2">
        <w:rPr>
          <w:rFonts w:asciiTheme="majorBidi" w:hAnsiTheme="majorBidi" w:cstheme="majorBidi"/>
          <w:sz w:val="24"/>
          <w:szCs w:val="24"/>
        </w:rPr>
        <w:t xml:space="preserve"> </w:t>
      </w:r>
      <w:r w:rsidRPr="0089616A">
        <w:rPr>
          <w:rFonts w:asciiTheme="majorBidi" w:hAnsiTheme="majorBidi" w:cstheme="majorBidi"/>
          <w:sz w:val="24"/>
          <w:szCs w:val="24"/>
        </w:rPr>
        <w:t>understand the earthly life of Jesus. They regarded the "holy writings" of the Israelites as necessary and instructive for the Christian, as seen from Paul's words to Timothy (2 Timothy 3:15), as pointing to the Messiah, and as having reached a climactic fulfilment in Jesus generating the "</w:t>
      </w:r>
      <w:hyperlink r:id="rId332">
        <w:r w:rsidR="00B71EF4" w:rsidRPr="0089616A">
          <w:rPr>
            <w:rStyle w:val="Hyperlink"/>
            <w:rFonts w:asciiTheme="majorBidi" w:hAnsiTheme="majorBidi" w:cstheme="majorBidi"/>
            <w:sz w:val="24"/>
            <w:szCs w:val="24"/>
          </w:rPr>
          <w:t>new covenant</w:t>
        </w:r>
      </w:hyperlink>
      <w:r w:rsidRPr="0089616A">
        <w:rPr>
          <w:rFonts w:asciiTheme="majorBidi" w:hAnsiTheme="majorBidi" w:cstheme="majorBidi"/>
          <w:sz w:val="24"/>
          <w:szCs w:val="24"/>
        </w:rPr>
        <w:t>"</w:t>
      </w:r>
      <w:r w:rsidR="007241E2">
        <w:rPr>
          <w:rFonts w:asciiTheme="majorBidi" w:hAnsiTheme="majorBidi" w:cstheme="majorBidi"/>
          <w:sz w:val="24"/>
          <w:szCs w:val="24"/>
        </w:rPr>
        <w:t xml:space="preserve"> </w:t>
      </w:r>
      <w:r w:rsidRPr="0089616A">
        <w:rPr>
          <w:rFonts w:asciiTheme="majorBidi" w:hAnsiTheme="majorBidi" w:cstheme="majorBidi"/>
          <w:sz w:val="24"/>
          <w:szCs w:val="24"/>
        </w:rPr>
        <w:t xml:space="preserve">prophesied by </w:t>
      </w:r>
      <w:hyperlink r:id="rId333">
        <w:r w:rsidR="00B71EF4" w:rsidRPr="0089616A">
          <w:rPr>
            <w:rStyle w:val="Hyperlink"/>
            <w:rFonts w:asciiTheme="majorBidi" w:hAnsiTheme="majorBidi" w:cstheme="majorBidi"/>
            <w:sz w:val="24"/>
            <w:szCs w:val="24"/>
          </w:rPr>
          <w:t>Jeremiah</w:t>
        </w:r>
      </w:hyperlink>
      <w:r w:rsidRPr="0089616A">
        <w:rPr>
          <w:rFonts w:asciiTheme="majorBidi" w:hAnsiTheme="majorBidi" w:cstheme="majorBidi"/>
          <w:sz w:val="24"/>
          <w:szCs w:val="24"/>
        </w:rPr>
        <w:t>.</w:t>
      </w:r>
    </w:p>
    <w:p w14:paraId="3D7C5E0E" w14:textId="77777777" w:rsidR="00B71EF4" w:rsidRPr="0089616A" w:rsidRDefault="00B71EF4" w:rsidP="0089616A">
      <w:pPr>
        <w:rPr>
          <w:rFonts w:asciiTheme="majorBidi" w:hAnsiTheme="majorBidi" w:cstheme="majorBidi"/>
          <w:sz w:val="24"/>
          <w:szCs w:val="24"/>
        </w:rPr>
      </w:pPr>
    </w:p>
    <w:p w14:paraId="673114CD"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34">
        <w:r w:rsidR="00B71EF4" w:rsidRPr="0089616A">
          <w:rPr>
            <w:rStyle w:val="Hyperlink"/>
            <w:rFonts w:asciiTheme="majorBidi" w:hAnsiTheme="majorBidi" w:cstheme="majorBidi"/>
            <w:sz w:val="24"/>
            <w:szCs w:val="24"/>
          </w:rPr>
          <w:t>Protestant</w:t>
        </w:r>
      </w:hyperlink>
      <w:r w:rsidRPr="0089616A">
        <w:rPr>
          <w:rFonts w:asciiTheme="majorBidi" w:hAnsiTheme="majorBidi" w:cstheme="majorBidi"/>
          <w:sz w:val="24"/>
          <w:szCs w:val="24"/>
        </w:rPr>
        <w:t xml:space="preserve"> Old Testament of the 21st century has a 39-book canon. The number of books (although not the content) varies from the Jewish Tanakh only because of a different method of division. The term "Hebrew scriptures" is often used as being synonymous with the Protestant Old Testament, since the surviving scriptures in Hebrew include only those books.</w:t>
      </w:r>
    </w:p>
    <w:p w14:paraId="56FFBED8" w14:textId="77777777" w:rsidR="007241E2" w:rsidRDefault="007241E2" w:rsidP="0089616A">
      <w:pPr>
        <w:rPr>
          <w:rFonts w:asciiTheme="majorBidi" w:hAnsiTheme="majorBidi" w:cstheme="majorBidi"/>
          <w:sz w:val="24"/>
          <w:szCs w:val="24"/>
        </w:rPr>
      </w:pPr>
    </w:p>
    <w:p w14:paraId="13489F92" w14:textId="77777777" w:rsidR="00A35854" w:rsidRDefault="00A35854" w:rsidP="007241E2">
      <w:pPr>
        <w:rPr>
          <w:rFonts w:asciiTheme="majorBidi" w:hAnsiTheme="majorBidi" w:cstheme="majorBidi"/>
          <w:sz w:val="24"/>
          <w:szCs w:val="24"/>
        </w:rPr>
      </w:pPr>
    </w:p>
    <w:p w14:paraId="237A57F9" w14:textId="469D1558" w:rsidR="00B71EF4" w:rsidRPr="0089616A" w:rsidRDefault="00000000" w:rsidP="007241E2">
      <w:pPr>
        <w:rPr>
          <w:rFonts w:asciiTheme="majorBidi" w:hAnsiTheme="majorBidi" w:cstheme="majorBidi"/>
          <w:sz w:val="24"/>
          <w:szCs w:val="24"/>
        </w:rPr>
      </w:pPr>
      <w:r w:rsidRPr="0089616A">
        <w:rPr>
          <w:rFonts w:asciiTheme="majorBidi" w:hAnsiTheme="majorBidi" w:cstheme="majorBidi"/>
          <w:sz w:val="24"/>
          <w:szCs w:val="24"/>
        </w:rPr>
        <w:t xml:space="preserve">However, the Roman Catholic Church recognizes 46 books as its Old Testament (45 if Jeremiah and Lamentations are counted as one), and the Eastern Orthodox Churches recognize six additional books. These additions are also included in the </w:t>
      </w:r>
      <w:hyperlink r:id="rId335">
        <w:r w:rsidR="00B71EF4" w:rsidRPr="0089616A">
          <w:rPr>
            <w:rStyle w:val="Hyperlink"/>
            <w:rFonts w:asciiTheme="majorBidi" w:hAnsiTheme="majorBidi" w:cstheme="majorBidi"/>
            <w:sz w:val="24"/>
            <w:szCs w:val="24"/>
          </w:rPr>
          <w:t>Syriac versions of the Bible</w:t>
        </w:r>
      </w:hyperlink>
      <w:r w:rsidRPr="0089616A">
        <w:rPr>
          <w:rFonts w:asciiTheme="majorBidi" w:hAnsiTheme="majorBidi" w:cstheme="majorBidi"/>
          <w:sz w:val="24"/>
          <w:szCs w:val="24"/>
        </w:rPr>
        <w:t xml:space="preserve"> called the Peshitta and the</w:t>
      </w:r>
      <w:r w:rsidR="007241E2">
        <w:rPr>
          <w:rFonts w:asciiTheme="majorBidi" w:hAnsiTheme="majorBidi" w:cstheme="majorBidi"/>
          <w:sz w:val="24"/>
          <w:szCs w:val="24"/>
        </w:rPr>
        <w:t xml:space="preserve"> </w:t>
      </w:r>
      <w:hyperlink r:id="rId336">
        <w:r w:rsidR="00B71EF4" w:rsidRPr="0089616A">
          <w:rPr>
            <w:rStyle w:val="Hyperlink"/>
            <w:rFonts w:asciiTheme="majorBidi" w:hAnsiTheme="majorBidi" w:cstheme="majorBidi"/>
            <w:sz w:val="24"/>
            <w:szCs w:val="24"/>
          </w:rPr>
          <w:t>Ethiopian Bible</w:t>
        </w:r>
      </w:hyperlink>
      <w:r w:rsidRPr="0089616A">
        <w:rPr>
          <w:rFonts w:asciiTheme="majorBidi" w:hAnsiTheme="majorBidi" w:cstheme="majorBidi"/>
          <w:sz w:val="24"/>
          <w:szCs w:val="24"/>
        </w:rPr>
        <w:t>.</w:t>
      </w:r>
    </w:p>
    <w:p w14:paraId="278DA514" w14:textId="77777777" w:rsidR="00B71EF4" w:rsidRPr="0089616A" w:rsidRDefault="00B71EF4" w:rsidP="0089616A">
      <w:pPr>
        <w:rPr>
          <w:rFonts w:asciiTheme="majorBidi" w:hAnsiTheme="majorBidi" w:cstheme="majorBidi"/>
          <w:sz w:val="24"/>
          <w:szCs w:val="24"/>
        </w:rPr>
      </w:pPr>
    </w:p>
    <w:p w14:paraId="0002BDE5" w14:textId="2EBF85E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Because the canon of Scripture is distinct for Jews, Eastern Orthodox, Roman Catholics, and Western Protestants, the contents of each community's Apocrypha are unique, as is its usage of the term. For Jews, none of the apocryphal books are considered canonical. Catholics refer to this collection as</w:t>
      </w:r>
      <w:r w:rsidR="007241E2">
        <w:rPr>
          <w:rFonts w:asciiTheme="majorBidi" w:hAnsiTheme="majorBidi" w:cstheme="majorBidi"/>
          <w:sz w:val="24"/>
          <w:szCs w:val="24"/>
        </w:rPr>
        <w:t xml:space="preserve"> </w:t>
      </w:r>
      <w:r w:rsidRPr="0089616A">
        <w:rPr>
          <w:rFonts w:asciiTheme="majorBidi" w:hAnsiTheme="majorBidi" w:cstheme="majorBidi"/>
          <w:sz w:val="24"/>
          <w:szCs w:val="24"/>
        </w:rPr>
        <w:t>"</w:t>
      </w:r>
      <w:hyperlink r:id="rId337">
        <w:r w:rsidR="00B71EF4" w:rsidRPr="0089616A">
          <w:rPr>
            <w:rStyle w:val="Hyperlink"/>
            <w:rFonts w:asciiTheme="majorBidi" w:hAnsiTheme="majorBidi" w:cstheme="majorBidi"/>
            <w:sz w:val="24"/>
            <w:szCs w:val="24"/>
          </w:rPr>
          <w:t>Deuterocanonical  books</w:t>
        </w:r>
      </w:hyperlink>
      <w:r w:rsidRPr="0089616A">
        <w:rPr>
          <w:rFonts w:asciiTheme="majorBidi" w:hAnsiTheme="majorBidi" w:cstheme="majorBidi"/>
          <w:sz w:val="24"/>
          <w:szCs w:val="24"/>
        </w:rPr>
        <w:t>"  (second  canon)  and  the  Orthodox  Church  refers  to  them  as</w:t>
      </w:r>
    </w:p>
    <w:p w14:paraId="043BB491" w14:textId="596C5C83"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w:t>
      </w:r>
      <w:hyperlink r:id="rId338">
        <w:r w:rsidR="00B71EF4" w:rsidRPr="0089616A">
          <w:rPr>
            <w:rStyle w:val="Hyperlink"/>
            <w:rFonts w:asciiTheme="majorBidi" w:hAnsiTheme="majorBidi" w:cstheme="majorBidi"/>
            <w:sz w:val="24"/>
            <w:szCs w:val="24"/>
          </w:rPr>
          <w:t>Anagignoskomena</w:t>
        </w:r>
      </w:hyperlink>
      <w:r w:rsidRPr="0089616A">
        <w:rPr>
          <w:rFonts w:asciiTheme="majorBidi" w:hAnsiTheme="majorBidi" w:cstheme="majorBidi"/>
          <w:sz w:val="24"/>
          <w:szCs w:val="24"/>
        </w:rPr>
        <w:t>" (that which is read).</w:t>
      </w:r>
    </w:p>
    <w:p w14:paraId="018ABEE7" w14:textId="77777777" w:rsidR="00B71EF4" w:rsidRPr="0089616A" w:rsidRDefault="00B71EF4" w:rsidP="0089616A">
      <w:pPr>
        <w:rPr>
          <w:rFonts w:asciiTheme="majorBidi" w:hAnsiTheme="majorBidi" w:cstheme="majorBidi"/>
          <w:sz w:val="24"/>
          <w:szCs w:val="24"/>
        </w:rPr>
      </w:pPr>
    </w:p>
    <w:p w14:paraId="42CA42E9" w14:textId="21610373"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Books included in the Catholic, Orthodox, Greek, and Slavonic Bibles are: </w:t>
      </w:r>
      <w:hyperlink r:id="rId339">
        <w:r w:rsidR="00B71EF4" w:rsidRPr="0089616A">
          <w:rPr>
            <w:rStyle w:val="Hyperlink"/>
            <w:rFonts w:asciiTheme="majorBidi" w:hAnsiTheme="majorBidi" w:cstheme="majorBidi"/>
            <w:sz w:val="24"/>
            <w:szCs w:val="24"/>
          </w:rPr>
          <w:t>Tobit</w:t>
        </w:r>
      </w:hyperlink>
      <w:r w:rsidRPr="0089616A">
        <w:rPr>
          <w:rFonts w:asciiTheme="majorBidi" w:hAnsiTheme="majorBidi" w:cstheme="majorBidi"/>
          <w:sz w:val="24"/>
          <w:szCs w:val="24"/>
        </w:rPr>
        <w:t xml:space="preserve">, </w:t>
      </w:r>
      <w:hyperlink r:id="rId340">
        <w:r w:rsidR="00B71EF4" w:rsidRPr="0089616A">
          <w:rPr>
            <w:rStyle w:val="Hyperlink"/>
            <w:rFonts w:asciiTheme="majorBidi" w:hAnsiTheme="majorBidi" w:cstheme="majorBidi"/>
            <w:sz w:val="24"/>
            <w:szCs w:val="24"/>
          </w:rPr>
          <w:t>Judith</w:t>
        </w:r>
      </w:hyperlink>
      <w:r w:rsidRPr="0089616A">
        <w:rPr>
          <w:rFonts w:asciiTheme="majorBidi" w:hAnsiTheme="majorBidi" w:cstheme="majorBidi"/>
          <w:sz w:val="24"/>
          <w:szCs w:val="24"/>
        </w:rPr>
        <w:t xml:space="preserve">, the </w:t>
      </w:r>
      <w:hyperlink r:id="rId341">
        <w:r w:rsidR="00B71EF4" w:rsidRPr="0089616A">
          <w:rPr>
            <w:rStyle w:val="Hyperlink"/>
            <w:rFonts w:asciiTheme="majorBidi" w:hAnsiTheme="majorBidi" w:cstheme="majorBidi"/>
            <w:sz w:val="24"/>
            <w:szCs w:val="24"/>
          </w:rPr>
          <w:t>Wisdom</w:t>
        </w:r>
      </w:hyperlink>
      <w:r w:rsidRPr="0089616A">
        <w:rPr>
          <w:rFonts w:asciiTheme="majorBidi" w:hAnsiTheme="majorBidi" w:cstheme="majorBidi"/>
          <w:sz w:val="24"/>
          <w:szCs w:val="24"/>
        </w:rPr>
        <w:t xml:space="preserve"> </w:t>
      </w:r>
      <w:hyperlink r:id="rId342">
        <w:r w:rsidR="00B71EF4" w:rsidRPr="0089616A">
          <w:rPr>
            <w:rStyle w:val="Hyperlink"/>
            <w:rFonts w:asciiTheme="majorBidi" w:hAnsiTheme="majorBidi" w:cstheme="majorBidi"/>
            <w:sz w:val="24"/>
            <w:szCs w:val="24"/>
          </w:rPr>
          <w:t>of Solomon</w:t>
        </w:r>
      </w:hyperlink>
      <w:r w:rsidRPr="0089616A">
        <w:rPr>
          <w:rFonts w:asciiTheme="majorBidi" w:hAnsiTheme="majorBidi" w:cstheme="majorBidi"/>
          <w:sz w:val="24"/>
          <w:szCs w:val="24"/>
        </w:rPr>
        <w:t xml:space="preserve">, </w:t>
      </w:r>
      <w:hyperlink r:id="rId343">
        <w:r w:rsidR="00B71EF4" w:rsidRPr="0089616A">
          <w:rPr>
            <w:rStyle w:val="Hyperlink"/>
            <w:rFonts w:asciiTheme="majorBidi" w:hAnsiTheme="majorBidi" w:cstheme="majorBidi"/>
            <w:sz w:val="24"/>
            <w:szCs w:val="24"/>
          </w:rPr>
          <w:t>Sirach</w:t>
        </w:r>
      </w:hyperlink>
      <w:r w:rsidRPr="0089616A">
        <w:rPr>
          <w:rFonts w:asciiTheme="majorBidi" w:hAnsiTheme="majorBidi" w:cstheme="majorBidi"/>
          <w:sz w:val="24"/>
          <w:szCs w:val="24"/>
        </w:rPr>
        <w:t xml:space="preserve"> (or Ecclesiasticus), </w:t>
      </w:r>
      <w:hyperlink r:id="rId344">
        <w:r w:rsidR="00B71EF4" w:rsidRPr="0089616A">
          <w:rPr>
            <w:rStyle w:val="Hyperlink"/>
            <w:rFonts w:asciiTheme="majorBidi" w:hAnsiTheme="majorBidi" w:cstheme="majorBidi"/>
            <w:sz w:val="24"/>
            <w:szCs w:val="24"/>
          </w:rPr>
          <w:t>Baruch</w:t>
        </w:r>
      </w:hyperlink>
      <w:r w:rsidRPr="0089616A">
        <w:rPr>
          <w:rFonts w:asciiTheme="majorBidi" w:hAnsiTheme="majorBidi" w:cstheme="majorBidi"/>
          <w:sz w:val="24"/>
          <w:szCs w:val="24"/>
        </w:rPr>
        <w:t xml:space="preserve">, the </w:t>
      </w:r>
      <w:hyperlink r:id="rId345">
        <w:r w:rsidR="00B71EF4" w:rsidRPr="0089616A">
          <w:rPr>
            <w:rStyle w:val="Hyperlink"/>
            <w:rFonts w:asciiTheme="majorBidi" w:hAnsiTheme="majorBidi" w:cstheme="majorBidi"/>
            <w:sz w:val="24"/>
            <w:szCs w:val="24"/>
          </w:rPr>
          <w:t>Letter of Jeremiah</w:t>
        </w:r>
      </w:hyperlink>
      <w:r w:rsidRPr="0089616A">
        <w:rPr>
          <w:rFonts w:asciiTheme="majorBidi" w:hAnsiTheme="majorBidi" w:cstheme="majorBidi"/>
          <w:sz w:val="24"/>
          <w:szCs w:val="24"/>
        </w:rPr>
        <w:t xml:space="preserve"> (also called the Baruch Chapter 6), </w:t>
      </w:r>
      <w:hyperlink r:id="rId346">
        <w:r w:rsidR="00B71EF4" w:rsidRPr="0089616A">
          <w:rPr>
            <w:rStyle w:val="Hyperlink"/>
            <w:rFonts w:asciiTheme="majorBidi" w:hAnsiTheme="majorBidi" w:cstheme="majorBidi"/>
            <w:sz w:val="24"/>
            <w:szCs w:val="24"/>
          </w:rPr>
          <w:t>1 Maccabees</w:t>
        </w:r>
      </w:hyperlink>
      <w:r w:rsidRPr="0089616A">
        <w:rPr>
          <w:rFonts w:asciiTheme="majorBidi" w:hAnsiTheme="majorBidi" w:cstheme="majorBidi"/>
          <w:sz w:val="24"/>
          <w:szCs w:val="24"/>
        </w:rPr>
        <w:t xml:space="preserve">, </w:t>
      </w:r>
      <w:hyperlink r:id="rId347">
        <w:r w:rsidR="00B71EF4" w:rsidRPr="0089616A">
          <w:rPr>
            <w:rStyle w:val="Hyperlink"/>
            <w:rFonts w:asciiTheme="majorBidi" w:hAnsiTheme="majorBidi" w:cstheme="majorBidi"/>
            <w:sz w:val="24"/>
            <w:szCs w:val="24"/>
          </w:rPr>
          <w:t>2 Maccabees</w:t>
        </w:r>
      </w:hyperlink>
      <w:r w:rsidRPr="0089616A">
        <w:rPr>
          <w:rFonts w:asciiTheme="majorBidi" w:hAnsiTheme="majorBidi" w:cstheme="majorBidi"/>
          <w:sz w:val="24"/>
          <w:szCs w:val="24"/>
        </w:rPr>
        <w:t xml:space="preserve">, the </w:t>
      </w:r>
      <w:hyperlink r:id="rId348">
        <w:r w:rsidR="00B71EF4" w:rsidRPr="0089616A">
          <w:rPr>
            <w:rStyle w:val="Hyperlink"/>
            <w:rFonts w:asciiTheme="majorBidi" w:hAnsiTheme="majorBidi" w:cstheme="majorBidi"/>
            <w:sz w:val="24"/>
            <w:szCs w:val="24"/>
          </w:rPr>
          <w:t>Greek Additions to Esther</w:t>
        </w:r>
      </w:hyperlink>
      <w:r w:rsidRPr="0089616A">
        <w:rPr>
          <w:rFonts w:asciiTheme="majorBidi" w:hAnsiTheme="majorBidi" w:cstheme="majorBidi"/>
          <w:sz w:val="24"/>
          <w:szCs w:val="24"/>
        </w:rPr>
        <w:t xml:space="preserve"> and the </w:t>
      </w:r>
      <w:hyperlink r:id="rId349">
        <w:r w:rsidR="00B71EF4" w:rsidRPr="0089616A">
          <w:rPr>
            <w:rStyle w:val="Hyperlink"/>
            <w:rFonts w:asciiTheme="majorBidi" w:hAnsiTheme="majorBidi" w:cstheme="majorBidi"/>
            <w:sz w:val="24"/>
            <w:szCs w:val="24"/>
          </w:rPr>
          <w:t>Greek Additions to Daniel</w:t>
        </w:r>
      </w:hyperlink>
      <w:r w:rsidRPr="0089616A">
        <w:rPr>
          <w:rFonts w:asciiTheme="majorBidi" w:hAnsiTheme="majorBidi" w:cstheme="majorBidi"/>
          <w:sz w:val="24"/>
          <w:szCs w:val="24"/>
        </w:rPr>
        <w:t>.</w:t>
      </w:r>
    </w:p>
    <w:p w14:paraId="645927CA" w14:textId="77777777" w:rsidR="007241E2" w:rsidRDefault="007241E2" w:rsidP="0089616A">
      <w:pPr>
        <w:rPr>
          <w:rFonts w:asciiTheme="majorBidi" w:hAnsiTheme="majorBidi" w:cstheme="majorBidi"/>
          <w:sz w:val="24"/>
          <w:szCs w:val="24"/>
        </w:rPr>
      </w:pPr>
    </w:p>
    <w:p w14:paraId="6475BEB8" w14:textId="048102E8"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50">
        <w:r w:rsidR="00B71EF4" w:rsidRPr="0089616A">
          <w:rPr>
            <w:rStyle w:val="Hyperlink"/>
            <w:rFonts w:asciiTheme="majorBidi" w:hAnsiTheme="majorBidi" w:cstheme="majorBidi"/>
            <w:sz w:val="24"/>
            <w:szCs w:val="24"/>
          </w:rPr>
          <w:t>Greek Orthodox Church</w:t>
        </w:r>
      </w:hyperlink>
      <w:r w:rsidRPr="0089616A">
        <w:rPr>
          <w:rFonts w:asciiTheme="majorBidi" w:hAnsiTheme="majorBidi" w:cstheme="majorBidi"/>
          <w:sz w:val="24"/>
          <w:szCs w:val="24"/>
        </w:rPr>
        <w:t>, and the Slavonic churches (Belarus, Bosnia and Herzegovina, Bulgaria, North Macedonia, Montenegro, Poland, Ukraine, Russia, Serbia, the Czech Republic, Slovakia, Slovenia and Croatia) also add:</w:t>
      </w:r>
    </w:p>
    <w:p w14:paraId="7782530A" w14:textId="77777777" w:rsidR="00F96CB1" w:rsidRPr="0089616A" w:rsidRDefault="00F96CB1" w:rsidP="0089616A">
      <w:pPr>
        <w:rPr>
          <w:rFonts w:asciiTheme="majorBidi" w:hAnsiTheme="majorBidi" w:cstheme="majorBidi"/>
          <w:sz w:val="24"/>
          <w:szCs w:val="24"/>
        </w:rPr>
      </w:pPr>
    </w:p>
    <w:p w14:paraId="142273CF" w14:textId="33DED01B" w:rsidR="00B71EF4" w:rsidRPr="00F96CB1" w:rsidRDefault="00B71EF4" w:rsidP="00F96CB1">
      <w:pPr>
        <w:pStyle w:val="ListParagraph"/>
        <w:numPr>
          <w:ilvl w:val="0"/>
          <w:numId w:val="9"/>
        </w:numPr>
        <w:rPr>
          <w:rFonts w:asciiTheme="majorBidi" w:hAnsiTheme="majorBidi" w:cstheme="majorBidi"/>
          <w:sz w:val="24"/>
          <w:szCs w:val="24"/>
        </w:rPr>
      </w:pPr>
      <w:hyperlink r:id="rId351">
        <w:r w:rsidRPr="00F96CB1">
          <w:rPr>
            <w:rStyle w:val="Hyperlink"/>
            <w:rFonts w:asciiTheme="majorBidi" w:hAnsiTheme="majorBidi" w:cstheme="majorBidi"/>
            <w:sz w:val="24"/>
            <w:szCs w:val="24"/>
          </w:rPr>
          <w:t>3 Maccabees</w:t>
        </w:r>
      </w:hyperlink>
    </w:p>
    <w:p w14:paraId="08C1934F" w14:textId="5AA0204C" w:rsidR="00B71EF4" w:rsidRPr="00F96CB1" w:rsidRDefault="00B71EF4" w:rsidP="00F96CB1">
      <w:pPr>
        <w:pStyle w:val="ListParagraph"/>
        <w:numPr>
          <w:ilvl w:val="0"/>
          <w:numId w:val="9"/>
        </w:numPr>
        <w:rPr>
          <w:rFonts w:asciiTheme="majorBidi" w:hAnsiTheme="majorBidi" w:cstheme="majorBidi"/>
          <w:sz w:val="24"/>
          <w:szCs w:val="24"/>
        </w:rPr>
      </w:pPr>
      <w:hyperlink r:id="rId352">
        <w:r w:rsidRPr="00F96CB1">
          <w:rPr>
            <w:rStyle w:val="Hyperlink"/>
            <w:rFonts w:asciiTheme="majorBidi" w:hAnsiTheme="majorBidi" w:cstheme="majorBidi"/>
            <w:sz w:val="24"/>
            <w:szCs w:val="24"/>
          </w:rPr>
          <w:t>1 Esdras</w:t>
        </w:r>
      </w:hyperlink>
    </w:p>
    <w:p w14:paraId="206C15A0" w14:textId="77777777" w:rsidR="00F96CB1" w:rsidRPr="00F96CB1" w:rsidRDefault="00B71EF4" w:rsidP="00F96CB1">
      <w:pPr>
        <w:pStyle w:val="ListParagraph"/>
        <w:numPr>
          <w:ilvl w:val="0"/>
          <w:numId w:val="9"/>
        </w:numPr>
        <w:rPr>
          <w:rFonts w:asciiTheme="majorBidi" w:hAnsiTheme="majorBidi" w:cstheme="majorBidi"/>
          <w:sz w:val="24"/>
          <w:szCs w:val="24"/>
        </w:rPr>
      </w:pPr>
      <w:hyperlink r:id="rId353">
        <w:r w:rsidRPr="00F96CB1">
          <w:rPr>
            <w:rStyle w:val="Hyperlink"/>
            <w:rFonts w:asciiTheme="majorBidi" w:hAnsiTheme="majorBidi" w:cstheme="majorBidi"/>
            <w:sz w:val="24"/>
            <w:szCs w:val="24"/>
          </w:rPr>
          <w:t>Prayer of Manasseh</w:t>
        </w:r>
      </w:hyperlink>
      <w:r w:rsidRPr="00F96CB1">
        <w:rPr>
          <w:rFonts w:asciiTheme="majorBidi" w:hAnsiTheme="majorBidi" w:cstheme="majorBidi"/>
          <w:sz w:val="24"/>
          <w:szCs w:val="24"/>
        </w:rPr>
        <w:t xml:space="preserve">  </w:t>
      </w:r>
    </w:p>
    <w:p w14:paraId="053CFFA4" w14:textId="1A17DC53" w:rsidR="00B71EF4" w:rsidRPr="00F96CB1" w:rsidRDefault="00B71EF4" w:rsidP="00F96CB1">
      <w:pPr>
        <w:pStyle w:val="ListParagraph"/>
        <w:numPr>
          <w:ilvl w:val="0"/>
          <w:numId w:val="9"/>
        </w:numPr>
        <w:rPr>
          <w:rFonts w:asciiTheme="majorBidi" w:hAnsiTheme="majorBidi" w:cstheme="majorBidi"/>
          <w:sz w:val="24"/>
          <w:szCs w:val="24"/>
        </w:rPr>
      </w:pPr>
      <w:hyperlink r:id="rId354">
        <w:r w:rsidRPr="00F96CB1">
          <w:rPr>
            <w:rStyle w:val="Hyperlink"/>
            <w:rFonts w:asciiTheme="majorBidi" w:hAnsiTheme="majorBidi" w:cstheme="majorBidi"/>
            <w:sz w:val="24"/>
            <w:szCs w:val="24"/>
          </w:rPr>
          <w:t>Psalm 151</w:t>
        </w:r>
      </w:hyperlink>
    </w:p>
    <w:p w14:paraId="0E0AE6E8" w14:textId="77777777" w:rsidR="00F96CB1" w:rsidRDefault="00F96CB1" w:rsidP="0089616A">
      <w:pPr>
        <w:rPr>
          <w:rFonts w:asciiTheme="majorBidi" w:hAnsiTheme="majorBidi" w:cstheme="majorBidi"/>
          <w:sz w:val="24"/>
          <w:szCs w:val="24"/>
        </w:rPr>
      </w:pPr>
    </w:p>
    <w:p w14:paraId="1027E410" w14:textId="5DB89A78" w:rsidR="00B71EF4" w:rsidRPr="0089616A" w:rsidRDefault="00B71EF4" w:rsidP="0089616A">
      <w:pPr>
        <w:rPr>
          <w:rFonts w:asciiTheme="majorBidi" w:hAnsiTheme="majorBidi" w:cstheme="majorBidi"/>
          <w:sz w:val="24"/>
          <w:szCs w:val="24"/>
        </w:rPr>
      </w:pPr>
      <w:hyperlink r:id="rId355">
        <w:r w:rsidRPr="0089616A">
          <w:rPr>
            <w:rStyle w:val="Hyperlink"/>
            <w:rFonts w:asciiTheme="majorBidi" w:hAnsiTheme="majorBidi" w:cstheme="majorBidi"/>
            <w:sz w:val="24"/>
            <w:szCs w:val="24"/>
          </w:rPr>
          <w:t>2 Esdras</w:t>
        </w:r>
      </w:hyperlink>
      <w:r w:rsidRPr="0089616A">
        <w:rPr>
          <w:rFonts w:asciiTheme="majorBidi" w:hAnsiTheme="majorBidi" w:cstheme="majorBidi"/>
          <w:sz w:val="24"/>
          <w:szCs w:val="24"/>
        </w:rPr>
        <w:t xml:space="preserve"> (4 Esdras), which is not included in the Septuagint, does not exist in Greek, though it does exist in Latin. There is also </w:t>
      </w:r>
      <w:hyperlink r:id="rId356">
        <w:r w:rsidRPr="0089616A">
          <w:rPr>
            <w:rStyle w:val="Hyperlink"/>
            <w:rFonts w:asciiTheme="majorBidi" w:hAnsiTheme="majorBidi" w:cstheme="majorBidi"/>
            <w:sz w:val="24"/>
            <w:szCs w:val="24"/>
          </w:rPr>
          <w:t>4 Maccabees</w:t>
        </w:r>
      </w:hyperlink>
      <w:r w:rsidRPr="0089616A">
        <w:rPr>
          <w:rFonts w:asciiTheme="majorBidi" w:hAnsiTheme="majorBidi" w:cstheme="majorBidi"/>
          <w:sz w:val="24"/>
          <w:szCs w:val="24"/>
        </w:rPr>
        <w:t xml:space="preserve"> which is only accepted as canonical in the </w:t>
      </w:r>
      <w:hyperlink r:id="rId357">
        <w:r w:rsidRPr="0089616A">
          <w:rPr>
            <w:rStyle w:val="Hyperlink"/>
            <w:rFonts w:asciiTheme="majorBidi" w:hAnsiTheme="majorBidi" w:cstheme="majorBidi"/>
            <w:sz w:val="24"/>
            <w:szCs w:val="24"/>
          </w:rPr>
          <w:t>Georgian Church</w:t>
        </w:r>
      </w:hyperlink>
      <w:r w:rsidRPr="0089616A">
        <w:rPr>
          <w:rFonts w:asciiTheme="majorBidi" w:hAnsiTheme="majorBidi" w:cstheme="majorBidi"/>
          <w:sz w:val="24"/>
          <w:szCs w:val="24"/>
        </w:rPr>
        <w:t>. It is in an appendix to the Greek Orthodox Bible, and it is therefore sometimes included in collections of the Apocrypha.</w:t>
      </w:r>
    </w:p>
    <w:p w14:paraId="5656C689" w14:textId="77777777" w:rsidR="00F96CB1" w:rsidRDefault="00F96CB1" w:rsidP="0089616A">
      <w:pPr>
        <w:rPr>
          <w:rFonts w:asciiTheme="majorBidi" w:hAnsiTheme="majorBidi" w:cstheme="majorBidi"/>
          <w:sz w:val="24"/>
          <w:szCs w:val="24"/>
        </w:rPr>
      </w:pPr>
    </w:p>
    <w:p w14:paraId="6564F71A" w14:textId="39BC6678"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58">
        <w:r w:rsidR="00B71EF4" w:rsidRPr="0089616A">
          <w:rPr>
            <w:rStyle w:val="Hyperlink"/>
            <w:rFonts w:asciiTheme="majorBidi" w:hAnsiTheme="majorBidi" w:cstheme="majorBidi"/>
            <w:sz w:val="24"/>
            <w:szCs w:val="24"/>
          </w:rPr>
          <w:t>Syriac Orthodox Church</w:t>
        </w:r>
      </w:hyperlink>
      <w:r w:rsidRPr="0089616A">
        <w:rPr>
          <w:rFonts w:asciiTheme="majorBidi" w:hAnsiTheme="majorBidi" w:cstheme="majorBidi"/>
          <w:sz w:val="24"/>
          <w:szCs w:val="24"/>
        </w:rPr>
        <w:t xml:space="preserve"> also includes:</w:t>
      </w:r>
    </w:p>
    <w:p w14:paraId="6D68909C" w14:textId="77777777" w:rsidR="00B71EF4" w:rsidRPr="0089616A" w:rsidRDefault="00B71EF4" w:rsidP="0089616A">
      <w:pPr>
        <w:rPr>
          <w:rFonts w:asciiTheme="majorBidi" w:hAnsiTheme="majorBidi" w:cstheme="majorBidi"/>
          <w:sz w:val="24"/>
          <w:szCs w:val="24"/>
        </w:rPr>
      </w:pPr>
    </w:p>
    <w:p w14:paraId="5F80ADA7" w14:textId="176D13BE" w:rsidR="00B71EF4" w:rsidRPr="001972F0" w:rsidRDefault="00B71EF4" w:rsidP="001972F0">
      <w:pPr>
        <w:pStyle w:val="ListParagraph"/>
        <w:numPr>
          <w:ilvl w:val="0"/>
          <w:numId w:val="10"/>
        </w:numPr>
        <w:rPr>
          <w:rFonts w:asciiTheme="majorBidi" w:hAnsiTheme="majorBidi" w:cstheme="majorBidi"/>
          <w:sz w:val="24"/>
          <w:szCs w:val="24"/>
        </w:rPr>
      </w:pPr>
      <w:hyperlink r:id="rId359">
        <w:r w:rsidRPr="001972F0">
          <w:rPr>
            <w:rStyle w:val="Hyperlink"/>
            <w:rFonts w:asciiTheme="majorBidi" w:hAnsiTheme="majorBidi" w:cstheme="majorBidi"/>
            <w:sz w:val="24"/>
            <w:szCs w:val="24"/>
          </w:rPr>
          <w:t>Psalms 151–155</w:t>
        </w:r>
      </w:hyperlink>
    </w:p>
    <w:p w14:paraId="4E09291C" w14:textId="77777777" w:rsidR="001972F0" w:rsidRPr="001972F0" w:rsidRDefault="00000000" w:rsidP="001972F0">
      <w:pPr>
        <w:pStyle w:val="ListParagraph"/>
        <w:numPr>
          <w:ilvl w:val="0"/>
          <w:numId w:val="10"/>
        </w:numPr>
        <w:rPr>
          <w:rFonts w:asciiTheme="majorBidi" w:hAnsiTheme="majorBidi" w:cstheme="majorBidi"/>
          <w:sz w:val="24"/>
          <w:szCs w:val="24"/>
        </w:rPr>
      </w:pPr>
      <w:r w:rsidRPr="001972F0">
        <w:rPr>
          <w:rFonts w:asciiTheme="majorBidi" w:hAnsiTheme="majorBidi" w:cstheme="majorBidi"/>
          <w:sz w:val="24"/>
          <w:szCs w:val="24"/>
        </w:rPr>
        <w:t xml:space="preserve">The </w:t>
      </w:r>
      <w:hyperlink r:id="rId360">
        <w:r w:rsidR="00B71EF4" w:rsidRPr="001972F0">
          <w:rPr>
            <w:rStyle w:val="Hyperlink"/>
            <w:rFonts w:asciiTheme="majorBidi" w:hAnsiTheme="majorBidi" w:cstheme="majorBidi"/>
            <w:sz w:val="24"/>
            <w:szCs w:val="24"/>
          </w:rPr>
          <w:t>Apocalypse of Baruch</w:t>
        </w:r>
      </w:hyperlink>
      <w:r w:rsidRPr="001972F0">
        <w:rPr>
          <w:rFonts w:asciiTheme="majorBidi" w:hAnsiTheme="majorBidi" w:cstheme="majorBidi"/>
          <w:sz w:val="24"/>
          <w:szCs w:val="24"/>
        </w:rPr>
        <w:t xml:space="preserve">  </w:t>
      </w:r>
    </w:p>
    <w:p w14:paraId="6692B89B" w14:textId="0A287B26" w:rsidR="00B71EF4" w:rsidRPr="001972F0" w:rsidRDefault="00B71EF4" w:rsidP="001972F0">
      <w:pPr>
        <w:pStyle w:val="ListParagraph"/>
        <w:numPr>
          <w:ilvl w:val="0"/>
          <w:numId w:val="10"/>
        </w:numPr>
        <w:rPr>
          <w:rFonts w:asciiTheme="majorBidi" w:hAnsiTheme="majorBidi" w:cstheme="majorBidi"/>
          <w:sz w:val="24"/>
          <w:szCs w:val="24"/>
        </w:rPr>
      </w:pPr>
      <w:hyperlink r:id="rId361" w:anchor="The_Letter_of_Baruch">
        <w:r w:rsidRPr="001972F0">
          <w:rPr>
            <w:rStyle w:val="Hyperlink"/>
            <w:rFonts w:asciiTheme="majorBidi" w:hAnsiTheme="majorBidi" w:cstheme="majorBidi"/>
            <w:sz w:val="24"/>
            <w:szCs w:val="24"/>
          </w:rPr>
          <w:t>The Letter of Baruch</w:t>
        </w:r>
      </w:hyperlink>
    </w:p>
    <w:p w14:paraId="06233861" w14:textId="77777777" w:rsidR="001972F0" w:rsidRDefault="001972F0" w:rsidP="0089616A">
      <w:pPr>
        <w:rPr>
          <w:rFonts w:asciiTheme="majorBidi" w:hAnsiTheme="majorBidi" w:cstheme="majorBidi"/>
          <w:sz w:val="24"/>
          <w:szCs w:val="24"/>
        </w:rPr>
      </w:pPr>
    </w:p>
    <w:p w14:paraId="25C10374" w14:textId="180154E9"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62">
        <w:r w:rsidR="00B71EF4" w:rsidRPr="0089616A">
          <w:rPr>
            <w:rStyle w:val="Hyperlink"/>
            <w:rFonts w:asciiTheme="majorBidi" w:hAnsiTheme="majorBidi" w:cstheme="majorBidi"/>
            <w:sz w:val="24"/>
            <w:szCs w:val="24"/>
          </w:rPr>
          <w:t>Ethiopian Old Testament Canon</w:t>
        </w:r>
      </w:hyperlink>
      <w:r w:rsidRPr="0089616A">
        <w:rPr>
          <w:rFonts w:asciiTheme="majorBidi" w:hAnsiTheme="majorBidi" w:cstheme="majorBidi"/>
          <w:sz w:val="24"/>
          <w:szCs w:val="24"/>
        </w:rPr>
        <w:t xml:space="preserve"> uses </w:t>
      </w:r>
      <w:hyperlink r:id="rId363">
        <w:r w:rsidR="00B71EF4" w:rsidRPr="0089616A">
          <w:rPr>
            <w:rStyle w:val="Hyperlink"/>
            <w:rFonts w:asciiTheme="majorBidi" w:hAnsiTheme="majorBidi" w:cstheme="majorBidi"/>
            <w:sz w:val="24"/>
            <w:szCs w:val="24"/>
          </w:rPr>
          <w:t>Enoch</w:t>
        </w:r>
      </w:hyperlink>
      <w:r w:rsidRPr="0089616A">
        <w:rPr>
          <w:rFonts w:asciiTheme="majorBidi" w:hAnsiTheme="majorBidi" w:cstheme="majorBidi"/>
          <w:sz w:val="24"/>
          <w:szCs w:val="24"/>
        </w:rPr>
        <w:t xml:space="preserve"> and </w:t>
      </w:r>
      <w:hyperlink r:id="rId364">
        <w:r w:rsidR="00B71EF4" w:rsidRPr="0089616A">
          <w:rPr>
            <w:rStyle w:val="Hyperlink"/>
            <w:rFonts w:asciiTheme="majorBidi" w:hAnsiTheme="majorBidi" w:cstheme="majorBidi"/>
            <w:sz w:val="24"/>
            <w:szCs w:val="24"/>
          </w:rPr>
          <w:t>Jubilees</w:t>
        </w:r>
      </w:hyperlink>
      <w:r w:rsidRPr="0089616A">
        <w:rPr>
          <w:rFonts w:asciiTheme="majorBidi" w:hAnsiTheme="majorBidi" w:cstheme="majorBidi"/>
          <w:sz w:val="24"/>
          <w:szCs w:val="24"/>
        </w:rPr>
        <w:t xml:space="preserve"> (that only survived in Ge'ez), </w:t>
      </w:r>
      <w:hyperlink r:id="rId365">
        <w:r w:rsidR="00B71EF4" w:rsidRPr="0089616A">
          <w:rPr>
            <w:rStyle w:val="Hyperlink"/>
            <w:rFonts w:asciiTheme="majorBidi" w:hAnsiTheme="majorBidi" w:cstheme="majorBidi"/>
            <w:sz w:val="24"/>
            <w:szCs w:val="24"/>
          </w:rPr>
          <w:t>1–3</w:t>
        </w:r>
      </w:hyperlink>
      <w:r w:rsidRPr="0089616A">
        <w:rPr>
          <w:rFonts w:asciiTheme="majorBidi" w:hAnsiTheme="majorBidi" w:cstheme="majorBidi"/>
          <w:sz w:val="24"/>
          <w:szCs w:val="24"/>
        </w:rPr>
        <w:t xml:space="preserve"> </w:t>
      </w:r>
      <w:hyperlink r:id="rId366">
        <w:r w:rsidR="00B71EF4" w:rsidRPr="0089616A">
          <w:rPr>
            <w:rStyle w:val="Hyperlink"/>
            <w:rFonts w:asciiTheme="majorBidi" w:hAnsiTheme="majorBidi" w:cstheme="majorBidi"/>
            <w:sz w:val="24"/>
            <w:szCs w:val="24"/>
          </w:rPr>
          <w:t>Meqabyan</w:t>
        </w:r>
      </w:hyperlink>
      <w:r w:rsidRPr="0089616A">
        <w:rPr>
          <w:rFonts w:asciiTheme="majorBidi" w:hAnsiTheme="majorBidi" w:cstheme="majorBidi"/>
          <w:sz w:val="24"/>
          <w:szCs w:val="24"/>
        </w:rPr>
        <w:t xml:space="preserve">, </w:t>
      </w:r>
      <w:hyperlink r:id="rId367">
        <w:r w:rsidR="00B71EF4" w:rsidRPr="0089616A">
          <w:rPr>
            <w:rStyle w:val="Hyperlink"/>
            <w:rFonts w:asciiTheme="majorBidi" w:hAnsiTheme="majorBidi" w:cstheme="majorBidi"/>
            <w:sz w:val="24"/>
            <w:szCs w:val="24"/>
          </w:rPr>
          <w:t>Greek Ezra</w:t>
        </w:r>
      </w:hyperlink>
      <w:r w:rsidRPr="0089616A">
        <w:rPr>
          <w:rFonts w:asciiTheme="majorBidi" w:hAnsiTheme="majorBidi" w:cstheme="majorBidi"/>
          <w:sz w:val="24"/>
          <w:szCs w:val="24"/>
        </w:rPr>
        <w:t xml:space="preserve">, </w:t>
      </w:r>
      <w:hyperlink r:id="rId368">
        <w:r w:rsidR="00B71EF4" w:rsidRPr="0089616A">
          <w:rPr>
            <w:rStyle w:val="Hyperlink"/>
            <w:rFonts w:asciiTheme="majorBidi" w:hAnsiTheme="majorBidi" w:cstheme="majorBidi"/>
            <w:sz w:val="24"/>
            <w:szCs w:val="24"/>
          </w:rPr>
          <w:t>2 Esdras</w:t>
        </w:r>
      </w:hyperlink>
      <w:r w:rsidRPr="0089616A">
        <w:rPr>
          <w:rFonts w:asciiTheme="majorBidi" w:hAnsiTheme="majorBidi" w:cstheme="majorBidi"/>
          <w:sz w:val="24"/>
          <w:szCs w:val="24"/>
        </w:rPr>
        <w:t>, and Psalm 151.</w:t>
      </w:r>
    </w:p>
    <w:p w14:paraId="7D8FAB39" w14:textId="77777777" w:rsidR="001972F0" w:rsidRPr="0089616A" w:rsidRDefault="001972F0" w:rsidP="0089616A">
      <w:pPr>
        <w:rPr>
          <w:rFonts w:asciiTheme="majorBidi" w:hAnsiTheme="majorBidi" w:cstheme="majorBidi"/>
          <w:sz w:val="24"/>
          <w:szCs w:val="24"/>
        </w:rPr>
      </w:pPr>
    </w:p>
    <w:p w14:paraId="3876F767" w14:textId="608561A6" w:rsidR="00B71EF4" w:rsidRPr="0089616A" w:rsidRDefault="00000000" w:rsidP="001972F0">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69">
        <w:r w:rsidR="00B71EF4" w:rsidRPr="0089616A">
          <w:rPr>
            <w:rStyle w:val="Hyperlink"/>
            <w:rFonts w:asciiTheme="majorBidi" w:hAnsiTheme="majorBidi" w:cstheme="majorBidi"/>
            <w:sz w:val="24"/>
            <w:szCs w:val="24"/>
          </w:rPr>
          <w:t>Revised Common Lectionary</w:t>
        </w:r>
      </w:hyperlink>
      <w:r w:rsidRPr="0089616A">
        <w:rPr>
          <w:rFonts w:asciiTheme="majorBidi" w:hAnsiTheme="majorBidi" w:cstheme="majorBidi"/>
          <w:sz w:val="24"/>
          <w:szCs w:val="24"/>
        </w:rPr>
        <w:t xml:space="preserve"> of the </w:t>
      </w:r>
      <w:hyperlink r:id="rId370">
        <w:r w:rsidR="00B71EF4" w:rsidRPr="0089616A">
          <w:rPr>
            <w:rStyle w:val="Hyperlink"/>
            <w:rFonts w:asciiTheme="majorBidi" w:hAnsiTheme="majorBidi" w:cstheme="majorBidi"/>
            <w:sz w:val="24"/>
            <w:szCs w:val="24"/>
          </w:rPr>
          <w:t>Lutheran Church</w:t>
        </w:r>
      </w:hyperlink>
      <w:r w:rsidRPr="0089616A">
        <w:rPr>
          <w:rFonts w:asciiTheme="majorBidi" w:hAnsiTheme="majorBidi" w:cstheme="majorBidi"/>
          <w:sz w:val="24"/>
          <w:szCs w:val="24"/>
        </w:rPr>
        <w:t xml:space="preserve">, </w:t>
      </w:r>
      <w:hyperlink r:id="rId371">
        <w:r w:rsidR="00B71EF4" w:rsidRPr="0089616A">
          <w:rPr>
            <w:rStyle w:val="Hyperlink"/>
            <w:rFonts w:asciiTheme="majorBidi" w:hAnsiTheme="majorBidi" w:cstheme="majorBidi"/>
            <w:sz w:val="24"/>
            <w:szCs w:val="24"/>
          </w:rPr>
          <w:t>Moravian Church</w:t>
        </w:r>
      </w:hyperlink>
      <w:r w:rsidRPr="0089616A">
        <w:rPr>
          <w:rFonts w:asciiTheme="majorBidi" w:hAnsiTheme="majorBidi" w:cstheme="majorBidi"/>
          <w:sz w:val="24"/>
          <w:szCs w:val="24"/>
        </w:rPr>
        <w:t xml:space="preserve">, </w:t>
      </w:r>
      <w:hyperlink r:id="rId372">
        <w:r w:rsidR="00B71EF4" w:rsidRPr="0089616A">
          <w:rPr>
            <w:rStyle w:val="Hyperlink"/>
            <w:rFonts w:asciiTheme="majorBidi" w:hAnsiTheme="majorBidi" w:cstheme="majorBidi"/>
            <w:sz w:val="24"/>
            <w:szCs w:val="24"/>
          </w:rPr>
          <w:t>Reformed Churches</w:t>
        </w:r>
      </w:hyperlink>
      <w:r w:rsidRPr="0089616A">
        <w:rPr>
          <w:rFonts w:asciiTheme="majorBidi" w:hAnsiTheme="majorBidi" w:cstheme="majorBidi"/>
          <w:sz w:val="24"/>
          <w:szCs w:val="24"/>
        </w:rPr>
        <w:t xml:space="preserve">, </w:t>
      </w:r>
      <w:hyperlink r:id="rId373">
        <w:r w:rsidR="00B71EF4" w:rsidRPr="0089616A">
          <w:rPr>
            <w:rStyle w:val="Hyperlink"/>
            <w:rFonts w:asciiTheme="majorBidi" w:hAnsiTheme="majorBidi" w:cstheme="majorBidi"/>
            <w:sz w:val="24"/>
            <w:szCs w:val="24"/>
          </w:rPr>
          <w:t>Anglican Church</w:t>
        </w:r>
      </w:hyperlink>
      <w:r w:rsidRPr="0089616A">
        <w:rPr>
          <w:rFonts w:asciiTheme="majorBidi" w:hAnsiTheme="majorBidi" w:cstheme="majorBidi"/>
          <w:sz w:val="24"/>
          <w:szCs w:val="24"/>
        </w:rPr>
        <w:t xml:space="preserve"> and </w:t>
      </w:r>
      <w:hyperlink r:id="rId374">
        <w:r w:rsidR="00B71EF4" w:rsidRPr="0089616A">
          <w:rPr>
            <w:rStyle w:val="Hyperlink"/>
            <w:rFonts w:asciiTheme="majorBidi" w:hAnsiTheme="majorBidi" w:cstheme="majorBidi"/>
            <w:sz w:val="24"/>
            <w:szCs w:val="24"/>
          </w:rPr>
          <w:t>Methodist Church</w:t>
        </w:r>
      </w:hyperlink>
      <w:r w:rsidRPr="0089616A">
        <w:rPr>
          <w:rFonts w:asciiTheme="majorBidi" w:hAnsiTheme="majorBidi" w:cstheme="majorBidi"/>
          <w:sz w:val="24"/>
          <w:szCs w:val="24"/>
        </w:rPr>
        <w:t xml:space="preserve"> uses the apocryphal books liturgically, with alternative Old Testament readings available. Therefore, editions of the Bible intended for use in the Lutheran Church and Anglican Church include the fourteen books of the Apocrypha, many of which are the deuterocanonical books accepted by the Catholic Church, plus </w:t>
      </w:r>
      <w:hyperlink r:id="rId375">
        <w:r w:rsidR="00B71EF4" w:rsidRPr="0089616A">
          <w:rPr>
            <w:rStyle w:val="Hyperlink"/>
            <w:rFonts w:asciiTheme="majorBidi" w:hAnsiTheme="majorBidi" w:cstheme="majorBidi"/>
            <w:sz w:val="24"/>
            <w:szCs w:val="24"/>
          </w:rPr>
          <w:t>1 Esdras</w:t>
        </w:r>
      </w:hyperlink>
      <w:r w:rsidRPr="0089616A">
        <w:rPr>
          <w:rFonts w:asciiTheme="majorBidi" w:hAnsiTheme="majorBidi" w:cstheme="majorBidi"/>
          <w:sz w:val="24"/>
          <w:szCs w:val="24"/>
        </w:rPr>
        <w:t xml:space="preserve">, </w:t>
      </w:r>
      <w:hyperlink r:id="rId376">
        <w:r w:rsidR="00B71EF4" w:rsidRPr="0089616A">
          <w:rPr>
            <w:rStyle w:val="Hyperlink"/>
            <w:rFonts w:asciiTheme="majorBidi" w:hAnsiTheme="majorBidi" w:cstheme="majorBidi"/>
            <w:sz w:val="24"/>
            <w:szCs w:val="24"/>
          </w:rPr>
          <w:t>2 Esdras</w:t>
        </w:r>
      </w:hyperlink>
      <w:r w:rsidRPr="0089616A">
        <w:rPr>
          <w:rFonts w:asciiTheme="majorBidi" w:hAnsiTheme="majorBidi" w:cstheme="majorBidi"/>
          <w:sz w:val="24"/>
          <w:szCs w:val="24"/>
        </w:rPr>
        <w:t xml:space="preserve"> and the </w:t>
      </w:r>
      <w:hyperlink r:id="rId377">
        <w:r w:rsidR="00B71EF4" w:rsidRPr="0089616A">
          <w:rPr>
            <w:rStyle w:val="Hyperlink"/>
            <w:rFonts w:asciiTheme="majorBidi" w:hAnsiTheme="majorBidi" w:cstheme="majorBidi"/>
            <w:sz w:val="24"/>
            <w:szCs w:val="24"/>
          </w:rPr>
          <w:t>Prayer of</w:t>
        </w:r>
      </w:hyperlink>
      <w:r w:rsidR="001972F0">
        <w:rPr>
          <w:rFonts w:asciiTheme="majorBidi" w:hAnsiTheme="majorBidi" w:cstheme="majorBidi"/>
          <w:sz w:val="24"/>
          <w:szCs w:val="24"/>
        </w:rPr>
        <w:t xml:space="preserve"> </w:t>
      </w:r>
      <w:hyperlink r:id="rId378">
        <w:r w:rsidR="00B71EF4" w:rsidRPr="0089616A">
          <w:rPr>
            <w:rStyle w:val="Hyperlink"/>
            <w:rFonts w:asciiTheme="majorBidi" w:hAnsiTheme="majorBidi" w:cstheme="majorBidi"/>
            <w:sz w:val="24"/>
            <w:szCs w:val="24"/>
          </w:rPr>
          <w:t>Manasseh</w:t>
        </w:r>
      </w:hyperlink>
      <w:r w:rsidRPr="0089616A">
        <w:rPr>
          <w:rFonts w:asciiTheme="majorBidi" w:hAnsiTheme="majorBidi" w:cstheme="majorBidi"/>
          <w:sz w:val="24"/>
          <w:szCs w:val="24"/>
        </w:rPr>
        <w:t>, which were in the Vulgate appendix.</w:t>
      </w:r>
    </w:p>
    <w:p w14:paraId="46FE077B" w14:textId="77777777" w:rsidR="00B71EF4" w:rsidRPr="0089616A" w:rsidRDefault="00B71EF4" w:rsidP="0089616A">
      <w:pPr>
        <w:rPr>
          <w:rFonts w:asciiTheme="majorBidi" w:hAnsiTheme="majorBidi" w:cstheme="majorBidi"/>
          <w:sz w:val="24"/>
          <w:szCs w:val="24"/>
        </w:rPr>
      </w:pPr>
    </w:p>
    <w:p w14:paraId="1A71C417"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79">
        <w:r w:rsidR="00B71EF4" w:rsidRPr="0089616A">
          <w:rPr>
            <w:rStyle w:val="Hyperlink"/>
            <w:rFonts w:asciiTheme="majorBidi" w:hAnsiTheme="majorBidi" w:cstheme="majorBidi"/>
            <w:sz w:val="24"/>
            <w:szCs w:val="24"/>
          </w:rPr>
          <w:t>Roman Catholic</w:t>
        </w:r>
      </w:hyperlink>
      <w:r w:rsidRPr="0089616A">
        <w:rPr>
          <w:rFonts w:asciiTheme="majorBidi" w:hAnsiTheme="majorBidi" w:cstheme="majorBidi"/>
          <w:sz w:val="24"/>
          <w:szCs w:val="24"/>
        </w:rPr>
        <w:t xml:space="preserve"> and </w:t>
      </w:r>
      <w:hyperlink r:id="rId380">
        <w:r w:rsidR="00B71EF4" w:rsidRPr="0089616A">
          <w:rPr>
            <w:rStyle w:val="Hyperlink"/>
            <w:rFonts w:asciiTheme="majorBidi" w:hAnsiTheme="majorBidi" w:cstheme="majorBidi"/>
            <w:sz w:val="24"/>
            <w:szCs w:val="24"/>
          </w:rPr>
          <w:t>Eastern Orthodox</w:t>
        </w:r>
      </w:hyperlink>
      <w:r w:rsidRPr="0089616A">
        <w:rPr>
          <w:rFonts w:asciiTheme="majorBidi" w:hAnsiTheme="majorBidi" w:cstheme="majorBidi"/>
          <w:sz w:val="24"/>
          <w:szCs w:val="24"/>
        </w:rPr>
        <w:t xml:space="preserve"> Churches use most of the books of the Septuagint, while </w:t>
      </w:r>
      <w:hyperlink r:id="rId381">
        <w:r w:rsidR="00B71EF4" w:rsidRPr="0089616A">
          <w:rPr>
            <w:rStyle w:val="Hyperlink"/>
            <w:rFonts w:asciiTheme="majorBidi" w:hAnsiTheme="majorBidi" w:cstheme="majorBidi"/>
            <w:sz w:val="24"/>
            <w:szCs w:val="24"/>
          </w:rPr>
          <w:t>Protestant</w:t>
        </w:r>
      </w:hyperlink>
      <w:r w:rsidRPr="0089616A">
        <w:rPr>
          <w:rFonts w:asciiTheme="majorBidi" w:hAnsiTheme="majorBidi" w:cstheme="majorBidi"/>
          <w:sz w:val="24"/>
          <w:szCs w:val="24"/>
        </w:rPr>
        <w:t xml:space="preserve"> churches usually do not. After the </w:t>
      </w:r>
      <w:hyperlink r:id="rId382">
        <w:r w:rsidR="00B71EF4" w:rsidRPr="0089616A">
          <w:rPr>
            <w:rStyle w:val="Hyperlink"/>
            <w:rFonts w:asciiTheme="majorBidi" w:hAnsiTheme="majorBidi" w:cstheme="majorBidi"/>
            <w:sz w:val="24"/>
            <w:szCs w:val="24"/>
          </w:rPr>
          <w:t>Protestant Reformation</w:t>
        </w:r>
      </w:hyperlink>
      <w:r w:rsidRPr="0089616A">
        <w:rPr>
          <w:rFonts w:asciiTheme="majorBidi" w:hAnsiTheme="majorBidi" w:cstheme="majorBidi"/>
          <w:sz w:val="24"/>
          <w:szCs w:val="24"/>
        </w:rPr>
        <w:t xml:space="preserve">, many Protestant Bibles began to follow the Jewish canon and exclude the additional texts, which came to be called </w:t>
      </w:r>
      <w:hyperlink r:id="rId383">
        <w:r w:rsidR="00B71EF4" w:rsidRPr="0089616A">
          <w:rPr>
            <w:rStyle w:val="Hyperlink"/>
            <w:rFonts w:asciiTheme="majorBidi" w:hAnsiTheme="majorBidi" w:cstheme="majorBidi"/>
            <w:sz w:val="24"/>
            <w:szCs w:val="24"/>
          </w:rPr>
          <w:t>apocryphal</w:t>
        </w:r>
      </w:hyperlink>
      <w:r w:rsidRPr="0089616A">
        <w:rPr>
          <w:rFonts w:asciiTheme="majorBidi" w:hAnsiTheme="majorBidi" w:cstheme="majorBidi"/>
          <w:sz w:val="24"/>
          <w:szCs w:val="24"/>
        </w:rPr>
        <w:t xml:space="preserve">. The Apocrypha are included under a separate heading in the </w:t>
      </w:r>
      <w:hyperlink r:id="rId384">
        <w:r w:rsidR="00B71EF4" w:rsidRPr="0089616A">
          <w:rPr>
            <w:rStyle w:val="Hyperlink"/>
            <w:rFonts w:asciiTheme="majorBidi" w:hAnsiTheme="majorBidi" w:cstheme="majorBidi"/>
            <w:sz w:val="24"/>
            <w:szCs w:val="24"/>
          </w:rPr>
          <w:t>King James Version</w:t>
        </w:r>
      </w:hyperlink>
      <w:r w:rsidRPr="0089616A">
        <w:rPr>
          <w:rFonts w:asciiTheme="majorBidi" w:hAnsiTheme="majorBidi" w:cstheme="majorBidi"/>
          <w:sz w:val="24"/>
          <w:szCs w:val="24"/>
        </w:rPr>
        <w:t xml:space="preserve"> of the Bible, the basis for</w:t>
      </w:r>
    </w:p>
    <w:p w14:paraId="5211A314" w14:textId="606B7E30" w:rsidR="002A5961" w:rsidRPr="0089616A" w:rsidRDefault="00000000" w:rsidP="002A5961">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85">
        <w:r w:rsidR="00B71EF4" w:rsidRPr="0089616A">
          <w:rPr>
            <w:rStyle w:val="Hyperlink"/>
            <w:rFonts w:asciiTheme="majorBidi" w:hAnsiTheme="majorBidi" w:cstheme="majorBidi"/>
            <w:sz w:val="24"/>
            <w:szCs w:val="24"/>
          </w:rPr>
          <w:t>Revised Standard Version</w:t>
        </w:r>
      </w:hyperlink>
      <w:r w:rsidRPr="0089616A">
        <w:rPr>
          <w:rFonts w:asciiTheme="majorBidi" w:hAnsiTheme="majorBidi" w:cstheme="majorBidi"/>
          <w:sz w:val="24"/>
          <w:szCs w:val="24"/>
        </w:rPr>
        <w:t>.</w:t>
      </w:r>
      <w:r w:rsidR="002A5961" w:rsidRPr="002A5961">
        <w:rPr>
          <w:noProof/>
        </w:rPr>
        <w:drawing>
          <wp:inline distT="0" distB="0" distL="0" distR="0" wp14:anchorId="7FAF8B66" wp14:editId="08830F26">
            <wp:extent cx="6645910" cy="6245860"/>
            <wp:effectExtent l="0" t="0" r="0" b="0"/>
            <wp:docPr id="86187978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6645910" cy="6245860"/>
                    </a:xfrm>
                    <a:prstGeom prst="rect">
                      <a:avLst/>
                    </a:prstGeom>
                    <a:noFill/>
                    <a:ln>
                      <a:noFill/>
                    </a:ln>
                  </pic:spPr>
                </pic:pic>
              </a:graphicData>
            </a:graphic>
          </wp:inline>
        </w:drawing>
      </w:r>
    </w:p>
    <w:p w14:paraId="4ABCA970" w14:textId="77777777" w:rsidR="002A5961" w:rsidRDefault="002A5961" w:rsidP="0089616A">
      <w:pPr>
        <w:rPr>
          <w:rFonts w:asciiTheme="majorBidi" w:hAnsiTheme="majorBidi" w:cstheme="majorBidi"/>
          <w:sz w:val="24"/>
          <w:szCs w:val="24"/>
        </w:rPr>
      </w:pPr>
    </w:p>
    <w:p w14:paraId="39AE7C25" w14:textId="00E77694" w:rsidR="00B71EF4" w:rsidRPr="002A5961" w:rsidRDefault="00000000" w:rsidP="0089616A">
      <w:pPr>
        <w:rPr>
          <w:rFonts w:asciiTheme="majorBidi" w:hAnsiTheme="majorBidi" w:cstheme="majorBidi"/>
          <w:b/>
          <w:bCs/>
          <w:sz w:val="28"/>
          <w:szCs w:val="28"/>
        </w:rPr>
      </w:pPr>
      <w:r w:rsidRPr="002A5961">
        <w:rPr>
          <w:rFonts w:asciiTheme="majorBidi" w:hAnsiTheme="majorBidi" w:cstheme="majorBidi"/>
          <w:b/>
          <w:bCs/>
          <w:sz w:val="28"/>
          <w:szCs w:val="28"/>
        </w:rPr>
        <w:t>New Testament</w:t>
      </w:r>
    </w:p>
    <w:p w14:paraId="56CC2C13" w14:textId="0D0FC9CD" w:rsidR="00B71EF4" w:rsidRPr="0089616A" w:rsidRDefault="00000000" w:rsidP="002A5961">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387">
        <w:r w:rsidR="00B71EF4" w:rsidRPr="0089616A">
          <w:rPr>
            <w:rStyle w:val="Hyperlink"/>
            <w:rFonts w:asciiTheme="majorBidi" w:hAnsiTheme="majorBidi" w:cstheme="majorBidi"/>
            <w:sz w:val="24"/>
            <w:szCs w:val="24"/>
          </w:rPr>
          <w:t>New Testament</w:t>
        </w:r>
      </w:hyperlink>
      <w:r w:rsidRPr="0089616A">
        <w:rPr>
          <w:rFonts w:asciiTheme="majorBidi" w:hAnsiTheme="majorBidi" w:cstheme="majorBidi"/>
          <w:sz w:val="24"/>
          <w:szCs w:val="24"/>
        </w:rPr>
        <w:t xml:space="preserve"> is the name given to the second portion of the Christian Bible. While some scholars assert that Aramaic was the original language of the New Testament, the majority view says it was written in the vernacular form of Koine Greek. Still, there is reason to assert that it is a heavily Semitized Greek: its syntax is like conversational Greek, but</w:t>
      </w:r>
      <w:r w:rsidR="002A5961">
        <w:rPr>
          <w:rFonts w:asciiTheme="majorBidi" w:hAnsiTheme="majorBidi" w:cstheme="majorBidi"/>
          <w:sz w:val="24"/>
          <w:szCs w:val="24"/>
        </w:rPr>
        <w:t xml:space="preserve"> </w:t>
      </w:r>
      <w:r w:rsidRPr="0089616A">
        <w:rPr>
          <w:rFonts w:asciiTheme="majorBidi" w:hAnsiTheme="majorBidi" w:cstheme="majorBidi"/>
          <w:sz w:val="24"/>
          <w:szCs w:val="24"/>
        </w:rPr>
        <w:t>its style is largely Semitic. Koine Greek was the</w:t>
      </w:r>
      <w:r w:rsidR="002A5961">
        <w:rPr>
          <w:rFonts w:asciiTheme="majorBidi" w:hAnsiTheme="majorBidi" w:cstheme="majorBidi"/>
          <w:sz w:val="24"/>
          <w:szCs w:val="24"/>
        </w:rPr>
        <w:t xml:space="preserve"> </w:t>
      </w:r>
      <w:hyperlink r:id="rId388">
        <w:r w:rsidR="00B71EF4" w:rsidRPr="0089616A">
          <w:rPr>
            <w:rStyle w:val="Hyperlink"/>
            <w:rFonts w:asciiTheme="majorBidi" w:hAnsiTheme="majorBidi" w:cstheme="majorBidi"/>
            <w:sz w:val="24"/>
            <w:szCs w:val="24"/>
          </w:rPr>
          <w:t>common language</w:t>
        </w:r>
      </w:hyperlink>
      <w:r w:rsidRPr="0089616A">
        <w:rPr>
          <w:rFonts w:asciiTheme="majorBidi" w:hAnsiTheme="majorBidi" w:cstheme="majorBidi"/>
          <w:sz w:val="24"/>
          <w:szCs w:val="24"/>
        </w:rPr>
        <w:t xml:space="preserve"> of the western Roman Empire from the </w:t>
      </w:r>
      <w:hyperlink r:id="rId389">
        <w:r w:rsidR="00B71EF4" w:rsidRPr="0089616A">
          <w:rPr>
            <w:rStyle w:val="Hyperlink"/>
            <w:rFonts w:asciiTheme="majorBidi" w:hAnsiTheme="majorBidi" w:cstheme="majorBidi"/>
            <w:sz w:val="24"/>
            <w:szCs w:val="24"/>
          </w:rPr>
          <w:t>Conquests of Alexander the Great</w:t>
        </w:r>
      </w:hyperlink>
      <w:r w:rsidRPr="0089616A">
        <w:rPr>
          <w:rFonts w:asciiTheme="majorBidi" w:hAnsiTheme="majorBidi" w:cstheme="majorBidi"/>
          <w:sz w:val="24"/>
          <w:szCs w:val="24"/>
        </w:rPr>
        <w:t xml:space="preserve"> (335–323 BCE) until the</w:t>
      </w:r>
      <w:r w:rsidR="002A5961">
        <w:rPr>
          <w:rFonts w:asciiTheme="majorBidi" w:hAnsiTheme="majorBidi" w:cstheme="majorBidi"/>
          <w:sz w:val="24"/>
          <w:szCs w:val="24"/>
        </w:rPr>
        <w:t xml:space="preserve"> </w:t>
      </w:r>
      <w:r w:rsidRPr="0089616A">
        <w:rPr>
          <w:rFonts w:asciiTheme="majorBidi" w:hAnsiTheme="majorBidi" w:cstheme="majorBidi"/>
          <w:sz w:val="24"/>
          <w:szCs w:val="24"/>
        </w:rPr>
        <w:t xml:space="preserve">evolution of </w:t>
      </w:r>
      <w:hyperlink r:id="rId390">
        <w:r w:rsidR="00B71EF4" w:rsidRPr="0089616A">
          <w:rPr>
            <w:rStyle w:val="Hyperlink"/>
            <w:rFonts w:asciiTheme="majorBidi" w:hAnsiTheme="majorBidi" w:cstheme="majorBidi"/>
            <w:sz w:val="24"/>
            <w:szCs w:val="24"/>
          </w:rPr>
          <w:t>Byzantine Greek</w:t>
        </w:r>
      </w:hyperlink>
      <w:r w:rsidRPr="0089616A">
        <w:rPr>
          <w:rFonts w:asciiTheme="majorBidi" w:hAnsiTheme="majorBidi" w:cstheme="majorBidi"/>
          <w:sz w:val="24"/>
          <w:szCs w:val="24"/>
        </w:rPr>
        <w:t xml:space="preserve"> (c. 600) while Aramaic was the language  of  </w:t>
      </w:r>
      <w:hyperlink r:id="rId391">
        <w:r w:rsidR="00B71EF4" w:rsidRPr="0089616A">
          <w:rPr>
            <w:rStyle w:val="Hyperlink"/>
            <w:rFonts w:asciiTheme="majorBidi" w:hAnsiTheme="majorBidi" w:cstheme="majorBidi"/>
            <w:sz w:val="24"/>
            <w:szCs w:val="24"/>
          </w:rPr>
          <w:t>Jesus</w:t>
        </w:r>
      </w:hyperlink>
      <w:r w:rsidRPr="0089616A">
        <w:rPr>
          <w:rFonts w:asciiTheme="majorBidi" w:hAnsiTheme="majorBidi" w:cstheme="majorBidi"/>
          <w:sz w:val="24"/>
          <w:szCs w:val="24"/>
        </w:rPr>
        <w:t>,  the  Apostles  and  the  ancient  Near</w:t>
      </w:r>
      <w:r w:rsidR="002A5961">
        <w:rPr>
          <w:rFonts w:asciiTheme="majorBidi" w:hAnsiTheme="majorBidi" w:cstheme="majorBidi"/>
          <w:sz w:val="24"/>
          <w:szCs w:val="24"/>
        </w:rPr>
        <w:t xml:space="preserve"> </w:t>
      </w:r>
      <w:r w:rsidRPr="0089616A">
        <w:rPr>
          <w:rFonts w:asciiTheme="majorBidi" w:hAnsiTheme="majorBidi" w:cstheme="majorBidi"/>
          <w:sz w:val="24"/>
          <w:szCs w:val="24"/>
        </w:rPr>
        <w:t>East. The term "New Testament" came into use</w:t>
      </w:r>
      <w:r w:rsidR="002A5961">
        <w:rPr>
          <w:rFonts w:asciiTheme="majorBidi" w:hAnsiTheme="majorBidi" w:cstheme="majorBidi"/>
          <w:sz w:val="24"/>
          <w:szCs w:val="24"/>
        </w:rPr>
        <w:t xml:space="preserve"> </w:t>
      </w:r>
      <w:r w:rsidRPr="0089616A">
        <w:rPr>
          <w:rFonts w:asciiTheme="majorBidi" w:hAnsiTheme="majorBidi" w:cstheme="majorBidi"/>
          <w:sz w:val="24"/>
          <w:szCs w:val="24"/>
        </w:rPr>
        <w:t>in the second century during a controversy over whether the Hebrew Bible should be included with the Christian writings as sacred scripture.</w:t>
      </w:r>
    </w:p>
    <w:p w14:paraId="71C3C9CA" w14:textId="15F7E8A6" w:rsidR="00B71EF4" w:rsidRPr="0089616A" w:rsidRDefault="00B71EF4" w:rsidP="0089616A">
      <w:pPr>
        <w:rPr>
          <w:rFonts w:asciiTheme="majorBidi" w:hAnsiTheme="majorBidi" w:cstheme="majorBidi"/>
          <w:sz w:val="24"/>
          <w:szCs w:val="24"/>
        </w:rPr>
      </w:pPr>
    </w:p>
    <w:p w14:paraId="761509FE" w14:textId="19846025" w:rsidR="00B71EF4" w:rsidRPr="0089616A" w:rsidRDefault="00000000" w:rsidP="002A5961">
      <w:pPr>
        <w:rPr>
          <w:rFonts w:asciiTheme="majorBidi" w:hAnsiTheme="majorBidi" w:cstheme="majorBidi"/>
          <w:sz w:val="24"/>
          <w:szCs w:val="24"/>
        </w:rPr>
      </w:pPr>
      <w:r w:rsidRPr="0089616A">
        <w:rPr>
          <w:rFonts w:asciiTheme="majorBidi" w:hAnsiTheme="majorBidi" w:cstheme="majorBidi"/>
          <w:sz w:val="24"/>
          <w:szCs w:val="24"/>
        </w:rPr>
        <w:t>It is generally accepted that the New Testament writers were</w:t>
      </w:r>
      <w:r w:rsidR="002A5961">
        <w:rPr>
          <w:rFonts w:asciiTheme="majorBidi" w:hAnsiTheme="majorBidi" w:cstheme="majorBidi"/>
          <w:sz w:val="24"/>
          <w:szCs w:val="24"/>
        </w:rPr>
        <w:t xml:space="preserve"> </w:t>
      </w:r>
      <w:r w:rsidRPr="0089616A">
        <w:rPr>
          <w:rFonts w:asciiTheme="majorBidi" w:hAnsiTheme="majorBidi" w:cstheme="majorBidi"/>
          <w:sz w:val="24"/>
          <w:szCs w:val="24"/>
        </w:rPr>
        <w:t xml:space="preserve">Jews who took the inspiration of the Old Testament for granted. This is probably stated earliest in </w:t>
      </w:r>
      <w:hyperlink r:id="rId392" w:anchor="3%3A16">
        <w:r w:rsidR="00B71EF4" w:rsidRPr="0089616A">
          <w:rPr>
            <w:rStyle w:val="Hyperlink"/>
            <w:rFonts w:asciiTheme="majorBidi" w:hAnsiTheme="majorBidi" w:cstheme="majorBidi"/>
            <w:sz w:val="24"/>
            <w:szCs w:val="24"/>
          </w:rPr>
          <w:t>2</w:t>
        </w:r>
      </w:hyperlink>
      <w:r w:rsidRPr="0089616A">
        <w:rPr>
          <w:rFonts w:asciiTheme="majorBidi" w:hAnsiTheme="majorBidi" w:cstheme="majorBidi"/>
          <w:sz w:val="24"/>
          <w:szCs w:val="24"/>
        </w:rPr>
        <w:t xml:space="preserve"> </w:t>
      </w:r>
      <w:hyperlink r:id="rId393" w:anchor="3%3A16">
        <w:r w:rsidR="00B71EF4" w:rsidRPr="0089616A">
          <w:rPr>
            <w:rStyle w:val="Hyperlink"/>
            <w:rFonts w:asciiTheme="majorBidi" w:hAnsiTheme="majorBidi" w:cstheme="majorBidi"/>
            <w:sz w:val="24"/>
            <w:szCs w:val="24"/>
          </w:rPr>
          <w:t>Timothy 3:16</w:t>
        </w:r>
      </w:hyperlink>
      <w:r w:rsidRPr="0089616A">
        <w:rPr>
          <w:rFonts w:asciiTheme="majorBidi" w:hAnsiTheme="majorBidi" w:cstheme="majorBidi"/>
          <w:sz w:val="24"/>
          <w:szCs w:val="24"/>
        </w:rPr>
        <w:t xml:space="preserve">: "All scripture is given by inspiration of God". Scholarship on how and why ancient Jewish–Christians came to create and accept new texts as equal to the established Hebrew texts has taken three forms. First, priest and biblical scholar </w:t>
      </w:r>
      <w:hyperlink r:id="rId394">
        <w:r w:rsidR="00B71EF4" w:rsidRPr="0089616A">
          <w:rPr>
            <w:rStyle w:val="Hyperlink"/>
            <w:rFonts w:asciiTheme="majorBidi" w:hAnsiTheme="majorBidi" w:cstheme="majorBidi"/>
            <w:sz w:val="24"/>
            <w:szCs w:val="24"/>
          </w:rPr>
          <w:t>John Barton</w:t>
        </w:r>
      </w:hyperlink>
      <w:r w:rsidRPr="0089616A">
        <w:rPr>
          <w:rFonts w:asciiTheme="majorBidi" w:hAnsiTheme="majorBidi" w:cstheme="majorBidi"/>
          <w:sz w:val="24"/>
          <w:szCs w:val="24"/>
        </w:rPr>
        <w:t xml:space="preserve"> writes that ancient Christians</w:t>
      </w:r>
      <w:r w:rsidR="002A5961">
        <w:rPr>
          <w:rFonts w:asciiTheme="majorBidi" w:hAnsiTheme="majorBidi" w:cstheme="majorBidi"/>
          <w:sz w:val="24"/>
          <w:szCs w:val="24"/>
        </w:rPr>
        <w:t xml:space="preserve"> </w:t>
      </w:r>
      <w:r w:rsidRPr="0089616A">
        <w:rPr>
          <w:rFonts w:asciiTheme="majorBidi" w:hAnsiTheme="majorBidi" w:cstheme="majorBidi"/>
          <w:sz w:val="24"/>
          <w:szCs w:val="24"/>
        </w:rPr>
        <w:t>probably just continued the Jewish tradition of writing and incorporating what they believed were inspired, authoritative religious books. The second approach separates those various inspired</w:t>
      </w:r>
      <w:r w:rsidR="002A5961">
        <w:rPr>
          <w:rFonts w:asciiTheme="majorBidi" w:hAnsiTheme="majorBidi" w:cstheme="majorBidi"/>
          <w:sz w:val="24"/>
          <w:szCs w:val="24"/>
        </w:rPr>
        <w:t xml:space="preserve"> </w:t>
      </w:r>
      <w:r w:rsidRPr="0089616A">
        <w:rPr>
          <w:rFonts w:asciiTheme="majorBidi" w:hAnsiTheme="majorBidi" w:cstheme="majorBidi"/>
          <w:sz w:val="24"/>
          <w:szCs w:val="24"/>
        </w:rPr>
        <w:t>writings based on a concept of "canon" which developed in the second century. The third involves formalizing canon. According to Barton, these differences are only differences in terminology; the ideas are reconciled if they are seen as three stages in the formation of the New Testament.</w:t>
      </w:r>
    </w:p>
    <w:p w14:paraId="202D3C27" w14:textId="77777777" w:rsidR="00B71EF4" w:rsidRPr="0089616A" w:rsidRDefault="00B71EF4" w:rsidP="0089616A">
      <w:pPr>
        <w:rPr>
          <w:rFonts w:asciiTheme="majorBidi" w:hAnsiTheme="majorBidi" w:cstheme="majorBidi"/>
          <w:sz w:val="24"/>
          <w:szCs w:val="24"/>
        </w:rPr>
      </w:pPr>
    </w:p>
    <w:p w14:paraId="41EB39C9" w14:textId="2C8F5EF2" w:rsidR="00B71EF4" w:rsidRPr="0089616A" w:rsidRDefault="00000000" w:rsidP="00FF6F04">
      <w:pPr>
        <w:rPr>
          <w:rFonts w:asciiTheme="majorBidi" w:hAnsiTheme="majorBidi" w:cstheme="majorBidi"/>
          <w:sz w:val="24"/>
          <w:szCs w:val="24"/>
        </w:rPr>
      </w:pPr>
      <w:r w:rsidRPr="0089616A">
        <w:rPr>
          <w:rFonts w:asciiTheme="majorBidi" w:hAnsiTheme="majorBidi" w:cstheme="majorBidi"/>
          <w:sz w:val="24"/>
          <w:szCs w:val="24"/>
        </w:rPr>
        <w:t xml:space="preserve">The first stage was completed remarkably early if one accepts </w:t>
      </w:r>
      <w:hyperlink r:id="rId395">
        <w:r w:rsidR="00B71EF4" w:rsidRPr="0089616A">
          <w:rPr>
            <w:rStyle w:val="Hyperlink"/>
            <w:rFonts w:asciiTheme="majorBidi" w:hAnsiTheme="majorBidi" w:cstheme="majorBidi"/>
            <w:sz w:val="24"/>
            <w:szCs w:val="24"/>
          </w:rPr>
          <w:t>Albert C. Sundberg</w:t>
        </w:r>
      </w:hyperlink>
      <w:r w:rsidRPr="0089616A">
        <w:rPr>
          <w:rFonts w:asciiTheme="majorBidi" w:hAnsiTheme="majorBidi" w:cstheme="majorBidi"/>
          <w:sz w:val="24"/>
          <w:szCs w:val="24"/>
        </w:rPr>
        <w:t xml:space="preserve">'s view that "canon" and "scripture" are separate things, with "scripture" having been recognized by ancient Christians long before "canon" was. Barton says </w:t>
      </w:r>
      <w:hyperlink r:id="rId396">
        <w:r w:rsidR="00B71EF4" w:rsidRPr="0089616A">
          <w:rPr>
            <w:rStyle w:val="Hyperlink"/>
            <w:rFonts w:asciiTheme="majorBidi" w:hAnsiTheme="majorBidi" w:cstheme="majorBidi"/>
            <w:sz w:val="24"/>
            <w:szCs w:val="24"/>
          </w:rPr>
          <w:t>Theodor Zahn</w:t>
        </w:r>
      </w:hyperlink>
      <w:r w:rsidRPr="0089616A">
        <w:rPr>
          <w:rFonts w:asciiTheme="majorBidi" w:hAnsiTheme="majorBidi" w:cstheme="majorBidi"/>
          <w:sz w:val="24"/>
          <w:szCs w:val="24"/>
        </w:rPr>
        <w:t xml:space="preserve"> concluded "there was already a Christian canon by the end of the first century", but this is not the canon of later centuries. Accordingly,</w:t>
      </w:r>
      <w:r w:rsidR="00FF6F04">
        <w:rPr>
          <w:rFonts w:asciiTheme="majorBidi" w:hAnsiTheme="majorBidi" w:cstheme="majorBidi"/>
          <w:sz w:val="24"/>
          <w:szCs w:val="24"/>
        </w:rPr>
        <w:t xml:space="preserve"> </w:t>
      </w:r>
      <w:r w:rsidRPr="0089616A">
        <w:rPr>
          <w:rFonts w:asciiTheme="majorBidi" w:hAnsiTheme="majorBidi" w:cstheme="majorBidi"/>
          <w:sz w:val="24"/>
          <w:szCs w:val="24"/>
        </w:rPr>
        <w:t>Sundberg asserts that in the first centuries, there was no criterion for inclusion in the "sacred writings" beyond inspiration, and that no one in the first century had the idea of a closed canon. The gospels were accepted by early believers as handed down from those Apostles who had known</w:t>
      </w:r>
      <w:r w:rsidR="00FF6F04">
        <w:rPr>
          <w:rFonts w:asciiTheme="majorBidi" w:hAnsiTheme="majorBidi" w:cstheme="majorBidi"/>
          <w:sz w:val="24"/>
          <w:szCs w:val="24"/>
        </w:rPr>
        <w:t xml:space="preserve"> </w:t>
      </w:r>
      <w:r w:rsidRPr="0089616A">
        <w:rPr>
          <w:rFonts w:asciiTheme="majorBidi" w:hAnsiTheme="majorBidi" w:cstheme="majorBidi"/>
          <w:sz w:val="24"/>
          <w:szCs w:val="24"/>
        </w:rPr>
        <w:t>Jesus and been taught by him. Later biblical criticism has questioned the authorship and dating of</w:t>
      </w:r>
      <w:r w:rsidR="00FF6F04">
        <w:rPr>
          <w:rFonts w:asciiTheme="majorBidi" w:hAnsiTheme="majorBidi" w:cstheme="majorBidi"/>
          <w:sz w:val="24"/>
          <w:szCs w:val="24"/>
        </w:rPr>
        <w:t xml:space="preserve"> </w:t>
      </w:r>
      <w:r w:rsidRPr="0089616A">
        <w:rPr>
          <w:rFonts w:asciiTheme="majorBidi" w:hAnsiTheme="majorBidi" w:cstheme="majorBidi"/>
          <w:sz w:val="24"/>
          <w:szCs w:val="24"/>
        </w:rPr>
        <w:t>the gospels.</w:t>
      </w:r>
    </w:p>
    <w:p w14:paraId="7814A83C" w14:textId="77777777" w:rsidR="00B71EF4" w:rsidRPr="0089616A" w:rsidRDefault="00B71EF4" w:rsidP="0089616A">
      <w:pPr>
        <w:rPr>
          <w:rFonts w:asciiTheme="majorBidi" w:hAnsiTheme="majorBidi" w:cstheme="majorBidi"/>
          <w:sz w:val="24"/>
          <w:szCs w:val="24"/>
        </w:rPr>
      </w:pPr>
    </w:p>
    <w:p w14:paraId="16EF74E3" w14:textId="3D7132D9" w:rsidR="00B71EF4" w:rsidRPr="0089616A" w:rsidRDefault="00000000" w:rsidP="00FF6F04">
      <w:pPr>
        <w:rPr>
          <w:rFonts w:asciiTheme="majorBidi" w:hAnsiTheme="majorBidi" w:cstheme="majorBidi"/>
          <w:sz w:val="24"/>
          <w:szCs w:val="24"/>
        </w:rPr>
      </w:pPr>
      <w:r w:rsidRPr="0089616A">
        <w:rPr>
          <w:rFonts w:asciiTheme="majorBidi" w:hAnsiTheme="majorBidi" w:cstheme="majorBidi"/>
          <w:sz w:val="24"/>
          <w:szCs w:val="24"/>
        </w:rPr>
        <w:t xml:space="preserve">At the end of the second century, it is widely recognized that a Christian canon similar to its modern version was asserted by the church fathers in response to the plethora of writings claiming inspiration that contradicted </w:t>
      </w:r>
      <w:hyperlink r:id="rId397">
        <w:r w:rsidR="00B71EF4" w:rsidRPr="0089616A">
          <w:rPr>
            <w:rStyle w:val="Hyperlink"/>
            <w:rFonts w:asciiTheme="majorBidi" w:hAnsiTheme="majorBidi" w:cstheme="majorBidi"/>
            <w:sz w:val="24"/>
            <w:szCs w:val="24"/>
          </w:rPr>
          <w:t>orthodoxy</w:t>
        </w:r>
      </w:hyperlink>
      <w:r w:rsidRPr="0089616A">
        <w:rPr>
          <w:rFonts w:asciiTheme="majorBidi" w:hAnsiTheme="majorBidi" w:cstheme="majorBidi"/>
          <w:sz w:val="24"/>
          <w:szCs w:val="24"/>
        </w:rPr>
        <w:t>: (</w:t>
      </w:r>
      <w:hyperlink r:id="rId398">
        <w:r w:rsidR="00B71EF4" w:rsidRPr="0089616A">
          <w:rPr>
            <w:rStyle w:val="Hyperlink"/>
            <w:rFonts w:asciiTheme="majorBidi" w:hAnsiTheme="majorBidi" w:cstheme="majorBidi"/>
            <w:sz w:val="24"/>
            <w:szCs w:val="24"/>
          </w:rPr>
          <w:t>heresy</w:t>
        </w:r>
      </w:hyperlink>
      <w:r w:rsidRPr="0089616A">
        <w:rPr>
          <w:rFonts w:asciiTheme="majorBidi" w:hAnsiTheme="majorBidi" w:cstheme="majorBidi"/>
          <w:sz w:val="24"/>
          <w:szCs w:val="24"/>
        </w:rPr>
        <w:t>). The third stage of development as the final canon occurred</w:t>
      </w:r>
      <w:r w:rsidR="00FF6F04">
        <w:rPr>
          <w:rFonts w:asciiTheme="majorBidi" w:hAnsiTheme="majorBidi" w:cstheme="majorBidi"/>
          <w:sz w:val="24"/>
          <w:szCs w:val="24"/>
        </w:rPr>
        <w:t xml:space="preserve"> </w:t>
      </w:r>
      <w:r w:rsidRPr="0089616A">
        <w:rPr>
          <w:rFonts w:asciiTheme="majorBidi" w:hAnsiTheme="majorBidi" w:cstheme="majorBidi"/>
          <w:sz w:val="24"/>
          <w:szCs w:val="24"/>
        </w:rPr>
        <w:t xml:space="preserve">in the fourth century with a series of </w:t>
      </w:r>
      <w:hyperlink r:id="rId399">
        <w:r w:rsidR="00B71EF4" w:rsidRPr="0089616A">
          <w:rPr>
            <w:rStyle w:val="Hyperlink"/>
            <w:rFonts w:asciiTheme="majorBidi" w:hAnsiTheme="majorBidi" w:cstheme="majorBidi"/>
            <w:sz w:val="24"/>
            <w:szCs w:val="24"/>
          </w:rPr>
          <w:t>synods</w:t>
        </w:r>
      </w:hyperlink>
      <w:r w:rsidRPr="0089616A">
        <w:rPr>
          <w:rFonts w:asciiTheme="majorBidi" w:hAnsiTheme="majorBidi" w:cstheme="majorBidi"/>
          <w:sz w:val="24"/>
          <w:szCs w:val="24"/>
        </w:rPr>
        <w:t xml:space="preserve"> that produced a list of texts of the canon of the Old Testament and the New Testament that are still used today. Most notably the </w:t>
      </w:r>
      <w:hyperlink r:id="rId400">
        <w:r w:rsidR="00B71EF4" w:rsidRPr="0089616A">
          <w:rPr>
            <w:rStyle w:val="Hyperlink"/>
            <w:rFonts w:asciiTheme="majorBidi" w:hAnsiTheme="majorBidi" w:cstheme="majorBidi"/>
            <w:sz w:val="24"/>
            <w:szCs w:val="24"/>
          </w:rPr>
          <w:t>Synod of Hippo</w:t>
        </w:r>
      </w:hyperlink>
      <w:r w:rsidRPr="0089616A">
        <w:rPr>
          <w:rFonts w:asciiTheme="majorBidi" w:hAnsiTheme="majorBidi" w:cstheme="majorBidi"/>
          <w:sz w:val="24"/>
          <w:szCs w:val="24"/>
        </w:rPr>
        <w:t xml:space="preserve"> in 393 CE and that of c. 400. Jerome </w:t>
      </w:r>
      <w:hyperlink r:id="rId401">
        <w:r w:rsidR="00B71EF4" w:rsidRPr="0089616A">
          <w:rPr>
            <w:rStyle w:val="Hyperlink"/>
            <w:rFonts w:asciiTheme="majorBidi" w:hAnsiTheme="majorBidi" w:cstheme="majorBidi"/>
            <w:sz w:val="24"/>
            <w:szCs w:val="24"/>
          </w:rPr>
          <w:t>produced a definitive Latin edition</w:t>
        </w:r>
      </w:hyperlink>
      <w:r w:rsidRPr="0089616A">
        <w:rPr>
          <w:rFonts w:asciiTheme="majorBidi" w:hAnsiTheme="majorBidi" w:cstheme="majorBidi"/>
          <w:sz w:val="24"/>
          <w:szCs w:val="24"/>
        </w:rPr>
        <w:t xml:space="preserve"> of the Bible (the </w:t>
      </w:r>
      <w:hyperlink r:id="rId402">
        <w:r w:rsidR="00B71EF4" w:rsidRPr="0089616A">
          <w:rPr>
            <w:rStyle w:val="Hyperlink"/>
            <w:rFonts w:asciiTheme="majorBidi" w:hAnsiTheme="majorBidi" w:cstheme="majorBidi"/>
            <w:sz w:val="24"/>
            <w:szCs w:val="24"/>
          </w:rPr>
          <w:t>Vulgate</w:t>
        </w:r>
      </w:hyperlink>
      <w:r w:rsidRPr="0089616A">
        <w:rPr>
          <w:rFonts w:asciiTheme="majorBidi" w:hAnsiTheme="majorBidi" w:cstheme="majorBidi"/>
          <w:sz w:val="24"/>
          <w:szCs w:val="24"/>
        </w:rPr>
        <w:t>), the canon of which, at the insistence of the Pope, was in accord with the earlier Synods. This process effectively set the New Testament canon.</w:t>
      </w:r>
    </w:p>
    <w:p w14:paraId="50CB0969" w14:textId="77777777" w:rsidR="00FF6F04" w:rsidRDefault="00FF6F04" w:rsidP="0089616A">
      <w:pPr>
        <w:rPr>
          <w:rFonts w:asciiTheme="majorBidi" w:hAnsiTheme="majorBidi" w:cstheme="majorBidi"/>
          <w:sz w:val="24"/>
          <w:szCs w:val="24"/>
        </w:rPr>
      </w:pPr>
    </w:p>
    <w:p w14:paraId="41D11486" w14:textId="180B6D16" w:rsidR="00B71EF4" w:rsidRPr="0089616A" w:rsidRDefault="00000000" w:rsidP="00FF6F04">
      <w:pPr>
        <w:rPr>
          <w:rFonts w:asciiTheme="majorBidi" w:hAnsiTheme="majorBidi" w:cstheme="majorBidi"/>
          <w:sz w:val="24"/>
          <w:szCs w:val="24"/>
        </w:rPr>
      </w:pPr>
      <w:r w:rsidRPr="0089616A">
        <w:rPr>
          <w:rFonts w:asciiTheme="majorBidi" w:hAnsiTheme="majorBidi" w:cstheme="majorBidi"/>
          <w:sz w:val="24"/>
          <w:szCs w:val="24"/>
        </w:rPr>
        <w:t xml:space="preserve">New Testament books already had considerable authority in the late first and early second centuries. Even in its formative period, most of the books of the New Testament that were seen as scripture were already agreed upon. Linguistics scholar </w:t>
      </w:r>
      <w:hyperlink r:id="rId403">
        <w:r w:rsidR="00B71EF4" w:rsidRPr="0089616A">
          <w:rPr>
            <w:rStyle w:val="Hyperlink"/>
            <w:rFonts w:asciiTheme="majorBidi" w:hAnsiTheme="majorBidi" w:cstheme="majorBidi"/>
            <w:sz w:val="24"/>
            <w:szCs w:val="24"/>
          </w:rPr>
          <w:t>Stanley E. Porter</w:t>
        </w:r>
      </w:hyperlink>
      <w:r w:rsidRPr="0089616A">
        <w:rPr>
          <w:rFonts w:asciiTheme="majorBidi" w:hAnsiTheme="majorBidi" w:cstheme="majorBidi"/>
          <w:sz w:val="24"/>
          <w:szCs w:val="24"/>
        </w:rPr>
        <w:t xml:space="preserve"> says "evidence from the apocryphal non-Gospel literature is the same as that for the apocryphal Gospels – in other words, that</w:t>
      </w:r>
      <w:r w:rsidR="00FF6F04">
        <w:rPr>
          <w:rFonts w:asciiTheme="majorBidi" w:hAnsiTheme="majorBidi" w:cstheme="majorBidi"/>
          <w:sz w:val="24"/>
          <w:szCs w:val="24"/>
        </w:rPr>
        <w:t xml:space="preserve"> </w:t>
      </w:r>
      <w:r w:rsidRPr="0089616A">
        <w:rPr>
          <w:rFonts w:asciiTheme="majorBidi" w:hAnsiTheme="majorBidi" w:cstheme="majorBidi"/>
          <w:sz w:val="24"/>
          <w:szCs w:val="24"/>
        </w:rPr>
        <w:t>the text of the Greek New Testament was relatively well established and fixed by the time of the second and third centuries". By the time the fourth century Fathers were approving the "canon", they were doing little more than codifying what was already universally accepted.</w:t>
      </w:r>
    </w:p>
    <w:p w14:paraId="403A5647" w14:textId="77777777" w:rsidR="00FF6F04" w:rsidRDefault="00FF6F04" w:rsidP="0089616A">
      <w:pPr>
        <w:rPr>
          <w:rFonts w:asciiTheme="majorBidi" w:hAnsiTheme="majorBidi" w:cstheme="majorBidi"/>
          <w:sz w:val="24"/>
          <w:szCs w:val="24"/>
        </w:rPr>
      </w:pPr>
    </w:p>
    <w:p w14:paraId="0D0D2FF9" w14:textId="1834E4CD"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New Testament is a collection of 27 books of 4 different </w:t>
      </w:r>
      <w:hyperlink r:id="rId404">
        <w:r w:rsidR="00B71EF4" w:rsidRPr="0089616A">
          <w:rPr>
            <w:rStyle w:val="Hyperlink"/>
            <w:rFonts w:asciiTheme="majorBidi" w:hAnsiTheme="majorBidi" w:cstheme="majorBidi"/>
            <w:sz w:val="24"/>
            <w:szCs w:val="24"/>
          </w:rPr>
          <w:t>genres</w:t>
        </w:r>
      </w:hyperlink>
      <w:r w:rsidRPr="0089616A">
        <w:rPr>
          <w:rFonts w:asciiTheme="majorBidi" w:hAnsiTheme="majorBidi" w:cstheme="majorBidi"/>
          <w:sz w:val="24"/>
          <w:szCs w:val="24"/>
        </w:rPr>
        <w:t xml:space="preserve"> of Christian literature (</w:t>
      </w:r>
      <w:hyperlink r:id="rId405">
        <w:r w:rsidR="00B71EF4" w:rsidRPr="0089616A">
          <w:rPr>
            <w:rStyle w:val="Hyperlink"/>
            <w:rFonts w:asciiTheme="majorBidi" w:hAnsiTheme="majorBidi" w:cstheme="majorBidi"/>
            <w:sz w:val="24"/>
            <w:szCs w:val="24"/>
          </w:rPr>
          <w:t>Gospels</w:t>
        </w:r>
      </w:hyperlink>
      <w:r w:rsidRPr="0089616A">
        <w:rPr>
          <w:rFonts w:asciiTheme="majorBidi" w:hAnsiTheme="majorBidi" w:cstheme="majorBidi"/>
          <w:sz w:val="24"/>
          <w:szCs w:val="24"/>
        </w:rPr>
        <w:t xml:space="preserve">, one account of the </w:t>
      </w:r>
      <w:hyperlink r:id="rId406">
        <w:r w:rsidR="00B71EF4" w:rsidRPr="0089616A">
          <w:rPr>
            <w:rStyle w:val="Hyperlink"/>
            <w:rFonts w:asciiTheme="majorBidi" w:hAnsiTheme="majorBidi" w:cstheme="majorBidi"/>
            <w:sz w:val="24"/>
            <w:szCs w:val="24"/>
          </w:rPr>
          <w:t>Acts of the Apostles</w:t>
        </w:r>
      </w:hyperlink>
      <w:r w:rsidRPr="0089616A">
        <w:rPr>
          <w:rFonts w:asciiTheme="majorBidi" w:hAnsiTheme="majorBidi" w:cstheme="majorBidi"/>
          <w:sz w:val="24"/>
          <w:szCs w:val="24"/>
        </w:rPr>
        <w:t xml:space="preserve">, </w:t>
      </w:r>
      <w:hyperlink r:id="rId407">
        <w:r w:rsidR="00B71EF4" w:rsidRPr="0089616A">
          <w:rPr>
            <w:rStyle w:val="Hyperlink"/>
            <w:rFonts w:asciiTheme="majorBidi" w:hAnsiTheme="majorBidi" w:cstheme="majorBidi"/>
            <w:sz w:val="24"/>
            <w:szCs w:val="24"/>
          </w:rPr>
          <w:t>Epistles</w:t>
        </w:r>
      </w:hyperlink>
      <w:r w:rsidRPr="0089616A">
        <w:rPr>
          <w:rFonts w:asciiTheme="majorBidi" w:hAnsiTheme="majorBidi" w:cstheme="majorBidi"/>
          <w:sz w:val="24"/>
          <w:szCs w:val="24"/>
        </w:rPr>
        <w:t xml:space="preserve"> and an </w:t>
      </w:r>
      <w:hyperlink r:id="rId408">
        <w:r w:rsidR="00B71EF4" w:rsidRPr="0089616A">
          <w:rPr>
            <w:rStyle w:val="Hyperlink"/>
            <w:rFonts w:asciiTheme="majorBidi" w:hAnsiTheme="majorBidi" w:cstheme="majorBidi"/>
            <w:sz w:val="24"/>
            <w:szCs w:val="24"/>
          </w:rPr>
          <w:t>Apocalypse</w:t>
        </w:r>
      </w:hyperlink>
      <w:r w:rsidRPr="0089616A">
        <w:rPr>
          <w:rFonts w:asciiTheme="majorBidi" w:hAnsiTheme="majorBidi" w:cstheme="majorBidi"/>
          <w:sz w:val="24"/>
          <w:szCs w:val="24"/>
        </w:rPr>
        <w:t>). These books can be grouped into:</w:t>
      </w:r>
    </w:p>
    <w:p w14:paraId="76B7FD0B" w14:textId="77777777" w:rsidR="00FF6F04" w:rsidRDefault="00FF6F04" w:rsidP="0089616A">
      <w:pPr>
        <w:rPr>
          <w:rFonts w:asciiTheme="majorBidi" w:hAnsiTheme="majorBidi" w:cstheme="majorBidi"/>
          <w:sz w:val="24"/>
          <w:szCs w:val="24"/>
        </w:rPr>
      </w:pPr>
    </w:p>
    <w:p w14:paraId="4DF62E63" w14:textId="0964AFC6"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09">
        <w:r w:rsidR="00B71EF4" w:rsidRPr="0089616A">
          <w:rPr>
            <w:rStyle w:val="Hyperlink"/>
            <w:rFonts w:asciiTheme="majorBidi" w:hAnsiTheme="majorBidi" w:cstheme="majorBidi"/>
            <w:sz w:val="24"/>
            <w:szCs w:val="24"/>
          </w:rPr>
          <w:t>Gospels</w:t>
        </w:r>
      </w:hyperlink>
      <w:r w:rsidRPr="0089616A">
        <w:rPr>
          <w:rFonts w:asciiTheme="majorBidi" w:hAnsiTheme="majorBidi" w:cstheme="majorBidi"/>
          <w:sz w:val="24"/>
          <w:szCs w:val="24"/>
        </w:rPr>
        <w:t xml:space="preserve"> are narratives of Jesus's last three years of life, his death and resurrection.</w:t>
      </w:r>
    </w:p>
    <w:p w14:paraId="785E5804" w14:textId="77777777" w:rsidR="00B71EF4" w:rsidRPr="0089616A" w:rsidRDefault="00B71EF4" w:rsidP="0089616A">
      <w:pPr>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4991"/>
        <w:gridCol w:w="4971"/>
      </w:tblGrid>
      <w:tr w:rsidR="00ED2863" w:rsidRPr="00ED2863" w14:paraId="6A8A901B" w14:textId="77777777" w:rsidTr="00ED2863">
        <w:tc>
          <w:tcPr>
            <w:tcW w:w="5341" w:type="dxa"/>
          </w:tcPr>
          <w:p w14:paraId="0D1AD75D" w14:textId="77777777" w:rsidR="00ED2863" w:rsidRPr="00ED2863" w:rsidRDefault="00ED2863" w:rsidP="000A2C24">
            <w:pPr>
              <w:pStyle w:val="ListParagraph"/>
              <w:numPr>
                <w:ilvl w:val="0"/>
                <w:numId w:val="11"/>
              </w:numPr>
              <w:rPr>
                <w:rFonts w:asciiTheme="majorBidi" w:hAnsiTheme="majorBidi" w:cstheme="majorBidi"/>
                <w:sz w:val="24"/>
                <w:szCs w:val="24"/>
              </w:rPr>
            </w:pPr>
            <w:hyperlink r:id="rId410">
              <w:r w:rsidRPr="00ED2863">
                <w:rPr>
                  <w:rStyle w:val="Hyperlink"/>
                  <w:rFonts w:asciiTheme="majorBidi" w:hAnsiTheme="majorBidi" w:cstheme="majorBidi"/>
                  <w:sz w:val="24"/>
                  <w:szCs w:val="24"/>
                </w:rPr>
                <w:t>Synoptic Gospels</w:t>
              </w:r>
            </w:hyperlink>
          </w:p>
        </w:tc>
        <w:tc>
          <w:tcPr>
            <w:tcW w:w="5341" w:type="dxa"/>
          </w:tcPr>
          <w:p w14:paraId="59C4B618" w14:textId="77777777" w:rsidR="00ED2863" w:rsidRPr="00ED2863" w:rsidRDefault="00ED2863" w:rsidP="000A2C24">
            <w:pPr>
              <w:pStyle w:val="ListParagraph"/>
              <w:numPr>
                <w:ilvl w:val="0"/>
                <w:numId w:val="11"/>
              </w:numPr>
              <w:rPr>
                <w:rFonts w:asciiTheme="majorBidi" w:hAnsiTheme="majorBidi" w:cstheme="majorBidi"/>
                <w:sz w:val="24"/>
                <w:szCs w:val="24"/>
              </w:rPr>
            </w:pPr>
            <w:hyperlink r:id="rId411">
              <w:r w:rsidRPr="00ED2863">
                <w:rPr>
                  <w:rStyle w:val="Hyperlink"/>
                  <w:rFonts w:asciiTheme="majorBidi" w:hAnsiTheme="majorBidi" w:cstheme="majorBidi"/>
                  <w:sz w:val="24"/>
                  <w:szCs w:val="24"/>
                </w:rPr>
                <w:t>Gospel of Matthew</w:t>
              </w:r>
            </w:hyperlink>
            <w:r w:rsidRPr="00ED2863">
              <w:rPr>
                <w:rFonts w:asciiTheme="majorBidi" w:hAnsiTheme="majorBidi" w:cstheme="majorBidi"/>
                <w:sz w:val="24"/>
                <w:szCs w:val="24"/>
              </w:rPr>
              <w:t xml:space="preserve">  </w:t>
            </w:r>
          </w:p>
        </w:tc>
      </w:tr>
      <w:tr w:rsidR="00ED2863" w:rsidRPr="00ED2863" w14:paraId="71E4E52C" w14:textId="77777777" w:rsidTr="00ED2863">
        <w:tc>
          <w:tcPr>
            <w:tcW w:w="5341" w:type="dxa"/>
          </w:tcPr>
          <w:p w14:paraId="60C75065" w14:textId="77777777" w:rsidR="00ED2863" w:rsidRPr="00ED2863" w:rsidRDefault="00ED2863" w:rsidP="000A2C24">
            <w:pPr>
              <w:pStyle w:val="ListParagraph"/>
              <w:numPr>
                <w:ilvl w:val="0"/>
                <w:numId w:val="11"/>
              </w:numPr>
              <w:rPr>
                <w:rFonts w:asciiTheme="majorBidi" w:hAnsiTheme="majorBidi" w:cstheme="majorBidi"/>
                <w:sz w:val="24"/>
                <w:szCs w:val="24"/>
              </w:rPr>
            </w:pPr>
            <w:hyperlink r:id="rId412">
              <w:r w:rsidRPr="00ED2863">
                <w:rPr>
                  <w:rStyle w:val="Hyperlink"/>
                  <w:rFonts w:asciiTheme="majorBidi" w:hAnsiTheme="majorBidi" w:cstheme="majorBidi"/>
                  <w:sz w:val="24"/>
                  <w:szCs w:val="24"/>
                </w:rPr>
                <w:t>Gospel of Mark</w:t>
              </w:r>
            </w:hyperlink>
          </w:p>
        </w:tc>
        <w:tc>
          <w:tcPr>
            <w:tcW w:w="5341" w:type="dxa"/>
          </w:tcPr>
          <w:p w14:paraId="596424CE" w14:textId="77777777" w:rsidR="00ED2863" w:rsidRPr="00ED2863" w:rsidRDefault="00ED2863" w:rsidP="000A2C24">
            <w:pPr>
              <w:pStyle w:val="ListParagraph"/>
              <w:numPr>
                <w:ilvl w:val="0"/>
                <w:numId w:val="11"/>
              </w:numPr>
              <w:rPr>
                <w:rFonts w:asciiTheme="majorBidi" w:hAnsiTheme="majorBidi" w:cstheme="majorBidi"/>
                <w:sz w:val="24"/>
                <w:szCs w:val="24"/>
              </w:rPr>
            </w:pPr>
            <w:hyperlink r:id="rId413">
              <w:r w:rsidRPr="00ED2863">
                <w:rPr>
                  <w:rStyle w:val="Hyperlink"/>
                  <w:rFonts w:asciiTheme="majorBidi" w:hAnsiTheme="majorBidi" w:cstheme="majorBidi"/>
                  <w:sz w:val="24"/>
                  <w:szCs w:val="24"/>
                </w:rPr>
                <w:t>Gospel of Luke</w:t>
              </w:r>
            </w:hyperlink>
            <w:r w:rsidRPr="00ED2863">
              <w:rPr>
                <w:rFonts w:asciiTheme="majorBidi" w:hAnsiTheme="majorBidi" w:cstheme="majorBidi"/>
                <w:sz w:val="24"/>
                <w:szCs w:val="24"/>
              </w:rPr>
              <w:t xml:space="preserve">  </w:t>
            </w:r>
          </w:p>
        </w:tc>
      </w:tr>
      <w:tr w:rsidR="00ED2863" w:rsidRPr="00ED2863" w14:paraId="54A0B53A" w14:textId="77777777" w:rsidTr="00ED2863">
        <w:tc>
          <w:tcPr>
            <w:tcW w:w="5341" w:type="dxa"/>
          </w:tcPr>
          <w:p w14:paraId="7538D03A" w14:textId="77777777" w:rsidR="00ED2863" w:rsidRPr="00ED2863" w:rsidRDefault="00ED2863" w:rsidP="000A2C24">
            <w:pPr>
              <w:pStyle w:val="ListParagraph"/>
              <w:numPr>
                <w:ilvl w:val="0"/>
                <w:numId w:val="11"/>
              </w:numPr>
              <w:rPr>
                <w:rFonts w:asciiTheme="majorBidi" w:hAnsiTheme="majorBidi" w:cstheme="majorBidi"/>
                <w:sz w:val="24"/>
                <w:szCs w:val="24"/>
              </w:rPr>
            </w:pPr>
            <w:hyperlink r:id="rId414">
              <w:r w:rsidRPr="00ED2863">
                <w:rPr>
                  <w:rStyle w:val="Hyperlink"/>
                  <w:rFonts w:asciiTheme="majorBidi" w:hAnsiTheme="majorBidi" w:cstheme="majorBidi"/>
                  <w:sz w:val="24"/>
                  <w:szCs w:val="24"/>
                </w:rPr>
                <w:t>Gospel of John</w:t>
              </w:r>
            </w:hyperlink>
          </w:p>
        </w:tc>
        <w:tc>
          <w:tcPr>
            <w:tcW w:w="5341" w:type="dxa"/>
          </w:tcPr>
          <w:p w14:paraId="1F993C08" w14:textId="77777777" w:rsidR="00ED2863" w:rsidRPr="00ED2863" w:rsidRDefault="00ED2863" w:rsidP="000A2C24">
            <w:pPr>
              <w:pStyle w:val="ListParagraph"/>
              <w:numPr>
                <w:ilvl w:val="0"/>
                <w:numId w:val="11"/>
              </w:numPr>
              <w:rPr>
                <w:rFonts w:asciiTheme="majorBidi" w:hAnsiTheme="majorBidi" w:cstheme="majorBidi"/>
                <w:sz w:val="24"/>
                <w:szCs w:val="24"/>
              </w:rPr>
            </w:pPr>
          </w:p>
        </w:tc>
      </w:tr>
    </w:tbl>
    <w:p w14:paraId="28C9A269" w14:textId="77777777" w:rsidR="00431082" w:rsidRDefault="00431082" w:rsidP="0089616A">
      <w:pPr>
        <w:rPr>
          <w:rFonts w:asciiTheme="majorBidi" w:hAnsiTheme="majorBidi" w:cstheme="majorBidi"/>
          <w:sz w:val="24"/>
          <w:szCs w:val="24"/>
        </w:rPr>
      </w:pPr>
    </w:p>
    <w:p w14:paraId="6A0D55C3" w14:textId="56D0F165"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15">
        <w:r w:rsidR="00B71EF4" w:rsidRPr="0089616A">
          <w:rPr>
            <w:rStyle w:val="Hyperlink"/>
            <w:rFonts w:asciiTheme="majorBidi" w:hAnsiTheme="majorBidi" w:cstheme="majorBidi"/>
            <w:sz w:val="24"/>
            <w:szCs w:val="24"/>
          </w:rPr>
          <w:t>narrative literature</w:t>
        </w:r>
      </w:hyperlink>
      <w:r w:rsidRPr="0089616A">
        <w:rPr>
          <w:rFonts w:asciiTheme="majorBidi" w:hAnsiTheme="majorBidi" w:cstheme="majorBidi"/>
          <w:sz w:val="24"/>
          <w:szCs w:val="24"/>
        </w:rPr>
        <w:t xml:space="preserve"> provides an account and history of the very early Apostolic age.</w:t>
      </w:r>
    </w:p>
    <w:p w14:paraId="1CA00657" w14:textId="77777777" w:rsidR="00B71EF4" w:rsidRPr="0089616A" w:rsidRDefault="00B71EF4" w:rsidP="0089616A">
      <w:pPr>
        <w:rPr>
          <w:rFonts w:asciiTheme="majorBidi" w:hAnsiTheme="majorBidi" w:cstheme="majorBidi"/>
          <w:sz w:val="24"/>
          <w:szCs w:val="24"/>
        </w:rPr>
      </w:pPr>
    </w:p>
    <w:p w14:paraId="421FEBAE" w14:textId="5A684D24" w:rsidR="00B71EF4" w:rsidRPr="00431082" w:rsidRDefault="00B71EF4" w:rsidP="00431082">
      <w:pPr>
        <w:pStyle w:val="ListParagraph"/>
        <w:numPr>
          <w:ilvl w:val="0"/>
          <w:numId w:val="12"/>
        </w:numPr>
        <w:rPr>
          <w:rFonts w:asciiTheme="majorBidi" w:hAnsiTheme="majorBidi" w:cstheme="majorBidi"/>
          <w:sz w:val="24"/>
          <w:szCs w:val="24"/>
        </w:rPr>
      </w:pPr>
      <w:hyperlink r:id="rId416">
        <w:r w:rsidRPr="00431082">
          <w:rPr>
            <w:rStyle w:val="Hyperlink"/>
            <w:rFonts w:asciiTheme="majorBidi" w:hAnsiTheme="majorBidi" w:cstheme="majorBidi"/>
            <w:sz w:val="24"/>
            <w:szCs w:val="24"/>
          </w:rPr>
          <w:t>Acts of the Apostles</w:t>
        </w:r>
      </w:hyperlink>
    </w:p>
    <w:p w14:paraId="2C307EEA" w14:textId="77777777" w:rsidR="00431082" w:rsidRDefault="00431082" w:rsidP="0089616A">
      <w:pPr>
        <w:rPr>
          <w:rFonts w:asciiTheme="majorBidi" w:hAnsiTheme="majorBidi" w:cstheme="majorBidi"/>
          <w:sz w:val="24"/>
          <w:szCs w:val="24"/>
        </w:rPr>
      </w:pPr>
    </w:p>
    <w:p w14:paraId="6926BCA1" w14:textId="70EC16B8"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17">
        <w:r w:rsidR="00B71EF4" w:rsidRPr="0089616A">
          <w:rPr>
            <w:rStyle w:val="Hyperlink"/>
            <w:rFonts w:asciiTheme="majorBidi" w:hAnsiTheme="majorBidi" w:cstheme="majorBidi"/>
            <w:sz w:val="24"/>
            <w:szCs w:val="24"/>
          </w:rPr>
          <w:t>Pauline epistles</w:t>
        </w:r>
      </w:hyperlink>
      <w:r w:rsidRPr="0089616A">
        <w:rPr>
          <w:rFonts w:asciiTheme="majorBidi" w:hAnsiTheme="majorBidi" w:cstheme="majorBidi"/>
          <w:sz w:val="24"/>
          <w:szCs w:val="24"/>
        </w:rPr>
        <w:t xml:space="preserve"> are written to individual church groups to address problems, provide encouragement and give instruction.</w:t>
      </w:r>
    </w:p>
    <w:p w14:paraId="70F75082" w14:textId="77777777" w:rsidR="00ED2863" w:rsidRPr="0089616A" w:rsidRDefault="00ED2863" w:rsidP="0089616A">
      <w:pPr>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4983"/>
        <w:gridCol w:w="4979"/>
      </w:tblGrid>
      <w:tr w:rsidR="00ED2863" w:rsidRPr="00ED2863" w14:paraId="63C7E154" w14:textId="77777777" w:rsidTr="00ED2863">
        <w:tc>
          <w:tcPr>
            <w:tcW w:w="5341" w:type="dxa"/>
          </w:tcPr>
          <w:p w14:paraId="6C08A084"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18">
              <w:r w:rsidRPr="00ED2863">
                <w:rPr>
                  <w:rStyle w:val="Hyperlink"/>
                  <w:rFonts w:asciiTheme="majorBidi" w:hAnsiTheme="majorBidi" w:cstheme="majorBidi"/>
                  <w:sz w:val="24"/>
                  <w:szCs w:val="24"/>
                </w:rPr>
                <w:t>Epistle to the Romans</w:t>
              </w:r>
            </w:hyperlink>
          </w:p>
        </w:tc>
        <w:tc>
          <w:tcPr>
            <w:tcW w:w="5341" w:type="dxa"/>
          </w:tcPr>
          <w:p w14:paraId="2202E2EA"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19">
              <w:r w:rsidRPr="00ED2863">
                <w:rPr>
                  <w:rStyle w:val="Hyperlink"/>
                  <w:rFonts w:asciiTheme="majorBidi" w:hAnsiTheme="majorBidi" w:cstheme="majorBidi"/>
                  <w:sz w:val="24"/>
                  <w:szCs w:val="24"/>
                </w:rPr>
                <w:t>First Epistle to the Corinthians</w:t>
              </w:r>
            </w:hyperlink>
            <w:r w:rsidRPr="00ED2863">
              <w:rPr>
                <w:rFonts w:asciiTheme="majorBidi" w:hAnsiTheme="majorBidi" w:cstheme="majorBidi"/>
                <w:sz w:val="24"/>
                <w:szCs w:val="24"/>
              </w:rPr>
              <w:t xml:space="preserve"> </w:t>
            </w:r>
          </w:p>
        </w:tc>
      </w:tr>
      <w:tr w:rsidR="00ED2863" w:rsidRPr="00ED2863" w14:paraId="1C6D5BBB" w14:textId="77777777" w:rsidTr="00ED2863">
        <w:tc>
          <w:tcPr>
            <w:tcW w:w="5341" w:type="dxa"/>
          </w:tcPr>
          <w:p w14:paraId="061C47CF"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0">
              <w:r w:rsidRPr="00ED2863">
                <w:rPr>
                  <w:rStyle w:val="Hyperlink"/>
                  <w:rFonts w:asciiTheme="majorBidi" w:hAnsiTheme="majorBidi" w:cstheme="majorBidi"/>
                  <w:sz w:val="24"/>
                  <w:szCs w:val="24"/>
                </w:rPr>
                <w:t>Second Epistle to the Corinthians</w:t>
              </w:r>
            </w:hyperlink>
            <w:r w:rsidRPr="00ED2863">
              <w:rPr>
                <w:rFonts w:asciiTheme="majorBidi" w:hAnsiTheme="majorBidi" w:cstheme="majorBidi"/>
                <w:sz w:val="24"/>
                <w:szCs w:val="24"/>
              </w:rPr>
              <w:t xml:space="preserve"> </w:t>
            </w:r>
          </w:p>
        </w:tc>
        <w:tc>
          <w:tcPr>
            <w:tcW w:w="5341" w:type="dxa"/>
          </w:tcPr>
          <w:p w14:paraId="05FB8015"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1">
              <w:r w:rsidRPr="00ED2863">
                <w:rPr>
                  <w:rStyle w:val="Hyperlink"/>
                  <w:rFonts w:asciiTheme="majorBidi" w:hAnsiTheme="majorBidi" w:cstheme="majorBidi"/>
                  <w:sz w:val="24"/>
                  <w:szCs w:val="24"/>
                </w:rPr>
                <w:t>Epistle to the Galatians</w:t>
              </w:r>
            </w:hyperlink>
          </w:p>
        </w:tc>
      </w:tr>
      <w:tr w:rsidR="00ED2863" w:rsidRPr="00ED2863" w14:paraId="7A9D0839" w14:textId="77777777" w:rsidTr="00ED2863">
        <w:tc>
          <w:tcPr>
            <w:tcW w:w="5341" w:type="dxa"/>
          </w:tcPr>
          <w:p w14:paraId="2A64CDF5"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2">
              <w:r w:rsidRPr="00ED2863">
                <w:rPr>
                  <w:rStyle w:val="Hyperlink"/>
                  <w:rFonts w:asciiTheme="majorBidi" w:hAnsiTheme="majorBidi" w:cstheme="majorBidi"/>
                  <w:sz w:val="24"/>
                  <w:szCs w:val="24"/>
                </w:rPr>
                <w:t>Epistle to the Ephesians</w:t>
              </w:r>
            </w:hyperlink>
          </w:p>
        </w:tc>
        <w:tc>
          <w:tcPr>
            <w:tcW w:w="5341" w:type="dxa"/>
          </w:tcPr>
          <w:p w14:paraId="783DEC3E"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3">
              <w:r w:rsidRPr="00ED2863">
                <w:rPr>
                  <w:rStyle w:val="Hyperlink"/>
                  <w:rFonts w:asciiTheme="majorBidi" w:hAnsiTheme="majorBidi" w:cstheme="majorBidi"/>
                  <w:sz w:val="24"/>
                  <w:szCs w:val="24"/>
                </w:rPr>
                <w:t>Epistle to the Philippians</w:t>
              </w:r>
            </w:hyperlink>
            <w:r w:rsidRPr="00ED2863">
              <w:rPr>
                <w:rFonts w:asciiTheme="majorBidi" w:hAnsiTheme="majorBidi" w:cstheme="majorBidi"/>
                <w:sz w:val="24"/>
                <w:szCs w:val="24"/>
              </w:rPr>
              <w:t xml:space="preserve"> </w:t>
            </w:r>
          </w:p>
        </w:tc>
      </w:tr>
      <w:tr w:rsidR="00ED2863" w:rsidRPr="00ED2863" w14:paraId="5C0D3B20" w14:textId="77777777" w:rsidTr="00ED2863">
        <w:tc>
          <w:tcPr>
            <w:tcW w:w="5341" w:type="dxa"/>
          </w:tcPr>
          <w:p w14:paraId="75515CBA"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4">
              <w:r w:rsidRPr="00ED2863">
                <w:rPr>
                  <w:rStyle w:val="Hyperlink"/>
                  <w:rFonts w:asciiTheme="majorBidi" w:hAnsiTheme="majorBidi" w:cstheme="majorBidi"/>
                  <w:sz w:val="24"/>
                  <w:szCs w:val="24"/>
                </w:rPr>
                <w:t>Epistle to the Colossians</w:t>
              </w:r>
            </w:hyperlink>
          </w:p>
        </w:tc>
        <w:tc>
          <w:tcPr>
            <w:tcW w:w="5341" w:type="dxa"/>
          </w:tcPr>
          <w:p w14:paraId="4D5F4CAC"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5">
              <w:r w:rsidRPr="00ED2863">
                <w:rPr>
                  <w:rStyle w:val="Hyperlink"/>
                  <w:rFonts w:asciiTheme="majorBidi" w:hAnsiTheme="majorBidi" w:cstheme="majorBidi"/>
                  <w:sz w:val="24"/>
                  <w:szCs w:val="24"/>
                </w:rPr>
                <w:t>First Epistle to the Thessalonians</w:t>
              </w:r>
            </w:hyperlink>
            <w:r w:rsidRPr="00ED2863">
              <w:rPr>
                <w:rFonts w:asciiTheme="majorBidi" w:hAnsiTheme="majorBidi" w:cstheme="majorBidi"/>
                <w:sz w:val="24"/>
                <w:szCs w:val="24"/>
              </w:rPr>
              <w:t xml:space="preserve"> </w:t>
            </w:r>
          </w:p>
        </w:tc>
      </w:tr>
      <w:tr w:rsidR="00ED2863" w:rsidRPr="00ED2863" w14:paraId="61343DFA" w14:textId="77777777" w:rsidTr="00ED2863">
        <w:tc>
          <w:tcPr>
            <w:tcW w:w="5341" w:type="dxa"/>
          </w:tcPr>
          <w:p w14:paraId="02A20FE6" w14:textId="77777777" w:rsidR="00ED2863" w:rsidRPr="00ED2863" w:rsidRDefault="00ED2863" w:rsidP="00883FCA">
            <w:pPr>
              <w:pStyle w:val="ListParagraph"/>
              <w:numPr>
                <w:ilvl w:val="0"/>
                <w:numId w:val="12"/>
              </w:numPr>
              <w:rPr>
                <w:rFonts w:asciiTheme="majorBidi" w:hAnsiTheme="majorBidi" w:cstheme="majorBidi"/>
                <w:sz w:val="24"/>
                <w:szCs w:val="24"/>
              </w:rPr>
            </w:pPr>
            <w:hyperlink r:id="rId426">
              <w:r w:rsidRPr="00ED2863">
                <w:rPr>
                  <w:rStyle w:val="Hyperlink"/>
                  <w:rFonts w:asciiTheme="majorBidi" w:hAnsiTheme="majorBidi" w:cstheme="majorBidi"/>
                  <w:sz w:val="24"/>
                  <w:szCs w:val="24"/>
                </w:rPr>
                <w:t>Second Epistle to the Thessalonians</w:t>
              </w:r>
            </w:hyperlink>
          </w:p>
        </w:tc>
        <w:tc>
          <w:tcPr>
            <w:tcW w:w="5341" w:type="dxa"/>
          </w:tcPr>
          <w:p w14:paraId="1E4892CB" w14:textId="77777777" w:rsidR="00ED2863" w:rsidRPr="00ED2863" w:rsidRDefault="00ED2863" w:rsidP="00883FCA">
            <w:pPr>
              <w:pStyle w:val="ListParagraph"/>
              <w:numPr>
                <w:ilvl w:val="0"/>
                <w:numId w:val="12"/>
              </w:numPr>
              <w:rPr>
                <w:rFonts w:asciiTheme="majorBidi" w:hAnsiTheme="majorBidi" w:cstheme="majorBidi"/>
                <w:sz w:val="24"/>
                <w:szCs w:val="24"/>
              </w:rPr>
            </w:pPr>
          </w:p>
        </w:tc>
      </w:tr>
    </w:tbl>
    <w:p w14:paraId="276556AB" w14:textId="6ED3F52B"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27">
        <w:r w:rsidR="00B71EF4" w:rsidRPr="0089616A">
          <w:rPr>
            <w:rStyle w:val="Hyperlink"/>
            <w:rFonts w:asciiTheme="majorBidi" w:hAnsiTheme="majorBidi" w:cstheme="majorBidi"/>
            <w:sz w:val="24"/>
            <w:szCs w:val="24"/>
          </w:rPr>
          <w:t>pastoral epistles</w:t>
        </w:r>
      </w:hyperlink>
      <w:r w:rsidRPr="0089616A">
        <w:rPr>
          <w:rFonts w:asciiTheme="majorBidi" w:hAnsiTheme="majorBidi" w:cstheme="majorBidi"/>
          <w:sz w:val="24"/>
          <w:szCs w:val="24"/>
        </w:rPr>
        <w:t xml:space="preserve"> discuss the pastoral oversight of churches, Christian living, doctrine and leadership.</w:t>
      </w:r>
    </w:p>
    <w:p w14:paraId="75BA9E08" w14:textId="77777777" w:rsidR="00B71EF4" w:rsidRPr="0089616A" w:rsidRDefault="00B71EF4" w:rsidP="0089616A">
      <w:pPr>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4979"/>
        <w:gridCol w:w="4983"/>
      </w:tblGrid>
      <w:tr w:rsidR="00ED2863" w:rsidRPr="00ED2863" w14:paraId="351797D5" w14:textId="77777777" w:rsidTr="00ED2863">
        <w:tc>
          <w:tcPr>
            <w:tcW w:w="5341" w:type="dxa"/>
          </w:tcPr>
          <w:p w14:paraId="01C8FE5D" w14:textId="77777777" w:rsidR="00ED2863" w:rsidRPr="00ED2863" w:rsidRDefault="00ED2863" w:rsidP="00A22EF7">
            <w:pPr>
              <w:pStyle w:val="ListParagraph"/>
              <w:numPr>
                <w:ilvl w:val="0"/>
                <w:numId w:val="13"/>
              </w:numPr>
              <w:rPr>
                <w:rFonts w:asciiTheme="majorBidi" w:hAnsiTheme="majorBidi" w:cstheme="majorBidi"/>
                <w:sz w:val="24"/>
                <w:szCs w:val="24"/>
              </w:rPr>
            </w:pPr>
            <w:hyperlink r:id="rId428">
              <w:r w:rsidRPr="00ED2863">
                <w:rPr>
                  <w:rStyle w:val="Hyperlink"/>
                  <w:rFonts w:asciiTheme="majorBidi" w:hAnsiTheme="majorBidi" w:cstheme="majorBidi"/>
                  <w:sz w:val="24"/>
                  <w:szCs w:val="24"/>
                </w:rPr>
                <w:t>First Epistle to Timothy</w:t>
              </w:r>
            </w:hyperlink>
            <w:r w:rsidRPr="00ED2863">
              <w:rPr>
                <w:rFonts w:asciiTheme="majorBidi" w:hAnsiTheme="majorBidi" w:cstheme="majorBidi"/>
                <w:sz w:val="24"/>
                <w:szCs w:val="24"/>
              </w:rPr>
              <w:t xml:space="preserve"> </w:t>
            </w:r>
          </w:p>
        </w:tc>
        <w:tc>
          <w:tcPr>
            <w:tcW w:w="5341" w:type="dxa"/>
          </w:tcPr>
          <w:p w14:paraId="16D2EE95" w14:textId="77777777" w:rsidR="00ED2863" w:rsidRPr="00ED2863" w:rsidRDefault="00ED2863" w:rsidP="00A22EF7">
            <w:pPr>
              <w:pStyle w:val="ListParagraph"/>
              <w:numPr>
                <w:ilvl w:val="0"/>
                <w:numId w:val="13"/>
              </w:numPr>
              <w:rPr>
                <w:rFonts w:asciiTheme="majorBidi" w:hAnsiTheme="majorBidi" w:cstheme="majorBidi"/>
                <w:sz w:val="24"/>
                <w:szCs w:val="24"/>
              </w:rPr>
            </w:pPr>
            <w:hyperlink r:id="rId429">
              <w:r w:rsidRPr="00ED2863">
                <w:rPr>
                  <w:rStyle w:val="Hyperlink"/>
                  <w:rFonts w:asciiTheme="majorBidi" w:hAnsiTheme="majorBidi" w:cstheme="majorBidi"/>
                  <w:sz w:val="24"/>
                  <w:szCs w:val="24"/>
                </w:rPr>
                <w:t>Second Epistle to Timothy</w:t>
              </w:r>
            </w:hyperlink>
            <w:r w:rsidRPr="00ED2863">
              <w:rPr>
                <w:rFonts w:asciiTheme="majorBidi" w:hAnsiTheme="majorBidi" w:cstheme="majorBidi"/>
                <w:sz w:val="24"/>
                <w:szCs w:val="24"/>
              </w:rPr>
              <w:t xml:space="preserve"> </w:t>
            </w:r>
          </w:p>
        </w:tc>
      </w:tr>
      <w:tr w:rsidR="00ED2863" w:rsidRPr="00ED2863" w14:paraId="454B6B08" w14:textId="77777777" w:rsidTr="00ED2863">
        <w:tc>
          <w:tcPr>
            <w:tcW w:w="5341" w:type="dxa"/>
          </w:tcPr>
          <w:p w14:paraId="65289EB8" w14:textId="77777777" w:rsidR="00ED2863" w:rsidRPr="00ED2863" w:rsidRDefault="00ED2863" w:rsidP="00A22EF7">
            <w:pPr>
              <w:pStyle w:val="ListParagraph"/>
              <w:numPr>
                <w:ilvl w:val="0"/>
                <w:numId w:val="13"/>
              </w:numPr>
              <w:rPr>
                <w:rFonts w:asciiTheme="majorBidi" w:hAnsiTheme="majorBidi" w:cstheme="majorBidi"/>
                <w:sz w:val="24"/>
                <w:szCs w:val="24"/>
              </w:rPr>
            </w:pPr>
            <w:hyperlink r:id="rId430">
              <w:r w:rsidRPr="00ED2863">
                <w:rPr>
                  <w:rStyle w:val="Hyperlink"/>
                  <w:rFonts w:asciiTheme="majorBidi" w:hAnsiTheme="majorBidi" w:cstheme="majorBidi"/>
                  <w:sz w:val="24"/>
                  <w:szCs w:val="24"/>
                </w:rPr>
                <w:t>Epistle to Titus</w:t>
              </w:r>
            </w:hyperlink>
          </w:p>
        </w:tc>
        <w:tc>
          <w:tcPr>
            <w:tcW w:w="5341" w:type="dxa"/>
          </w:tcPr>
          <w:p w14:paraId="625DD89A" w14:textId="77777777" w:rsidR="00ED2863" w:rsidRPr="00ED2863" w:rsidRDefault="00ED2863" w:rsidP="00A22EF7">
            <w:pPr>
              <w:pStyle w:val="ListParagraph"/>
              <w:numPr>
                <w:ilvl w:val="0"/>
                <w:numId w:val="13"/>
              </w:numPr>
              <w:rPr>
                <w:rFonts w:asciiTheme="majorBidi" w:hAnsiTheme="majorBidi" w:cstheme="majorBidi"/>
                <w:sz w:val="24"/>
                <w:szCs w:val="24"/>
              </w:rPr>
            </w:pPr>
            <w:hyperlink r:id="rId431">
              <w:r w:rsidRPr="00ED2863">
                <w:rPr>
                  <w:rStyle w:val="Hyperlink"/>
                  <w:rFonts w:asciiTheme="majorBidi" w:hAnsiTheme="majorBidi" w:cstheme="majorBidi"/>
                  <w:sz w:val="24"/>
                  <w:szCs w:val="24"/>
                </w:rPr>
                <w:t>Epistle to Philemon</w:t>
              </w:r>
            </w:hyperlink>
            <w:r w:rsidRPr="00ED2863">
              <w:rPr>
                <w:rFonts w:asciiTheme="majorBidi" w:hAnsiTheme="majorBidi" w:cstheme="majorBidi"/>
                <w:sz w:val="24"/>
                <w:szCs w:val="24"/>
              </w:rPr>
              <w:t xml:space="preserve"> </w:t>
            </w:r>
          </w:p>
        </w:tc>
      </w:tr>
      <w:tr w:rsidR="00ED2863" w:rsidRPr="00ED2863" w14:paraId="4FB42ECB" w14:textId="77777777" w:rsidTr="00ED2863">
        <w:tc>
          <w:tcPr>
            <w:tcW w:w="5341" w:type="dxa"/>
          </w:tcPr>
          <w:p w14:paraId="7955D8A3" w14:textId="77777777" w:rsidR="00ED2863" w:rsidRPr="00ED2863" w:rsidRDefault="00ED2863" w:rsidP="00A22EF7">
            <w:pPr>
              <w:pStyle w:val="ListParagraph"/>
              <w:numPr>
                <w:ilvl w:val="0"/>
                <w:numId w:val="13"/>
              </w:numPr>
              <w:rPr>
                <w:rFonts w:asciiTheme="majorBidi" w:hAnsiTheme="majorBidi" w:cstheme="majorBidi"/>
                <w:sz w:val="24"/>
                <w:szCs w:val="24"/>
              </w:rPr>
            </w:pPr>
            <w:hyperlink r:id="rId432">
              <w:r w:rsidRPr="00ED2863">
                <w:rPr>
                  <w:rStyle w:val="Hyperlink"/>
                  <w:rFonts w:asciiTheme="majorBidi" w:hAnsiTheme="majorBidi" w:cstheme="majorBidi"/>
                  <w:sz w:val="24"/>
                  <w:szCs w:val="24"/>
                </w:rPr>
                <w:t>Epistle to the Hebrews</w:t>
              </w:r>
            </w:hyperlink>
          </w:p>
        </w:tc>
        <w:tc>
          <w:tcPr>
            <w:tcW w:w="5341" w:type="dxa"/>
          </w:tcPr>
          <w:p w14:paraId="6D64D109" w14:textId="77777777" w:rsidR="00ED2863" w:rsidRPr="00ED2863" w:rsidRDefault="00ED2863" w:rsidP="00ED2863">
            <w:pPr>
              <w:pStyle w:val="ListParagraph"/>
              <w:ind w:left="720" w:firstLine="0"/>
              <w:rPr>
                <w:rFonts w:asciiTheme="majorBidi" w:hAnsiTheme="majorBidi" w:cstheme="majorBidi"/>
                <w:sz w:val="24"/>
                <w:szCs w:val="24"/>
              </w:rPr>
            </w:pPr>
          </w:p>
        </w:tc>
      </w:tr>
    </w:tbl>
    <w:p w14:paraId="2D7725CD" w14:textId="77777777" w:rsidR="00ED2863" w:rsidRDefault="00ED2863" w:rsidP="0089616A">
      <w:pPr>
        <w:rPr>
          <w:rFonts w:asciiTheme="majorBidi" w:hAnsiTheme="majorBidi" w:cstheme="majorBidi"/>
          <w:sz w:val="24"/>
          <w:szCs w:val="24"/>
        </w:rPr>
      </w:pPr>
    </w:p>
    <w:p w14:paraId="1F4E7E1F" w14:textId="1A0E30E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33">
        <w:r w:rsidR="00B71EF4" w:rsidRPr="0089616A">
          <w:rPr>
            <w:rStyle w:val="Hyperlink"/>
            <w:rFonts w:asciiTheme="majorBidi" w:hAnsiTheme="majorBidi" w:cstheme="majorBidi"/>
            <w:sz w:val="24"/>
            <w:szCs w:val="24"/>
          </w:rPr>
          <w:t>Catholic epistles</w:t>
        </w:r>
      </w:hyperlink>
      <w:r w:rsidRPr="0089616A">
        <w:rPr>
          <w:rFonts w:asciiTheme="majorBidi" w:hAnsiTheme="majorBidi" w:cstheme="majorBidi"/>
          <w:sz w:val="24"/>
          <w:szCs w:val="24"/>
        </w:rPr>
        <w:t>, also called the general epistles or lesser epistles.</w:t>
      </w:r>
    </w:p>
    <w:p w14:paraId="214929D4" w14:textId="77777777" w:rsidR="00B71EF4" w:rsidRPr="0089616A" w:rsidRDefault="00B71EF4" w:rsidP="0089616A">
      <w:pPr>
        <w:rPr>
          <w:rFonts w:asciiTheme="majorBidi" w:hAnsiTheme="majorBidi" w:cstheme="majorBidi"/>
          <w:sz w:val="24"/>
          <w:szCs w:val="24"/>
        </w:rPr>
      </w:pPr>
    </w:p>
    <w:p w14:paraId="54A77016" w14:textId="66721BE3" w:rsidR="00B71EF4" w:rsidRPr="00ED2863" w:rsidRDefault="00B71EF4" w:rsidP="00ED2863">
      <w:pPr>
        <w:pStyle w:val="ListParagraph"/>
        <w:numPr>
          <w:ilvl w:val="0"/>
          <w:numId w:val="14"/>
        </w:numPr>
        <w:rPr>
          <w:rFonts w:asciiTheme="majorBidi" w:hAnsiTheme="majorBidi" w:cstheme="majorBidi"/>
          <w:sz w:val="24"/>
          <w:szCs w:val="24"/>
        </w:rPr>
      </w:pPr>
      <w:hyperlink r:id="rId434">
        <w:r w:rsidRPr="00ED2863">
          <w:rPr>
            <w:rStyle w:val="Hyperlink"/>
            <w:rFonts w:asciiTheme="majorBidi" w:hAnsiTheme="majorBidi" w:cstheme="majorBidi"/>
            <w:sz w:val="24"/>
            <w:szCs w:val="24"/>
          </w:rPr>
          <w:t>Epistle of James</w:t>
        </w:r>
      </w:hyperlink>
      <w:r w:rsidRPr="00ED2863">
        <w:rPr>
          <w:rFonts w:asciiTheme="majorBidi" w:hAnsiTheme="majorBidi" w:cstheme="majorBidi"/>
          <w:sz w:val="24"/>
          <w:szCs w:val="24"/>
        </w:rPr>
        <w:t xml:space="preserve"> encourages a lifestyle consistent with faith.</w:t>
      </w:r>
    </w:p>
    <w:p w14:paraId="3683DB4D" w14:textId="45ACF793" w:rsidR="00B71EF4" w:rsidRPr="00ED2863" w:rsidRDefault="00B71EF4" w:rsidP="00ED2863">
      <w:pPr>
        <w:pStyle w:val="ListParagraph"/>
        <w:numPr>
          <w:ilvl w:val="0"/>
          <w:numId w:val="14"/>
        </w:numPr>
        <w:rPr>
          <w:rFonts w:asciiTheme="majorBidi" w:hAnsiTheme="majorBidi" w:cstheme="majorBidi"/>
          <w:sz w:val="24"/>
          <w:szCs w:val="24"/>
        </w:rPr>
      </w:pPr>
      <w:hyperlink r:id="rId435">
        <w:r w:rsidRPr="00ED2863">
          <w:rPr>
            <w:rStyle w:val="Hyperlink"/>
            <w:rFonts w:asciiTheme="majorBidi" w:hAnsiTheme="majorBidi" w:cstheme="majorBidi"/>
            <w:sz w:val="24"/>
            <w:szCs w:val="24"/>
          </w:rPr>
          <w:t>First Epistle of Peter</w:t>
        </w:r>
      </w:hyperlink>
      <w:r w:rsidRPr="00ED2863">
        <w:rPr>
          <w:rFonts w:asciiTheme="majorBidi" w:hAnsiTheme="majorBidi" w:cstheme="majorBidi"/>
          <w:sz w:val="24"/>
          <w:szCs w:val="24"/>
        </w:rPr>
        <w:t xml:space="preserve"> addresses trial and suffering.</w:t>
      </w:r>
    </w:p>
    <w:p w14:paraId="7B80F49B" w14:textId="51C165AE" w:rsidR="00B71EF4" w:rsidRPr="00ED2863" w:rsidRDefault="00B71EF4" w:rsidP="00ED2863">
      <w:pPr>
        <w:pStyle w:val="ListParagraph"/>
        <w:numPr>
          <w:ilvl w:val="0"/>
          <w:numId w:val="14"/>
        </w:numPr>
        <w:rPr>
          <w:rFonts w:asciiTheme="majorBidi" w:hAnsiTheme="majorBidi" w:cstheme="majorBidi"/>
          <w:sz w:val="24"/>
          <w:szCs w:val="24"/>
        </w:rPr>
      </w:pPr>
      <w:hyperlink r:id="rId436">
        <w:r w:rsidRPr="00ED2863">
          <w:rPr>
            <w:rStyle w:val="Hyperlink"/>
            <w:rFonts w:asciiTheme="majorBidi" w:hAnsiTheme="majorBidi" w:cstheme="majorBidi"/>
            <w:sz w:val="24"/>
            <w:szCs w:val="24"/>
          </w:rPr>
          <w:t>Second Epistle of Peter</w:t>
        </w:r>
      </w:hyperlink>
      <w:r w:rsidRPr="00ED2863">
        <w:rPr>
          <w:rFonts w:asciiTheme="majorBidi" w:hAnsiTheme="majorBidi" w:cstheme="majorBidi"/>
          <w:sz w:val="24"/>
          <w:szCs w:val="24"/>
        </w:rPr>
        <w:t xml:space="preserve"> more on suffering's purposes, Christology, ethics and eschatology.</w:t>
      </w:r>
    </w:p>
    <w:p w14:paraId="13ED3F27" w14:textId="63A6A8F8" w:rsidR="00B71EF4" w:rsidRPr="00ED2863" w:rsidRDefault="00B71EF4" w:rsidP="00ED2863">
      <w:pPr>
        <w:pStyle w:val="ListParagraph"/>
        <w:numPr>
          <w:ilvl w:val="0"/>
          <w:numId w:val="14"/>
        </w:numPr>
        <w:rPr>
          <w:rFonts w:asciiTheme="majorBidi" w:hAnsiTheme="majorBidi" w:cstheme="majorBidi"/>
          <w:sz w:val="24"/>
          <w:szCs w:val="24"/>
        </w:rPr>
      </w:pPr>
      <w:hyperlink r:id="rId437">
        <w:r w:rsidRPr="00ED2863">
          <w:rPr>
            <w:rStyle w:val="Hyperlink"/>
            <w:rFonts w:asciiTheme="majorBidi" w:hAnsiTheme="majorBidi" w:cstheme="majorBidi"/>
            <w:sz w:val="24"/>
            <w:szCs w:val="24"/>
          </w:rPr>
          <w:t>First Epistle of John</w:t>
        </w:r>
      </w:hyperlink>
      <w:r w:rsidRPr="00ED2863">
        <w:rPr>
          <w:rFonts w:asciiTheme="majorBidi" w:hAnsiTheme="majorBidi" w:cstheme="majorBidi"/>
          <w:sz w:val="24"/>
          <w:szCs w:val="24"/>
        </w:rPr>
        <w:t xml:space="preserve"> covers how to discern true Christians: by their ethics, their proclamation of Jesus in the flesh, and by their love.</w:t>
      </w:r>
    </w:p>
    <w:p w14:paraId="0F9C65BB" w14:textId="6872FF2F" w:rsidR="00B71EF4" w:rsidRPr="00ED2863" w:rsidRDefault="00B71EF4" w:rsidP="00ED2863">
      <w:pPr>
        <w:pStyle w:val="ListParagraph"/>
        <w:numPr>
          <w:ilvl w:val="0"/>
          <w:numId w:val="14"/>
        </w:numPr>
        <w:rPr>
          <w:rFonts w:asciiTheme="majorBidi" w:hAnsiTheme="majorBidi" w:cstheme="majorBidi"/>
          <w:sz w:val="24"/>
          <w:szCs w:val="24"/>
        </w:rPr>
      </w:pPr>
      <w:hyperlink r:id="rId438">
        <w:r w:rsidRPr="00ED2863">
          <w:rPr>
            <w:rStyle w:val="Hyperlink"/>
            <w:rFonts w:asciiTheme="majorBidi" w:hAnsiTheme="majorBidi" w:cstheme="majorBidi"/>
            <w:sz w:val="24"/>
            <w:szCs w:val="24"/>
          </w:rPr>
          <w:t>Second Epistle of John</w:t>
        </w:r>
      </w:hyperlink>
      <w:r w:rsidRPr="00ED2863">
        <w:rPr>
          <w:rFonts w:asciiTheme="majorBidi" w:hAnsiTheme="majorBidi" w:cstheme="majorBidi"/>
          <w:sz w:val="24"/>
          <w:szCs w:val="24"/>
        </w:rPr>
        <w:t xml:space="preserve"> warns against </w:t>
      </w:r>
      <w:hyperlink r:id="rId439">
        <w:r w:rsidRPr="00ED2863">
          <w:rPr>
            <w:rStyle w:val="Hyperlink"/>
            <w:rFonts w:asciiTheme="majorBidi" w:hAnsiTheme="majorBidi" w:cstheme="majorBidi"/>
            <w:sz w:val="24"/>
            <w:szCs w:val="24"/>
          </w:rPr>
          <w:t>docetism</w:t>
        </w:r>
      </w:hyperlink>
      <w:r w:rsidRPr="00ED2863">
        <w:rPr>
          <w:rFonts w:asciiTheme="majorBidi" w:hAnsiTheme="majorBidi" w:cstheme="majorBidi"/>
          <w:sz w:val="24"/>
          <w:szCs w:val="24"/>
        </w:rPr>
        <w:t>.</w:t>
      </w:r>
    </w:p>
    <w:p w14:paraId="7DF77100" w14:textId="1EB48BBD" w:rsidR="00B71EF4" w:rsidRPr="00ED2863" w:rsidRDefault="00B71EF4" w:rsidP="00ED2863">
      <w:pPr>
        <w:pStyle w:val="ListParagraph"/>
        <w:numPr>
          <w:ilvl w:val="0"/>
          <w:numId w:val="14"/>
        </w:numPr>
        <w:rPr>
          <w:rFonts w:asciiTheme="majorBidi" w:hAnsiTheme="majorBidi" w:cstheme="majorBidi"/>
          <w:sz w:val="24"/>
          <w:szCs w:val="24"/>
        </w:rPr>
      </w:pPr>
      <w:hyperlink r:id="rId440">
        <w:r w:rsidRPr="00ED2863">
          <w:rPr>
            <w:rStyle w:val="Hyperlink"/>
            <w:rFonts w:asciiTheme="majorBidi" w:hAnsiTheme="majorBidi" w:cstheme="majorBidi"/>
            <w:sz w:val="24"/>
            <w:szCs w:val="24"/>
          </w:rPr>
          <w:t>Third Epistle of John</w:t>
        </w:r>
      </w:hyperlink>
      <w:r w:rsidRPr="00ED2863">
        <w:rPr>
          <w:rFonts w:asciiTheme="majorBidi" w:hAnsiTheme="majorBidi" w:cstheme="majorBidi"/>
          <w:sz w:val="24"/>
          <w:szCs w:val="24"/>
        </w:rPr>
        <w:t xml:space="preserve"> encourage, strengthen and warn.</w:t>
      </w:r>
    </w:p>
    <w:p w14:paraId="18B70470" w14:textId="083744DB" w:rsidR="00B71EF4" w:rsidRPr="00ED2863" w:rsidRDefault="00B71EF4" w:rsidP="00ED2863">
      <w:pPr>
        <w:pStyle w:val="ListParagraph"/>
        <w:numPr>
          <w:ilvl w:val="0"/>
          <w:numId w:val="14"/>
        </w:numPr>
        <w:rPr>
          <w:rFonts w:asciiTheme="majorBidi" w:hAnsiTheme="majorBidi" w:cstheme="majorBidi"/>
          <w:sz w:val="24"/>
          <w:szCs w:val="24"/>
        </w:rPr>
      </w:pPr>
      <w:hyperlink r:id="rId441">
        <w:r w:rsidRPr="00ED2863">
          <w:rPr>
            <w:rStyle w:val="Hyperlink"/>
            <w:rFonts w:asciiTheme="majorBidi" w:hAnsiTheme="majorBidi" w:cstheme="majorBidi"/>
            <w:sz w:val="24"/>
            <w:szCs w:val="24"/>
          </w:rPr>
          <w:t>Epistle of Jude</w:t>
        </w:r>
      </w:hyperlink>
      <w:r w:rsidRPr="00ED2863">
        <w:rPr>
          <w:rFonts w:asciiTheme="majorBidi" w:hAnsiTheme="majorBidi" w:cstheme="majorBidi"/>
          <w:sz w:val="24"/>
          <w:szCs w:val="24"/>
        </w:rPr>
        <w:t xml:space="preserve"> condemns opponents.</w:t>
      </w:r>
    </w:p>
    <w:p w14:paraId="33A3923D" w14:textId="77777777" w:rsidR="00ED2863" w:rsidRDefault="00ED2863" w:rsidP="00ED2863">
      <w:pPr>
        <w:rPr>
          <w:rFonts w:asciiTheme="majorBidi" w:hAnsiTheme="majorBidi" w:cstheme="majorBidi"/>
          <w:sz w:val="24"/>
          <w:szCs w:val="24"/>
        </w:rPr>
      </w:pPr>
    </w:p>
    <w:p w14:paraId="4FE7BD70" w14:textId="085B5A4B" w:rsidR="00ED2863" w:rsidRPr="0089616A" w:rsidRDefault="00ED2863" w:rsidP="00ED2863">
      <w:pPr>
        <w:rPr>
          <w:rFonts w:asciiTheme="majorBidi" w:hAnsiTheme="majorBidi" w:cstheme="majorBidi"/>
          <w:sz w:val="24"/>
          <w:szCs w:val="24"/>
        </w:rPr>
      </w:pPr>
      <w:r w:rsidRPr="0089616A">
        <w:rPr>
          <w:rFonts w:asciiTheme="majorBidi" w:hAnsiTheme="majorBidi" w:cstheme="majorBidi"/>
          <w:sz w:val="24"/>
          <w:szCs w:val="24"/>
        </w:rPr>
        <w:t xml:space="preserve">The </w:t>
      </w:r>
      <w:hyperlink r:id="rId442">
        <w:r w:rsidRPr="0089616A">
          <w:rPr>
            <w:rStyle w:val="Hyperlink"/>
            <w:rFonts w:asciiTheme="majorBidi" w:hAnsiTheme="majorBidi" w:cstheme="majorBidi"/>
            <w:sz w:val="24"/>
            <w:szCs w:val="24"/>
          </w:rPr>
          <w:t>apocalyptic literature</w:t>
        </w:r>
      </w:hyperlink>
      <w:r w:rsidRPr="0089616A">
        <w:rPr>
          <w:rFonts w:asciiTheme="majorBidi" w:hAnsiTheme="majorBidi" w:cstheme="majorBidi"/>
          <w:sz w:val="24"/>
          <w:szCs w:val="24"/>
        </w:rPr>
        <w:t xml:space="preserve"> (prophetical)</w:t>
      </w:r>
    </w:p>
    <w:p w14:paraId="59F0A93C" w14:textId="77777777" w:rsidR="00B71EF4" w:rsidRPr="0089616A" w:rsidRDefault="00B71EF4" w:rsidP="0089616A">
      <w:pPr>
        <w:rPr>
          <w:rFonts w:asciiTheme="majorBidi" w:hAnsiTheme="majorBidi" w:cstheme="majorBidi"/>
          <w:sz w:val="24"/>
          <w:szCs w:val="24"/>
        </w:rPr>
      </w:pPr>
    </w:p>
    <w:p w14:paraId="009949AD" w14:textId="4DB2F075" w:rsidR="00B71EF4" w:rsidRPr="00ED2863" w:rsidRDefault="00B71EF4" w:rsidP="00ED2863">
      <w:pPr>
        <w:pStyle w:val="ListParagraph"/>
        <w:numPr>
          <w:ilvl w:val="0"/>
          <w:numId w:val="15"/>
        </w:numPr>
        <w:rPr>
          <w:rFonts w:asciiTheme="majorBidi" w:hAnsiTheme="majorBidi" w:cstheme="majorBidi"/>
          <w:sz w:val="24"/>
          <w:szCs w:val="24"/>
        </w:rPr>
      </w:pPr>
      <w:hyperlink r:id="rId443">
        <w:r w:rsidRPr="00ED2863">
          <w:rPr>
            <w:rStyle w:val="Hyperlink"/>
            <w:rFonts w:asciiTheme="majorBidi" w:hAnsiTheme="majorBidi" w:cstheme="majorBidi"/>
            <w:sz w:val="24"/>
            <w:szCs w:val="24"/>
          </w:rPr>
          <w:t>Book of Revelation</w:t>
        </w:r>
      </w:hyperlink>
      <w:r w:rsidRPr="00ED2863">
        <w:rPr>
          <w:rFonts w:asciiTheme="majorBidi" w:hAnsiTheme="majorBidi" w:cstheme="majorBidi"/>
          <w:sz w:val="24"/>
          <w:szCs w:val="24"/>
        </w:rPr>
        <w:t>, or the Apocalypse, predicts end time events.</w:t>
      </w:r>
    </w:p>
    <w:p w14:paraId="235B5748" w14:textId="77777777" w:rsidR="00ED2863" w:rsidRDefault="00ED2863" w:rsidP="0089616A">
      <w:pPr>
        <w:rPr>
          <w:rFonts w:asciiTheme="majorBidi" w:hAnsiTheme="majorBidi" w:cstheme="majorBidi"/>
          <w:sz w:val="24"/>
          <w:szCs w:val="24"/>
        </w:rPr>
      </w:pPr>
    </w:p>
    <w:p w14:paraId="13AC3463" w14:textId="64BF8B9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Catholicism, Protestantism, and Eastern Orthodox currently have the same 27-book New Testament Canon. They are ordered differently in the </w:t>
      </w:r>
      <w:hyperlink r:id="rId444">
        <w:r w:rsidR="00B71EF4" w:rsidRPr="0089616A">
          <w:rPr>
            <w:rStyle w:val="Hyperlink"/>
            <w:rFonts w:asciiTheme="majorBidi" w:hAnsiTheme="majorBidi" w:cstheme="majorBidi"/>
            <w:sz w:val="24"/>
            <w:szCs w:val="24"/>
          </w:rPr>
          <w:t>Slavonic tradition</w:t>
        </w:r>
      </w:hyperlink>
      <w:r w:rsidRPr="0089616A">
        <w:rPr>
          <w:rFonts w:asciiTheme="majorBidi" w:hAnsiTheme="majorBidi" w:cstheme="majorBidi"/>
          <w:sz w:val="24"/>
          <w:szCs w:val="24"/>
        </w:rPr>
        <w:t xml:space="preserve">, the </w:t>
      </w:r>
      <w:hyperlink r:id="rId445">
        <w:r w:rsidR="00B71EF4" w:rsidRPr="0089616A">
          <w:rPr>
            <w:rStyle w:val="Hyperlink"/>
            <w:rFonts w:asciiTheme="majorBidi" w:hAnsiTheme="majorBidi" w:cstheme="majorBidi"/>
            <w:sz w:val="24"/>
            <w:szCs w:val="24"/>
          </w:rPr>
          <w:t>Syriac</w:t>
        </w:r>
      </w:hyperlink>
      <w:r w:rsidRPr="0089616A">
        <w:rPr>
          <w:rFonts w:asciiTheme="majorBidi" w:hAnsiTheme="majorBidi" w:cstheme="majorBidi"/>
          <w:sz w:val="24"/>
          <w:szCs w:val="24"/>
        </w:rPr>
        <w:t xml:space="preserve"> tradition and the Ethiopian tradition.</w:t>
      </w:r>
    </w:p>
    <w:p w14:paraId="0DF3A513" w14:textId="77777777" w:rsidR="00ED2863" w:rsidRDefault="00ED2863" w:rsidP="0089616A">
      <w:pPr>
        <w:rPr>
          <w:rFonts w:asciiTheme="majorBidi" w:hAnsiTheme="majorBidi" w:cstheme="majorBidi"/>
          <w:sz w:val="24"/>
          <w:szCs w:val="24"/>
        </w:rPr>
      </w:pPr>
    </w:p>
    <w:p w14:paraId="6F9C65E2" w14:textId="77777777" w:rsidR="00DA7B64" w:rsidRPr="00DA7B64" w:rsidRDefault="00000000" w:rsidP="0089616A">
      <w:pPr>
        <w:rPr>
          <w:rFonts w:asciiTheme="majorBidi" w:hAnsiTheme="majorBidi" w:cstheme="majorBidi"/>
          <w:b/>
          <w:bCs/>
          <w:sz w:val="28"/>
          <w:szCs w:val="28"/>
        </w:rPr>
      </w:pPr>
      <w:r w:rsidRPr="00DA7B64">
        <w:rPr>
          <w:rFonts w:asciiTheme="majorBidi" w:hAnsiTheme="majorBidi" w:cstheme="majorBidi"/>
          <w:b/>
          <w:bCs/>
          <w:sz w:val="28"/>
          <w:szCs w:val="28"/>
        </w:rPr>
        <w:t xml:space="preserve">Canon variations </w:t>
      </w:r>
    </w:p>
    <w:p w14:paraId="62F0FAC5" w14:textId="77777777" w:rsidR="00DA7B64" w:rsidRDefault="00DA7B64" w:rsidP="0089616A">
      <w:pPr>
        <w:rPr>
          <w:rFonts w:asciiTheme="majorBidi" w:hAnsiTheme="majorBidi" w:cstheme="majorBidi"/>
          <w:sz w:val="24"/>
          <w:szCs w:val="24"/>
        </w:rPr>
      </w:pPr>
    </w:p>
    <w:p w14:paraId="506278D5" w14:textId="5DFD8C01" w:rsidR="00B71EF4" w:rsidRPr="00DA7B64" w:rsidRDefault="00000000" w:rsidP="0089616A">
      <w:pPr>
        <w:rPr>
          <w:rFonts w:asciiTheme="majorBidi" w:hAnsiTheme="majorBidi" w:cstheme="majorBidi"/>
          <w:b/>
          <w:bCs/>
          <w:sz w:val="28"/>
          <w:szCs w:val="28"/>
        </w:rPr>
      </w:pPr>
      <w:r w:rsidRPr="00DA7B64">
        <w:rPr>
          <w:rFonts w:asciiTheme="majorBidi" w:hAnsiTheme="majorBidi" w:cstheme="majorBidi"/>
          <w:b/>
          <w:bCs/>
          <w:sz w:val="28"/>
          <w:szCs w:val="28"/>
        </w:rPr>
        <w:t>Peshitta</w:t>
      </w:r>
    </w:p>
    <w:p w14:paraId="75C00316" w14:textId="26F8E1C3" w:rsidR="00B71EF4" w:rsidRPr="0089616A" w:rsidRDefault="00000000" w:rsidP="00A00D6D">
      <w:pPr>
        <w:rPr>
          <w:rFonts w:asciiTheme="majorBidi" w:hAnsiTheme="majorBidi" w:cstheme="majorBidi"/>
          <w:sz w:val="24"/>
          <w:szCs w:val="24"/>
        </w:rPr>
      </w:pPr>
      <w:r w:rsidRPr="0089616A">
        <w:rPr>
          <w:rFonts w:asciiTheme="majorBidi" w:hAnsiTheme="majorBidi" w:cstheme="majorBidi"/>
          <w:sz w:val="24"/>
          <w:szCs w:val="24"/>
        </w:rPr>
        <w:t>The Peshitta (</w:t>
      </w:r>
      <w:hyperlink r:id="rId446">
        <w:r w:rsidR="00B71EF4" w:rsidRPr="0089616A">
          <w:rPr>
            <w:rStyle w:val="Hyperlink"/>
            <w:rFonts w:asciiTheme="majorBidi" w:hAnsiTheme="majorBidi" w:cstheme="majorBidi"/>
            <w:sz w:val="24"/>
            <w:szCs w:val="24"/>
          </w:rPr>
          <w:t>Classical Syriac</w:t>
        </w:r>
      </w:hyperlink>
      <w:r w:rsidRPr="0089616A">
        <w:rPr>
          <w:rFonts w:asciiTheme="majorBidi" w:hAnsiTheme="majorBidi" w:cstheme="majorBidi"/>
          <w:sz w:val="24"/>
          <w:szCs w:val="24"/>
        </w:rPr>
        <w:t xml:space="preserve">: </w:t>
      </w:r>
      <w:r w:rsidRPr="0089616A">
        <w:rPr>
          <w:rFonts w:asciiTheme="majorBidi" w:hAnsiTheme="majorBidi" w:cs="Estrangelo Edessa" w:hint="cs"/>
          <w:sz w:val="24"/>
          <w:szCs w:val="24"/>
          <w:rtl/>
        </w:rPr>
        <w:t>ܐ</w:t>
      </w:r>
      <w:r w:rsidRPr="0089616A">
        <w:rPr>
          <w:rFonts w:ascii="Times New Roman" w:hAnsi="Times New Roman" w:cs="Times New Roman"/>
          <w:sz w:val="24"/>
          <w:szCs w:val="24"/>
        </w:rPr>
        <w:t>�</w:t>
      </w:r>
      <w:r w:rsidRPr="0089616A">
        <w:rPr>
          <w:rFonts w:asciiTheme="majorBidi" w:hAnsiTheme="majorBidi" w:cs="Estrangelo Edessa" w:hint="cs"/>
          <w:sz w:val="24"/>
          <w:szCs w:val="24"/>
          <w:rtl/>
        </w:rPr>
        <w:t>ܦܺܫܝܛܳ</w:t>
      </w:r>
      <w:r w:rsidRPr="0089616A">
        <w:rPr>
          <w:rFonts w:asciiTheme="majorBidi" w:hAnsiTheme="majorBidi" w:cstheme="majorBidi"/>
          <w:sz w:val="24"/>
          <w:szCs w:val="24"/>
        </w:rPr>
        <w:t xml:space="preserve"> or </w:t>
      </w:r>
      <w:r w:rsidRPr="0089616A">
        <w:rPr>
          <w:rFonts w:asciiTheme="majorBidi" w:hAnsiTheme="majorBidi" w:cs="Estrangelo Edessa" w:hint="cs"/>
          <w:sz w:val="24"/>
          <w:szCs w:val="24"/>
          <w:rtl/>
        </w:rPr>
        <w:t>ܐ</w:t>
      </w:r>
      <w:r w:rsidRPr="0089616A">
        <w:rPr>
          <w:rFonts w:ascii="Times New Roman" w:hAnsi="Times New Roman" w:cs="Times New Roman"/>
          <w:sz w:val="24"/>
          <w:szCs w:val="24"/>
        </w:rPr>
        <w:t>�</w:t>
      </w:r>
      <w:r w:rsidRPr="0089616A">
        <w:rPr>
          <w:rFonts w:asciiTheme="majorBidi" w:hAnsiTheme="majorBidi" w:cs="Estrangelo Edessa" w:hint="cs"/>
          <w:sz w:val="24"/>
          <w:szCs w:val="24"/>
          <w:rtl/>
        </w:rPr>
        <w:t>ܦܫܼܝܛܵ</w:t>
      </w:r>
      <w:r w:rsidRPr="0089616A">
        <w:rPr>
          <w:rFonts w:asciiTheme="majorBidi" w:hAnsiTheme="majorBidi" w:cstheme="majorBidi"/>
          <w:sz w:val="24"/>
          <w:szCs w:val="24"/>
        </w:rPr>
        <w:t xml:space="preserve"> pšīṭtā) is the standard version of the Bible for churches in the </w:t>
      </w:r>
      <w:hyperlink r:id="rId447">
        <w:r w:rsidR="00B71EF4" w:rsidRPr="0089616A">
          <w:rPr>
            <w:rStyle w:val="Hyperlink"/>
            <w:rFonts w:asciiTheme="majorBidi" w:hAnsiTheme="majorBidi" w:cstheme="majorBidi"/>
            <w:sz w:val="24"/>
            <w:szCs w:val="24"/>
          </w:rPr>
          <w:t>Syriac tradition</w:t>
        </w:r>
      </w:hyperlink>
      <w:r w:rsidRPr="0089616A">
        <w:rPr>
          <w:rFonts w:asciiTheme="majorBidi" w:hAnsiTheme="majorBidi" w:cstheme="majorBidi"/>
          <w:sz w:val="24"/>
          <w:szCs w:val="24"/>
        </w:rPr>
        <w:t xml:space="preserve">. The consensus within biblical scholarship, although not universal, is that the Old Testament of the Peshitta was translated into </w:t>
      </w:r>
      <w:hyperlink r:id="rId448">
        <w:r w:rsidR="00B71EF4" w:rsidRPr="0089616A">
          <w:rPr>
            <w:rStyle w:val="Hyperlink"/>
            <w:rFonts w:asciiTheme="majorBidi" w:hAnsiTheme="majorBidi" w:cstheme="majorBidi"/>
            <w:sz w:val="24"/>
            <w:szCs w:val="24"/>
          </w:rPr>
          <w:t>Syriac</w:t>
        </w:r>
      </w:hyperlink>
      <w:r w:rsidRPr="0089616A">
        <w:rPr>
          <w:rFonts w:asciiTheme="majorBidi" w:hAnsiTheme="majorBidi" w:cstheme="majorBidi"/>
          <w:sz w:val="24"/>
          <w:szCs w:val="24"/>
        </w:rPr>
        <w:t xml:space="preserve"> from </w:t>
      </w:r>
      <w:hyperlink r:id="rId449">
        <w:r w:rsidR="00B71EF4" w:rsidRPr="0089616A">
          <w:rPr>
            <w:rStyle w:val="Hyperlink"/>
            <w:rFonts w:asciiTheme="majorBidi" w:hAnsiTheme="majorBidi" w:cstheme="majorBidi"/>
            <w:sz w:val="24"/>
            <w:szCs w:val="24"/>
          </w:rPr>
          <w:t>biblical Hebrew</w:t>
        </w:r>
      </w:hyperlink>
      <w:r w:rsidRPr="0089616A">
        <w:rPr>
          <w:rFonts w:asciiTheme="majorBidi" w:hAnsiTheme="majorBidi" w:cstheme="majorBidi"/>
          <w:sz w:val="24"/>
          <w:szCs w:val="24"/>
        </w:rPr>
        <w:t>, probably in</w:t>
      </w:r>
      <w:r w:rsidR="00A00D6D">
        <w:rPr>
          <w:rFonts w:asciiTheme="majorBidi" w:hAnsiTheme="majorBidi" w:cstheme="majorBidi"/>
          <w:sz w:val="24"/>
          <w:szCs w:val="24"/>
        </w:rPr>
        <w:t xml:space="preserve"> </w:t>
      </w:r>
      <w:r w:rsidRPr="0089616A">
        <w:rPr>
          <w:rFonts w:asciiTheme="majorBidi" w:hAnsiTheme="majorBidi" w:cstheme="majorBidi"/>
          <w:sz w:val="24"/>
          <w:szCs w:val="24"/>
        </w:rPr>
        <w:t>the 2nd century CE, and that the New Testament of the Peshitta was translated from the Greek.</w:t>
      </w:r>
    </w:p>
    <w:p w14:paraId="6B25FFF9" w14:textId="77777777" w:rsidR="00A00D6D" w:rsidRDefault="00A00D6D" w:rsidP="0089616A">
      <w:pPr>
        <w:rPr>
          <w:rFonts w:asciiTheme="majorBidi" w:hAnsiTheme="majorBidi" w:cstheme="majorBidi"/>
          <w:sz w:val="24"/>
          <w:szCs w:val="24"/>
        </w:rPr>
      </w:pPr>
    </w:p>
    <w:p w14:paraId="624353E8" w14:textId="34F9B874"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This New Testament, originally excluding certain </w:t>
      </w:r>
      <w:hyperlink r:id="rId450">
        <w:r w:rsidR="00B71EF4" w:rsidRPr="0089616A">
          <w:rPr>
            <w:rStyle w:val="Hyperlink"/>
            <w:rFonts w:asciiTheme="majorBidi" w:hAnsiTheme="majorBidi" w:cstheme="majorBidi"/>
            <w:sz w:val="24"/>
            <w:szCs w:val="24"/>
          </w:rPr>
          <w:t>disputed books</w:t>
        </w:r>
      </w:hyperlink>
      <w:r w:rsidRPr="0089616A">
        <w:rPr>
          <w:rFonts w:asciiTheme="majorBidi" w:hAnsiTheme="majorBidi" w:cstheme="majorBidi"/>
          <w:sz w:val="24"/>
          <w:szCs w:val="24"/>
        </w:rPr>
        <w:t xml:space="preserve"> (</w:t>
      </w:r>
      <w:hyperlink r:id="rId451">
        <w:r w:rsidR="00B71EF4" w:rsidRPr="0089616A">
          <w:rPr>
            <w:rStyle w:val="Hyperlink"/>
            <w:rFonts w:asciiTheme="majorBidi" w:hAnsiTheme="majorBidi" w:cstheme="majorBidi"/>
            <w:sz w:val="24"/>
            <w:szCs w:val="24"/>
          </w:rPr>
          <w:t>2 Peter</w:t>
        </w:r>
      </w:hyperlink>
      <w:r w:rsidRPr="0089616A">
        <w:rPr>
          <w:rFonts w:asciiTheme="majorBidi" w:hAnsiTheme="majorBidi" w:cstheme="majorBidi"/>
          <w:sz w:val="24"/>
          <w:szCs w:val="24"/>
        </w:rPr>
        <w:t xml:space="preserve">, </w:t>
      </w:r>
      <w:hyperlink r:id="rId452">
        <w:r w:rsidR="00B71EF4" w:rsidRPr="0089616A">
          <w:rPr>
            <w:rStyle w:val="Hyperlink"/>
            <w:rFonts w:asciiTheme="majorBidi" w:hAnsiTheme="majorBidi" w:cstheme="majorBidi"/>
            <w:sz w:val="24"/>
            <w:szCs w:val="24"/>
          </w:rPr>
          <w:t>2 John</w:t>
        </w:r>
      </w:hyperlink>
      <w:r w:rsidRPr="0089616A">
        <w:rPr>
          <w:rFonts w:asciiTheme="majorBidi" w:hAnsiTheme="majorBidi" w:cstheme="majorBidi"/>
          <w:sz w:val="24"/>
          <w:szCs w:val="24"/>
        </w:rPr>
        <w:t xml:space="preserve">, </w:t>
      </w:r>
      <w:hyperlink r:id="rId453">
        <w:r w:rsidR="00B71EF4" w:rsidRPr="0089616A">
          <w:rPr>
            <w:rStyle w:val="Hyperlink"/>
            <w:rFonts w:asciiTheme="majorBidi" w:hAnsiTheme="majorBidi" w:cstheme="majorBidi"/>
            <w:sz w:val="24"/>
            <w:szCs w:val="24"/>
          </w:rPr>
          <w:t>3 John</w:t>
        </w:r>
      </w:hyperlink>
      <w:r w:rsidRPr="0089616A">
        <w:rPr>
          <w:rFonts w:asciiTheme="majorBidi" w:hAnsiTheme="majorBidi" w:cstheme="majorBidi"/>
          <w:sz w:val="24"/>
          <w:szCs w:val="24"/>
        </w:rPr>
        <w:t xml:space="preserve">, </w:t>
      </w:r>
      <w:hyperlink r:id="rId454">
        <w:r w:rsidR="00B71EF4" w:rsidRPr="0089616A">
          <w:rPr>
            <w:rStyle w:val="Hyperlink"/>
            <w:rFonts w:asciiTheme="majorBidi" w:hAnsiTheme="majorBidi" w:cstheme="majorBidi"/>
            <w:sz w:val="24"/>
            <w:szCs w:val="24"/>
          </w:rPr>
          <w:t>Jude</w:t>
        </w:r>
      </w:hyperlink>
      <w:r w:rsidRPr="0089616A">
        <w:rPr>
          <w:rFonts w:asciiTheme="majorBidi" w:hAnsiTheme="majorBidi" w:cstheme="majorBidi"/>
          <w:sz w:val="24"/>
          <w:szCs w:val="24"/>
        </w:rPr>
        <w:t xml:space="preserve">, </w:t>
      </w:r>
      <w:hyperlink r:id="rId455">
        <w:r w:rsidR="00B71EF4" w:rsidRPr="0089616A">
          <w:rPr>
            <w:rStyle w:val="Hyperlink"/>
            <w:rFonts w:asciiTheme="majorBidi" w:hAnsiTheme="majorBidi" w:cstheme="majorBidi"/>
            <w:sz w:val="24"/>
            <w:szCs w:val="24"/>
          </w:rPr>
          <w:t>Revelation</w:t>
        </w:r>
      </w:hyperlink>
      <w:r w:rsidRPr="0089616A">
        <w:rPr>
          <w:rFonts w:asciiTheme="majorBidi" w:hAnsiTheme="majorBidi" w:cstheme="majorBidi"/>
          <w:sz w:val="24"/>
          <w:szCs w:val="24"/>
        </w:rPr>
        <w:t xml:space="preserve">), had become a standard by the early 5th century. The five excluded books were added in the </w:t>
      </w:r>
      <w:hyperlink r:id="rId456">
        <w:r w:rsidR="00B71EF4" w:rsidRPr="0089616A">
          <w:rPr>
            <w:rStyle w:val="Hyperlink"/>
            <w:rFonts w:asciiTheme="majorBidi" w:hAnsiTheme="majorBidi" w:cstheme="majorBidi"/>
            <w:sz w:val="24"/>
            <w:szCs w:val="24"/>
          </w:rPr>
          <w:t>Harklean Version</w:t>
        </w:r>
      </w:hyperlink>
      <w:r w:rsidRPr="0089616A">
        <w:rPr>
          <w:rFonts w:asciiTheme="majorBidi" w:hAnsiTheme="majorBidi" w:cstheme="majorBidi"/>
          <w:sz w:val="24"/>
          <w:szCs w:val="24"/>
        </w:rPr>
        <w:t xml:space="preserve"> (616 CE) of </w:t>
      </w:r>
      <w:hyperlink r:id="rId457">
        <w:r w:rsidR="00B71EF4" w:rsidRPr="0089616A">
          <w:rPr>
            <w:rStyle w:val="Hyperlink"/>
            <w:rFonts w:asciiTheme="majorBidi" w:hAnsiTheme="majorBidi" w:cstheme="majorBidi"/>
            <w:sz w:val="24"/>
            <w:szCs w:val="24"/>
          </w:rPr>
          <w:t>Thomas of Harqel</w:t>
        </w:r>
      </w:hyperlink>
      <w:r w:rsidRPr="0089616A">
        <w:rPr>
          <w:rFonts w:asciiTheme="majorBidi" w:hAnsiTheme="majorBidi" w:cstheme="majorBidi"/>
          <w:sz w:val="24"/>
          <w:szCs w:val="24"/>
        </w:rPr>
        <w:t>.</w:t>
      </w:r>
    </w:p>
    <w:p w14:paraId="2834BCB5" w14:textId="77777777" w:rsidR="00A00D6D" w:rsidRDefault="00A00D6D" w:rsidP="0089616A">
      <w:pPr>
        <w:rPr>
          <w:rFonts w:asciiTheme="majorBidi" w:hAnsiTheme="majorBidi" w:cstheme="majorBidi"/>
          <w:sz w:val="24"/>
          <w:szCs w:val="24"/>
        </w:rPr>
      </w:pPr>
    </w:p>
    <w:p w14:paraId="592DD74E" w14:textId="0738C6F1" w:rsidR="00B71EF4" w:rsidRPr="00A00D6D" w:rsidRDefault="00000000" w:rsidP="0089616A">
      <w:pPr>
        <w:rPr>
          <w:rFonts w:asciiTheme="majorBidi" w:hAnsiTheme="majorBidi" w:cstheme="majorBidi"/>
          <w:b/>
          <w:bCs/>
          <w:sz w:val="28"/>
          <w:szCs w:val="28"/>
        </w:rPr>
      </w:pPr>
      <w:r w:rsidRPr="00A00D6D">
        <w:rPr>
          <w:rFonts w:asciiTheme="majorBidi" w:hAnsiTheme="majorBidi" w:cstheme="majorBidi"/>
          <w:b/>
          <w:bCs/>
          <w:sz w:val="28"/>
          <w:szCs w:val="28"/>
        </w:rPr>
        <w:t>Catholic Church canon</w:t>
      </w:r>
    </w:p>
    <w:p w14:paraId="4EA9BC1A" w14:textId="189E672C"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The canon of the Catholic Church was affirmed by the Council of Rome (382), the Synod of Hippo (393), the Council of Carthage (397), the Council of Carthage (419), the Council of Florence (1431– 1449) and finally, as an article of faith, by the Council of Trent (1545–1563) establishing the canon consisting of 46 books in the Old Testament and 27 books in the New Testament for a total of 73 books in the Catholic Bible.</w:t>
      </w:r>
    </w:p>
    <w:p w14:paraId="60A21972" w14:textId="77777777" w:rsidR="00B71EF4" w:rsidRPr="0089616A" w:rsidRDefault="00B71EF4" w:rsidP="0089616A">
      <w:pPr>
        <w:rPr>
          <w:rFonts w:asciiTheme="majorBidi" w:hAnsiTheme="majorBidi" w:cstheme="majorBidi"/>
          <w:sz w:val="24"/>
          <w:szCs w:val="24"/>
        </w:rPr>
      </w:pPr>
    </w:p>
    <w:p w14:paraId="45B708C0" w14:textId="77777777" w:rsidR="00B71EF4" w:rsidRPr="00A00D6D" w:rsidRDefault="00000000" w:rsidP="0089616A">
      <w:pPr>
        <w:rPr>
          <w:rFonts w:asciiTheme="majorBidi" w:hAnsiTheme="majorBidi" w:cstheme="majorBidi"/>
          <w:b/>
          <w:bCs/>
          <w:sz w:val="28"/>
          <w:szCs w:val="28"/>
        </w:rPr>
      </w:pPr>
      <w:r w:rsidRPr="00A00D6D">
        <w:rPr>
          <w:rFonts w:asciiTheme="majorBidi" w:hAnsiTheme="majorBidi" w:cstheme="majorBidi"/>
          <w:b/>
          <w:bCs/>
          <w:sz w:val="28"/>
          <w:szCs w:val="28"/>
        </w:rPr>
        <w:t>Ethiopian Orthodox canon</w:t>
      </w:r>
    </w:p>
    <w:p w14:paraId="0188E50A" w14:textId="354F4A51" w:rsidR="00B71EF4" w:rsidRPr="0089616A" w:rsidRDefault="00000000" w:rsidP="003203B2">
      <w:pPr>
        <w:rPr>
          <w:rFonts w:asciiTheme="majorBidi" w:hAnsiTheme="majorBidi" w:cstheme="majorBidi"/>
          <w:sz w:val="24"/>
          <w:szCs w:val="24"/>
        </w:rPr>
      </w:pPr>
      <w:r w:rsidRPr="0089616A">
        <w:rPr>
          <w:rFonts w:asciiTheme="majorBidi" w:hAnsiTheme="majorBidi" w:cstheme="majorBidi"/>
          <w:sz w:val="24"/>
          <w:szCs w:val="24"/>
        </w:rPr>
        <w:t xml:space="preserve">The canon of the </w:t>
      </w:r>
      <w:hyperlink r:id="rId458">
        <w:r w:rsidR="00B71EF4" w:rsidRPr="0089616A">
          <w:rPr>
            <w:rStyle w:val="Hyperlink"/>
            <w:rFonts w:asciiTheme="majorBidi" w:hAnsiTheme="majorBidi" w:cstheme="majorBidi"/>
            <w:sz w:val="24"/>
            <w:szCs w:val="24"/>
          </w:rPr>
          <w:t>Ethiopian Orthodox Tewahedo Church</w:t>
        </w:r>
      </w:hyperlink>
      <w:r w:rsidRPr="0089616A">
        <w:rPr>
          <w:rFonts w:asciiTheme="majorBidi" w:hAnsiTheme="majorBidi" w:cstheme="majorBidi"/>
          <w:sz w:val="24"/>
          <w:szCs w:val="24"/>
        </w:rPr>
        <w:t xml:space="preserve"> is wider than the canons used by most other Christian churches. There are 81 books in the Ethiopian Orthodox Bible. In addition to the books</w:t>
      </w:r>
      <w:r w:rsidR="003203B2">
        <w:rPr>
          <w:rFonts w:asciiTheme="majorBidi" w:hAnsiTheme="majorBidi" w:cstheme="majorBidi"/>
          <w:sz w:val="24"/>
          <w:szCs w:val="24"/>
        </w:rPr>
        <w:t xml:space="preserve"> </w:t>
      </w:r>
      <w:r w:rsidRPr="0089616A">
        <w:rPr>
          <w:rFonts w:asciiTheme="majorBidi" w:hAnsiTheme="majorBidi" w:cstheme="majorBidi"/>
          <w:sz w:val="24"/>
          <w:szCs w:val="24"/>
        </w:rPr>
        <w:t xml:space="preserve">found in the </w:t>
      </w:r>
      <w:hyperlink r:id="rId459">
        <w:r w:rsidR="00B71EF4" w:rsidRPr="0089616A">
          <w:rPr>
            <w:rStyle w:val="Hyperlink"/>
            <w:rFonts w:asciiTheme="majorBidi" w:hAnsiTheme="majorBidi" w:cstheme="majorBidi"/>
            <w:sz w:val="24"/>
            <w:szCs w:val="24"/>
          </w:rPr>
          <w:t>Septuagint</w:t>
        </w:r>
      </w:hyperlink>
      <w:r w:rsidRPr="0089616A">
        <w:rPr>
          <w:rFonts w:asciiTheme="majorBidi" w:hAnsiTheme="majorBidi" w:cstheme="majorBidi"/>
          <w:sz w:val="24"/>
          <w:szCs w:val="24"/>
        </w:rPr>
        <w:t xml:space="preserve"> accepted by other Orthodox Christians, the Ethiopian Old Testament Canon uses </w:t>
      </w:r>
      <w:hyperlink r:id="rId460">
        <w:r w:rsidR="00B71EF4" w:rsidRPr="0089616A">
          <w:rPr>
            <w:rStyle w:val="Hyperlink"/>
            <w:rFonts w:asciiTheme="majorBidi" w:hAnsiTheme="majorBidi" w:cstheme="majorBidi"/>
            <w:sz w:val="24"/>
            <w:szCs w:val="24"/>
          </w:rPr>
          <w:t>Enoch</w:t>
        </w:r>
      </w:hyperlink>
      <w:r w:rsidRPr="0089616A">
        <w:rPr>
          <w:rFonts w:asciiTheme="majorBidi" w:hAnsiTheme="majorBidi" w:cstheme="majorBidi"/>
          <w:sz w:val="24"/>
          <w:szCs w:val="24"/>
        </w:rPr>
        <w:t xml:space="preserve"> and </w:t>
      </w:r>
      <w:hyperlink r:id="rId461">
        <w:r w:rsidR="00B71EF4" w:rsidRPr="0089616A">
          <w:rPr>
            <w:rStyle w:val="Hyperlink"/>
            <w:rFonts w:asciiTheme="majorBidi" w:hAnsiTheme="majorBidi" w:cstheme="majorBidi"/>
            <w:sz w:val="24"/>
            <w:szCs w:val="24"/>
          </w:rPr>
          <w:t>Jubilees</w:t>
        </w:r>
      </w:hyperlink>
      <w:r w:rsidRPr="0089616A">
        <w:rPr>
          <w:rFonts w:asciiTheme="majorBidi" w:hAnsiTheme="majorBidi" w:cstheme="majorBidi"/>
          <w:sz w:val="24"/>
          <w:szCs w:val="24"/>
        </w:rPr>
        <w:t xml:space="preserve"> (ancient Jewish books that only survived in </w:t>
      </w:r>
      <w:hyperlink r:id="rId462">
        <w:r w:rsidR="00B71EF4" w:rsidRPr="0089616A">
          <w:rPr>
            <w:rStyle w:val="Hyperlink"/>
            <w:rFonts w:asciiTheme="majorBidi" w:hAnsiTheme="majorBidi" w:cstheme="majorBidi"/>
            <w:sz w:val="24"/>
            <w:szCs w:val="24"/>
          </w:rPr>
          <w:t>Ge'ez</w:t>
        </w:r>
      </w:hyperlink>
      <w:r w:rsidRPr="0089616A">
        <w:rPr>
          <w:rFonts w:asciiTheme="majorBidi" w:hAnsiTheme="majorBidi" w:cstheme="majorBidi"/>
          <w:sz w:val="24"/>
          <w:szCs w:val="24"/>
        </w:rPr>
        <w:t xml:space="preserve">, but are quoted in the New Testament), </w:t>
      </w:r>
      <w:hyperlink r:id="rId463">
        <w:r w:rsidR="00B71EF4" w:rsidRPr="0089616A">
          <w:rPr>
            <w:rStyle w:val="Hyperlink"/>
            <w:rFonts w:asciiTheme="majorBidi" w:hAnsiTheme="majorBidi" w:cstheme="majorBidi"/>
            <w:sz w:val="24"/>
            <w:szCs w:val="24"/>
          </w:rPr>
          <w:t>Greek Ezra</w:t>
        </w:r>
      </w:hyperlink>
      <w:r w:rsidRPr="0089616A">
        <w:rPr>
          <w:rFonts w:asciiTheme="majorBidi" w:hAnsiTheme="majorBidi" w:cstheme="majorBidi"/>
          <w:sz w:val="24"/>
          <w:szCs w:val="24"/>
        </w:rPr>
        <w:t xml:space="preserve"> and the </w:t>
      </w:r>
      <w:hyperlink r:id="rId464">
        <w:r w:rsidR="00B71EF4" w:rsidRPr="0089616A">
          <w:rPr>
            <w:rStyle w:val="Hyperlink"/>
            <w:rFonts w:asciiTheme="majorBidi" w:hAnsiTheme="majorBidi" w:cstheme="majorBidi"/>
            <w:sz w:val="24"/>
            <w:szCs w:val="24"/>
          </w:rPr>
          <w:t>Apocalypse of Ezra</w:t>
        </w:r>
      </w:hyperlink>
      <w:r w:rsidRPr="0089616A">
        <w:rPr>
          <w:rFonts w:asciiTheme="majorBidi" w:hAnsiTheme="majorBidi" w:cstheme="majorBidi"/>
          <w:sz w:val="24"/>
          <w:szCs w:val="24"/>
        </w:rPr>
        <w:t xml:space="preserve">, 3 books of </w:t>
      </w:r>
      <w:hyperlink r:id="rId465">
        <w:r w:rsidR="00B71EF4" w:rsidRPr="0089616A">
          <w:rPr>
            <w:rStyle w:val="Hyperlink"/>
            <w:rFonts w:asciiTheme="majorBidi" w:hAnsiTheme="majorBidi" w:cstheme="majorBidi"/>
            <w:sz w:val="24"/>
            <w:szCs w:val="24"/>
          </w:rPr>
          <w:t>Meqabyan</w:t>
        </w:r>
      </w:hyperlink>
      <w:r w:rsidRPr="0089616A">
        <w:rPr>
          <w:rFonts w:asciiTheme="majorBidi" w:hAnsiTheme="majorBidi" w:cstheme="majorBidi"/>
          <w:sz w:val="24"/>
          <w:szCs w:val="24"/>
        </w:rPr>
        <w:t xml:space="preserve">, and </w:t>
      </w:r>
      <w:hyperlink r:id="rId466">
        <w:r w:rsidR="00B71EF4" w:rsidRPr="0089616A">
          <w:rPr>
            <w:rStyle w:val="Hyperlink"/>
            <w:rFonts w:asciiTheme="majorBidi" w:hAnsiTheme="majorBidi" w:cstheme="majorBidi"/>
            <w:sz w:val="24"/>
            <w:szCs w:val="24"/>
          </w:rPr>
          <w:t>Psalm 151</w:t>
        </w:r>
      </w:hyperlink>
      <w:r w:rsidRPr="0089616A">
        <w:rPr>
          <w:rFonts w:asciiTheme="majorBidi" w:hAnsiTheme="majorBidi" w:cstheme="majorBidi"/>
          <w:sz w:val="24"/>
          <w:szCs w:val="24"/>
        </w:rPr>
        <w:t xml:space="preserve"> at the end of the </w:t>
      </w:r>
      <w:hyperlink r:id="rId467">
        <w:r w:rsidR="00B71EF4" w:rsidRPr="0089616A">
          <w:rPr>
            <w:rStyle w:val="Hyperlink"/>
            <w:rFonts w:asciiTheme="majorBidi" w:hAnsiTheme="majorBidi" w:cstheme="majorBidi"/>
            <w:sz w:val="24"/>
            <w:szCs w:val="24"/>
          </w:rPr>
          <w:t>Psalter</w:t>
        </w:r>
      </w:hyperlink>
      <w:r w:rsidRPr="0089616A">
        <w:rPr>
          <w:rFonts w:asciiTheme="majorBidi" w:hAnsiTheme="majorBidi" w:cstheme="majorBidi"/>
          <w:sz w:val="24"/>
          <w:szCs w:val="24"/>
        </w:rPr>
        <w:t>. The three books of Meqabyan are not to be confused with the books of Maccabees. The order of the books is somewhat different in that the Ethiopian Old Testament follows</w:t>
      </w:r>
      <w:r w:rsidR="003203B2">
        <w:rPr>
          <w:rFonts w:asciiTheme="majorBidi" w:hAnsiTheme="majorBidi" w:cstheme="majorBidi"/>
          <w:sz w:val="24"/>
          <w:szCs w:val="24"/>
        </w:rPr>
        <w:t xml:space="preserve"> </w:t>
      </w:r>
      <w:r w:rsidRPr="0089616A">
        <w:rPr>
          <w:rFonts w:asciiTheme="majorBidi" w:hAnsiTheme="majorBidi" w:cstheme="majorBidi"/>
          <w:sz w:val="24"/>
          <w:szCs w:val="24"/>
        </w:rPr>
        <w:t>the Septuagint order for the Minor Prophets rather than the Jewish order.</w:t>
      </w:r>
    </w:p>
    <w:p w14:paraId="7BC768E7" w14:textId="77777777" w:rsidR="00B71EF4" w:rsidRPr="0089616A" w:rsidRDefault="00B71EF4" w:rsidP="0089616A">
      <w:pPr>
        <w:rPr>
          <w:rFonts w:asciiTheme="majorBidi" w:hAnsiTheme="majorBidi" w:cstheme="majorBidi"/>
          <w:sz w:val="24"/>
          <w:szCs w:val="24"/>
        </w:rPr>
      </w:pPr>
    </w:p>
    <w:p w14:paraId="2C104F92" w14:textId="77777777" w:rsidR="00B71EF4" w:rsidRPr="003203B2" w:rsidRDefault="00000000" w:rsidP="0089616A">
      <w:pPr>
        <w:rPr>
          <w:rFonts w:asciiTheme="majorBidi" w:hAnsiTheme="majorBidi" w:cstheme="majorBidi"/>
          <w:b/>
          <w:bCs/>
          <w:sz w:val="28"/>
          <w:szCs w:val="28"/>
        </w:rPr>
      </w:pPr>
      <w:r w:rsidRPr="003203B2">
        <w:rPr>
          <w:rFonts w:asciiTheme="majorBidi" w:hAnsiTheme="majorBidi" w:cstheme="majorBidi"/>
          <w:b/>
          <w:bCs/>
          <w:sz w:val="28"/>
          <w:szCs w:val="28"/>
        </w:rPr>
        <w:t>New Testament Apocryphal books</w:t>
      </w:r>
    </w:p>
    <w:p w14:paraId="1EF92C2B" w14:textId="7D7CDCAC" w:rsidR="00B71EF4" w:rsidRPr="0089616A" w:rsidRDefault="00000000" w:rsidP="003203B2">
      <w:pPr>
        <w:rPr>
          <w:rFonts w:asciiTheme="majorBidi" w:hAnsiTheme="majorBidi" w:cstheme="majorBidi"/>
          <w:sz w:val="24"/>
          <w:szCs w:val="24"/>
        </w:rPr>
      </w:pPr>
      <w:r w:rsidRPr="0089616A">
        <w:rPr>
          <w:rFonts w:asciiTheme="majorBidi" w:hAnsiTheme="majorBidi" w:cstheme="majorBidi"/>
          <w:sz w:val="24"/>
          <w:szCs w:val="24"/>
        </w:rPr>
        <w:t xml:space="preserve">The New Testament apocrypha are a number of writings by early professed Christians that give accounts of </w:t>
      </w:r>
      <w:hyperlink r:id="rId468">
        <w:r w:rsidR="00B71EF4" w:rsidRPr="0089616A">
          <w:rPr>
            <w:rStyle w:val="Hyperlink"/>
            <w:rFonts w:asciiTheme="majorBidi" w:hAnsiTheme="majorBidi" w:cstheme="majorBidi"/>
            <w:sz w:val="24"/>
            <w:szCs w:val="24"/>
          </w:rPr>
          <w:t>Jesus</w:t>
        </w:r>
      </w:hyperlink>
      <w:r w:rsidRPr="0089616A">
        <w:rPr>
          <w:rFonts w:asciiTheme="majorBidi" w:hAnsiTheme="majorBidi" w:cstheme="majorBidi"/>
          <w:sz w:val="24"/>
          <w:szCs w:val="24"/>
        </w:rPr>
        <w:t xml:space="preserve"> and his teachings, </w:t>
      </w:r>
      <w:hyperlink r:id="rId469">
        <w:r w:rsidR="00B71EF4" w:rsidRPr="0089616A">
          <w:rPr>
            <w:rStyle w:val="Hyperlink"/>
            <w:rFonts w:asciiTheme="majorBidi" w:hAnsiTheme="majorBidi" w:cstheme="majorBidi"/>
            <w:sz w:val="24"/>
            <w:szCs w:val="24"/>
          </w:rPr>
          <w:t>the nature of God</w:t>
        </w:r>
      </w:hyperlink>
      <w:r w:rsidRPr="0089616A">
        <w:rPr>
          <w:rFonts w:asciiTheme="majorBidi" w:hAnsiTheme="majorBidi" w:cstheme="majorBidi"/>
          <w:sz w:val="24"/>
          <w:szCs w:val="24"/>
        </w:rPr>
        <w:t xml:space="preserve">, or the teachings of his </w:t>
      </w:r>
      <w:hyperlink r:id="rId470">
        <w:r w:rsidR="00B71EF4" w:rsidRPr="0089616A">
          <w:rPr>
            <w:rStyle w:val="Hyperlink"/>
            <w:rFonts w:asciiTheme="majorBidi" w:hAnsiTheme="majorBidi" w:cstheme="majorBidi"/>
            <w:sz w:val="24"/>
            <w:szCs w:val="24"/>
          </w:rPr>
          <w:t>Apostles</w:t>
        </w:r>
      </w:hyperlink>
      <w:r w:rsidRPr="0089616A">
        <w:rPr>
          <w:rFonts w:asciiTheme="majorBidi" w:hAnsiTheme="majorBidi" w:cstheme="majorBidi"/>
          <w:sz w:val="24"/>
          <w:szCs w:val="24"/>
        </w:rPr>
        <w:t xml:space="preserve"> and of their activities. Some of these writings were cited as Scripture by some early Christians, but since the fifth century a widespread consensus emerged limiting the New Testament to the </w:t>
      </w:r>
      <w:hyperlink r:id="rId471">
        <w:r w:rsidR="00B71EF4" w:rsidRPr="0089616A">
          <w:rPr>
            <w:rStyle w:val="Hyperlink"/>
            <w:rFonts w:asciiTheme="majorBidi" w:hAnsiTheme="majorBidi" w:cstheme="majorBidi"/>
            <w:sz w:val="24"/>
            <w:szCs w:val="24"/>
          </w:rPr>
          <w:t>27 books of the modern</w:t>
        </w:r>
      </w:hyperlink>
      <w:r w:rsidRPr="0089616A">
        <w:rPr>
          <w:rFonts w:asciiTheme="majorBidi" w:hAnsiTheme="majorBidi" w:cstheme="majorBidi"/>
          <w:sz w:val="24"/>
          <w:szCs w:val="24"/>
        </w:rPr>
        <w:t xml:space="preserve"> </w:t>
      </w:r>
      <w:hyperlink r:id="rId472">
        <w:r w:rsidR="00B71EF4" w:rsidRPr="0089616A">
          <w:rPr>
            <w:rStyle w:val="Hyperlink"/>
            <w:rFonts w:asciiTheme="majorBidi" w:hAnsiTheme="majorBidi" w:cstheme="majorBidi"/>
            <w:sz w:val="24"/>
            <w:szCs w:val="24"/>
          </w:rPr>
          <w:t>canon</w:t>
        </w:r>
      </w:hyperlink>
      <w:r w:rsidRPr="0089616A">
        <w:rPr>
          <w:rFonts w:asciiTheme="majorBidi" w:hAnsiTheme="majorBidi" w:cstheme="majorBidi"/>
          <w:sz w:val="24"/>
          <w:szCs w:val="24"/>
        </w:rPr>
        <w:t>. Roman Catholic, Eastern Orthodox, and Western Protestant churches do not view the</w:t>
      </w:r>
      <w:r w:rsidR="003203B2">
        <w:rPr>
          <w:rFonts w:asciiTheme="majorBidi" w:hAnsiTheme="majorBidi" w:cstheme="majorBidi"/>
          <w:sz w:val="24"/>
          <w:szCs w:val="24"/>
        </w:rPr>
        <w:t xml:space="preserve"> </w:t>
      </w:r>
      <w:r w:rsidRPr="0089616A">
        <w:rPr>
          <w:rFonts w:asciiTheme="majorBidi" w:hAnsiTheme="majorBidi" w:cstheme="majorBidi"/>
          <w:sz w:val="24"/>
          <w:szCs w:val="24"/>
        </w:rPr>
        <w:t xml:space="preserve">New Testament apocrypha as part of the inspired Bible. Although some </w:t>
      </w:r>
      <w:hyperlink r:id="rId473">
        <w:r w:rsidR="00B71EF4" w:rsidRPr="0089616A">
          <w:rPr>
            <w:rStyle w:val="Hyperlink"/>
            <w:rFonts w:asciiTheme="majorBidi" w:hAnsiTheme="majorBidi" w:cstheme="majorBidi"/>
            <w:sz w:val="24"/>
            <w:szCs w:val="24"/>
          </w:rPr>
          <w:t>Oriental Orthodox</w:t>
        </w:r>
      </w:hyperlink>
      <w:r w:rsidRPr="0089616A">
        <w:rPr>
          <w:rFonts w:asciiTheme="majorBidi" w:hAnsiTheme="majorBidi" w:cstheme="majorBidi"/>
          <w:sz w:val="24"/>
          <w:szCs w:val="24"/>
        </w:rPr>
        <w:t xml:space="preserve"> canons</w:t>
      </w:r>
      <w:r w:rsidR="003203B2">
        <w:rPr>
          <w:rFonts w:asciiTheme="majorBidi" w:hAnsiTheme="majorBidi" w:cstheme="majorBidi"/>
          <w:sz w:val="24"/>
          <w:szCs w:val="24"/>
        </w:rPr>
        <w:t xml:space="preserve"> </w:t>
      </w:r>
      <w:r w:rsidRPr="0089616A">
        <w:rPr>
          <w:rFonts w:asciiTheme="majorBidi" w:hAnsiTheme="majorBidi" w:cstheme="majorBidi"/>
          <w:sz w:val="24"/>
          <w:szCs w:val="24"/>
        </w:rPr>
        <w:t xml:space="preserve">to some extent have. The </w:t>
      </w:r>
      <w:hyperlink r:id="rId474">
        <w:r w:rsidR="00B71EF4" w:rsidRPr="0089616A">
          <w:rPr>
            <w:rStyle w:val="Hyperlink"/>
            <w:rFonts w:asciiTheme="majorBidi" w:hAnsiTheme="majorBidi" w:cstheme="majorBidi"/>
            <w:sz w:val="24"/>
            <w:szCs w:val="24"/>
          </w:rPr>
          <w:t>Armenian Apostolic</w:t>
        </w:r>
      </w:hyperlink>
      <w:r w:rsidRPr="0089616A">
        <w:rPr>
          <w:rFonts w:asciiTheme="majorBidi" w:hAnsiTheme="majorBidi" w:cstheme="majorBidi"/>
          <w:sz w:val="24"/>
          <w:szCs w:val="24"/>
        </w:rPr>
        <w:t xml:space="preserve"> church at times has included the </w:t>
      </w:r>
      <w:hyperlink r:id="rId475">
        <w:r w:rsidR="00B71EF4" w:rsidRPr="0089616A">
          <w:rPr>
            <w:rStyle w:val="Hyperlink"/>
            <w:rFonts w:asciiTheme="majorBidi" w:hAnsiTheme="majorBidi" w:cstheme="majorBidi"/>
            <w:sz w:val="24"/>
            <w:szCs w:val="24"/>
          </w:rPr>
          <w:t>Third Epistle to the</w:t>
        </w:r>
      </w:hyperlink>
      <w:r w:rsidRPr="0089616A">
        <w:rPr>
          <w:rFonts w:asciiTheme="majorBidi" w:hAnsiTheme="majorBidi" w:cstheme="majorBidi"/>
          <w:sz w:val="24"/>
          <w:szCs w:val="24"/>
        </w:rPr>
        <w:t xml:space="preserve"> </w:t>
      </w:r>
      <w:hyperlink r:id="rId476">
        <w:r w:rsidR="00B71EF4" w:rsidRPr="0089616A">
          <w:rPr>
            <w:rStyle w:val="Hyperlink"/>
            <w:rFonts w:asciiTheme="majorBidi" w:hAnsiTheme="majorBidi" w:cstheme="majorBidi"/>
            <w:sz w:val="24"/>
            <w:szCs w:val="24"/>
          </w:rPr>
          <w:t>Corinthians</w:t>
        </w:r>
      </w:hyperlink>
      <w:r w:rsidRPr="0089616A">
        <w:rPr>
          <w:rFonts w:asciiTheme="majorBidi" w:hAnsiTheme="majorBidi" w:cstheme="majorBidi"/>
          <w:sz w:val="24"/>
          <w:szCs w:val="24"/>
        </w:rPr>
        <w:t xml:space="preserve">, but does not always list it with the other 27 canonical New Testament books. The New Testament of the </w:t>
      </w:r>
      <w:hyperlink r:id="rId477">
        <w:r w:rsidR="00B71EF4" w:rsidRPr="0089616A">
          <w:rPr>
            <w:rStyle w:val="Hyperlink"/>
            <w:rFonts w:asciiTheme="majorBidi" w:hAnsiTheme="majorBidi" w:cstheme="majorBidi"/>
            <w:sz w:val="24"/>
            <w:szCs w:val="24"/>
          </w:rPr>
          <w:t>Coptic Bible</w:t>
        </w:r>
      </w:hyperlink>
      <w:r w:rsidRPr="0089616A">
        <w:rPr>
          <w:rFonts w:asciiTheme="majorBidi" w:hAnsiTheme="majorBidi" w:cstheme="majorBidi"/>
          <w:sz w:val="24"/>
          <w:szCs w:val="24"/>
        </w:rPr>
        <w:t xml:space="preserve">, adopted by the </w:t>
      </w:r>
      <w:hyperlink r:id="rId478">
        <w:r w:rsidR="00B71EF4" w:rsidRPr="0089616A">
          <w:rPr>
            <w:rStyle w:val="Hyperlink"/>
            <w:rFonts w:asciiTheme="majorBidi" w:hAnsiTheme="majorBidi" w:cstheme="majorBidi"/>
            <w:sz w:val="24"/>
            <w:szCs w:val="24"/>
          </w:rPr>
          <w:t>Egyptian Church</w:t>
        </w:r>
      </w:hyperlink>
      <w:r w:rsidRPr="0089616A">
        <w:rPr>
          <w:rFonts w:asciiTheme="majorBidi" w:hAnsiTheme="majorBidi" w:cstheme="majorBidi"/>
          <w:sz w:val="24"/>
          <w:szCs w:val="24"/>
        </w:rPr>
        <w:t xml:space="preserve">, includes the two </w:t>
      </w:r>
      <w:hyperlink r:id="rId479">
        <w:r w:rsidR="00B71EF4" w:rsidRPr="0089616A">
          <w:rPr>
            <w:rStyle w:val="Hyperlink"/>
            <w:rFonts w:asciiTheme="majorBidi" w:hAnsiTheme="majorBidi" w:cstheme="majorBidi"/>
            <w:sz w:val="24"/>
            <w:szCs w:val="24"/>
          </w:rPr>
          <w:t>Epistles of</w:t>
        </w:r>
      </w:hyperlink>
      <w:r w:rsidR="003203B2">
        <w:rPr>
          <w:rFonts w:asciiTheme="majorBidi" w:hAnsiTheme="majorBidi" w:cstheme="majorBidi"/>
          <w:sz w:val="24"/>
          <w:szCs w:val="24"/>
        </w:rPr>
        <w:t xml:space="preserve"> </w:t>
      </w:r>
      <w:hyperlink r:id="rId480">
        <w:r w:rsidR="00B71EF4" w:rsidRPr="0089616A">
          <w:rPr>
            <w:rStyle w:val="Hyperlink"/>
            <w:rFonts w:asciiTheme="majorBidi" w:hAnsiTheme="majorBidi" w:cstheme="majorBidi"/>
            <w:sz w:val="24"/>
            <w:szCs w:val="24"/>
          </w:rPr>
          <w:t>Clement</w:t>
        </w:r>
      </w:hyperlink>
      <w:r w:rsidRPr="0089616A">
        <w:rPr>
          <w:rFonts w:asciiTheme="majorBidi" w:hAnsiTheme="majorBidi" w:cstheme="majorBidi"/>
          <w:sz w:val="24"/>
          <w:szCs w:val="24"/>
        </w:rPr>
        <w:t>.</w:t>
      </w:r>
    </w:p>
    <w:p w14:paraId="582027B0" w14:textId="77777777" w:rsidR="00B71EF4" w:rsidRPr="0089616A" w:rsidRDefault="00B71EF4" w:rsidP="0089616A">
      <w:pPr>
        <w:rPr>
          <w:rFonts w:asciiTheme="majorBidi" w:hAnsiTheme="majorBidi" w:cstheme="majorBidi"/>
          <w:sz w:val="24"/>
          <w:szCs w:val="24"/>
        </w:rPr>
      </w:pPr>
    </w:p>
    <w:p w14:paraId="649F825F" w14:textId="508F8DF3" w:rsidR="00B71EF4" w:rsidRPr="003F72F2" w:rsidRDefault="00000000" w:rsidP="0089616A">
      <w:pPr>
        <w:rPr>
          <w:rFonts w:asciiTheme="majorBidi" w:hAnsiTheme="majorBidi" w:cstheme="majorBidi"/>
          <w:b/>
          <w:bCs/>
          <w:sz w:val="28"/>
          <w:szCs w:val="28"/>
          <w:u w:val="single"/>
        </w:rPr>
      </w:pPr>
      <w:r w:rsidRPr="003F72F2">
        <w:rPr>
          <w:rFonts w:asciiTheme="majorBidi" w:hAnsiTheme="majorBidi" w:cstheme="majorBidi"/>
          <w:b/>
          <w:bCs/>
          <w:sz w:val="28"/>
          <w:szCs w:val="28"/>
          <w:u w:val="single"/>
        </w:rPr>
        <w:t>Textual history</w:t>
      </w:r>
    </w:p>
    <w:p w14:paraId="565964E1" w14:textId="77777777" w:rsidR="00B71EF4" w:rsidRPr="0089616A" w:rsidRDefault="00B71EF4" w:rsidP="0089616A">
      <w:pPr>
        <w:rPr>
          <w:rFonts w:asciiTheme="majorBidi" w:hAnsiTheme="majorBidi" w:cstheme="majorBidi"/>
          <w:sz w:val="24"/>
          <w:szCs w:val="24"/>
        </w:rPr>
      </w:pPr>
    </w:p>
    <w:p w14:paraId="4ECA6B94" w14:textId="4AF5D54A"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original </w:t>
      </w:r>
      <w:hyperlink r:id="rId481">
        <w:r w:rsidR="00B71EF4" w:rsidRPr="0089616A">
          <w:rPr>
            <w:rStyle w:val="Hyperlink"/>
            <w:rFonts w:asciiTheme="majorBidi" w:hAnsiTheme="majorBidi" w:cstheme="majorBidi"/>
            <w:sz w:val="24"/>
            <w:szCs w:val="24"/>
          </w:rPr>
          <w:t>autographs</w:t>
        </w:r>
      </w:hyperlink>
      <w:r w:rsidRPr="0089616A">
        <w:rPr>
          <w:rFonts w:asciiTheme="majorBidi" w:hAnsiTheme="majorBidi" w:cstheme="majorBidi"/>
          <w:sz w:val="24"/>
          <w:szCs w:val="24"/>
        </w:rPr>
        <w:t xml:space="preserve">, that is, the original Greek writings and </w:t>
      </w:r>
      <w:hyperlink r:id="rId482">
        <w:r w:rsidR="00B71EF4" w:rsidRPr="0089616A">
          <w:rPr>
            <w:rStyle w:val="Hyperlink"/>
            <w:rFonts w:asciiTheme="majorBidi" w:hAnsiTheme="majorBidi" w:cstheme="majorBidi"/>
            <w:sz w:val="24"/>
            <w:szCs w:val="24"/>
          </w:rPr>
          <w:t>manuscripts</w:t>
        </w:r>
      </w:hyperlink>
      <w:r w:rsidRPr="0089616A">
        <w:rPr>
          <w:rFonts w:asciiTheme="majorBidi" w:hAnsiTheme="majorBidi" w:cstheme="majorBidi"/>
          <w:sz w:val="24"/>
          <w:szCs w:val="24"/>
        </w:rPr>
        <w:t xml:space="preserve"> written by the original authors of the New Testament, have not survived. But, historically, copies of those original autographs exist and were transmitted and preserved in a number of </w:t>
      </w:r>
      <w:hyperlink r:id="rId483" w:anchor="Textual_criticism">
        <w:r w:rsidR="00B71EF4" w:rsidRPr="0089616A">
          <w:rPr>
            <w:rStyle w:val="Hyperlink"/>
            <w:rFonts w:asciiTheme="majorBidi" w:hAnsiTheme="majorBidi" w:cstheme="majorBidi"/>
            <w:sz w:val="24"/>
            <w:szCs w:val="24"/>
          </w:rPr>
          <w:t>manuscript traditions</w:t>
        </w:r>
      </w:hyperlink>
      <w:r w:rsidRPr="0089616A">
        <w:rPr>
          <w:rFonts w:asciiTheme="majorBidi" w:hAnsiTheme="majorBidi" w:cstheme="majorBidi"/>
          <w:sz w:val="24"/>
          <w:szCs w:val="24"/>
        </w:rPr>
        <w:t xml:space="preserve">. The three main textual traditions of the Greek New Testament are sometimes called the </w:t>
      </w:r>
      <w:hyperlink r:id="rId484">
        <w:r w:rsidR="00B71EF4" w:rsidRPr="0089616A">
          <w:rPr>
            <w:rStyle w:val="Hyperlink"/>
            <w:rFonts w:asciiTheme="majorBidi" w:hAnsiTheme="majorBidi" w:cstheme="majorBidi"/>
            <w:sz w:val="24"/>
            <w:szCs w:val="24"/>
          </w:rPr>
          <w:t>Alexandrian text-type</w:t>
        </w:r>
      </w:hyperlink>
      <w:r w:rsidRPr="0089616A">
        <w:rPr>
          <w:rFonts w:asciiTheme="majorBidi" w:hAnsiTheme="majorBidi" w:cstheme="majorBidi"/>
          <w:sz w:val="24"/>
          <w:szCs w:val="24"/>
        </w:rPr>
        <w:t xml:space="preserve"> (generally </w:t>
      </w:r>
      <w:hyperlink r:id="rId485">
        <w:r w:rsidR="00B71EF4" w:rsidRPr="0089616A">
          <w:rPr>
            <w:rStyle w:val="Hyperlink"/>
            <w:rFonts w:asciiTheme="majorBidi" w:hAnsiTheme="majorBidi" w:cstheme="majorBidi"/>
            <w:sz w:val="24"/>
            <w:szCs w:val="24"/>
          </w:rPr>
          <w:t>minimalist</w:t>
        </w:r>
      </w:hyperlink>
      <w:r w:rsidRPr="0089616A">
        <w:rPr>
          <w:rFonts w:asciiTheme="majorBidi" w:hAnsiTheme="majorBidi" w:cstheme="majorBidi"/>
          <w:sz w:val="24"/>
          <w:szCs w:val="24"/>
        </w:rPr>
        <w:t xml:space="preserve">), the </w:t>
      </w:r>
      <w:hyperlink r:id="rId486">
        <w:r w:rsidR="00B71EF4" w:rsidRPr="0089616A">
          <w:rPr>
            <w:rStyle w:val="Hyperlink"/>
            <w:rFonts w:asciiTheme="majorBidi" w:hAnsiTheme="majorBidi" w:cstheme="majorBidi"/>
            <w:sz w:val="24"/>
            <w:szCs w:val="24"/>
          </w:rPr>
          <w:t>Byzantine text-type</w:t>
        </w:r>
      </w:hyperlink>
      <w:r w:rsidRPr="0089616A">
        <w:rPr>
          <w:rFonts w:asciiTheme="majorBidi" w:hAnsiTheme="majorBidi" w:cstheme="majorBidi"/>
          <w:sz w:val="24"/>
          <w:szCs w:val="24"/>
        </w:rPr>
        <w:t xml:space="preserve"> (generally </w:t>
      </w:r>
      <w:hyperlink r:id="rId487">
        <w:r w:rsidR="00B71EF4" w:rsidRPr="0089616A">
          <w:rPr>
            <w:rStyle w:val="Hyperlink"/>
            <w:rFonts w:asciiTheme="majorBidi" w:hAnsiTheme="majorBidi" w:cstheme="majorBidi"/>
            <w:sz w:val="24"/>
            <w:szCs w:val="24"/>
          </w:rPr>
          <w:t>maximalist</w:t>
        </w:r>
      </w:hyperlink>
      <w:r w:rsidRPr="0089616A">
        <w:rPr>
          <w:rFonts w:asciiTheme="majorBidi" w:hAnsiTheme="majorBidi" w:cstheme="majorBidi"/>
          <w:sz w:val="24"/>
          <w:szCs w:val="24"/>
        </w:rPr>
        <w:t xml:space="preserve">), and the </w:t>
      </w:r>
      <w:hyperlink r:id="rId488">
        <w:r w:rsidR="00B71EF4" w:rsidRPr="0089616A">
          <w:rPr>
            <w:rStyle w:val="Hyperlink"/>
            <w:rFonts w:asciiTheme="majorBidi" w:hAnsiTheme="majorBidi" w:cstheme="majorBidi"/>
            <w:sz w:val="24"/>
            <w:szCs w:val="24"/>
          </w:rPr>
          <w:t>Western text-type</w:t>
        </w:r>
      </w:hyperlink>
      <w:r w:rsidRPr="0089616A">
        <w:rPr>
          <w:rFonts w:asciiTheme="majorBidi" w:hAnsiTheme="majorBidi" w:cstheme="majorBidi"/>
          <w:sz w:val="24"/>
          <w:szCs w:val="24"/>
        </w:rPr>
        <w:t xml:space="preserve"> (occasionally wild). Together they comprise most of the ancient manuscripts. Very early on,</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Christianity replaced scrolls with </w:t>
      </w:r>
      <w:hyperlink r:id="rId489">
        <w:r w:rsidR="00B71EF4" w:rsidRPr="0089616A">
          <w:rPr>
            <w:rStyle w:val="Hyperlink"/>
            <w:rFonts w:asciiTheme="majorBidi" w:hAnsiTheme="majorBidi" w:cstheme="majorBidi"/>
            <w:sz w:val="24"/>
            <w:szCs w:val="24"/>
          </w:rPr>
          <w:t>codexes</w:t>
        </w:r>
      </w:hyperlink>
      <w:r w:rsidRPr="0089616A">
        <w:rPr>
          <w:rFonts w:asciiTheme="majorBidi" w:hAnsiTheme="majorBidi" w:cstheme="majorBidi"/>
          <w:sz w:val="24"/>
          <w:szCs w:val="24"/>
        </w:rPr>
        <w:t>, the forerunner of bound books, and by the 3rd century, collections of biblical books began being copied as a set.</w:t>
      </w:r>
    </w:p>
    <w:p w14:paraId="468DF4EA" w14:textId="77777777" w:rsidR="00B71EF4" w:rsidRPr="0089616A" w:rsidRDefault="00B71EF4" w:rsidP="0089616A">
      <w:pPr>
        <w:rPr>
          <w:rFonts w:asciiTheme="majorBidi" w:hAnsiTheme="majorBidi" w:cstheme="majorBidi"/>
          <w:sz w:val="24"/>
          <w:szCs w:val="24"/>
        </w:rPr>
      </w:pPr>
    </w:p>
    <w:p w14:paraId="6CD69FB7" w14:textId="274DEFB8"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Since all ancient texts were written by hand, often by copying from another handwritten text, they are not exactly alike in the manner of printed works. The differences between them are considered generally minor and are called </w:t>
      </w:r>
      <w:hyperlink r:id="rId490">
        <w:r w:rsidR="00B71EF4" w:rsidRPr="0089616A">
          <w:rPr>
            <w:rStyle w:val="Hyperlink"/>
            <w:rFonts w:asciiTheme="majorBidi" w:hAnsiTheme="majorBidi" w:cstheme="majorBidi"/>
            <w:sz w:val="24"/>
            <w:szCs w:val="24"/>
          </w:rPr>
          <w:t>textual variants</w:t>
        </w:r>
      </w:hyperlink>
      <w:r w:rsidRPr="0089616A">
        <w:rPr>
          <w:rFonts w:asciiTheme="majorBidi" w:hAnsiTheme="majorBidi" w:cstheme="majorBidi"/>
          <w:sz w:val="24"/>
          <w:szCs w:val="24"/>
        </w:rPr>
        <w:t>. A variant is simply any variation between two</w:t>
      </w:r>
      <w:r w:rsidR="003F72F2">
        <w:rPr>
          <w:rFonts w:asciiTheme="majorBidi" w:hAnsiTheme="majorBidi" w:cstheme="majorBidi"/>
          <w:sz w:val="24"/>
          <w:szCs w:val="24"/>
        </w:rPr>
        <w:t xml:space="preserve"> </w:t>
      </w:r>
      <w:r w:rsidRPr="0089616A">
        <w:rPr>
          <w:rFonts w:asciiTheme="majorBidi" w:hAnsiTheme="majorBidi" w:cstheme="majorBidi"/>
          <w:sz w:val="24"/>
          <w:szCs w:val="24"/>
        </w:rPr>
        <w:t>texts. The majority of variants are accidental, but some are intentional. Intentional changes were made to improve grammar, to eliminate discrepancies, to make Liturgical changes such as the doxology of the Lord's prayer, to harmonize parallel passages or to combine and simplify multiple</w:t>
      </w:r>
      <w:r w:rsidR="003F72F2">
        <w:rPr>
          <w:rFonts w:asciiTheme="majorBidi" w:hAnsiTheme="majorBidi" w:cstheme="majorBidi"/>
          <w:sz w:val="24"/>
          <w:szCs w:val="24"/>
        </w:rPr>
        <w:t xml:space="preserve"> </w:t>
      </w:r>
      <w:r w:rsidRPr="0089616A">
        <w:rPr>
          <w:rFonts w:asciiTheme="majorBidi" w:hAnsiTheme="majorBidi" w:cstheme="majorBidi"/>
          <w:sz w:val="24"/>
          <w:szCs w:val="24"/>
        </w:rPr>
        <w:t>variant readings into one.</w:t>
      </w:r>
    </w:p>
    <w:p w14:paraId="00BA31A3" w14:textId="77777777" w:rsidR="00B71EF4" w:rsidRPr="0089616A" w:rsidRDefault="00B71EF4" w:rsidP="0089616A">
      <w:pPr>
        <w:rPr>
          <w:rFonts w:asciiTheme="majorBidi" w:hAnsiTheme="majorBidi" w:cstheme="majorBidi"/>
          <w:sz w:val="24"/>
          <w:szCs w:val="24"/>
        </w:rPr>
      </w:pPr>
    </w:p>
    <w:p w14:paraId="020EDAF6" w14:textId="3093A45A" w:rsidR="00B71EF4" w:rsidRPr="003F72F2" w:rsidRDefault="00000000" w:rsidP="0089616A">
      <w:pPr>
        <w:rPr>
          <w:rFonts w:asciiTheme="majorBidi" w:hAnsiTheme="majorBidi" w:cstheme="majorBidi"/>
          <w:b/>
          <w:bCs/>
          <w:sz w:val="28"/>
          <w:szCs w:val="28"/>
          <w:u w:val="single"/>
        </w:rPr>
      </w:pPr>
      <w:r w:rsidRPr="003F72F2">
        <w:rPr>
          <w:rFonts w:asciiTheme="majorBidi" w:hAnsiTheme="majorBidi" w:cstheme="majorBidi"/>
          <w:b/>
          <w:bCs/>
          <w:sz w:val="28"/>
          <w:szCs w:val="28"/>
          <w:u w:val="single"/>
        </w:rPr>
        <w:t>Influence</w:t>
      </w:r>
    </w:p>
    <w:p w14:paraId="0EF2D14F" w14:textId="77777777" w:rsidR="00B71EF4" w:rsidRPr="0089616A" w:rsidRDefault="00B71EF4" w:rsidP="0089616A">
      <w:pPr>
        <w:rPr>
          <w:rFonts w:asciiTheme="majorBidi" w:hAnsiTheme="majorBidi" w:cstheme="majorBidi"/>
          <w:sz w:val="24"/>
          <w:szCs w:val="24"/>
        </w:rPr>
      </w:pPr>
    </w:p>
    <w:p w14:paraId="14547CAF" w14:textId="7E2C70CC"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With a literary tradition spanning two millennia, the Bible is one of the most influential works ever written. From practices of personal hygiene to philosophy and ethics, the Bible has directly and indirectly influenced politics and law, war and peace, sexual morals, marriage and family life, letters and learning, the arts,</w:t>
      </w:r>
      <w:r w:rsidR="00A35854">
        <w:rPr>
          <w:rFonts w:asciiTheme="majorBidi" w:hAnsiTheme="majorBidi" w:cstheme="majorBidi"/>
          <w:sz w:val="24"/>
          <w:szCs w:val="24"/>
        </w:rPr>
        <w:t xml:space="preserve"> </w:t>
      </w:r>
      <w:r w:rsidRPr="0089616A">
        <w:rPr>
          <w:rFonts w:asciiTheme="majorBidi" w:hAnsiTheme="majorBidi" w:cstheme="majorBidi"/>
          <w:sz w:val="24"/>
          <w:szCs w:val="24"/>
        </w:rPr>
        <w:t>economics, social justice, medical care and more.</w:t>
      </w:r>
    </w:p>
    <w:p w14:paraId="22E43891" w14:textId="77777777" w:rsidR="003F72F2" w:rsidRDefault="003F72F2" w:rsidP="0089616A">
      <w:pPr>
        <w:rPr>
          <w:rFonts w:asciiTheme="majorBidi" w:hAnsiTheme="majorBidi" w:cstheme="majorBidi"/>
          <w:sz w:val="24"/>
          <w:szCs w:val="24"/>
        </w:rPr>
      </w:pPr>
    </w:p>
    <w:p w14:paraId="083FFA84" w14:textId="3B61681F"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Christian Bible is the world's most published book, with estimated total sales of over five billion copies. As such, the Bible has had a profound influence, especially in the </w:t>
      </w:r>
      <w:hyperlink r:id="rId491">
        <w:r w:rsidR="00B71EF4" w:rsidRPr="0089616A">
          <w:rPr>
            <w:rStyle w:val="Hyperlink"/>
            <w:rFonts w:asciiTheme="majorBidi" w:hAnsiTheme="majorBidi" w:cstheme="majorBidi"/>
            <w:sz w:val="24"/>
            <w:szCs w:val="24"/>
          </w:rPr>
          <w:t>Western world</w:t>
        </w:r>
      </w:hyperlink>
      <w:r w:rsidRPr="0089616A">
        <w:rPr>
          <w:rFonts w:asciiTheme="majorBidi" w:hAnsiTheme="majorBidi" w:cstheme="majorBidi"/>
          <w:sz w:val="24"/>
          <w:szCs w:val="24"/>
        </w:rPr>
        <w:t xml:space="preserve">, where the </w:t>
      </w:r>
      <w:hyperlink r:id="rId492">
        <w:r w:rsidR="00B71EF4" w:rsidRPr="0089616A">
          <w:rPr>
            <w:rStyle w:val="Hyperlink"/>
            <w:rFonts w:asciiTheme="majorBidi" w:hAnsiTheme="majorBidi" w:cstheme="majorBidi"/>
            <w:sz w:val="24"/>
            <w:szCs w:val="24"/>
          </w:rPr>
          <w:t>Gutenberg Bible</w:t>
        </w:r>
      </w:hyperlink>
      <w:r w:rsidRPr="0089616A">
        <w:rPr>
          <w:rFonts w:asciiTheme="majorBidi" w:hAnsiTheme="majorBidi" w:cstheme="majorBidi"/>
          <w:sz w:val="24"/>
          <w:szCs w:val="24"/>
        </w:rPr>
        <w:t xml:space="preserve"> was the first book printed in Europe using </w:t>
      </w:r>
      <w:hyperlink r:id="rId493">
        <w:r w:rsidR="00B71EF4" w:rsidRPr="0089616A">
          <w:rPr>
            <w:rStyle w:val="Hyperlink"/>
            <w:rFonts w:asciiTheme="majorBidi" w:hAnsiTheme="majorBidi" w:cstheme="majorBidi"/>
            <w:sz w:val="24"/>
            <w:szCs w:val="24"/>
          </w:rPr>
          <w:t>movable type</w:t>
        </w:r>
      </w:hyperlink>
      <w:r w:rsidRPr="0089616A">
        <w:rPr>
          <w:rFonts w:asciiTheme="majorBidi" w:hAnsiTheme="majorBidi" w:cstheme="majorBidi"/>
          <w:sz w:val="24"/>
          <w:szCs w:val="24"/>
        </w:rPr>
        <w:t xml:space="preserve">. It has contributed to the formation of </w:t>
      </w:r>
      <w:hyperlink r:id="rId494">
        <w:r w:rsidR="00B71EF4" w:rsidRPr="0089616A">
          <w:rPr>
            <w:rStyle w:val="Hyperlink"/>
            <w:rFonts w:asciiTheme="majorBidi" w:hAnsiTheme="majorBidi" w:cstheme="majorBidi"/>
            <w:sz w:val="24"/>
            <w:szCs w:val="24"/>
          </w:rPr>
          <w:t>Western law</w:t>
        </w:r>
      </w:hyperlink>
      <w:r w:rsidRPr="0089616A">
        <w:rPr>
          <w:rFonts w:asciiTheme="majorBidi" w:hAnsiTheme="majorBidi" w:cstheme="majorBidi"/>
          <w:sz w:val="24"/>
          <w:szCs w:val="24"/>
        </w:rPr>
        <w:t xml:space="preserve">, </w:t>
      </w:r>
      <w:hyperlink r:id="rId495">
        <w:r w:rsidR="00B71EF4" w:rsidRPr="0089616A">
          <w:rPr>
            <w:rStyle w:val="Hyperlink"/>
            <w:rFonts w:asciiTheme="majorBidi" w:hAnsiTheme="majorBidi" w:cstheme="majorBidi"/>
            <w:sz w:val="24"/>
            <w:szCs w:val="24"/>
          </w:rPr>
          <w:t>art</w:t>
        </w:r>
      </w:hyperlink>
      <w:r w:rsidRPr="0089616A">
        <w:rPr>
          <w:rFonts w:asciiTheme="majorBidi" w:hAnsiTheme="majorBidi" w:cstheme="majorBidi"/>
          <w:sz w:val="24"/>
          <w:szCs w:val="24"/>
        </w:rPr>
        <w:t xml:space="preserve">, </w:t>
      </w:r>
      <w:hyperlink r:id="rId496">
        <w:r w:rsidR="00B71EF4" w:rsidRPr="0089616A">
          <w:rPr>
            <w:rStyle w:val="Hyperlink"/>
            <w:rFonts w:asciiTheme="majorBidi" w:hAnsiTheme="majorBidi" w:cstheme="majorBidi"/>
            <w:sz w:val="24"/>
            <w:szCs w:val="24"/>
          </w:rPr>
          <w:t>literature</w:t>
        </w:r>
      </w:hyperlink>
      <w:r w:rsidRPr="0089616A">
        <w:rPr>
          <w:rFonts w:asciiTheme="majorBidi" w:hAnsiTheme="majorBidi" w:cstheme="majorBidi"/>
          <w:sz w:val="24"/>
          <w:szCs w:val="24"/>
        </w:rPr>
        <w:t>, and education.</w:t>
      </w:r>
    </w:p>
    <w:p w14:paraId="197A46E0" w14:textId="77777777" w:rsidR="00B71EF4" w:rsidRPr="0089616A" w:rsidRDefault="00B71EF4" w:rsidP="0089616A">
      <w:pPr>
        <w:rPr>
          <w:rFonts w:asciiTheme="majorBidi" w:hAnsiTheme="majorBidi" w:cstheme="majorBidi"/>
          <w:sz w:val="24"/>
          <w:szCs w:val="24"/>
        </w:rPr>
      </w:pPr>
    </w:p>
    <w:p w14:paraId="02FDC1F4" w14:textId="77777777" w:rsidR="00B71EF4" w:rsidRPr="003F72F2" w:rsidRDefault="00000000" w:rsidP="0089616A">
      <w:pPr>
        <w:rPr>
          <w:rFonts w:asciiTheme="majorBidi" w:hAnsiTheme="majorBidi" w:cstheme="majorBidi"/>
          <w:b/>
          <w:bCs/>
          <w:sz w:val="28"/>
          <w:szCs w:val="28"/>
        </w:rPr>
      </w:pPr>
      <w:r w:rsidRPr="003F72F2">
        <w:rPr>
          <w:rFonts w:asciiTheme="majorBidi" w:hAnsiTheme="majorBidi" w:cstheme="majorBidi"/>
          <w:b/>
          <w:bCs/>
          <w:sz w:val="28"/>
          <w:szCs w:val="28"/>
        </w:rPr>
        <w:t>Politics and law</w:t>
      </w:r>
    </w:p>
    <w:p w14:paraId="5A4637BB" w14:textId="77777777" w:rsidR="00944667" w:rsidRDefault="00000000" w:rsidP="00944667">
      <w:pPr>
        <w:rPr>
          <w:rFonts w:asciiTheme="majorBidi" w:hAnsiTheme="majorBidi" w:cstheme="majorBidi"/>
          <w:sz w:val="24"/>
          <w:szCs w:val="24"/>
        </w:rPr>
      </w:pPr>
      <w:r w:rsidRPr="0089616A">
        <w:rPr>
          <w:rFonts w:asciiTheme="majorBidi" w:hAnsiTheme="majorBidi" w:cstheme="majorBidi"/>
          <w:sz w:val="24"/>
          <w:szCs w:val="24"/>
        </w:rPr>
        <w:t>The Bible has been used to support and oppose political power. It has inspired revolution and "a reversal of power" because God is so often portrayed as choosing what is "weak and humble...(the stammering Moses, the infant Samuel, Saul from an insignificant family, David confronting Goliath,</w:t>
      </w:r>
      <w:r w:rsidR="003F72F2">
        <w:rPr>
          <w:rFonts w:asciiTheme="majorBidi" w:hAnsiTheme="majorBidi" w:cstheme="majorBidi"/>
          <w:sz w:val="24"/>
          <w:szCs w:val="24"/>
        </w:rPr>
        <w:t xml:space="preserve"> </w:t>
      </w:r>
      <w:r w:rsidRPr="0089616A">
        <w:rPr>
          <w:rFonts w:asciiTheme="majorBidi" w:hAnsiTheme="majorBidi" w:cstheme="majorBidi"/>
          <w:sz w:val="24"/>
          <w:szCs w:val="24"/>
        </w:rPr>
        <w:t>etc.).  to confound the mighty". Biblical texts have been the catalyst for political concepts like</w:t>
      </w:r>
      <w:r w:rsidR="003F72F2">
        <w:rPr>
          <w:rFonts w:asciiTheme="majorBidi" w:hAnsiTheme="majorBidi" w:cstheme="majorBidi"/>
          <w:sz w:val="24"/>
          <w:szCs w:val="24"/>
        </w:rPr>
        <w:t xml:space="preserve"> </w:t>
      </w:r>
      <w:hyperlink r:id="rId497">
        <w:r w:rsidR="00B71EF4" w:rsidRPr="0089616A">
          <w:rPr>
            <w:rStyle w:val="Hyperlink"/>
            <w:rFonts w:asciiTheme="majorBidi" w:hAnsiTheme="majorBidi" w:cstheme="majorBidi"/>
            <w:sz w:val="24"/>
            <w:szCs w:val="24"/>
          </w:rPr>
          <w:t>democracy</w:t>
        </w:r>
      </w:hyperlink>
      <w:r w:rsidRPr="0089616A">
        <w:rPr>
          <w:rFonts w:asciiTheme="majorBidi" w:hAnsiTheme="majorBidi" w:cstheme="majorBidi"/>
          <w:sz w:val="24"/>
          <w:szCs w:val="24"/>
        </w:rPr>
        <w:t xml:space="preserve">, </w:t>
      </w:r>
      <w:hyperlink r:id="rId498">
        <w:r w:rsidR="00B71EF4" w:rsidRPr="0089616A">
          <w:rPr>
            <w:rStyle w:val="Hyperlink"/>
            <w:rFonts w:asciiTheme="majorBidi" w:hAnsiTheme="majorBidi" w:cstheme="majorBidi"/>
            <w:sz w:val="24"/>
            <w:szCs w:val="24"/>
          </w:rPr>
          <w:t>religious toleration</w:t>
        </w:r>
      </w:hyperlink>
      <w:r w:rsidRPr="0089616A">
        <w:rPr>
          <w:rFonts w:asciiTheme="majorBidi" w:hAnsiTheme="majorBidi" w:cstheme="majorBidi"/>
          <w:sz w:val="24"/>
          <w:szCs w:val="24"/>
        </w:rPr>
        <w:t xml:space="preserve"> and </w:t>
      </w:r>
      <w:hyperlink r:id="rId499">
        <w:r w:rsidR="00B71EF4" w:rsidRPr="0089616A">
          <w:rPr>
            <w:rStyle w:val="Hyperlink"/>
            <w:rFonts w:asciiTheme="majorBidi" w:hAnsiTheme="majorBidi" w:cstheme="majorBidi"/>
            <w:sz w:val="24"/>
            <w:szCs w:val="24"/>
          </w:rPr>
          <w:t>religious freedom</w:t>
        </w:r>
      </w:hyperlink>
      <w:r w:rsidRPr="0089616A">
        <w:rPr>
          <w:rFonts w:asciiTheme="majorBidi" w:hAnsiTheme="majorBidi" w:cstheme="majorBidi"/>
          <w:sz w:val="24"/>
          <w:szCs w:val="24"/>
        </w:rPr>
        <w:t xml:space="preserve">. These have, in turn, inspired movements ranging from </w:t>
      </w:r>
      <w:hyperlink r:id="rId500">
        <w:r w:rsidR="00B71EF4" w:rsidRPr="0089616A">
          <w:rPr>
            <w:rStyle w:val="Hyperlink"/>
            <w:rFonts w:asciiTheme="majorBidi" w:hAnsiTheme="majorBidi" w:cstheme="majorBidi"/>
            <w:sz w:val="24"/>
            <w:szCs w:val="24"/>
          </w:rPr>
          <w:t>abolitionism</w:t>
        </w:r>
      </w:hyperlink>
      <w:r w:rsidRPr="0089616A">
        <w:rPr>
          <w:rFonts w:asciiTheme="majorBidi" w:hAnsiTheme="majorBidi" w:cstheme="majorBidi"/>
          <w:sz w:val="24"/>
          <w:szCs w:val="24"/>
        </w:rPr>
        <w:t xml:space="preserve"> in the 18th and 19th century, to the </w:t>
      </w:r>
      <w:hyperlink r:id="rId501">
        <w:r w:rsidR="00B71EF4" w:rsidRPr="0089616A">
          <w:rPr>
            <w:rStyle w:val="Hyperlink"/>
            <w:rFonts w:asciiTheme="majorBidi" w:hAnsiTheme="majorBidi" w:cstheme="majorBidi"/>
            <w:sz w:val="24"/>
            <w:szCs w:val="24"/>
          </w:rPr>
          <w:t>civil rights movement</w:t>
        </w:r>
      </w:hyperlink>
      <w:r w:rsidRPr="0089616A">
        <w:rPr>
          <w:rFonts w:asciiTheme="majorBidi" w:hAnsiTheme="majorBidi" w:cstheme="majorBidi"/>
          <w:sz w:val="24"/>
          <w:szCs w:val="24"/>
        </w:rPr>
        <w:t xml:space="preserve">, the </w:t>
      </w:r>
      <w:hyperlink r:id="rId502">
        <w:r w:rsidR="00B71EF4" w:rsidRPr="0089616A">
          <w:rPr>
            <w:rStyle w:val="Hyperlink"/>
            <w:rFonts w:asciiTheme="majorBidi" w:hAnsiTheme="majorBidi" w:cstheme="majorBidi"/>
            <w:sz w:val="24"/>
            <w:szCs w:val="24"/>
          </w:rPr>
          <w:t>Anti-</w:t>
        </w:r>
      </w:hyperlink>
      <w:r w:rsidRPr="0089616A">
        <w:rPr>
          <w:rFonts w:asciiTheme="majorBidi" w:hAnsiTheme="majorBidi" w:cstheme="majorBidi"/>
          <w:sz w:val="24"/>
          <w:szCs w:val="24"/>
        </w:rPr>
        <w:t xml:space="preserve"> </w:t>
      </w:r>
      <w:hyperlink r:id="rId503">
        <w:r w:rsidR="00B71EF4" w:rsidRPr="0089616A">
          <w:rPr>
            <w:rStyle w:val="Hyperlink"/>
            <w:rFonts w:asciiTheme="majorBidi" w:hAnsiTheme="majorBidi" w:cstheme="majorBidi"/>
            <w:sz w:val="24"/>
            <w:szCs w:val="24"/>
          </w:rPr>
          <w:t>Apartheid Movement</w:t>
        </w:r>
      </w:hyperlink>
      <w:r w:rsidRPr="0089616A">
        <w:rPr>
          <w:rFonts w:asciiTheme="majorBidi" w:hAnsiTheme="majorBidi" w:cstheme="majorBidi"/>
          <w:sz w:val="24"/>
          <w:szCs w:val="24"/>
        </w:rPr>
        <w:t xml:space="preserve">, and </w:t>
      </w:r>
      <w:hyperlink r:id="rId504">
        <w:r w:rsidR="00B71EF4" w:rsidRPr="0089616A">
          <w:rPr>
            <w:rStyle w:val="Hyperlink"/>
            <w:rFonts w:asciiTheme="majorBidi" w:hAnsiTheme="majorBidi" w:cstheme="majorBidi"/>
            <w:sz w:val="24"/>
            <w:szCs w:val="24"/>
          </w:rPr>
          <w:t>liberation theology</w:t>
        </w:r>
      </w:hyperlink>
      <w:r w:rsidRPr="0089616A">
        <w:rPr>
          <w:rFonts w:asciiTheme="majorBidi" w:hAnsiTheme="majorBidi" w:cstheme="majorBidi"/>
          <w:sz w:val="24"/>
          <w:szCs w:val="24"/>
        </w:rPr>
        <w:t xml:space="preserve"> in Latin America. The Bible has been the source of</w:t>
      </w:r>
      <w:r w:rsidR="003F72F2">
        <w:rPr>
          <w:rFonts w:asciiTheme="majorBidi" w:hAnsiTheme="majorBidi" w:cstheme="majorBidi"/>
          <w:sz w:val="24"/>
          <w:szCs w:val="24"/>
        </w:rPr>
        <w:t xml:space="preserve"> </w:t>
      </w:r>
      <w:r w:rsidRPr="0089616A">
        <w:rPr>
          <w:rFonts w:asciiTheme="majorBidi" w:hAnsiTheme="majorBidi" w:cstheme="majorBidi"/>
          <w:sz w:val="24"/>
          <w:szCs w:val="24"/>
        </w:rPr>
        <w:t>many peace movements and efforts at reconciliation around the world .</w:t>
      </w:r>
    </w:p>
    <w:p w14:paraId="5B19D959" w14:textId="384215AC" w:rsidR="00B71EF4" w:rsidRPr="0089616A" w:rsidRDefault="00000000" w:rsidP="00944667">
      <w:pPr>
        <w:rPr>
          <w:rFonts w:asciiTheme="majorBidi" w:hAnsiTheme="majorBidi" w:cstheme="majorBidi"/>
          <w:sz w:val="24"/>
          <w:szCs w:val="24"/>
        </w:rPr>
      </w:pPr>
      <w:r w:rsidRPr="0089616A">
        <w:rPr>
          <w:rFonts w:asciiTheme="majorBidi" w:hAnsiTheme="majorBidi" w:cstheme="majorBidi"/>
          <w:sz w:val="24"/>
          <w:szCs w:val="24"/>
        </w:rPr>
        <w:t>The roots of many modern laws can be found in the Bible's teachings on due process, fairness in criminal procedures, and equity in the application of the law. Judges are told not to accept bribes</w:t>
      </w:r>
      <w:r w:rsidR="003F72F2">
        <w:rPr>
          <w:rFonts w:asciiTheme="majorBidi" w:hAnsiTheme="majorBidi" w:cstheme="majorBidi"/>
          <w:sz w:val="24"/>
          <w:szCs w:val="24"/>
        </w:rPr>
        <w:t xml:space="preserve"> </w:t>
      </w:r>
      <w:r w:rsidRPr="0089616A">
        <w:rPr>
          <w:rFonts w:asciiTheme="majorBidi" w:hAnsiTheme="majorBidi" w:cstheme="majorBidi"/>
          <w:sz w:val="24"/>
          <w:szCs w:val="24"/>
        </w:rPr>
        <w:t>(Deuteronomy 16:19), are required to be impartial to native and stranger alike (Leviticus 24:22; Deuteronomy 27:19), to the needy and the powerful alike (Leviticus 19:15), and to rich and poor alike (Deuteronomy 1:16, 17; Exodus 23:2–6). The right to a fair trial, and fair punishment, are also found in the Bible (Deuteronomy 19:15; Exodus 21:23–25). Those most vulnerable in a patriarchal society –children, women, and strangers – are singled out in the Bible for special protection (Psalm 72:2, 4).</w:t>
      </w:r>
    </w:p>
    <w:p w14:paraId="09B42013" w14:textId="77777777" w:rsidR="00B71EF4" w:rsidRPr="0089616A" w:rsidRDefault="00B71EF4" w:rsidP="0089616A">
      <w:pPr>
        <w:rPr>
          <w:rFonts w:asciiTheme="majorBidi" w:hAnsiTheme="majorBidi" w:cstheme="majorBidi"/>
          <w:sz w:val="24"/>
          <w:szCs w:val="24"/>
        </w:rPr>
      </w:pPr>
    </w:p>
    <w:p w14:paraId="1E042E41" w14:textId="5D372792"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Bible has been noted by scholars as a significant influence on the development of </w:t>
      </w:r>
      <w:hyperlink r:id="rId505">
        <w:r w:rsidR="00B71EF4" w:rsidRPr="0089616A">
          <w:rPr>
            <w:rStyle w:val="Hyperlink"/>
            <w:rFonts w:asciiTheme="majorBidi" w:hAnsiTheme="majorBidi" w:cstheme="majorBidi"/>
            <w:sz w:val="24"/>
            <w:szCs w:val="24"/>
          </w:rPr>
          <w:t>nationhood</w:t>
        </w:r>
      </w:hyperlink>
      <w:r w:rsidRPr="0089616A">
        <w:rPr>
          <w:rFonts w:asciiTheme="majorBidi" w:hAnsiTheme="majorBidi" w:cstheme="majorBidi"/>
          <w:sz w:val="24"/>
          <w:szCs w:val="24"/>
        </w:rPr>
        <w:t xml:space="preserve"> and </w:t>
      </w:r>
      <w:hyperlink r:id="rId506">
        <w:r w:rsidR="00B71EF4" w:rsidRPr="0089616A">
          <w:rPr>
            <w:rStyle w:val="Hyperlink"/>
            <w:rFonts w:asciiTheme="majorBidi" w:hAnsiTheme="majorBidi" w:cstheme="majorBidi"/>
            <w:sz w:val="24"/>
            <w:szCs w:val="24"/>
          </w:rPr>
          <w:t>nationalism</w:t>
        </w:r>
      </w:hyperlink>
      <w:r w:rsidRPr="0089616A">
        <w:rPr>
          <w:rFonts w:asciiTheme="majorBidi" w:hAnsiTheme="majorBidi" w:cstheme="majorBidi"/>
          <w:sz w:val="24"/>
          <w:szCs w:val="24"/>
        </w:rPr>
        <w:t xml:space="preserve">, first among ancient Jews and later in Christian societies. For the ancient Jews, it served as "both a national history and a source of law", providing a framework that established shared ancestry, common history, legal codes, and cultural markers that defined Jewish </w:t>
      </w:r>
      <w:hyperlink r:id="rId507">
        <w:r w:rsidR="00B71EF4" w:rsidRPr="0089616A">
          <w:rPr>
            <w:rStyle w:val="Hyperlink"/>
            <w:rFonts w:asciiTheme="majorBidi" w:hAnsiTheme="majorBidi" w:cstheme="majorBidi"/>
            <w:sz w:val="24"/>
            <w:szCs w:val="24"/>
          </w:rPr>
          <w:t>collective</w:t>
        </w:r>
      </w:hyperlink>
      <w:r w:rsidRPr="0089616A">
        <w:rPr>
          <w:rFonts w:asciiTheme="majorBidi" w:hAnsiTheme="majorBidi" w:cstheme="majorBidi"/>
          <w:sz w:val="24"/>
          <w:szCs w:val="24"/>
        </w:rPr>
        <w:t xml:space="preserve"> </w:t>
      </w:r>
      <w:hyperlink r:id="rId508">
        <w:r w:rsidR="00B71EF4" w:rsidRPr="0089616A">
          <w:rPr>
            <w:rStyle w:val="Hyperlink"/>
            <w:rFonts w:asciiTheme="majorBidi" w:hAnsiTheme="majorBidi" w:cstheme="majorBidi"/>
            <w:sz w:val="24"/>
            <w:szCs w:val="24"/>
          </w:rPr>
          <w:t>identity</w:t>
        </w:r>
      </w:hyperlink>
      <w:r w:rsidRPr="0089616A">
        <w:rPr>
          <w:rFonts w:asciiTheme="majorBidi" w:hAnsiTheme="majorBidi" w:cstheme="majorBidi"/>
          <w:sz w:val="24"/>
          <w:szCs w:val="24"/>
        </w:rPr>
        <w:t xml:space="preserve">. It has been suggested that the practice of regular public readings of biblical texts during the Second Temple period facilitated the transmission of these identity-forming narratives across the wider Jewish public. Several scholars argue that substantial portions of the Hebrew Bible—particularly the </w:t>
      </w:r>
      <w:hyperlink r:id="rId509">
        <w:r w:rsidR="00B71EF4" w:rsidRPr="0089616A">
          <w:rPr>
            <w:rStyle w:val="Hyperlink"/>
            <w:rFonts w:asciiTheme="majorBidi" w:hAnsiTheme="majorBidi" w:cstheme="majorBidi"/>
            <w:sz w:val="24"/>
            <w:szCs w:val="24"/>
          </w:rPr>
          <w:t>Deuteronomistic History</w:t>
        </w:r>
      </w:hyperlink>
      <w:r w:rsidRPr="0089616A">
        <w:rPr>
          <w:rFonts w:asciiTheme="majorBidi" w:hAnsiTheme="majorBidi" w:cstheme="majorBidi"/>
          <w:sz w:val="24"/>
          <w:szCs w:val="24"/>
        </w:rPr>
        <w:t xml:space="preserve"> and the Tetrateuch—were composed specifically to</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establish and reinforce a distinct Israelite </w:t>
      </w:r>
      <w:hyperlink r:id="rId510">
        <w:r w:rsidR="00B71EF4" w:rsidRPr="0089616A">
          <w:rPr>
            <w:rStyle w:val="Hyperlink"/>
            <w:rFonts w:asciiTheme="majorBidi" w:hAnsiTheme="majorBidi" w:cstheme="majorBidi"/>
            <w:sz w:val="24"/>
            <w:szCs w:val="24"/>
          </w:rPr>
          <w:t>ethnic</w:t>
        </w:r>
      </w:hyperlink>
      <w:r w:rsidRPr="0089616A">
        <w:rPr>
          <w:rFonts w:asciiTheme="majorBidi" w:hAnsiTheme="majorBidi" w:cstheme="majorBidi"/>
          <w:sz w:val="24"/>
          <w:szCs w:val="24"/>
        </w:rPr>
        <w:t xml:space="preserve"> and </w:t>
      </w:r>
      <w:hyperlink r:id="rId511">
        <w:r w:rsidR="00B71EF4" w:rsidRPr="0089616A">
          <w:rPr>
            <w:rStyle w:val="Hyperlink"/>
            <w:rFonts w:asciiTheme="majorBidi" w:hAnsiTheme="majorBidi" w:cstheme="majorBidi"/>
            <w:sz w:val="24"/>
            <w:szCs w:val="24"/>
          </w:rPr>
          <w:t>national identity</w:t>
        </w:r>
      </w:hyperlink>
      <w:r w:rsidRPr="0089616A">
        <w:rPr>
          <w:rFonts w:asciiTheme="majorBidi" w:hAnsiTheme="majorBidi" w:cstheme="majorBidi"/>
          <w:sz w:val="24"/>
          <w:szCs w:val="24"/>
        </w:rPr>
        <w:t>. Some scholars of nationalism, such as Adrian Hastings, contend that the model of ancient Israel presented in the</w:t>
      </w:r>
    </w:p>
    <w:p w14:paraId="216F4117" w14:textId="09275A70"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Hebrew Bible provided the world with the original concept of nationhood, influencing the development of nationalism and European nation-states.</w:t>
      </w:r>
    </w:p>
    <w:p w14:paraId="4420E227" w14:textId="77777777" w:rsidR="00B71EF4" w:rsidRPr="0089616A" w:rsidRDefault="00B71EF4" w:rsidP="0089616A">
      <w:pPr>
        <w:rPr>
          <w:rFonts w:asciiTheme="majorBidi" w:hAnsiTheme="majorBidi" w:cstheme="majorBidi"/>
          <w:sz w:val="24"/>
          <w:szCs w:val="24"/>
        </w:rPr>
      </w:pPr>
    </w:p>
    <w:p w14:paraId="3C90C0FE" w14:textId="77777777" w:rsidR="00B71EF4" w:rsidRPr="003F72F2" w:rsidRDefault="00000000" w:rsidP="0089616A">
      <w:pPr>
        <w:rPr>
          <w:rFonts w:asciiTheme="majorBidi" w:hAnsiTheme="majorBidi" w:cstheme="majorBidi"/>
          <w:b/>
          <w:bCs/>
          <w:sz w:val="28"/>
          <w:szCs w:val="28"/>
        </w:rPr>
      </w:pPr>
      <w:r w:rsidRPr="003F72F2">
        <w:rPr>
          <w:rFonts w:asciiTheme="majorBidi" w:hAnsiTheme="majorBidi" w:cstheme="majorBidi"/>
          <w:b/>
          <w:bCs/>
          <w:sz w:val="28"/>
          <w:szCs w:val="28"/>
        </w:rPr>
        <w:t>Social responsibility</w:t>
      </w:r>
    </w:p>
    <w:p w14:paraId="7D36B9D4" w14:textId="1C61F28E"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philosophical foundation of </w:t>
      </w:r>
      <w:hyperlink r:id="rId512">
        <w:r w:rsidR="00B71EF4" w:rsidRPr="0089616A">
          <w:rPr>
            <w:rStyle w:val="Hyperlink"/>
            <w:rFonts w:asciiTheme="majorBidi" w:hAnsiTheme="majorBidi" w:cstheme="majorBidi"/>
            <w:sz w:val="24"/>
            <w:szCs w:val="24"/>
          </w:rPr>
          <w:t>human rights</w:t>
        </w:r>
      </w:hyperlink>
      <w:r w:rsidRPr="0089616A">
        <w:rPr>
          <w:rFonts w:asciiTheme="majorBidi" w:hAnsiTheme="majorBidi" w:cstheme="majorBidi"/>
          <w:sz w:val="24"/>
          <w:szCs w:val="24"/>
        </w:rPr>
        <w:t xml:space="preserve"> is in the Bible's teachings of natural law. The prophets of the Hebrew Bible repeatedly admonish the people to practice justice, charity, and social responsibility. H. A. Lockton writes that "The Poverty and Justice Bible (The Bible Society (UK), 2008) claims there are more than 2000 verses in the Bible dealing with the justice issues of rich-poor</w:t>
      </w:r>
      <w:r w:rsidR="003F72F2">
        <w:rPr>
          <w:rFonts w:asciiTheme="majorBidi" w:hAnsiTheme="majorBidi" w:cstheme="majorBidi"/>
          <w:sz w:val="24"/>
          <w:szCs w:val="24"/>
        </w:rPr>
        <w:t xml:space="preserve"> </w:t>
      </w:r>
      <w:r w:rsidRPr="0089616A">
        <w:rPr>
          <w:rFonts w:asciiTheme="majorBidi" w:hAnsiTheme="majorBidi" w:cstheme="majorBidi"/>
          <w:sz w:val="24"/>
          <w:szCs w:val="24"/>
        </w:rPr>
        <w:t>relations, exploitation and oppression". Judaism practised charity and healing the sick but tended</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to limit these practices to their own people. For Christians, the Old Testament statements are enhanced by multiple verses such as Matthew 10:8, Luke 10:9 and 9:2, and Acts 5:16 that </w:t>
      </w:r>
      <w:proofErr w:type="gramStart"/>
      <w:r w:rsidRPr="0089616A">
        <w:rPr>
          <w:rFonts w:asciiTheme="majorBidi" w:hAnsiTheme="majorBidi" w:cstheme="majorBidi"/>
          <w:sz w:val="24"/>
          <w:szCs w:val="24"/>
        </w:rPr>
        <w:t>say</w:t>
      </w:r>
      <w:proofErr w:type="gramEnd"/>
      <w:r w:rsidRPr="0089616A">
        <w:rPr>
          <w:rFonts w:asciiTheme="majorBidi" w:hAnsiTheme="majorBidi" w:cstheme="majorBidi"/>
          <w:sz w:val="24"/>
          <w:szCs w:val="24"/>
        </w:rPr>
        <w:t xml:space="preserve"> "heal the sick". Authors Vern and Bonnie Bullough write in The care of the sick: the emergence of modern nursing, that this is seen as an aspect of following Jesus's example, since so much of his public ministry focused on healing.</w:t>
      </w:r>
    </w:p>
    <w:p w14:paraId="2B878277" w14:textId="77777777" w:rsidR="003F72F2" w:rsidRDefault="003F72F2" w:rsidP="0089616A">
      <w:pPr>
        <w:rPr>
          <w:rFonts w:asciiTheme="majorBidi" w:hAnsiTheme="majorBidi" w:cstheme="majorBidi"/>
          <w:sz w:val="24"/>
          <w:szCs w:val="24"/>
        </w:rPr>
      </w:pPr>
    </w:p>
    <w:p w14:paraId="5DDDDF9C" w14:textId="36245087"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In the process of following this command, monasticism in the third century transformed health care. This produced the first hospital for the poor in </w:t>
      </w:r>
      <w:hyperlink r:id="rId513">
        <w:r w:rsidR="00B71EF4" w:rsidRPr="0089616A">
          <w:rPr>
            <w:rStyle w:val="Hyperlink"/>
            <w:rFonts w:asciiTheme="majorBidi" w:hAnsiTheme="majorBidi" w:cstheme="majorBidi"/>
            <w:sz w:val="24"/>
            <w:szCs w:val="24"/>
          </w:rPr>
          <w:t>Caesarea</w:t>
        </w:r>
      </w:hyperlink>
      <w:r w:rsidRPr="0089616A">
        <w:rPr>
          <w:rFonts w:asciiTheme="majorBidi" w:hAnsiTheme="majorBidi" w:cstheme="majorBidi"/>
          <w:sz w:val="24"/>
          <w:szCs w:val="24"/>
        </w:rPr>
        <w:t xml:space="preserve"> in the fourth century. The monastic </w:t>
      </w:r>
      <w:hyperlink r:id="rId514">
        <w:r w:rsidR="00B71EF4" w:rsidRPr="0089616A">
          <w:rPr>
            <w:rStyle w:val="Hyperlink"/>
            <w:rFonts w:asciiTheme="majorBidi" w:hAnsiTheme="majorBidi" w:cstheme="majorBidi"/>
            <w:sz w:val="24"/>
            <w:szCs w:val="24"/>
          </w:rPr>
          <w:t>health care system</w:t>
        </w:r>
      </w:hyperlink>
      <w:r w:rsidRPr="0089616A">
        <w:rPr>
          <w:rFonts w:asciiTheme="majorBidi" w:hAnsiTheme="majorBidi" w:cstheme="majorBidi"/>
          <w:sz w:val="24"/>
          <w:szCs w:val="24"/>
        </w:rPr>
        <w:t xml:space="preserve"> was innovative in its methods, allowing the sick to remain within the </w:t>
      </w:r>
      <w:hyperlink r:id="rId515">
        <w:r w:rsidR="00B71EF4" w:rsidRPr="0089616A">
          <w:rPr>
            <w:rStyle w:val="Hyperlink"/>
            <w:rFonts w:asciiTheme="majorBidi" w:hAnsiTheme="majorBidi" w:cstheme="majorBidi"/>
            <w:sz w:val="24"/>
            <w:szCs w:val="24"/>
          </w:rPr>
          <w:t>monastery</w:t>
        </w:r>
      </w:hyperlink>
      <w:r w:rsidRPr="0089616A">
        <w:rPr>
          <w:rFonts w:asciiTheme="majorBidi" w:hAnsiTheme="majorBidi" w:cstheme="majorBidi"/>
          <w:sz w:val="24"/>
          <w:szCs w:val="24"/>
        </w:rPr>
        <w:t xml:space="preserve"> as a special class afforded special benefits; it </w:t>
      </w:r>
      <w:hyperlink r:id="rId516">
        <w:r w:rsidR="00B71EF4" w:rsidRPr="0089616A">
          <w:rPr>
            <w:rStyle w:val="Hyperlink"/>
            <w:rFonts w:asciiTheme="majorBidi" w:hAnsiTheme="majorBidi" w:cstheme="majorBidi"/>
            <w:sz w:val="24"/>
            <w:szCs w:val="24"/>
          </w:rPr>
          <w:t>destigmatized</w:t>
        </w:r>
      </w:hyperlink>
      <w:r w:rsidRPr="0089616A">
        <w:rPr>
          <w:rFonts w:asciiTheme="majorBidi" w:hAnsiTheme="majorBidi" w:cstheme="majorBidi"/>
          <w:sz w:val="24"/>
          <w:szCs w:val="24"/>
        </w:rPr>
        <w:t xml:space="preserve"> illness, legitimized the </w:t>
      </w:r>
      <w:hyperlink r:id="rId517">
        <w:r w:rsidR="00B71EF4" w:rsidRPr="0089616A">
          <w:rPr>
            <w:rStyle w:val="Hyperlink"/>
            <w:rFonts w:asciiTheme="majorBidi" w:hAnsiTheme="majorBidi" w:cstheme="majorBidi"/>
            <w:sz w:val="24"/>
            <w:szCs w:val="24"/>
          </w:rPr>
          <w:t>deviance</w:t>
        </w:r>
      </w:hyperlink>
      <w:r w:rsidRPr="0089616A">
        <w:rPr>
          <w:rFonts w:asciiTheme="majorBidi" w:hAnsiTheme="majorBidi" w:cstheme="majorBidi"/>
          <w:sz w:val="24"/>
          <w:szCs w:val="24"/>
        </w:rPr>
        <w:t xml:space="preserve"> from the</w:t>
      </w:r>
      <w:r w:rsidR="003F72F2">
        <w:rPr>
          <w:rFonts w:asciiTheme="majorBidi" w:hAnsiTheme="majorBidi" w:cstheme="majorBidi"/>
          <w:sz w:val="24"/>
          <w:szCs w:val="24"/>
        </w:rPr>
        <w:t xml:space="preserve"> </w:t>
      </w:r>
      <w:r w:rsidRPr="0089616A">
        <w:rPr>
          <w:rFonts w:asciiTheme="majorBidi" w:hAnsiTheme="majorBidi" w:cstheme="majorBidi"/>
          <w:sz w:val="24"/>
          <w:szCs w:val="24"/>
        </w:rPr>
        <w:t>norm that sickness includes, and formed the basis for future modern concepts of public health care. The biblical practices of feeding and clothing the poor, visiting prisoners, supporting widows and orphan children have had sweeping impact.</w:t>
      </w:r>
    </w:p>
    <w:p w14:paraId="23D83DBD" w14:textId="77777777" w:rsidR="00B71EF4" w:rsidRPr="0089616A" w:rsidRDefault="00B71EF4" w:rsidP="0089616A">
      <w:pPr>
        <w:rPr>
          <w:rFonts w:asciiTheme="majorBidi" w:hAnsiTheme="majorBidi" w:cstheme="majorBidi"/>
          <w:sz w:val="24"/>
          <w:szCs w:val="24"/>
        </w:rPr>
      </w:pPr>
    </w:p>
    <w:p w14:paraId="5A52B7C4" w14:textId="7BFD7F1B"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The Bible's emphasis on learning has had formidable influence on believers and western society. For centuries after the fall of the western Roman Empire, all schools in Europe were Bible-based church schools, and outside of monastic settlements, almost no one had the ability to read or write. These schools eventually led to the West's first universities (created by the church) in the Middle Ages which</w:t>
      </w:r>
      <w:r w:rsidR="003F72F2">
        <w:rPr>
          <w:rFonts w:asciiTheme="majorBidi" w:hAnsiTheme="majorBidi" w:cstheme="majorBidi"/>
          <w:sz w:val="24"/>
          <w:szCs w:val="24"/>
        </w:rPr>
        <w:t xml:space="preserve"> </w:t>
      </w:r>
      <w:r w:rsidRPr="0089616A">
        <w:rPr>
          <w:rFonts w:asciiTheme="majorBidi" w:hAnsiTheme="majorBidi" w:cstheme="majorBidi"/>
          <w:sz w:val="24"/>
          <w:szCs w:val="24"/>
        </w:rPr>
        <w:t>have spread around the world in the modern day. Protestant Reformers wanted all members of</w:t>
      </w:r>
      <w:r w:rsidR="003F72F2">
        <w:rPr>
          <w:rFonts w:asciiTheme="majorBidi" w:hAnsiTheme="majorBidi" w:cstheme="majorBidi"/>
          <w:sz w:val="24"/>
          <w:szCs w:val="24"/>
        </w:rPr>
        <w:t xml:space="preserve"> </w:t>
      </w:r>
      <w:r w:rsidRPr="0089616A">
        <w:rPr>
          <w:rFonts w:asciiTheme="majorBidi" w:hAnsiTheme="majorBidi" w:cstheme="majorBidi"/>
          <w:sz w:val="24"/>
          <w:szCs w:val="24"/>
        </w:rPr>
        <w:t>the church to be able to read the Bible, so compulsory education for both boys and girls was introduced. Translations of the Bible into local vernacular languages have supported the development of national literatures and the invention of alphabets.</w:t>
      </w:r>
    </w:p>
    <w:p w14:paraId="44F5E400" w14:textId="3BC68156"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Biblical teachings on sexual morality changed the Roman empire, the millennium that followed, and have continued to influence society. Rome's concept of sexual morality was centered on social and</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political status, power, and </w:t>
      </w:r>
      <w:hyperlink r:id="rId518">
        <w:r w:rsidR="00B71EF4" w:rsidRPr="0089616A">
          <w:rPr>
            <w:rStyle w:val="Hyperlink"/>
            <w:rFonts w:asciiTheme="majorBidi" w:hAnsiTheme="majorBidi" w:cstheme="majorBidi"/>
            <w:sz w:val="24"/>
            <w:szCs w:val="24"/>
          </w:rPr>
          <w:t>social reproduction</w:t>
        </w:r>
      </w:hyperlink>
      <w:r w:rsidRPr="0089616A">
        <w:rPr>
          <w:rFonts w:asciiTheme="majorBidi" w:hAnsiTheme="majorBidi" w:cstheme="majorBidi"/>
          <w:sz w:val="24"/>
          <w:szCs w:val="24"/>
        </w:rPr>
        <w:t xml:space="preserve"> (the transmission of social inequality to the next generation). The biblical standard was a "radical notion of individual freedom centered around a libertarian paradigm of complete sexual agency". Classicist </w:t>
      </w:r>
      <w:hyperlink r:id="rId519">
        <w:r w:rsidR="00B71EF4" w:rsidRPr="0089616A">
          <w:rPr>
            <w:rStyle w:val="Hyperlink"/>
            <w:rFonts w:asciiTheme="majorBidi" w:hAnsiTheme="majorBidi" w:cstheme="majorBidi"/>
            <w:sz w:val="24"/>
            <w:szCs w:val="24"/>
          </w:rPr>
          <w:t>Kyle Harper</w:t>
        </w:r>
      </w:hyperlink>
      <w:r w:rsidRPr="0089616A">
        <w:rPr>
          <w:rFonts w:asciiTheme="majorBidi" w:hAnsiTheme="majorBidi" w:cstheme="majorBidi"/>
          <w:sz w:val="24"/>
          <w:szCs w:val="24"/>
        </w:rPr>
        <w:t xml:space="preserve"> describes the change biblical teaching evoked as "a revolution in the rules of behavior, but also in the very image of the human being".</w:t>
      </w:r>
    </w:p>
    <w:p w14:paraId="7D906BD4" w14:textId="77777777" w:rsidR="003F72F2" w:rsidRDefault="003F72F2" w:rsidP="0089616A">
      <w:pPr>
        <w:rPr>
          <w:rFonts w:asciiTheme="majorBidi" w:hAnsiTheme="majorBidi" w:cstheme="majorBidi"/>
          <w:sz w:val="24"/>
          <w:szCs w:val="24"/>
        </w:rPr>
      </w:pPr>
    </w:p>
    <w:p w14:paraId="2357ACEC" w14:textId="495C8613" w:rsidR="00B71EF4" w:rsidRPr="003F72F2" w:rsidRDefault="00000000" w:rsidP="0089616A">
      <w:pPr>
        <w:rPr>
          <w:rFonts w:asciiTheme="majorBidi" w:hAnsiTheme="majorBidi" w:cstheme="majorBidi"/>
          <w:b/>
          <w:bCs/>
          <w:sz w:val="28"/>
          <w:szCs w:val="28"/>
        </w:rPr>
      </w:pPr>
      <w:r w:rsidRPr="003F72F2">
        <w:rPr>
          <w:rFonts w:asciiTheme="majorBidi" w:hAnsiTheme="majorBidi" w:cstheme="majorBidi"/>
          <w:b/>
          <w:bCs/>
          <w:sz w:val="28"/>
          <w:szCs w:val="28"/>
        </w:rPr>
        <w:t>Literature and the arts</w:t>
      </w:r>
    </w:p>
    <w:p w14:paraId="70AE8B10" w14:textId="0E94BD74"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Bible has directly and indirectly influenced literature: </w:t>
      </w:r>
      <w:hyperlink r:id="rId520">
        <w:r w:rsidR="00B71EF4" w:rsidRPr="0089616A">
          <w:rPr>
            <w:rStyle w:val="Hyperlink"/>
            <w:rFonts w:asciiTheme="majorBidi" w:hAnsiTheme="majorBidi" w:cstheme="majorBidi"/>
            <w:sz w:val="24"/>
            <w:szCs w:val="24"/>
          </w:rPr>
          <w:t>St</w:t>
        </w:r>
      </w:hyperlink>
      <w:r w:rsidRPr="0089616A">
        <w:rPr>
          <w:rFonts w:asciiTheme="majorBidi" w:hAnsiTheme="majorBidi" w:cstheme="majorBidi"/>
          <w:sz w:val="24"/>
          <w:szCs w:val="24"/>
        </w:rPr>
        <w:t xml:space="preserve"> </w:t>
      </w:r>
      <w:hyperlink r:id="rId521">
        <w:r w:rsidR="00B71EF4" w:rsidRPr="0089616A">
          <w:rPr>
            <w:rStyle w:val="Hyperlink"/>
            <w:rFonts w:asciiTheme="majorBidi" w:hAnsiTheme="majorBidi" w:cstheme="majorBidi"/>
            <w:sz w:val="24"/>
            <w:szCs w:val="24"/>
          </w:rPr>
          <w:t>Augustine</w:t>
        </w:r>
      </w:hyperlink>
      <w:r w:rsidRPr="0089616A">
        <w:rPr>
          <w:rFonts w:asciiTheme="majorBidi" w:hAnsiTheme="majorBidi" w:cstheme="majorBidi"/>
          <w:sz w:val="24"/>
          <w:szCs w:val="24"/>
        </w:rPr>
        <w:t xml:space="preserve">'s </w:t>
      </w:r>
      <w:hyperlink r:id="rId522">
        <w:r w:rsidR="00B71EF4" w:rsidRPr="0089616A">
          <w:rPr>
            <w:rStyle w:val="Hyperlink"/>
            <w:rFonts w:asciiTheme="majorBidi" w:hAnsiTheme="majorBidi" w:cstheme="majorBidi"/>
            <w:sz w:val="24"/>
            <w:szCs w:val="24"/>
          </w:rPr>
          <w:t>Confessions</w:t>
        </w:r>
      </w:hyperlink>
      <w:r w:rsidRPr="0089616A">
        <w:rPr>
          <w:rFonts w:asciiTheme="majorBidi" w:hAnsiTheme="majorBidi" w:cstheme="majorBidi"/>
          <w:sz w:val="24"/>
          <w:szCs w:val="24"/>
        </w:rPr>
        <w:t xml:space="preserve"> is widely considered the first autobiography in </w:t>
      </w:r>
      <w:hyperlink r:id="rId523">
        <w:r w:rsidR="00B71EF4" w:rsidRPr="0089616A">
          <w:rPr>
            <w:rStyle w:val="Hyperlink"/>
            <w:rFonts w:asciiTheme="majorBidi" w:hAnsiTheme="majorBidi" w:cstheme="majorBidi"/>
            <w:sz w:val="24"/>
            <w:szCs w:val="24"/>
          </w:rPr>
          <w:t>Western Literature</w:t>
        </w:r>
      </w:hyperlink>
      <w:r w:rsidRPr="0089616A">
        <w:rPr>
          <w:rFonts w:asciiTheme="majorBidi" w:hAnsiTheme="majorBidi" w:cstheme="majorBidi"/>
          <w:sz w:val="24"/>
          <w:szCs w:val="24"/>
        </w:rPr>
        <w:t xml:space="preserve">. The </w:t>
      </w:r>
      <w:hyperlink r:id="rId524">
        <w:r w:rsidR="00B71EF4" w:rsidRPr="0089616A">
          <w:rPr>
            <w:rStyle w:val="Hyperlink"/>
            <w:rFonts w:asciiTheme="majorBidi" w:hAnsiTheme="majorBidi" w:cstheme="majorBidi"/>
            <w:sz w:val="24"/>
            <w:szCs w:val="24"/>
          </w:rPr>
          <w:t>Summa Theologica</w:t>
        </w:r>
      </w:hyperlink>
      <w:r w:rsidRPr="0089616A">
        <w:rPr>
          <w:rFonts w:asciiTheme="majorBidi" w:hAnsiTheme="majorBidi" w:cstheme="majorBidi"/>
          <w:sz w:val="24"/>
          <w:szCs w:val="24"/>
        </w:rPr>
        <w:t xml:space="preserve">, written 1265– 1274, is "one of the classics of the history of philosophy and one of the most influential works of Western literature." These both influenced the writings of </w:t>
      </w:r>
      <w:hyperlink r:id="rId525">
        <w:r w:rsidR="00B71EF4" w:rsidRPr="0089616A">
          <w:rPr>
            <w:rStyle w:val="Hyperlink"/>
            <w:rFonts w:asciiTheme="majorBidi" w:hAnsiTheme="majorBidi" w:cstheme="majorBidi"/>
            <w:sz w:val="24"/>
            <w:szCs w:val="24"/>
          </w:rPr>
          <w:t>Dante</w:t>
        </w:r>
      </w:hyperlink>
      <w:r w:rsidRPr="0089616A">
        <w:rPr>
          <w:rFonts w:asciiTheme="majorBidi" w:hAnsiTheme="majorBidi" w:cstheme="majorBidi"/>
          <w:sz w:val="24"/>
          <w:szCs w:val="24"/>
        </w:rPr>
        <w:t xml:space="preserve">'s epic poetry and his </w:t>
      </w:r>
      <w:hyperlink r:id="rId526">
        <w:r w:rsidR="00B71EF4" w:rsidRPr="0089616A">
          <w:rPr>
            <w:rStyle w:val="Hyperlink"/>
            <w:rFonts w:asciiTheme="majorBidi" w:hAnsiTheme="majorBidi" w:cstheme="majorBidi"/>
            <w:sz w:val="24"/>
            <w:szCs w:val="24"/>
          </w:rPr>
          <w:t>Divine</w:t>
        </w:r>
      </w:hyperlink>
      <w:r w:rsidR="003F72F2">
        <w:rPr>
          <w:rFonts w:asciiTheme="majorBidi" w:hAnsiTheme="majorBidi" w:cstheme="majorBidi"/>
          <w:sz w:val="24"/>
          <w:szCs w:val="24"/>
        </w:rPr>
        <w:t xml:space="preserve"> </w:t>
      </w:r>
      <w:hyperlink r:id="rId527">
        <w:r w:rsidR="00B71EF4" w:rsidRPr="0089616A">
          <w:rPr>
            <w:rStyle w:val="Hyperlink"/>
            <w:rFonts w:asciiTheme="majorBidi" w:hAnsiTheme="majorBidi" w:cstheme="majorBidi"/>
            <w:sz w:val="24"/>
            <w:szCs w:val="24"/>
          </w:rPr>
          <w:t>Comedy</w:t>
        </w:r>
      </w:hyperlink>
      <w:r w:rsidRPr="0089616A">
        <w:rPr>
          <w:rFonts w:asciiTheme="majorBidi" w:hAnsiTheme="majorBidi" w:cstheme="majorBidi"/>
          <w:sz w:val="24"/>
          <w:szCs w:val="24"/>
        </w:rPr>
        <w:t xml:space="preserve">, and in turn, Dante's creation and sacramental theology has contributed to influencing writers such as </w:t>
      </w:r>
      <w:hyperlink r:id="rId528">
        <w:r w:rsidR="00B71EF4" w:rsidRPr="0089616A">
          <w:rPr>
            <w:rStyle w:val="Hyperlink"/>
            <w:rFonts w:asciiTheme="majorBidi" w:hAnsiTheme="majorBidi" w:cstheme="majorBidi"/>
            <w:sz w:val="24"/>
            <w:szCs w:val="24"/>
          </w:rPr>
          <w:t>J. R. R. Tolkien</w:t>
        </w:r>
      </w:hyperlink>
      <w:r w:rsidRPr="0089616A">
        <w:rPr>
          <w:rFonts w:asciiTheme="majorBidi" w:hAnsiTheme="majorBidi" w:cstheme="majorBidi"/>
          <w:sz w:val="24"/>
          <w:szCs w:val="24"/>
        </w:rPr>
        <w:t xml:space="preserve"> and </w:t>
      </w:r>
      <w:hyperlink r:id="rId529">
        <w:r w:rsidR="00B71EF4" w:rsidRPr="0089616A">
          <w:rPr>
            <w:rStyle w:val="Hyperlink"/>
            <w:rFonts w:asciiTheme="majorBidi" w:hAnsiTheme="majorBidi" w:cstheme="majorBidi"/>
            <w:sz w:val="24"/>
            <w:szCs w:val="24"/>
          </w:rPr>
          <w:t>William Shakespeare</w:t>
        </w:r>
      </w:hyperlink>
      <w:r w:rsidRPr="0089616A">
        <w:rPr>
          <w:rFonts w:asciiTheme="majorBidi" w:hAnsiTheme="majorBidi" w:cstheme="majorBidi"/>
          <w:sz w:val="24"/>
          <w:szCs w:val="24"/>
        </w:rPr>
        <w:t>.</w:t>
      </w:r>
    </w:p>
    <w:p w14:paraId="7319E9A8" w14:textId="77777777" w:rsidR="00B71EF4" w:rsidRPr="0089616A" w:rsidRDefault="00B71EF4" w:rsidP="0089616A">
      <w:pPr>
        <w:rPr>
          <w:rFonts w:asciiTheme="majorBidi" w:hAnsiTheme="majorBidi" w:cstheme="majorBidi"/>
          <w:sz w:val="24"/>
          <w:szCs w:val="24"/>
        </w:rPr>
      </w:pPr>
    </w:p>
    <w:p w14:paraId="7A49D62E" w14:textId="3341F0E6"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Many masterpieces of </w:t>
      </w:r>
      <w:hyperlink r:id="rId530">
        <w:r w:rsidR="00B71EF4" w:rsidRPr="0089616A">
          <w:rPr>
            <w:rStyle w:val="Hyperlink"/>
            <w:rFonts w:asciiTheme="majorBidi" w:hAnsiTheme="majorBidi" w:cstheme="majorBidi"/>
            <w:sz w:val="24"/>
            <w:szCs w:val="24"/>
          </w:rPr>
          <w:t>Western art</w:t>
        </w:r>
      </w:hyperlink>
      <w:r w:rsidRPr="0089616A">
        <w:rPr>
          <w:rFonts w:asciiTheme="majorBidi" w:hAnsiTheme="majorBidi" w:cstheme="majorBidi"/>
          <w:sz w:val="24"/>
          <w:szCs w:val="24"/>
        </w:rPr>
        <w:t xml:space="preserve"> were inspired by biblical themes: from Michelangelo's </w:t>
      </w:r>
      <w:hyperlink r:id="rId531">
        <w:r w:rsidR="00B71EF4" w:rsidRPr="0089616A">
          <w:rPr>
            <w:rStyle w:val="Hyperlink"/>
            <w:rFonts w:asciiTheme="majorBidi" w:hAnsiTheme="majorBidi" w:cstheme="majorBidi"/>
            <w:sz w:val="24"/>
            <w:szCs w:val="24"/>
          </w:rPr>
          <w:t>David</w:t>
        </w:r>
      </w:hyperlink>
      <w:r w:rsidRPr="0089616A">
        <w:rPr>
          <w:rFonts w:asciiTheme="majorBidi" w:hAnsiTheme="majorBidi" w:cstheme="majorBidi"/>
          <w:sz w:val="24"/>
          <w:szCs w:val="24"/>
        </w:rPr>
        <w:t xml:space="preserve"> and </w:t>
      </w:r>
      <w:hyperlink r:id="rId532">
        <w:r w:rsidR="00B71EF4" w:rsidRPr="0089616A">
          <w:rPr>
            <w:rStyle w:val="Hyperlink"/>
            <w:rFonts w:asciiTheme="majorBidi" w:hAnsiTheme="majorBidi" w:cstheme="majorBidi"/>
            <w:sz w:val="24"/>
            <w:szCs w:val="24"/>
          </w:rPr>
          <w:t>Pietà</w:t>
        </w:r>
      </w:hyperlink>
      <w:r w:rsidRPr="0089616A">
        <w:rPr>
          <w:rFonts w:asciiTheme="majorBidi" w:hAnsiTheme="majorBidi" w:cstheme="majorBidi"/>
          <w:sz w:val="24"/>
          <w:szCs w:val="24"/>
        </w:rPr>
        <w:t xml:space="preserve"> sculptures, to Leonardo da Vinci's </w:t>
      </w:r>
      <w:hyperlink r:id="rId533">
        <w:r w:rsidR="00B71EF4" w:rsidRPr="0089616A">
          <w:rPr>
            <w:rStyle w:val="Hyperlink"/>
            <w:rFonts w:asciiTheme="majorBidi" w:hAnsiTheme="majorBidi" w:cstheme="majorBidi"/>
            <w:sz w:val="24"/>
            <w:szCs w:val="24"/>
          </w:rPr>
          <w:t>Last Supper</w:t>
        </w:r>
      </w:hyperlink>
      <w:r w:rsidRPr="0089616A">
        <w:rPr>
          <w:rFonts w:asciiTheme="majorBidi" w:hAnsiTheme="majorBidi" w:cstheme="majorBidi"/>
          <w:sz w:val="24"/>
          <w:szCs w:val="24"/>
        </w:rPr>
        <w:t xml:space="preserve"> and Raphael's various Madonna paintings. There are hundreds of examples. Eve, the temptress who disobeys God's commandment, is probably the most widely portrayed figure in art. </w:t>
      </w:r>
      <w:hyperlink r:id="rId534">
        <w:r w:rsidR="00B71EF4" w:rsidRPr="0089616A">
          <w:rPr>
            <w:rStyle w:val="Hyperlink"/>
            <w:rFonts w:asciiTheme="majorBidi" w:hAnsiTheme="majorBidi" w:cstheme="majorBidi"/>
            <w:sz w:val="24"/>
            <w:szCs w:val="24"/>
          </w:rPr>
          <w:t>The Renaissance</w:t>
        </w:r>
      </w:hyperlink>
      <w:r w:rsidRPr="0089616A">
        <w:rPr>
          <w:rFonts w:asciiTheme="majorBidi" w:hAnsiTheme="majorBidi" w:cstheme="majorBidi"/>
          <w:sz w:val="24"/>
          <w:szCs w:val="24"/>
        </w:rPr>
        <w:t xml:space="preserve"> preferred the sensuous female nude, while the "femme fatale" Delilah from the nineteenth century onward</w:t>
      </w:r>
      <w:r w:rsidR="003F72F2">
        <w:rPr>
          <w:rFonts w:asciiTheme="majorBidi" w:hAnsiTheme="majorBidi" w:cstheme="majorBidi"/>
          <w:sz w:val="24"/>
          <w:szCs w:val="24"/>
        </w:rPr>
        <w:t xml:space="preserve"> </w:t>
      </w:r>
      <w:r w:rsidRPr="0089616A">
        <w:rPr>
          <w:rFonts w:asciiTheme="majorBidi" w:hAnsiTheme="majorBidi" w:cstheme="majorBidi"/>
          <w:sz w:val="24"/>
          <w:szCs w:val="24"/>
        </w:rPr>
        <w:t>demonstrates how the Bible and art both shape and reflect views of women.</w:t>
      </w:r>
    </w:p>
    <w:p w14:paraId="7DAA8B02" w14:textId="08F77E44" w:rsidR="00B71EF4" w:rsidRPr="0089616A" w:rsidRDefault="00B71EF4" w:rsidP="0089616A">
      <w:pPr>
        <w:rPr>
          <w:rFonts w:asciiTheme="majorBidi" w:hAnsiTheme="majorBidi" w:cstheme="majorBidi"/>
          <w:sz w:val="24"/>
          <w:szCs w:val="24"/>
        </w:rPr>
      </w:pPr>
    </w:p>
    <w:p w14:paraId="74E390AF" w14:textId="31DACD68"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The Bible has many rituals of purification which speak of clean and unclean in both literal and metaphorical terms. The biblical toilet etiquette encourages washing after all instances of defecation, hence the invention of the bidet.</w:t>
      </w:r>
    </w:p>
    <w:p w14:paraId="59327731" w14:textId="77777777" w:rsidR="00B71EF4" w:rsidRPr="0089616A" w:rsidRDefault="00B71EF4" w:rsidP="0089616A">
      <w:pPr>
        <w:rPr>
          <w:rFonts w:asciiTheme="majorBidi" w:hAnsiTheme="majorBidi" w:cstheme="majorBidi"/>
          <w:sz w:val="24"/>
          <w:szCs w:val="24"/>
        </w:rPr>
      </w:pPr>
    </w:p>
    <w:p w14:paraId="0013891E" w14:textId="77777777" w:rsidR="00B71EF4" w:rsidRPr="003F72F2" w:rsidRDefault="00000000" w:rsidP="0089616A">
      <w:pPr>
        <w:rPr>
          <w:rFonts w:asciiTheme="majorBidi" w:hAnsiTheme="majorBidi" w:cstheme="majorBidi"/>
          <w:b/>
          <w:bCs/>
          <w:sz w:val="28"/>
          <w:szCs w:val="28"/>
        </w:rPr>
      </w:pPr>
      <w:r w:rsidRPr="003F72F2">
        <w:rPr>
          <w:rFonts w:asciiTheme="majorBidi" w:hAnsiTheme="majorBidi" w:cstheme="majorBidi"/>
          <w:b/>
          <w:bCs/>
          <w:sz w:val="28"/>
          <w:szCs w:val="28"/>
        </w:rPr>
        <w:t>Criticism</w:t>
      </w:r>
    </w:p>
    <w:p w14:paraId="23E19583" w14:textId="7E02E79A"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Critics view certain biblical texts to be morally problematic. The Bible neither calls for nor condemns </w:t>
      </w:r>
      <w:hyperlink r:id="rId535">
        <w:r w:rsidR="00B71EF4" w:rsidRPr="0089616A">
          <w:rPr>
            <w:rStyle w:val="Hyperlink"/>
            <w:rFonts w:asciiTheme="majorBidi" w:hAnsiTheme="majorBidi" w:cstheme="majorBidi"/>
            <w:sz w:val="24"/>
            <w:szCs w:val="24"/>
          </w:rPr>
          <w:t>slavery</w:t>
        </w:r>
      </w:hyperlink>
      <w:r w:rsidRPr="0089616A">
        <w:rPr>
          <w:rFonts w:asciiTheme="majorBidi" w:hAnsiTheme="majorBidi" w:cstheme="majorBidi"/>
          <w:sz w:val="24"/>
          <w:szCs w:val="24"/>
        </w:rPr>
        <w:t xml:space="preserve"> outright, but there are verses that address dealing with it, and these verses have been used to support it, although the Bible has also been used to support abolitionism. Some have written that </w:t>
      </w:r>
      <w:hyperlink r:id="rId536">
        <w:r w:rsidR="00B71EF4" w:rsidRPr="0089616A">
          <w:rPr>
            <w:rStyle w:val="Hyperlink"/>
            <w:rFonts w:asciiTheme="majorBidi" w:hAnsiTheme="majorBidi" w:cstheme="majorBidi"/>
            <w:sz w:val="24"/>
            <w:szCs w:val="24"/>
          </w:rPr>
          <w:t>supersessionism</w:t>
        </w:r>
      </w:hyperlink>
      <w:r w:rsidRPr="0089616A">
        <w:rPr>
          <w:rFonts w:asciiTheme="majorBidi" w:hAnsiTheme="majorBidi" w:cstheme="majorBidi"/>
          <w:sz w:val="24"/>
          <w:szCs w:val="24"/>
        </w:rPr>
        <w:t xml:space="preserve"> begins in the book of Hebrews where others locate its beginnings in the culture of the</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fourth century Roman empire. The Bible has been used to support the </w:t>
      </w:r>
      <w:hyperlink r:id="rId537">
        <w:r w:rsidR="00B71EF4" w:rsidRPr="0089616A">
          <w:rPr>
            <w:rStyle w:val="Hyperlink"/>
            <w:rFonts w:asciiTheme="majorBidi" w:hAnsiTheme="majorBidi" w:cstheme="majorBidi"/>
            <w:sz w:val="24"/>
            <w:szCs w:val="24"/>
          </w:rPr>
          <w:t>death penalty</w:t>
        </w:r>
      </w:hyperlink>
      <w:r w:rsidRPr="0089616A">
        <w:rPr>
          <w:rFonts w:asciiTheme="majorBidi" w:hAnsiTheme="majorBidi" w:cstheme="majorBidi"/>
          <w:sz w:val="24"/>
          <w:szCs w:val="24"/>
        </w:rPr>
        <w:t xml:space="preserve">, </w:t>
      </w:r>
      <w:hyperlink r:id="rId538">
        <w:r w:rsidR="00B71EF4" w:rsidRPr="0089616A">
          <w:rPr>
            <w:rStyle w:val="Hyperlink"/>
            <w:rFonts w:asciiTheme="majorBidi" w:hAnsiTheme="majorBidi" w:cstheme="majorBidi"/>
            <w:sz w:val="24"/>
            <w:szCs w:val="24"/>
          </w:rPr>
          <w:t>patriarchy</w:t>
        </w:r>
      </w:hyperlink>
      <w:r w:rsidRPr="0089616A">
        <w:rPr>
          <w:rFonts w:asciiTheme="majorBidi" w:hAnsiTheme="majorBidi" w:cstheme="majorBidi"/>
          <w:sz w:val="24"/>
          <w:szCs w:val="24"/>
        </w:rPr>
        <w:t>,</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sexual intolerance, the </w:t>
      </w:r>
      <w:hyperlink r:id="rId539">
        <w:r w:rsidR="00B71EF4" w:rsidRPr="0089616A">
          <w:rPr>
            <w:rStyle w:val="Hyperlink"/>
            <w:rFonts w:asciiTheme="majorBidi" w:hAnsiTheme="majorBidi" w:cstheme="majorBidi"/>
            <w:sz w:val="24"/>
            <w:szCs w:val="24"/>
          </w:rPr>
          <w:t>violence</w:t>
        </w:r>
      </w:hyperlink>
      <w:r w:rsidRPr="0089616A">
        <w:rPr>
          <w:rFonts w:asciiTheme="majorBidi" w:hAnsiTheme="majorBidi" w:cstheme="majorBidi"/>
          <w:sz w:val="24"/>
          <w:szCs w:val="24"/>
        </w:rPr>
        <w:t xml:space="preserve"> of </w:t>
      </w:r>
      <w:hyperlink r:id="rId540">
        <w:r w:rsidR="00B71EF4" w:rsidRPr="0089616A">
          <w:rPr>
            <w:rStyle w:val="Hyperlink"/>
            <w:rFonts w:asciiTheme="majorBidi" w:hAnsiTheme="majorBidi" w:cstheme="majorBidi"/>
            <w:sz w:val="24"/>
            <w:szCs w:val="24"/>
          </w:rPr>
          <w:t>total war</w:t>
        </w:r>
      </w:hyperlink>
      <w:r w:rsidRPr="0089616A">
        <w:rPr>
          <w:rFonts w:asciiTheme="majorBidi" w:hAnsiTheme="majorBidi" w:cstheme="majorBidi"/>
          <w:sz w:val="24"/>
          <w:szCs w:val="24"/>
        </w:rPr>
        <w:t xml:space="preserve">, and </w:t>
      </w:r>
      <w:hyperlink r:id="rId541">
        <w:r w:rsidR="00B71EF4" w:rsidRPr="0089616A">
          <w:rPr>
            <w:rStyle w:val="Hyperlink"/>
            <w:rFonts w:asciiTheme="majorBidi" w:hAnsiTheme="majorBidi" w:cstheme="majorBidi"/>
            <w:sz w:val="24"/>
            <w:szCs w:val="24"/>
          </w:rPr>
          <w:t>colonialism</w:t>
        </w:r>
      </w:hyperlink>
      <w:r w:rsidRPr="0089616A">
        <w:rPr>
          <w:rFonts w:asciiTheme="majorBidi" w:hAnsiTheme="majorBidi" w:cstheme="majorBidi"/>
          <w:sz w:val="24"/>
          <w:szCs w:val="24"/>
        </w:rPr>
        <w:t>.</w:t>
      </w:r>
    </w:p>
    <w:p w14:paraId="20318D38" w14:textId="77777777" w:rsidR="00B71EF4" w:rsidRPr="0089616A" w:rsidRDefault="00B71EF4" w:rsidP="0089616A">
      <w:pPr>
        <w:rPr>
          <w:rFonts w:asciiTheme="majorBidi" w:hAnsiTheme="majorBidi" w:cstheme="majorBidi"/>
          <w:sz w:val="24"/>
          <w:szCs w:val="24"/>
        </w:rPr>
      </w:pPr>
    </w:p>
    <w:p w14:paraId="280373E3" w14:textId="269FB0E0"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In the Christian Bible, the violence of war is addressed four ways: </w:t>
      </w:r>
      <w:hyperlink r:id="rId542">
        <w:r w:rsidR="00B71EF4" w:rsidRPr="0089616A">
          <w:rPr>
            <w:rStyle w:val="Hyperlink"/>
            <w:rFonts w:asciiTheme="majorBidi" w:hAnsiTheme="majorBidi" w:cstheme="majorBidi"/>
            <w:sz w:val="24"/>
            <w:szCs w:val="24"/>
          </w:rPr>
          <w:t>pacifism</w:t>
        </w:r>
      </w:hyperlink>
      <w:r w:rsidRPr="0089616A">
        <w:rPr>
          <w:rFonts w:asciiTheme="majorBidi" w:hAnsiTheme="majorBidi" w:cstheme="majorBidi"/>
          <w:sz w:val="24"/>
          <w:szCs w:val="24"/>
        </w:rPr>
        <w:t xml:space="preserve">, </w:t>
      </w:r>
      <w:hyperlink r:id="rId543">
        <w:r w:rsidR="00B71EF4" w:rsidRPr="0089616A">
          <w:rPr>
            <w:rStyle w:val="Hyperlink"/>
            <w:rFonts w:asciiTheme="majorBidi" w:hAnsiTheme="majorBidi" w:cstheme="majorBidi"/>
            <w:sz w:val="24"/>
            <w:szCs w:val="24"/>
          </w:rPr>
          <w:t>non-resistance</w:t>
        </w:r>
      </w:hyperlink>
      <w:r w:rsidRPr="0089616A">
        <w:rPr>
          <w:rFonts w:asciiTheme="majorBidi" w:hAnsiTheme="majorBidi" w:cstheme="majorBidi"/>
          <w:sz w:val="24"/>
          <w:szCs w:val="24"/>
        </w:rPr>
        <w:t xml:space="preserve">; </w:t>
      </w:r>
      <w:hyperlink r:id="rId544">
        <w:r w:rsidR="00B71EF4" w:rsidRPr="0089616A">
          <w:rPr>
            <w:rStyle w:val="Hyperlink"/>
            <w:rFonts w:asciiTheme="majorBidi" w:hAnsiTheme="majorBidi" w:cstheme="majorBidi"/>
            <w:sz w:val="24"/>
            <w:szCs w:val="24"/>
          </w:rPr>
          <w:t>just war</w:t>
        </w:r>
      </w:hyperlink>
      <w:r w:rsidRPr="0089616A">
        <w:rPr>
          <w:rFonts w:asciiTheme="majorBidi" w:hAnsiTheme="majorBidi" w:cstheme="majorBidi"/>
          <w:sz w:val="24"/>
          <w:szCs w:val="24"/>
        </w:rPr>
        <w:t xml:space="preserve">, and </w:t>
      </w:r>
      <w:hyperlink r:id="rId545">
        <w:r w:rsidR="00B71EF4" w:rsidRPr="0089616A">
          <w:rPr>
            <w:rStyle w:val="Hyperlink"/>
            <w:rFonts w:asciiTheme="majorBidi" w:hAnsiTheme="majorBidi" w:cstheme="majorBidi"/>
            <w:sz w:val="24"/>
            <w:szCs w:val="24"/>
          </w:rPr>
          <w:t>preventive war</w:t>
        </w:r>
      </w:hyperlink>
      <w:r w:rsidRPr="0089616A">
        <w:rPr>
          <w:rFonts w:asciiTheme="majorBidi" w:hAnsiTheme="majorBidi" w:cstheme="majorBidi"/>
          <w:sz w:val="24"/>
          <w:szCs w:val="24"/>
        </w:rPr>
        <w:t xml:space="preserve"> which is sometimes called </w:t>
      </w:r>
      <w:hyperlink r:id="rId546">
        <w:r w:rsidR="00B71EF4" w:rsidRPr="0089616A">
          <w:rPr>
            <w:rStyle w:val="Hyperlink"/>
            <w:rFonts w:asciiTheme="majorBidi" w:hAnsiTheme="majorBidi" w:cstheme="majorBidi"/>
            <w:sz w:val="24"/>
            <w:szCs w:val="24"/>
          </w:rPr>
          <w:t>crusade</w:t>
        </w:r>
      </w:hyperlink>
      <w:r w:rsidRPr="0089616A">
        <w:rPr>
          <w:rFonts w:asciiTheme="majorBidi" w:hAnsiTheme="majorBidi" w:cstheme="majorBidi"/>
          <w:sz w:val="24"/>
          <w:szCs w:val="24"/>
        </w:rPr>
        <w:t xml:space="preserve">. In the Hebrew Bible, there is just war and preventive war which includes the Amalekites, Canaanites, Moabites, and the record in Exodus, Deuteronomy, Joshua, and both books of Kings. </w:t>
      </w:r>
      <w:hyperlink r:id="rId547">
        <w:r w:rsidR="00B71EF4" w:rsidRPr="0089616A">
          <w:rPr>
            <w:rStyle w:val="Hyperlink"/>
            <w:rFonts w:asciiTheme="majorBidi" w:hAnsiTheme="majorBidi" w:cstheme="majorBidi"/>
            <w:sz w:val="24"/>
            <w:szCs w:val="24"/>
          </w:rPr>
          <w:t>John J. Collins</w:t>
        </w:r>
      </w:hyperlink>
      <w:r w:rsidRPr="0089616A">
        <w:rPr>
          <w:rFonts w:asciiTheme="majorBidi" w:hAnsiTheme="majorBidi" w:cstheme="majorBidi"/>
          <w:sz w:val="24"/>
          <w:szCs w:val="24"/>
        </w:rPr>
        <w:t xml:space="preserve">, biblical scholar, writes that people throughout history have used these biblical texts to justify violence against their enemies. Anthropologist </w:t>
      </w:r>
      <w:hyperlink r:id="rId548">
        <w:r w:rsidR="00B71EF4" w:rsidRPr="0089616A">
          <w:rPr>
            <w:rStyle w:val="Hyperlink"/>
            <w:rFonts w:asciiTheme="majorBidi" w:hAnsiTheme="majorBidi" w:cstheme="majorBidi"/>
            <w:sz w:val="24"/>
            <w:szCs w:val="24"/>
          </w:rPr>
          <w:t>Leonard B. Glick</w:t>
        </w:r>
      </w:hyperlink>
      <w:r w:rsidRPr="0089616A">
        <w:rPr>
          <w:rFonts w:asciiTheme="majorBidi" w:hAnsiTheme="majorBidi" w:cstheme="majorBidi"/>
          <w:sz w:val="24"/>
          <w:szCs w:val="24"/>
        </w:rPr>
        <w:t xml:space="preserve"> offers the modern example of </w:t>
      </w:r>
      <w:hyperlink r:id="rId549">
        <w:r w:rsidR="00B71EF4" w:rsidRPr="0089616A">
          <w:rPr>
            <w:rStyle w:val="Hyperlink"/>
            <w:rFonts w:asciiTheme="majorBidi" w:hAnsiTheme="majorBidi" w:cstheme="majorBidi"/>
            <w:sz w:val="24"/>
            <w:szCs w:val="24"/>
          </w:rPr>
          <w:t>Jewish fundamentalists</w:t>
        </w:r>
      </w:hyperlink>
      <w:r w:rsidRPr="0089616A">
        <w:rPr>
          <w:rFonts w:asciiTheme="majorBidi" w:hAnsiTheme="majorBidi" w:cstheme="majorBidi"/>
          <w:sz w:val="24"/>
          <w:szCs w:val="24"/>
        </w:rPr>
        <w:t xml:space="preserve"> in Israel, such as </w:t>
      </w:r>
      <w:hyperlink r:id="rId550">
        <w:r w:rsidR="00B71EF4" w:rsidRPr="0089616A">
          <w:rPr>
            <w:rStyle w:val="Hyperlink"/>
            <w:rFonts w:asciiTheme="majorBidi" w:hAnsiTheme="majorBidi" w:cstheme="majorBidi"/>
            <w:sz w:val="24"/>
            <w:szCs w:val="24"/>
          </w:rPr>
          <w:t>Shlomo Aviner</w:t>
        </w:r>
      </w:hyperlink>
      <w:r w:rsidRPr="0089616A">
        <w:rPr>
          <w:rFonts w:asciiTheme="majorBidi" w:hAnsiTheme="majorBidi" w:cstheme="majorBidi"/>
          <w:sz w:val="24"/>
          <w:szCs w:val="24"/>
        </w:rPr>
        <w:t xml:space="preserve">, a rabbi and prominent theorist of the </w:t>
      </w:r>
      <w:hyperlink r:id="rId551">
        <w:r w:rsidR="00B71EF4" w:rsidRPr="0089616A">
          <w:rPr>
            <w:rStyle w:val="Hyperlink"/>
            <w:rFonts w:asciiTheme="majorBidi" w:hAnsiTheme="majorBidi" w:cstheme="majorBidi"/>
            <w:sz w:val="24"/>
            <w:szCs w:val="24"/>
          </w:rPr>
          <w:t>Gush Emunim</w:t>
        </w:r>
      </w:hyperlink>
      <w:r w:rsidRPr="0089616A">
        <w:rPr>
          <w:rFonts w:asciiTheme="majorBidi" w:hAnsiTheme="majorBidi" w:cstheme="majorBidi"/>
          <w:sz w:val="24"/>
          <w:szCs w:val="24"/>
        </w:rPr>
        <w:t xml:space="preserve"> movement, who considers the </w:t>
      </w:r>
      <w:hyperlink r:id="rId552">
        <w:r w:rsidR="00B71EF4" w:rsidRPr="0089616A">
          <w:rPr>
            <w:rStyle w:val="Hyperlink"/>
            <w:rFonts w:asciiTheme="majorBidi" w:hAnsiTheme="majorBidi" w:cstheme="majorBidi"/>
            <w:sz w:val="24"/>
            <w:szCs w:val="24"/>
          </w:rPr>
          <w:t>Palestinians</w:t>
        </w:r>
      </w:hyperlink>
      <w:r w:rsidRPr="0089616A">
        <w:rPr>
          <w:rFonts w:asciiTheme="majorBidi" w:hAnsiTheme="majorBidi" w:cstheme="majorBidi"/>
          <w:sz w:val="24"/>
          <w:szCs w:val="24"/>
        </w:rPr>
        <w:t xml:space="preserve"> to be like biblical Canaanites, and therefore suggests that Israel "must be prepared to destroy" the Palestinians if the Palestinians do not leave the land.</w:t>
      </w:r>
    </w:p>
    <w:p w14:paraId="70CE161B" w14:textId="77777777" w:rsidR="003F72F2" w:rsidRDefault="003F72F2" w:rsidP="003F72F2">
      <w:pPr>
        <w:rPr>
          <w:rFonts w:asciiTheme="majorBidi" w:hAnsiTheme="majorBidi" w:cstheme="majorBidi"/>
          <w:sz w:val="24"/>
          <w:szCs w:val="24"/>
        </w:rPr>
      </w:pPr>
    </w:p>
    <w:p w14:paraId="71D780D5" w14:textId="4CF5125B"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Historian </w:t>
      </w:r>
      <w:hyperlink r:id="rId553">
        <w:r w:rsidR="00B71EF4" w:rsidRPr="0089616A">
          <w:rPr>
            <w:rStyle w:val="Hyperlink"/>
            <w:rFonts w:asciiTheme="majorBidi" w:hAnsiTheme="majorBidi" w:cstheme="majorBidi"/>
            <w:sz w:val="24"/>
            <w:szCs w:val="24"/>
          </w:rPr>
          <w:t>Nur Masalha</w:t>
        </w:r>
      </w:hyperlink>
      <w:r w:rsidRPr="0089616A">
        <w:rPr>
          <w:rFonts w:asciiTheme="majorBidi" w:hAnsiTheme="majorBidi" w:cstheme="majorBidi"/>
          <w:sz w:val="24"/>
          <w:szCs w:val="24"/>
        </w:rPr>
        <w:t xml:space="preserve"> argues that </w:t>
      </w:r>
      <w:hyperlink r:id="rId554">
        <w:r w:rsidR="00B71EF4" w:rsidRPr="0089616A">
          <w:rPr>
            <w:rStyle w:val="Hyperlink"/>
            <w:rFonts w:asciiTheme="majorBidi" w:hAnsiTheme="majorBidi" w:cstheme="majorBidi"/>
            <w:sz w:val="24"/>
            <w:szCs w:val="24"/>
          </w:rPr>
          <w:t>genocide</w:t>
        </w:r>
      </w:hyperlink>
      <w:r w:rsidRPr="0089616A">
        <w:rPr>
          <w:rFonts w:asciiTheme="majorBidi" w:hAnsiTheme="majorBidi" w:cstheme="majorBidi"/>
          <w:sz w:val="24"/>
          <w:szCs w:val="24"/>
        </w:rPr>
        <w:t xml:space="preserve"> is inherent in these commandments, and that they have served as inspirational examples of divine support for slaughtering national opponents. However, the "applicability of the term genocide to earlier periods of </w:t>
      </w:r>
      <w:hyperlink r:id="rId555">
        <w:r w:rsidR="00B71EF4" w:rsidRPr="0089616A">
          <w:rPr>
            <w:rStyle w:val="Hyperlink"/>
            <w:rFonts w:asciiTheme="majorBidi" w:hAnsiTheme="majorBidi" w:cstheme="majorBidi"/>
            <w:sz w:val="24"/>
            <w:szCs w:val="24"/>
          </w:rPr>
          <w:t>history</w:t>
        </w:r>
      </w:hyperlink>
      <w:r w:rsidRPr="0089616A">
        <w:rPr>
          <w:rFonts w:asciiTheme="majorBidi" w:hAnsiTheme="majorBidi" w:cstheme="majorBidi"/>
          <w:sz w:val="24"/>
          <w:szCs w:val="24"/>
        </w:rPr>
        <w:t>" is questioned by sociologists</w:t>
      </w:r>
      <w:r w:rsidR="003F72F2">
        <w:rPr>
          <w:rFonts w:asciiTheme="majorBidi" w:hAnsiTheme="majorBidi" w:cstheme="majorBidi"/>
          <w:sz w:val="24"/>
          <w:szCs w:val="24"/>
        </w:rPr>
        <w:t xml:space="preserve"> </w:t>
      </w:r>
      <w:r w:rsidRPr="0089616A">
        <w:rPr>
          <w:rFonts w:asciiTheme="majorBidi" w:hAnsiTheme="majorBidi" w:cstheme="majorBidi"/>
          <w:sz w:val="24"/>
          <w:szCs w:val="24"/>
        </w:rPr>
        <w:t>Frank Robert Chalk and Kurt Jonassohn. Since most societies of the past endured and practised</w:t>
      </w:r>
      <w:r w:rsidR="003F72F2">
        <w:rPr>
          <w:rFonts w:asciiTheme="majorBidi" w:hAnsiTheme="majorBidi" w:cstheme="majorBidi"/>
          <w:sz w:val="24"/>
          <w:szCs w:val="24"/>
        </w:rPr>
        <w:t xml:space="preserve"> </w:t>
      </w:r>
      <w:r w:rsidRPr="0089616A">
        <w:rPr>
          <w:rFonts w:asciiTheme="majorBidi" w:hAnsiTheme="majorBidi" w:cstheme="majorBidi"/>
          <w:sz w:val="24"/>
          <w:szCs w:val="24"/>
        </w:rPr>
        <w:t>genocide, it was accepted at that time as "being in the nature of life" because of the "coarseness and brutality" of life; the moral condemnation associated with terms like genocide are products of modern morality. The definition of what constitutes violence has broadened considerably over time. The Bible reflects how perceptions of violence changed for its authors.</w:t>
      </w:r>
    </w:p>
    <w:p w14:paraId="73764FA1" w14:textId="77777777" w:rsidR="00B71EF4" w:rsidRPr="0089616A" w:rsidRDefault="00B71EF4" w:rsidP="0089616A">
      <w:pPr>
        <w:rPr>
          <w:rFonts w:asciiTheme="majorBidi" w:hAnsiTheme="majorBidi" w:cstheme="majorBidi"/>
          <w:sz w:val="24"/>
          <w:szCs w:val="24"/>
        </w:rPr>
      </w:pPr>
    </w:p>
    <w:p w14:paraId="1CD9D531" w14:textId="6D2D54D4"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Feminist biblical scholar </w:t>
      </w:r>
      <w:hyperlink r:id="rId556">
        <w:r w:rsidR="00B71EF4" w:rsidRPr="0089616A">
          <w:rPr>
            <w:rStyle w:val="Hyperlink"/>
            <w:rFonts w:asciiTheme="majorBidi" w:hAnsiTheme="majorBidi" w:cstheme="majorBidi"/>
            <w:sz w:val="24"/>
            <w:szCs w:val="24"/>
          </w:rPr>
          <w:t>Phyllis Trible</w:t>
        </w:r>
      </w:hyperlink>
      <w:r w:rsidRPr="0089616A">
        <w:rPr>
          <w:rFonts w:asciiTheme="majorBidi" w:hAnsiTheme="majorBidi" w:cstheme="majorBidi"/>
          <w:sz w:val="24"/>
          <w:szCs w:val="24"/>
        </w:rPr>
        <w:t>, in her book Texts of Terror, tells four Bible stories of suffering in ancient Israel where women are the victims. Tribble describes the Bible as "a mirror" that reflects humans, and human life, in all its "holiness and horror".</w:t>
      </w:r>
    </w:p>
    <w:p w14:paraId="181FBD58" w14:textId="77777777" w:rsidR="003F72F2" w:rsidRDefault="003F72F2" w:rsidP="0089616A">
      <w:pPr>
        <w:rPr>
          <w:rFonts w:asciiTheme="majorBidi" w:hAnsiTheme="majorBidi" w:cstheme="majorBidi"/>
          <w:sz w:val="24"/>
          <w:szCs w:val="24"/>
        </w:rPr>
      </w:pPr>
    </w:p>
    <w:p w14:paraId="6BD47C75" w14:textId="2D32FCFA"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John Riches, professor of divinity and biblical criticism at the </w:t>
      </w:r>
      <w:hyperlink r:id="rId557">
        <w:r w:rsidR="00B71EF4" w:rsidRPr="0089616A">
          <w:rPr>
            <w:rStyle w:val="Hyperlink"/>
            <w:rFonts w:asciiTheme="majorBidi" w:hAnsiTheme="majorBidi" w:cstheme="majorBidi"/>
            <w:sz w:val="24"/>
            <w:szCs w:val="24"/>
          </w:rPr>
          <w:t>University of Glasgow</w:t>
        </w:r>
      </w:hyperlink>
      <w:r w:rsidRPr="0089616A">
        <w:rPr>
          <w:rFonts w:asciiTheme="majorBidi" w:hAnsiTheme="majorBidi" w:cstheme="majorBidi"/>
          <w:sz w:val="24"/>
          <w:szCs w:val="24"/>
        </w:rPr>
        <w:t>, provides the following view of the diverse historical influences of the Bible:</w:t>
      </w:r>
    </w:p>
    <w:p w14:paraId="51B79588" w14:textId="77777777" w:rsidR="00B71EF4" w:rsidRPr="0089616A" w:rsidRDefault="00B71EF4" w:rsidP="0089616A">
      <w:pPr>
        <w:rPr>
          <w:rFonts w:asciiTheme="majorBidi" w:hAnsiTheme="majorBidi" w:cstheme="majorBidi"/>
          <w:sz w:val="24"/>
          <w:szCs w:val="24"/>
        </w:rPr>
      </w:pPr>
    </w:p>
    <w:p w14:paraId="68F3D125" w14:textId="3BE1C37A" w:rsidR="00B71EF4" w:rsidRPr="0089616A" w:rsidRDefault="003F72F2" w:rsidP="003F72F2">
      <w:pPr>
        <w:rPr>
          <w:rFonts w:asciiTheme="majorBidi" w:hAnsiTheme="majorBidi" w:cstheme="majorBidi"/>
          <w:sz w:val="24"/>
          <w:szCs w:val="24"/>
        </w:rPr>
      </w:pPr>
      <w:r>
        <w:rPr>
          <w:rFonts w:asciiTheme="majorBidi" w:hAnsiTheme="majorBidi" w:cstheme="majorBidi"/>
          <w:sz w:val="24"/>
          <w:szCs w:val="24"/>
        </w:rPr>
        <w:tab/>
      </w:r>
      <w:r w:rsidRPr="0089616A">
        <w:rPr>
          <w:rFonts w:asciiTheme="majorBidi" w:hAnsiTheme="majorBidi" w:cstheme="majorBidi"/>
          <w:sz w:val="24"/>
          <w:szCs w:val="24"/>
        </w:rPr>
        <w:t xml:space="preserve">It has inspired some of the great monuments of human thought, literature, and art; it has equally </w:t>
      </w:r>
      <w:r>
        <w:rPr>
          <w:rFonts w:asciiTheme="majorBidi" w:hAnsiTheme="majorBidi" w:cstheme="majorBidi"/>
          <w:sz w:val="24"/>
          <w:szCs w:val="24"/>
        </w:rPr>
        <w:tab/>
      </w:r>
      <w:r w:rsidRPr="0089616A">
        <w:rPr>
          <w:rFonts w:asciiTheme="majorBidi" w:hAnsiTheme="majorBidi" w:cstheme="majorBidi"/>
          <w:sz w:val="24"/>
          <w:szCs w:val="24"/>
        </w:rPr>
        <w:t xml:space="preserve">fuelled some of the worst excesses of human savagery, self-interest, and narrow- mindedness. It has </w:t>
      </w:r>
      <w:r>
        <w:rPr>
          <w:rFonts w:asciiTheme="majorBidi" w:hAnsiTheme="majorBidi" w:cstheme="majorBidi"/>
          <w:sz w:val="24"/>
          <w:szCs w:val="24"/>
        </w:rPr>
        <w:tab/>
      </w:r>
      <w:r w:rsidRPr="0089616A">
        <w:rPr>
          <w:rFonts w:asciiTheme="majorBidi" w:hAnsiTheme="majorBidi" w:cstheme="majorBidi"/>
          <w:sz w:val="24"/>
          <w:szCs w:val="24"/>
        </w:rPr>
        <w:t xml:space="preserve">inspired men and women to acts of great service and courage, to fight for liberation and human </w:t>
      </w:r>
      <w:r>
        <w:rPr>
          <w:rFonts w:asciiTheme="majorBidi" w:hAnsiTheme="majorBidi" w:cstheme="majorBidi"/>
          <w:sz w:val="24"/>
          <w:szCs w:val="24"/>
        </w:rPr>
        <w:tab/>
      </w:r>
      <w:r w:rsidRPr="0089616A">
        <w:rPr>
          <w:rFonts w:asciiTheme="majorBidi" w:hAnsiTheme="majorBidi" w:cstheme="majorBidi"/>
          <w:sz w:val="24"/>
          <w:szCs w:val="24"/>
        </w:rPr>
        <w:t xml:space="preserve">development; and it has provided the ideological fuel for societies which have enslaved their fellow </w:t>
      </w:r>
      <w:r>
        <w:rPr>
          <w:rFonts w:asciiTheme="majorBidi" w:hAnsiTheme="majorBidi" w:cstheme="majorBidi"/>
          <w:sz w:val="24"/>
          <w:szCs w:val="24"/>
        </w:rPr>
        <w:tab/>
      </w:r>
      <w:r w:rsidRPr="0089616A">
        <w:rPr>
          <w:rFonts w:asciiTheme="majorBidi" w:hAnsiTheme="majorBidi" w:cstheme="majorBidi"/>
          <w:sz w:val="24"/>
          <w:szCs w:val="24"/>
        </w:rPr>
        <w:t>human beings and reduced them to abject poverty.  It has,</w:t>
      </w:r>
      <w:r>
        <w:rPr>
          <w:rFonts w:asciiTheme="majorBidi" w:hAnsiTheme="majorBidi" w:cstheme="majorBidi"/>
          <w:sz w:val="24"/>
          <w:szCs w:val="24"/>
        </w:rPr>
        <w:t xml:space="preserve"> </w:t>
      </w:r>
      <w:r w:rsidRPr="0089616A">
        <w:rPr>
          <w:rFonts w:asciiTheme="majorBidi" w:hAnsiTheme="majorBidi" w:cstheme="majorBidi"/>
          <w:sz w:val="24"/>
          <w:szCs w:val="24"/>
        </w:rPr>
        <w:t xml:space="preserve">perhaps above all, provided a source of </w:t>
      </w:r>
      <w:r>
        <w:rPr>
          <w:rFonts w:asciiTheme="majorBidi" w:hAnsiTheme="majorBidi" w:cstheme="majorBidi"/>
          <w:sz w:val="24"/>
          <w:szCs w:val="24"/>
        </w:rPr>
        <w:tab/>
      </w:r>
      <w:r w:rsidRPr="0089616A">
        <w:rPr>
          <w:rFonts w:asciiTheme="majorBidi" w:hAnsiTheme="majorBidi" w:cstheme="majorBidi"/>
          <w:sz w:val="24"/>
          <w:szCs w:val="24"/>
        </w:rPr>
        <w:t xml:space="preserve">religious and moral norms which have enabled communities to hold together, to care for, and to </w:t>
      </w:r>
      <w:r>
        <w:rPr>
          <w:rFonts w:asciiTheme="majorBidi" w:hAnsiTheme="majorBidi" w:cstheme="majorBidi"/>
          <w:sz w:val="24"/>
          <w:szCs w:val="24"/>
        </w:rPr>
        <w:tab/>
      </w:r>
      <w:r w:rsidRPr="0089616A">
        <w:rPr>
          <w:rFonts w:asciiTheme="majorBidi" w:hAnsiTheme="majorBidi" w:cstheme="majorBidi"/>
          <w:sz w:val="24"/>
          <w:szCs w:val="24"/>
        </w:rPr>
        <w:t xml:space="preserve">protect one another; yet precisely this strong sense of belonging has in turn fuelled ethnic, racial, and </w:t>
      </w:r>
      <w:r>
        <w:rPr>
          <w:rFonts w:asciiTheme="majorBidi" w:hAnsiTheme="majorBidi" w:cstheme="majorBidi"/>
          <w:sz w:val="24"/>
          <w:szCs w:val="24"/>
        </w:rPr>
        <w:tab/>
      </w:r>
      <w:r w:rsidRPr="0089616A">
        <w:rPr>
          <w:rFonts w:asciiTheme="majorBidi" w:hAnsiTheme="majorBidi" w:cstheme="majorBidi"/>
          <w:sz w:val="24"/>
          <w:szCs w:val="24"/>
        </w:rPr>
        <w:t xml:space="preserve">international tension and conflict. It has, that is to say, been the source of great truth, goodness, and </w:t>
      </w:r>
      <w:r>
        <w:rPr>
          <w:rFonts w:asciiTheme="majorBidi" w:hAnsiTheme="majorBidi" w:cstheme="majorBidi"/>
          <w:sz w:val="24"/>
          <w:szCs w:val="24"/>
        </w:rPr>
        <w:tab/>
      </w:r>
      <w:r w:rsidRPr="0089616A">
        <w:rPr>
          <w:rFonts w:asciiTheme="majorBidi" w:hAnsiTheme="majorBidi" w:cstheme="majorBidi"/>
          <w:sz w:val="24"/>
          <w:szCs w:val="24"/>
        </w:rPr>
        <w:t>beauty at the</w:t>
      </w:r>
      <w:r>
        <w:rPr>
          <w:rFonts w:asciiTheme="majorBidi" w:hAnsiTheme="majorBidi" w:cstheme="majorBidi"/>
          <w:sz w:val="24"/>
          <w:szCs w:val="24"/>
        </w:rPr>
        <w:t xml:space="preserve"> </w:t>
      </w:r>
      <w:r w:rsidRPr="0089616A">
        <w:rPr>
          <w:rFonts w:asciiTheme="majorBidi" w:hAnsiTheme="majorBidi" w:cstheme="majorBidi"/>
          <w:sz w:val="24"/>
          <w:szCs w:val="24"/>
        </w:rPr>
        <w:t>same time as it has inspired lies, wickedness, and ugliness.</w:t>
      </w:r>
    </w:p>
    <w:p w14:paraId="07321B49" w14:textId="77777777" w:rsidR="00B71EF4" w:rsidRPr="0089616A" w:rsidRDefault="00B71EF4" w:rsidP="0089616A">
      <w:pPr>
        <w:rPr>
          <w:rFonts w:asciiTheme="majorBidi" w:hAnsiTheme="majorBidi" w:cstheme="majorBidi"/>
          <w:sz w:val="24"/>
          <w:szCs w:val="24"/>
        </w:rPr>
      </w:pPr>
    </w:p>
    <w:p w14:paraId="284D6583" w14:textId="63551716" w:rsidR="00B71EF4" w:rsidRPr="003F72F2" w:rsidRDefault="00000000" w:rsidP="0089616A">
      <w:pPr>
        <w:rPr>
          <w:rFonts w:asciiTheme="majorBidi" w:hAnsiTheme="majorBidi" w:cstheme="majorBidi"/>
          <w:b/>
          <w:bCs/>
          <w:sz w:val="28"/>
          <w:szCs w:val="28"/>
          <w:u w:val="single"/>
        </w:rPr>
      </w:pPr>
      <w:r w:rsidRPr="003F72F2">
        <w:rPr>
          <w:rFonts w:asciiTheme="majorBidi" w:hAnsiTheme="majorBidi" w:cstheme="majorBidi"/>
          <w:b/>
          <w:bCs/>
          <w:sz w:val="28"/>
          <w:szCs w:val="28"/>
          <w:u w:val="single"/>
        </w:rPr>
        <w:t>Interpretation and inspiration</w:t>
      </w:r>
    </w:p>
    <w:p w14:paraId="3C3C0996" w14:textId="77777777" w:rsidR="00B71EF4" w:rsidRPr="0089616A" w:rsidRDefault="00B71EF4" w:rsidP="0089616A">
      <w:pPr>
        <w:rPr>
          <w:rFonts w:asciiTheme="majorBidi" w:hAnsiTheme="majorBidi" w:cstheme="majorBidi"/>
          <w:sz w:val="24"/>
          <w:szCs w:val="24"/>
        </w:rPr>
      </w:pPr>
    </w:p>
    <w:p w14:paraId="4F1C5B76" w14:textId="071B9284"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Biblical texts have always required interpretation, and this has given rise to multiple views and approaches according to the interplay between various religions and the book.</w:t>
      </w:r>
    </w:p>
    <w:p w14:paraId="137A6315" w14:textId="77777777" w:rsidR="003F72F2" w:rsidRDefault="003F72F2" w:rsidP="0089616A">
      <w:pPr>
        <w:rPr>
          <w:rFonts w:asciiTheme="majorBidi" w:hAnsiTheme="majorBidi" w:cstheme="majorBidi"/>
          <w:sz w:val="24"/>
          <w:szCs w:val="24"/>
        </w:rPr>
      </w:pPr>
    </w:p>
    <w:p w14:paraId="72B994B7" w14:textId="4B59ABE5"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primary source of Jewish commentary and interpretation of the Hebrew Bible is the </w:t>
      </w:r>
      <w:hyperlink r:id="rId558">
        <w:r w:rsidR="00B71EF4" w:rsidRPr="0089616A">
          <w:rPr>
            <w:rStyle w:val="Hyperlink"/>
            <w:rFonts w:asciiTheme="majorBidi" w:hAnsiTheme="majorBidi" w:cstheme="majorBidi"/>
            <w:sz w:val="24"/>
            <w:szCs w:val="24"/>
          </w:rPr>
          <w:t>Talmud</w:t>
        </w:r>
      </w:hyperlink>
      <w:r w:rsidRPr="0089616A">
        <w:rPr>
          <w:rFonts w:asciiTheme="majorBidi" w:hAnsiTheme="majorBidi" w:cstheme="majorBidi"/>
          <w:sz w:val="24"/>
          <w:szCs w:val="24"/>
        </w:rPr>
        <w:t>. The Talmud, (which means study and learning), is a summary of ancient oral law and commentary on it. It is the primary source of Jewish Law.  Adin Steinsaltz writes that "if the Bible is the</w:t>
      </w:r>
      <w:r w:rsidR="003F72F2">
        <w:rPr>
          <w:rFonts w:asciiTheme="majorBidi" w:hAnsiTheme="majorBidi" w:cstheme="majorBidi"/>
          <w:sz w:val="24"/>
          <w:szCs w:val="24"/>
        </w:rPr>
        <w:t xml:space="preserve"> </w:t>
      </w:r>
      <w:r w:rsidRPr="0089616A">
        <w:rPr>
          <w:rFonts w:asciiTheme="majorBidi" w:hAnsiTheme="majorBidi" w:cstheme="majorBidi"/>
          <w:sz w:val="24"/>
          <w:szCs w:val="24"/>
        </w:rPr>
        <w:t>cornerstone of Judaism, then the Talmud is the central pillar". Seen as the backbone of Jewish creativity, it is "a</w:t>
      </w:r>
      <w:r w:rsidR="003F72F2">
        <w:rPr>
          <w:rFonts w:asciiTheme="majorBidi" w:hAnsiTheme="majorBidi" w:cstheme="majorBidi"/>
          <w:sz w:val="24"/>
          <w:szCs w:val="24"/>
        </w:rPr>
        <w:t xml:space="preserve"> </w:t>
      </w:r>
      <w:r w:rsidRPr="0089616A">
        <w:rPr>
          <w:rFonts w:asciiTheme="majorBidi" w:hAnsiTheme="majorBidi" w:cstheme="majorBidi"/>
          <w:sz w:val="24"/>
          <w:szCs w:val="24"/>
        </w:rPr>
        <w:t>conglomerate of law, legend and philosophy, a blend of unique logic and shrewd pragmatism, of history and science,</w:t>
      </w:r>
      <w:r w:rsidR="003F72F2">
        <w:rPr>
          <w:rFonts w:asciiTheme="majorBidi" w:hAnsiTheme="majorBidi" w:cstheme="majorBidi"/>
          <w:sz w:val="24"/>
          <w:szCs w:val="24"/>
        </w:rPr>
        <w:t xml:space="preserve"> </w:t>
      </w:r>
      <w:r w:rsidRPr="0089616A">
        <w:rPr>
          <w:rFonts w:asciiTheme="majorBidi" w:hAnsiTheme="majorBidi" w:cstheme="majorBidi"/>
          <w:sz w:val="24"/>
          <w:szCs w:val="24"/>
        </w:rPr>
        <w:t>anecdotes and humor" all aimed toward the purpose of studying biblical Torah.</w:t>
      </w:r>
    </w:p>
    <w:p w14:paraId="6FD98850" w14:textId="77777777" w:rsidR="003F72F2" w:rsidRDefault="003F72F2" w:rsidP="0089616A">
      <w:pPr>
        <w:rPr>
          <w:rFonts w:asciiTheme="majorBidi" w:hAnsiTheme="majorBidi" w:cstheme="majorBidi"/>
          <w:sz w:val="24"/>
          <w:szCs w:val="24"/>
        </w:rPr>
      </w:pPr>
    </w:p>
    <w:p w14:paraId="7BB1F17D" w14:textId="4A245B90"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Christians often treat the Bible as a single book, and while Barton says they are "some of the most profound texts humanity has ever produced", liberals and moderates see it as a collection of books that are not perfect. Conservative and fundamentalist Christians see the Bible differently and interpret it differently. Christianity interprets the Bible differently than Judaism does with Islam providing yet another view. How inspiration works and what kind of authority it means the Bible has are different for different traditions.</w:t>
      </w:r>
    </w:p>
    <w:p w14:paraId="0B123D48" w14:textId="77777777" w:rsidR="003F72F2" w:rsidRDefault="003F72F2" w:rsidP="0089616A">
      <w:pPr>
        <w:rPr>
          <w:rFonts w:asciiTheme="majorBidi" w:hAnsiTheme="majorBidi" w:cstheme="majorBidi"/>
          <w:sz w:val="24"/>
          <w:szCs w:val="24"/>
        </w:rPr>
      </w:pPr>
    </w:p>
    <w:p w14:paraId="748A48D6" w14:textId="3FF0B75F"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The Second Epistle to Timothy claims, "All Scripture is breathed out by God and profitable for teaching, for reproof, for correction, and for training in righteousness" (2 Tim. 3:16). Various related but distinguishable views on divine inspiration include:</w:t>
      </w:r>
    </w:p>
    <w:p w14:paraId="1C81F069" w14:textId="77777777" w:rsidR="003F72F2" w:rsidRPr="0089616A" w:rsidRDefault="003F72F2" w:rsidP="0089616A">
      <w:pPr>
        <w:rPr>
          <w:rFonts w:asciiTheme="majorBidi" w:hAnsiTheme="majorBidi" w:cstheme="majorBidi"/>
          <w:sz w:val="24"/>
          <w:szCs w:val="24"/>
        </w:rPr>
      </w:pPr>
    </w:p>
    <w:p w14:paraId="78192077" w14:textId="6F6C630D" w:rsidR="00B71EF4" w:rsidRPr="003F72F2" w:rsidRDefault="00000000" w:rsidP="003F72F2">
      <w:pPr>
        <w:pStyle w:val="ListParagraph"/>
        <w:numPr>
          <w:ilvl w:val="0"/>
          <w:numId w:val="15"/>
        </w:numPr>
        <w:rPr>
          <w:rFonts w:asciiTheme="majorBidi" w:hAnsiTheme="majorBidi" w:cstheme="majorBidi"/>
          <w:sz w:val="24"/>
          <w:szCs w:val="24"/>
        </w:rPr>
      </w:pPr>
      <w:r w:rsidRPr="003F72F2">
        <w:rPr>
          <w:rFonts w:asciiTheme="majorBidi" w:hAnsiTheme="majorBidi" w:cstheme="majorBidi"/>
          <w:sz w:val="24"/>
          <w:szCs w:val="24"/>
        </w:rPr>
        <w:t xml:space="preserve">the view of the Bible as the inspired word of God: the belief that God, through the </w:t>
      </w:r>
      <w:hyperlink r:id="rId559">
        <w:r w:rsidR="00B71EF4" w:rsidRPr="003F72F2">
          <w:rPr>
            <w:rStyle w:val="Hyperlink"/>
            <w:rFonts w:asciiTheme="majorBidi" w:hAnsiTheme="majorBidi" w:cstheme="majorBidi"/>
            <w:sz w:val="24"/>
            <w:szCs w:val="24"/>
          </w:rPr>
          <w:t>Holy Spirit</w:t>
        </w:r>
      </w:hyperlink>
      <w:r w:rsidRPr="003F72F2">
        <w:rPr>
          <w:rFonts w:asciiTheme="majorBidi" w:hAnsiTheme="majorBidi" w:cstheme="majorBidi"/>
          <w:sz w:val="24"/>
          <w:szCs w:val="24"/>
        </w:rPr>
        <w:t>, intervened and influenced the words, message, and collation of the Bible</w:t>
      </w:r>
    </w:p>
    <w:p w14:paraId="76FF76A1" w14:textId="048A488F" w:rsidR="00B71EF4" w:rsidRPr="003F72F2" w:rsidRDefault="00000000" w:rsidP="003F72F2">
      <w:pPr>
        <w:pStyle w:val="ListParagraph"/>
        <w:numPr>
          <w:ilvl w:val="0"/>
          <w:numId w:val="15"/>
        </w:numPr>
        <w:rPr>
          <w:rFonts w:asciiTheme="majorBidi" w:hAnsiTheme="majorBidi" w:cstheme="majorBidi"/>
          <w:sz w:val="24"/>
          <w:szCs w:val="24"/>
        </w:rPr>
      </w:pPr>
      <w:r w:rsidRPr="003F72F2">
        <w:rPr>
          <w:rFonts w:asciiTheme="majorBidi" w:hAnsiTheme="majorBidi" w:cstheme="majorBidi"/>
          <w:sz w:val="24"/>
          <w:szCs w:val="24"/>
        </w:rPr>
        <w:t xml:space="preserve">the view that the Bible is also </w:t>
      </w:r>
      <w:hyperlink r:id="rId560">
        <w:r w:rsidR="00B71EF4" w:rsidRPr="003F72F2">
          <w:rPr>
            <w:rStyle w:val="Hyperlink"/>
            <w:rFonts w:asciiTheme="majorBidi" w:hAnsiTheme="majorBidi" w:cstheme="majorBidi"/>
            <w:sz w:val="24"/>
            <w:szCs w:val="24"/>
          </w:rPr>
          <w:t>infallible</w:t>
        </w:r>
      </w:hyperlink>
      <w:r w:rsidRPr="003F72F2">
        <w:rPr>
          <w:rFonts w:asciiTheme="majorBidi" w:hAnsiTheme="majorBidi" w:cstheme="majorBidi"/>
          <w:sz w:val="24"/>
          <w:szCs w:val="24"/>
        </w:rPr>
        <w:t>, and incapable of error in matters of faith and practice, but not necessarily in historic or scientific matters</w:t>
      </w:r>
    </w:p>
    <w:p w14:paraId="4176F301" w14:textId="649729A0" w:rsidR="00B71EF4" w:rsidRPr="003F72F2" w:rsidRDefault="00000000" w:rsidP="003F72F2">
      <w:pPr>
        <w:pStyle w:val="ListParagraph"/>
        <w:numPr>
          <w:ilvl w:val="0"/>
          <w:numId w:val="15"/>
        </w:numPr>
        <w:rPr>
          <w:rFonts w:asciiTheme="majorBidi" w:hAnsiTheme="majorBidi" w:cstheme="majorBidi"/>
          <w:sz w:val="24"/>
          <w:szCs w:val="24"/>
        </w:rPr>
      </w:pPr>
      <w:r w:rsidRPr="003F72F2">
        <w:rPr>
          <w:rFonts w:asciiTheme="majorBidi" w:hAnsiTheme="majorBidi" w:cstheme="majorBidi"/>
          <w:sz w:val="24"/>
          <w:szCs w:val="24"/>
        </w:rPr>
        <w:t xml:space="preserve">the view that the Bible represents the </w:t>
      </w:r>
      <w:hyperlink r:id="rId561">
        <w:r w:rsidR="00B71EF4" w:rsidRPr="003F72F2">
          <w:rPr>
            <w:rStyle w:val="Hyperlink"/>
            <w:rFonts w:asciiTheme="majorBidi" w:hAnsiTheme="majorBidi" w:cstheme="majorBidi"/>
            <w:sz w:val="24"/>
            <w:szCs w:val="24"/>
          </w:rPr>
          <w:t>inerrant word of God</w:t>
        </w:r>
      </w:hyperlink>
      <w:r w:rsidRPr="003F72F2">
        <w:rPr>
          <w:rFonts w:asciiTheme="majorBidi" w:hAnsiTheme="majorBidi" w:cstheme="majorBidi"/>
          <w:sz w:val="24"/>
          <w:szCs w:val="24"/>
        </w:rPr>
        <w:t>, without error in any aspect, spoken by God and written down in its perfect form by humans</w:t>
      </w:r>
    </w:p>
    <w:p w14:paraId="1BFDB4B4" w14:textId="77777777" w:rsidR="003F72F2" w:rsidRDefault="003F72F2" w:rsidP="0089616A">
      <w:pPr>
        <w:rPr>
          <w:rFonts w:asciiTheme="majorBidi" w:hAnsiTheme="majorBidi" w:cstheme="majorBidi"/>
          <w:sz w:val="24"/>
          <w:szCs w:val="24"/>
        </w:rPr>
      </w:pPr>
    </w:p>
    <w:p w14:paraId="0B55323A" w14:textId="1624C74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Within these broad beliefs many schools of </w:t>
      </w:r>
      <w:hyperlink r:id="rId562">
        <w:r w:rsidR="00B71EF4" w:rsidRPr="0089616A">
          <w:rPr>
            <w:rStyle w:val="Hyperlink"/>
            <w:rFonts w:asciiTheme="majorBidi" w:hAnsiTheme="majorBidi" w:cstheme="majorBidi"/>
            <w:sz w:val="24"/>
            <w:szCs w:val="24"/>
          </w:rPr>
          <w:t>hermeneutics</w:t>
        </w:r>
      </w:hyperlink>
      <w:r w:rsidRPr="0089616A">
        <w:rPr>
          <w:rFonts w:asciiTheme="majorBidi" w:hAnsiTheme="majorBidi" w:cstheme="majorBidi"/>
          <w:sz w:val="24"/>
          <w:szCs w:val="24"/>
        </w:rPr>
        <w:t xml:space="preserve"> operate. "Bible scholars claim that discussions about the Bible must be put into its context within church history and then into the context of contemporary culture." </w:t>
      </w:r>
      <w:hyperlink r:id="rId563">
        <w:r w:rsidR="00B71EF4" w:rsidRPr="0089616A">
          <w:rPr>
            <w:rStyle w:val="Hyperlink"/>
            <w:rFonts w:asciiTheme="majorBidi" w:hAnsiTheme="majorBidi" w:cstheme="majorBidi"/>
            <w:sz w:val="24"/>
            <w:szCs w:val="24"/>
          </w:rPr>
          <w:t>Fundamentalist Christians</w:t>
        </w:r>
      </w:hyperlink>
      <w:r w:rsidRPr="0089616A">
        <w:rPr>
          <w:rFonts w:asciiTheme="majorBidi" w:hAnsiTheme="majorBidi" w:cstheme="majorBidi"/>
          <w:sz w:val="24"/>
          <w:szCs w:val="24"/>
        </w:rPr>
        <w:t xml:space="preserve"> are associated with the doctrine of </w:t>
      </w:r>
      <w:hyperlink r:id="rId564">
        <w:r w:rsidR="00B71EF4" w:rsidRPr="0089616A">
          <w:rPr>
            <w:rStyle w:val="Hyperlink"/>
            <w:rFonts w:asciiTheme="majorBidi" w:hAnsiTheme="majorBidi" w:cstheme="majorBidi"/>
            <w:sz w:val="24"/>
            <w:szCs w:val="24"/>
          </w:rPr>
          <w:t>biblical literalism</w:t>
        </w:r>
      </w:hyperlink>
      <w:r w:rsidRPr="0089616A">
        <w:rPr>
          <w:rFonts w:asciiTheme="majorBidi" w:hAnsiTheme="majorBidi" w:cstheme="majorBidi"/>
          <w:sz w:val="24"/>
          <w:szCs w:val="24"/>
        </w:rPr>
        <w:t>, where the Bible is not only inerrant, but the meaning of the text is clear to the average reader.</w:t>
      </w:r>
    </w:p>
    <w:p w14:paraId="237BFFA3" w14:textId="77777777" w:rsidR="003F72F2" w:rsidRPr="0089616A" w:rsidRDefault="003F72F2" w:rsidP="0089616A">
      <w:pPr>
        <w:rPr>
          <w:rFonts w:asciiTheme="majorBidi" w:hAnsiTheme="majorBidi" w:cstheme="majorBidi"/>
          <w:sz w:val="24"/>
          <w:szCs w:val="24"/>
        </w:rPr>
      </w:pPr>
    </w:p>
    <w:p w14:paraId="6282D97E" w14:textId="77777777" w:rsidR="00A35854" w:rsidRDefault="00A35854" w:rsidP="003F72F2"/>
    <w:p w14:paraId="08A32314" w14:textId="77777777" w:rsidR="00A35854" w:rsidRDefault="00A35854" w:rsidP="003F72F2"/>
    <w:p w14:paraId="18A6E1AD" w14:textId="77777777" w:rsidR="00A35854" w:rsidRDefault="00A35854" w:rsidP="003F72F2"/>
    <w:p w14:paraId="21921000" w14:textId="77777777" w:rsidR="00A35854" w:rsidRDefault="00A35854" w:rsidP="003F72F2"/>
    <w:p w14:paraId="74705E1C" w14:textId="77777777" w:rsidR="00A35854" w:rsidRDefault="00A35854" w:rsidP="003F72F2"/>
    <w:p w14:paraId="7D66DAA9" w14:textId="77777777" w:rsidR="00A35854" w:rsidRDefault="00A35854" w:rsidP="003F72F2"/>
    <w:p w14:paraId="2FB3D755" w14:textId="77777777" w:rsidR="00A35854" w:rsidRDefault="00A35854" w:rsidP="003F72F2"/>
    <w:p w14:paraId="60DAC635" w14:textId="77777777" w:rsidR="00A35854" w:rsidRDefault="00A35854" w:rsidP="003F72F2"/>
    <w:p w14:paraId="32DC86D8" w14:textId="2158A5BB" w:rsidR="00B71EF4" w:rsidRPr="0089616A" w:rsidRDefault="00B71EF4" w:rsidP="003F72F2">
      <w:pPr>
        <w:rPr>
          <w:rFonts w:asciiTheme="majorBidi" w:hAnsiTheme="majorBidi" w:cstheme="majorBidi"/>
          <w:sz w:val="24"/>
          <w:szCs w:val="24"/>
        </w:rPr>
      </w:pPr>
      <w:hyperlink r:id="rId565">
        <w:r w:rsidRPr="0089616A">
          <w:rPr>
            <w:rStyle w:val="Hyperlink"/>
            <w:rFonts w:asciiTheme="majorBidi" w:hAnsiTheme="majorBidi" w:cstheme="majorBidi"/>
            <w:sz w:val="24"/>
            <w:szCs w:val="24"/>
          </w:rPr>
          <w:t>Jewish antiquity</w:t>
        </w:r>
      </w:hyperlink>
      <w:r w:rsidRPr="0089616A">
        <w:rPr>
          <w:rFonts w:asciiTheme="majorBidi" w:hAnsiTheme="majorBidi" w:cstheme="majorBidi"/>
          <w:sz w:val="24"/>
          <w:szCs w:val="24"/>
        </w:rPr>
        <w:t xml:space="preserve"> attests to belief in sacred texts, and a similar belief emerges in the earliest of Christian writings. Various texts of the Bible mention divine agency in relation to its writings. In</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their book A General Introduction to the Bible, </w:t>
      </w:r>
      <w:hyperlink r:id="rId566">
        <w:r w:rsidRPr="0089616A">
          <w:rPr>
            <w:rStyle w:val="Hyperlink"/>
            <w:rFonts w:asciiTheme="majorBidi" w:hAnsiTheme="majorBidi" w:cstheme="majorBidi"/>
            <w:sz w:val="24"/>
            <w:szCs w:val="24"/>
          </w:rPr>
          <w:t>Norman Geisler</w:t>
        </w:r>
      </w:hyperlink>
      <w:r w:rsidRPr="0089616A">
        <w:rPr>
          <w:rFonts w:asciiTheme="majorBidi" w:hAnsiTheme="majorBidi" w:cstheme="majorBidi"/>
          <w:sz w:val="24"/>
          <w:szCs w:val="24"/>
        </w:rPr>
        <w:t xml:space="preserve"> and William Nix write: "The process of inspiration is a mystery of the providence of God, but the result of this process is a verbal, plenary, inerrant,  and  authoritative  record."  Most  evangelical  biblical  scholars  associate</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inspiration with only the original text; for example some American Protestants adhere to the 1978 </w:t>
      </w:r>
      <w:hyperlink r:id="rId567">
        <w:r w:rsidRPr="0089616A">
          <w:rPr>
            <w:rStyle w:val="Hyperlink"/>
            <w:rFonts w:asciiTheme="majorBidi" w:hAnsiTheme="majorBidi" w:cstheme="majorBidi"/>
            <w:sz w:val="24"/>
            <w:szCs w:val="24"/>
          </w:rPr>
          <w:t>Chicago Statement on Biblical Inerrancy</w:t>
        </w:r>
      </w:hyperlink>
      <w:r w:rsidRPr="0089616A">
        <w:rPr>
          <w:rFonts w:asciiTheme="majorBidi" w:hAnsiTheme="majorBidi" w:cstheme="majorBidi"/>
          <w:sz w:val="24"/>
          <w:szCs w:val="24"/>
        </w:rPr>
        <w:t xml:space="preserve"> which asserted that inspiration applied only to the </w:t>
      </w:r>
      <w:hyperlink r:id="rId568">
        <w:r w:rsidRPr="0089616A">
          <w:rPr>
            <w:rStyle w:val="Hyperlink"/>
            <w:rFonts w:asciiTheme="majorBidi" w:hAnsiTheme="majorBidi" w:cstheme="majorBidi"/>
            <w:sz w:val="24"/>
            <w:szCs w:val="24"/>
          </w:rPr>
          <w:t>autographic</w:t>
        </w:r>
      </w:hyperlink>
      <w:r w:rsidRPr="0089616A">
        <w:rPr>
          <w:rFonts w:asciiTheme="majorBidi" w:hAnsiTheme="majorBidi" w:cstheme="majorBidi"/>
          <w:sz w:val="24"/>
          <w:szCs w:val="24"/>
        </w:rPr>
        <w:t xml:space="preserve"> text of scripture. Among adherents of biblical literalism, a minority, such as followers of the </w:t>
      </w:r>
      <w:hyperlink r:id="rId569">
        <w:r w:rsidRPr="0089616A">
          <w:rPr>
            <w:rStyle w:val="Hyperlink"/>
            <w:rFonts w:asciiTheme="majorBidi" w:hAnsiTheme="majorBidi" w:cstheme="majorBidi"/>
            <w:sz w:val="24"/>
            <w:szCs w:val="24"/>
          </w:rPr>
          <w:t>King-James-Only Movement</w:t>
        </w:r>
      </w:hyperlink>
      <w:r w:rsidRPr="0089616A">
        <w:rPr>
          <w:rFonts w:asciiTheme="majorBidi" w:hAnsiTheme="majorBidi" w:cstheme="majorBidi"/>
          <w:sz w:val="24"/>
          <w:szCs w:val="24"/>
        </w:rPr>
        <w:t>, extend the claim of inerrancy only to a particular version.</w:t>
      </w:r>
    </w:p>
    <w:p w14:paraId="512DCCD5" w14:textId="77777777" w:rsidR="00B71EF4" w:rsidRPr="0089616A" w:rsidRDefault="00B71EF4" w:rsidP="0089616A">
      <w:pPr>
        <w:rPr>
          <w:rFonts w:asciiTheme="majorBidi" w:hAnsiTheme="majorBidi" w:cstheme="majorBidi"/>
          <w:sz w:val="24"/>
          <w:szCs w:val="24"/>
        </w:rPr>
      </w:pPr>
    </w:p>
    <w:p w14:paraId="6517E257" w14:textId="77777777" w:rsidR="00B71EF4" w:rsidRPr="003F72F2" w:rsidRDefault="00000000" w:rsidP="0089616A">
      <w:pPr>
        <w:rPr>
          <w:rFonts w:asciiTheme="majorBidi" w:hAnsiTheme="majorBidi" w:cstheme="majorBidi"/>
          <w:b/>
          <w:bCs/>
          <w:sz w:val="28"/>
          <w:szCs w:val="28"/>
        </w:rPr>
      </w:pPr>
      <w:r w:rsidRPr="003F72F2">
        <w:rPr>
          <w:rFonts w:asciiTheme="majorBidi" w:hAnsiTheme="majorBidi" w:cstheme="majorBidi"/>
          <w:b/>
          <w:bCs/>
          <w:sz w:val="28"/>
          <w:szCs w:val="28"/>
        </w:rPr>
        <w:t>Religious significance</w:t>
      </w:r>
    </w:p>
    <w:p w14:paraId="6DC2EE33" w14:textId="434BA861"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Both Judaism and Christianity see the Bible as religiously and intellectually significant. It provides insight into its time and into the composition of the texts, and it represents an important step in the development of thought. It is used in communal worship, recited and memorized,</w:t>
      </w:r>
      <w:r w:rsidR="003F72F2">
        <w:rPr>
          <w:rFonts w:asciiTheme="majorBidi" w:hAnsiTheme="majorBidi" w:cstheme="majorBidi"/>
          <w:sz w:val="24"/>
          <w:szCs w:val="24"/>
        </w:rPr>
        <w:t xml:space="preserve"> </w:t>
      </w:r>
      <w:r w:rsidRPr="0089616A">
        <w:rPr>
          <w:rFonts w:asciiTheme="majorBidi" w:hAnsiTheme="majorBidi" w:cstheme="majorBidi"/>
          <w:sz w:val="24"/>
          <w:szCs w:val="24"/>
        </w:rPr>
        <w:t>provides personal guidance, a basis for counseling, church doctrine, religious culture (teaching, hymns and worship), and ethical standards. According to Barton:</w:t>
      </w:r>
    </w:p>
    <w:p w14:paraId="6A3914BC" w14:textId="77777777" w:rsidR="00B71EF4" w:rsidRPr="0089616A" w:rsidRDefault="00B71EF4" w:rsidP="0089616A">
      <w:pPr>
        <w:rPr>
          <w:rFonts w:asciiTheme="majorBidi" w:hAnsiTheme="majorBidi" w:cstheme="majorBidi"/>
          <w:sz w:val="24"/>
          <w:szCs w:val="24"/>
        </w:rPr>
      </w:pPr>
    </w:p>
    <w:p w14:paraId="38BB32EC" w14:textId="22CB6AD2" w:rsidR="00B71EF4" w:rsidRPr="0089616A" w:rsidRDefault="003F72F2" w:rsidP="003F72F2">
      <w:pPr>
        <w:rPr>
          <w:rFonts w:asciiTheme="majorBidi" w:hAnsiTheme="majorBidi" w:cstheme="majorBidi"/>
          <w:sz w:val="24"/>
          <w:szCs w:val="24"/>
        </w:rPr>
      </w:pPr>
      <w:r>
        <w:rPr>
          <w:rFonts w:asciiTheme="majorBidi" w:hAnsiTheme="majorBidi" w:cstheme="majorBidi"/>
          <w:sz w:val="24"/>
          <w:szCs w:val="24"/>
        </w:rPr>
        <w:tab/>
      </w:r>
      <w:r w:rsidRPr="0089616A">
        <w:rPr>
          <w:rFonts w:asciiTheme="majorBidi" w:hAnsiTheme="majorBidi" w:cstheme="majorBidi"/>
          <w:sz w:val="24"/>
          <w:szCs w:val="24"/>
        </w:rPr>
        <w:t xml:space="preserve">The Bible is centrally important to both Judaism and Christianity, but not as a holy text out of which </w:t>
      </w:r>
      <w:r>
        <w:rPr>
          <w:rFonts w:asciiTheme="majorBidi" w:hAnsiTheme="majorBidi" w:cstheme="majorBidi"/>
          <w:sz w:val="24"/>
          <w:szCs w:val="24"/>
        </w:rPr>
        <w:tab/>
      </w:r>
      <w:r w:rsidRPr="0089616A">
        <w:rPr>
          <w:rFonts w:asciiTheme="majorBidi" w:hAnsiTheme="majorBidi" w:cstheme="majorBidi"/>
          <w:sz w:val="24"/>
          <w:szCs w:val="24"/>
        </w:rPr>
        <w:t xml:space="preserve">entire religious systems can somehow be read. Its contents illuminate the origins of Christianity and </w:t>
      </w:r>
      <w:r>
        <w:rPr>
          <w:rFonts w:asciiTheme="majorBidi" w:hAnsiTheme="majorBidi" w:cstheme="majorBidi"/>
          <w:sz w:val="24"/>
          <w:szCs w:val="24"/>
        </w:rPr>
        <w:tab/>
      </w:r>
      <w:r w:rsidRPr="0089616A">
        <w:rPr>
          <w:rFonts w:asciiTheme="majorBidi" w:hAnsiTheme="majorBidi" w:cstheme="majorBidi"/>
          <w:sz w:val="24"/>
          <w:szCs w:val="24"/>
        </w:rPr>
        <w:t>Judaism, and provide spiritual classics on which both faiths can</w:t>
      </w:r>
      <w:r>
        <w:rPr>
          <w:rFonts w:asciiTheme="majorBidi" w:hAnsiTheme="majorBidi" w:cstheme="majorBidi"/>
          <w:sz w:val="24"/>
          <w:szCs w:val="24"/>
        </w:rPr>
        <w:t xml:space="preserve"> </w:t>
      </w:r>
      <w:r w:rsidRPr="0089616A">
        <w:rPr>
          <w:rFonts w:asciiTheme="majorBidi" w:hAnsiTheme="majorBidi" w:cstheme="majorBidi"/>
          <w:sz w:val="24"/>
          <w:szCs w:val="24"/>
        </w:rPr>
        <w:t xml:space="preserve">draw; but they do not constrain </w:t>
      </w:r>
      <w:r>
        <w:rPr>
          <w:rFonts w:asciiTheme="majorBidi" w:hAnsiTheme="majorBidi" w:cstheme="majorBidi"/>
          <w:sz w:val="24"/>
          <w:szCs w:val="24"/>
        </w:rPr>
        <w:tab/>
      </w:r>
      <w:r w:rsidRPr="0089616A">
        <w:rPr>
          <w:rFonts w:asciiTheme="majorBidi" w:hAnsiTheme="majorBidi" w:cstheme="majorBidi"/>
          <w:sz w:val="24"/>
          <w:szCs w:val="24"/>
        </w:rPr>
        <w:t xml:space="preserve">subsequent generations in the way that a written constitution would. They are simply not that kind of </w:t>
      </w:r>
      <w:r>
        <w:rPr>
          <w:rFonts w:asciiTheme="majorBidi" w:hAnsiTheme="majorBidi" w:cstheme="majorBidi"/>
          <w:sz w:val="24"/>
          <w:szCs w:val="24"/>
        </w:rPr>
        <w:tab/>
      </w:r>
      <w:r w:rsidRPr="0089616A">
        <w:rPr>
          <w:rFonts w:asciiTheme="majorBidi" w:hAnsiTheme="majorBidi" w:cstheme="majorBidi"/>
          <w:sz w:val="24"/>
          <w:szCs w:val="24"/>
        </w:rPr>
        <w:t>thing. They are a repository of writings, both shaping and shaped by the two religions..."</w:t>
      </w:r>
    </w:p>
    <w:p w14:paraId="009D610E" w14:textId="77777777" w:rsidR="00B71EF4" w:rsidRPr="0089616A" w:rsidRDefault="00B71EF4" w:rsidP="0089616A">
      <w:pPr>
        <w:rPr>
          <w:rFonts w:asciiTheme="majorBidi" w:hAnsiTheme="majorBidi" w:cstheme="majorBidi"/>
          <w:sz w:val="24"/>
          <w:szCs w:val="24"/>
        </w:rPr>
      </w:pPr>
    </w:p>
    <w:p w14:paraId="30A0F6FB" w14:textId="235791CB"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As a result, there are teachings and creeds in Christianity and laws in Judaism that are seen by those religions as derived from the Bible which are not directly in the Bible.</w:t>
      </w:r>
    </w:p>
    <w:p w14:paraId="20532A10" w14:textId="77777777" w:rsidR="003F72F2" w:rsidRDefault="003F72F2" w:rsidP="0089616A">
      <w:pPr>
        <w:rPr>
          <w:rFonts w:asciiTheme="majorBidi" w:hAnsiTheme="majorBidi" w:cstheme="majorBidi"/>
          <w:sz w:val="24"/>
          <w:szCs w:val="24"/>
        </w:rPr>
      </w:pPr>
    </w:p>
    <w:p w14:paraId="4C0DE7F7" w14:textId="7A7F1590"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For the Hebrew Bible, canonization is reserved for written texts, while sacralization reaches far back into </w:t>
      </w:r>
      <w:hyperlink r:id="rId570">
        <w:r w:rsidR="00B71EF4" w:rsidRPr="0089616A">
          <w:rPr>
            <w:rStyle w:val="Hyperlink"/>
            <w:rFonts w:asciiTheme="majorBidi" w:hAnsiTheme="majorBidi" w:cstheme="majorBidi"/>
            <w:sz w:val="24"/>
            <w:szCs w:val="24"/>
          </w:rPr>
          <w:t>oral tradition</w:t>
        </w:r>
      </w:hyperlink>
      <w:r w:rsidRPr="0089616A">
        <w:rPr>
          <w:rFonts w:asciiTheme="majorBidi" w:hAnsiTheme="majorBidi" w:cstheme="majorBidi"/>
          <w:sz w:val="24"/>
          <w:szCs w:val="24"/>
        </w:rPr>
        <w:t xml:space="preserve">. When sacred stories, such as those that form the narrative base of the first five books of the Bible, were performed, "not a syllable could be changed in order to ensure the magical power of the words to 'presentify' the divine". Inflexibility protected the texts from a changing world. When sacred oral texts began </w:t>
      </w:r>
      <w:proofErr w:type="gramStart"/>
      <w:r w:rsidRPr="0089616A">
        <w:rPr>
          <w:rFonts w:asciiTheme="majorBidi" w:hAnsiTheme="majorBidi" w:cstheme="majorBidi"/>
          <w:sz w:val="24"/>
          <w:szCs w:val="24"/>
        </w:rPr>
        <w:t>the move</w:t>
      </w:r>
      <w:proofErr w:type="gramEnd"/>
      <w:r w:rsidRPr="0089616A">
        <w:rPr>
          <w:rFonts w:asciiTheme="majorBidi" w:hAnsiTheme="majorBidi" w:cstheme="majorBidi"/>
          <w:sz w:val="24"/>
          <w:szCs w:val="24"/>
        </w:rPr>
        <w:t xml:space="preserve"> to written transmission, commentary</w:t>
      </w:r>
      <w:r w:rsidR="003F72F2">
        <w:rPr>
          <w:rFonts w:asciiTheme="majorBidi" w:hAnsiTheme="majorBidi" w:cstheme="majorBidi"/>
          <w:sz w:val="24"/>
          <w:szCs w:val="24"/>
        </w:rPr>
        <w:t xml:space="preserve"> </w:t>
      </w:r>
      <w:r w:rsidRPr="0089616A">
        <w:rPr>
          <w:rFonts w:asciiTheme="majorBidi" w:hAnsiTheme="majorBidi" w:cstheme="majorBidi"/>
          <w:sz w:val="24"/>
          <w:szCs w:val="24"/>
        </w:rPr>
        <w:t>began being worked in, but once the text was closed by canonization, commentary needed to remain outside. Commentary still had significance. Sacred written texts were thereafter accompanied by commentary, and such commentary was sometimes written and sometimes orally transmitted, as is</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the case in the Islamic </w:t>
      </w:r>
      <w:hyperlink r:id="rId571">
        <w:r w:rsidR="00B71EF4" w:rsidRPr="0089616A">
          <w:rPr>
            <w:rStyle w:val="Hyperlink"/>
            <w:rFonts w:asciiTheme="majorBidi" w:hAnsiTheme="majorBidi" w:cstheme="majorBidi"/>
            <w:sz w:val="24"/>
            <w:szCs w:val="24"/>
          </w:rPr>
          <w:t>Madrasa</w:t>
        </w:r>
      </w:hyperlink>
      <w:r w:rsidRPr="0089616A">
        <w:rPr>
          <w:rFonts w:asciiTheme="majorBidi" w:hAnsiTheme="majorBidi" w:cstheme="majorBidi"/>
          <w:sz w:val="24"/>
          <w:szCs w:val="24"/>
        </w:rPr>
        <w:t xml:space="preserve"> and the Jewish </w:t>
      </w:r>
      <w:hyperlink r:id="rId572">
        <w:r w:rsidR="00B71EF4" w:rsidRPr="0089616A">
          <w:rPr>
            <w:rStyle w:val="Hyperlink"/>
            <w:rFonts w:asciiTheme="majorBidi" w:hAnsiTheme="majorBidi" w:cstheme="majorBidi"/>
            <w:sz w:val="24"/>
            <w:szCs w:val="24"/>
          </w:rPr>
          <w:t>Yeshiva</w:t>
        </w:r>
      </w:hyperlink>
      <w:r w:rsidRPr="0089616A">
        <w:rPr>
          <w:rFonts w:asciiTheme="majorBidi" w:hAnsiTheme="majorBidi" w:cstheme="majorBidi"/>
          <w:sz w:val="24"/>
          <w:szCs w:val="24"/>
        </w:rPr>
        <w:t>. Arguing that Torah has had a</w:t>
      </w:r>
      <w:r w:rsidR="003F72F2">
        <w:rPr>
          <w:rFonts w:asciiTheme="majorBidi" w:hAnsiTheme="majorBidi" w:cstheme="majorBidi"/>
          <w:sz w:val="24"/>
          <w:szCs w:val="24"/>
        </w:rPr>
        <w:t xml:space="preserve"> </w:t>
      </w:r>
      <w:r w:rsidRPr="0089616A">
        <w:rPr>
          <w:rFonts w:asciiTheme="majorBidi" w:hAnsiTheme="majorBidi" w:cstheme="majorBidi"/>
          <w:sz w:val="24"/>
          <w:szCs w:val="24"/>
        </w:rPr>
        <w:t>definitive role in developing Jewish identity from its earliest days, John J. Collins explains that regardless of genetics or land, it has long been true that one could become Jewish by observing the laws in the Torah, and that remains true in the modern day.</w:t>
      </w:r>
    </w:p>
    <w:p w14:paraId="455B0A68" w14:textId="77777777" w:rsidR="003F72F2" w:rsidRDefault="003F72F2" w:rsidP="0089616A">
      <w:pPr>
        <w:rPr>
          <w:rFonts w:asciiTheme="majorBidi" w:hAnsiTheme="majorBidi" w:cstheme="majorBidi"/>
          <w:sz w:val="24"/>
          <w:szCs w:val="24"/>
        </w:rPr>
      </w:pPr>
    </w:p>
    <w:p w14:paraId="2242ACE4" w14:textId="6B716C9B"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The Christian religion and its sacred book are connected and influence one another, but the significance of the written text has varied throughout history. For Christianity, holiness did not reside in the written text, or in any particular language, it resided in the Christ the text witnessed to. Old Testament scholar </w:t>
      </w:r>
      <w:hyperlink r:id="rId573">
        <w:r w:rsidR="00B71EF4" w:rsidRPr="0089616A">
          <w:rPr>
            <w:rStyle w:val="Hyperlink"/>
            <w:rFonts w:asciiTheme="majorBidi" w:hAnsiTheme="majorBidi" w:cstheme="majorBidi"/>
            <w:sz w:val="24"/>
            <w:szCs w:val="24"/>
          </w:rPr>
          <w:t>David M. Carr</w:t>
        </w:r>
      </w:hyperlink>
      <w:r w:rsidRPr="0089616A">
        <w:rPr>
          <w:rFonts w:asciiTheme="majorBidi" w:hAnsiTheme="majorBidi" w:cstheme="majorBidi"/>
          <w:sz w:val="24"/>
          <w:szCs w:val="24"/>
        </w:rPr>
        <w:t xml:space="preserve"> writes that this gave early Christianity a more 'flexible' view of the</w:t>
      </w:r>
      <w:r w:rsidR="003F72F2">
        <w:rPr>
          <w:rFonts w:asciiTheme="majorBidi" w:hAnsiTheme="majorBidi" w:cstheme="majorBidi"/>
          <w:sz w:val="24"/>
          <w:szCs w:val="24"/>
        </w:rPr>
        <w:t xml:space="preserve"> </w:t>
      </w:r>
      <w:r w:rsidRPr="0089616A">
        <w:rPr>
          <w:rFonts w:asciiTheme="majorBidi" w:hAnsiTheme="majorBidi" w:cstheme="majorBidi"/>
          <w:sz w:val="24"/>
          <w:szCs w:val="24"/>
        </w:rPr>
        <w:t>written texts. Wilfred Cantwell Smith points out that "in the Islamic system, the Quran fulfills</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a function comparable to the role... played by the person of Jesus Christ, while a closer counterpart to Christian scriptures are the Islamic </w:t>
      </w:r>
      <w:hyperlink r:id="rId574">
        <w:r w:rsidR="00B71EF4" w:rsidRPr="0089616A">
          <w:rPr>
            <w:rStyle w:val="Hyperlink"/>
            <w:rFonts w:asciiTheme="majorBidi" w:hAnsiTheme="majorBidi" w:cstheme="majorBidi"/>
            <w:sz w:val="24"/>
            <w:szCs w:val="24"/>
          </w:rPr>
          <w:t>Hadith</w:t>
        </w:r>
      </w:hyperlink>
      <w:r w:rsidRPr="0089616A">
        <w:rPr>
          <w:rFonts w:asciiTheme="majorBidi" w:hAnsiTheme="majorBidi" w:cstheme="majorBidi"/>
          <w:sz w:val="24"/>
          <w:szCs w:val="24"/>
        </w:rPr>
        <w:t xml:space="preserve"> 'Traditions'." For centuries the written text had less significance than the will of the church as represented by the Pope, since the church saw the text as having been created by the church. One cause of the </w:t>
      </w:r>
      <w:hyperlink r:id="rId575">
        <w:r w:rsidR="00B71EF4" w:rsidRPr="0089616A">
          <w:rPr>
            <w:rStyle w:val="Hyperlink"/>
            <w:rFonts w:asciiTheme="majorBidi" w:hAnsiTheme="majorBidi" w:cstheme="majorBidi"/>
            <w:sz w:val="24"/>
            <w:szCs w:val="24"/>
          </w:rPr>
          <w:t>Reformation</w:t>
        </w:r>
      </w:hyperlink>
      <w:r w:rsidRPr="0089616A">
        <w:rPr>
          <w:rFonts w:asciiTheme="majorBidi" w:hAnsiTheme="majorBidi" w:cstheme="majorBidi"/>
          <w:sz w:val="24"/>
          <w:szCs w:val="24"/>
        </w:rPr>
        <w:t xml:space="preserve"> was the perceived need to reorient Christianity around its early text as authoritative. Some </w:t>
      </w:r>
      <w:hyperlink r:id="rId576">
        <w:r w:rsidR="00B71EF4" w:rsidRPr="0089616A">
          <w:rPr>
            <w:rStyle w:val="Hyperlink"/>
            <w:rFonts w:asciiTheme="majorBidi" w:hAnsiTheme="majorBidi" w:cstheme="majorBidi"/>
            <w:sz w:val="24"/>
            <w:szCs w:val="24"/>
          </w:rPr>
          <w:t>Protestant</w:t>
        </w:r>
      </w:hyperlink>
      <w:r w:rsidRPr="0089616A">
        <w:rPr>
          <w:rFonts w:asciiTheme="majorBidi" w:hAnsiTheme="majorBidi" w:cstheme="majorBidi"/>
          <w:sz w:val="24"/>
          <w:szCs w:val="24"/>
        </w:rPr>
        <w:t xml:space="preserve"> churches still focus on the idea of </w:t>
      </w:r>
      <w:hyperlink r:id="rId577">
        <w:r w:rsidR="00B71EF4" w:rsidRPr="0089616A">
          <w:rPr>
            <w:rStyle w:val="Hyperlink"/>
            <w:rFonts w:asciiTheme="majorBidi" w:hAnsiTheme="majorBidi" w:cstheme="majorBidi"/>
            <w:sz w:val="24"/>
            <w:szCs w:val="24"/>
          </w:rPr>
          <w:t>sola scriptura</w:t>
        </w:r>
      </w:hyperlink>
      <w:r w:rsidRPr="0089616A">
        <w:rPr>
          <w:rFonts w:asciiTheme="majorBidi" w:hAnsiTheme="majorBidi" w:cstheme="majorBidi"/>
          <w:sz w:val="24"/>
          <w:szCs w:val="24"/>
        </w:rPr>
        <w:t>, which sees scripture as the only legitimate religious authority. Some</w:t>
      </w:r>
      <w:r w:rsidR="003F72F2">
        <w:rPr>
          <w:rFonts w:asciiTheme="majorBidi" w:hAnsiTheme="majorBidi" w:cstheme="majorBidi"/>
          <w:sz w:val="24"/>
          <w:szCs w:val="24"/>
        </w:rPr>
        <w:t xml:space="preserve"> </w:t>
      </w:r>
      <w:r w:rsidRPr="0089616A">
        <w:rPr>
          <w:rFonts w:asciiTheme="majorBidi" w:hAnsiTheme="majorBidi" w:cstheme="majorBidi"/>
          <w:sz w:val="24"/>
          <w:szCs w:val="24"/>
        </w:rPr>
        <w:t xml:space="preserve">denominations today support the use of the Bible as the only </w:t>
      </w:r>
      <w:hyperlink r:id="rId578">
        <w:r w:rsidR="00B71EF4" w:rsidRPr="0089616A">
          <w:rPr>
            <w:rStyle w:val="Hyperlink"/>
            <w:rFonts w:asciiTheme="majorBidi" w:hAnsiTheme="majorBidi" w:cstheme="majorBidi"/>
            <w:sz w:val="24"/>
            <w:szCs w:val="24"/>
          </w:rPr>
          <w:t>infallible</w:t>
        </w:r>
      </w:hyperlink>
      <w:r w:rsidRPr="0089616A">
        <w:rPr>
          <w:rFonts w:asciiTheme="majorBidi" w:hAnsiTheme="majorBidi" w:cstheme="majorBidi"/>
          <w:sz w:val="24"/>
          <w:szCs w:val="24"/>
        </w:rPr>
        <w:t xml:space="preserve"> source of Christian teaching. Others, though, advance the concept of </w:t>
      </w:r>
      <w:hyperlink r:id="rId579">
        <w:r w:rsidR="00B71EF4" w:rsidRPr="0089616A">
          <w:rPr>
            <w:rStyle w:val="Hyperlink"/>
            <w:rFonts w:asciiTheme="majorBidi" w:hAnsiTheme="majorBidi" w:cstheme="majorBidi"/>
            <w:sz w:val="24"/>
            <w:szCs w:val="24"/>
          </w:rPr>
          <w:t>prima scriptura</w:t>
        </w:r>
      </w:hyperlink>
      <w:r w:rsidRPr="0089616A">
        <w:rPr>
          <w:rFonts w:asciiTheme="majorBidi" w:hAnsiTheme="majorBidi" w:cstheme="majorBidi"/>
          <w:sz w:val="24"/>
          <w:szCs w:val="24"/>
        </w:rPr>
        <w:t xml:space="preserve"> in contrast, meaning scripture primarily or scripture mainly.</w:t>
      </w:r>
    </w:p>
    <w:p w14:paraId="7F850CD3" w14:textId="77777777" w:rsidR="003F72F2" w:rsidRDefault="003F72F2" w:rsidP="0089616A">
      <w:pPr>
        <w:rPr>
          <w:rFonts w:asciiTheme="majorBidi" w:hAnsiTheme="majorBidi" w:cstheme="majorBidi"/>
          <w:sz w:val="24"/>
          <w:szCs w:val="24"/>
        </w:rPr>
      </w:pPr>
    </w:p>
    <w:p w14:paraId="66E90BA8" w14:textId="64C810B8" w:rsidR="00B71EF4" w:rsidRPr="0089616A" w:rsidRDefault="00000000" w:rsidP="003F72F2">
      <w:pPr>
        <w:rPr>
          <w:rFonts w:asciiTheme="majorBidi" w:hAnsiTheme="majorBidi" w:cstheme="majorBidi"/>
          <w:sz w:val="24"/>
          <w:szCs w:val="24"/>
        </w:rPr>
      </w:pPr>
      <w:r w:rsidRPr="0089616A">
        <w:rPr>
          <w:rFonts w:asciiTheme="majorBidi" w:hAnsiTheme="majorBidi" w:cstheme="majorBidi"/>
          <w:sz w:val="24"/>
          <w:szCs w:val="24"/>
        </w:rPr>
        <w:t xml:space="preserve">In the 21st century, attitudes towards the significance of the Bible continue to differ. </w:t>
      </w:r>
      <w:hyperlink r:id="rId580">
        <w:r w:rsidR="00B71EF4" w:rsidRPr="0089616A">
          <w:rPr>
            <w:rStyle w:val="Hyperlink"/>
            <w:rFonts w:asciiTheme="majorBidi" w:hAnsiTheme="majorBidi" w:cstheme="majorBidi"/>
            <w:sz w:val="24"/>
            <w:szCs w:val="24"/>
          </w:rPr>
          <w:t>Roman Catholics</w:t>
        </w:r>
      </w:hyperlink>
      <w:r w:rsidRPr="0089616A">
        <w:rPr>
          <w:rFonts w:asciiTheme="majorBidi" w:hAnsiTheme="majorBidi" w:cstheme="majorBidi"/>
          <w:sz w:val="24"/>
          <w:szCs w:val="24"/>
        </w:rPr>
        <w:t xml:space="preserve">, </w:t>
      </w:r>
      <w:hyperlink r:id="rId581">
        <w:r w:rsidR="00B71EF4" w:rsidRPr="0089616A">
          <w:rPr>
            <w:rStyle w:val="Hyperlink"/>
            <w:rFonts w:asciiTheme="majorBidi" w:hAnsiTheme="majorBidi" w:cstheme="majorBidi"/>
            <w:sz w:val="24"/>
            <w:szCs w:val="24"/>
          </w:rPr>
          <w:t>High Church</w:t>
        </w:r>
      </w:hyperlink>
      <w:r w:rsidRPr="0089616A">
        <w:rPr>
          <w:rFonts w:asciiTheme="majorBidi" w:hAnsiTheme="majorBidi" w:cstheme="majorBidi"/>
          <w:sz w:val="24"/>
          <w:szCs w:val="24"/>
        </w:rPr>
        <w:t xml:space="preserve"> </w:t>
      </w:r>
      <w:hyperlink r:id="rId582">
        <w:r w:rsidR="00B71EF4" w:rsidRPr="0089616A">
          <w:rPr>
            <w:rStyle w:val="Hyperlink"/>
            <w:rFonts w:asciiTheme="majorBidi" w:hAnsiTheme="majorBidi" w:cstheme="majorBidi"/>
            <w:sz w:val="24"/>
            <w:szCs w:val="24"/>
          </w:rPr>
          <w:t>Anglicans</w:t>
        </w:r>
      </w:hyperlink>
      <w:r w:rsidRPr="0089616A">
        <w:rPr>
          <w:rFonts w:asciiTheme="majorBidi" w:hAnsiTheme="majorBidi" w:cstheme="majorBidi"/>
          <w:sz w:val="24"/>
          <w:szCs w:val="24"/>
        </w:rPr>
        <w:t xml:space="preserve">, </w:t>
      </w:r>
      <w:hyperlink r:id="rId583">
        <w:r w:rsidR="00B71EF4" w:rsidRPr="0089616A">
          <w:rPr>
            <w:rStyle w:val="Hyperlink"/>
            <w:rFonts w:asciiTheme="majorBidi" w:hAnsiTheme="majorBidi" w:cstheme="majorBidi"/>
            <w:sz w:val="24"/>
            <w:szCs w:val="24"/>
          </w:rPr>
          <w:t>Methodists</w:t>
        </w:r>
      </w:hyperlink>
      <w:r w:rsidRPr="0089616A">
        <w:rPr>
          <w:rFonts w:asciiTheme="majorBidi" w:hAnsiTheme="majorBidi" w:cstheme="majorBidi"/>
          <w:sz w:val="24"/>
          <w:szCs w:val="24"/>
        </w:rPr>
        <w:t xml:space="preserve"> and </w:t>
      </w:r>
      <w:hyperlink r:id="rId584">
        <w:r w:rsidR="00B71EF4" w:rsidRPr="0089616A">
          <w:rPr>
            <w:rStyle w:val="Hyperlink"/>
            <w:rFonts w:asciiTheme="majorBidi" w:hAnsiTheme="majorBidi" w:cstheme="majorBidi"/>
            <w:sz w:val="24"/>
            <w:szCs w:val="24"/>
          </w:rPr>
          <w:t>Eastern Orthodox</w:t>
        </w:r>
      </w:hyperlink>
      <w:r w:rsidRPr="0089616A">
        <w:rPr>
          <w:rFonts w:asciiTheme="majorBidi" w:hAnsiTheme="majorBidi" w:cstheme="majorBidi"/>
          <w:sz w:val="24"/>
          <w:szCs w:val="24"/>
        </w:rPr>
        <w:t xml:space="preserve"> Christians stress the harmony and importance of both the Bible and </w:t>
      </w:r>
      <w:hyperlink r:id="rId585">
        <w:r w:rsidR="00B71EF4" w:rsidRPr="0089616A">
          <w:rPr>
            <w:rStyle w:val="Hyperlink"/>
            <w:rFonts w:asciiTheme="majorBidi" w:hAnsiTheme="majorBidi" w:cstheme="majorBidi"/>
            <w:sz w:val="24"/>
            <w:szCs w:val="24"/>
          </w:rPr>
          <w:t>sacred tradition</w:t>
        </w:r>
      </w:hyperlink>
      <w:r w:rsidRPr="0089616A">
        <w:rPr>
          <w:rFonts w:asciiTheme="majorBidi" w:hAnsiTheme="majorBidi" w:cstheme="majorBidi"/>
          <w:sz w:val="24"/>
          <w:szCs w:val="24"/>
        </w:rPr>
        <w:t xml:space="preserve"> in combination. United Methodists see Scripture as the major factor in Christian doctrine, but they also emphasize the importance of tradition,</w:t>
      </w:r>
      <w:r w:rsidR="003F72F2">
        <w:rPr>
          <w:rFonts w:asciiTheme="majorBidi" w:hAnsiTheme="majorBidi" w:cstheme="majorBidi"/>
          <w:sz w:val="24"/>
          <w:szCs w:val="24"/>
        </w:rPr>
        <w:t xml:space="preserve"> </w:t>
      </w:r>
      <w:r w:rsidRPr="0089616A">
        <w:rPr>
          <w:rFonts w:asciiTheme="majorBidi" w:hAnsiTheme="majorBidi" w:cstheme="majorBidi"/>
          <w:sz w:val="24"/>
          <w:szCs w:val="24"/>
        </w:rPr>
        <w:t>experience, and reason. Lutherans teach that the Bible is the sole source for Christian doctrine.</w:t>
      </w:r>
    </w:p>
    <w:p w14:paraId="432F38C8" w14:textId="77777777" w:rsidR="003F72F2" w:rsidRDefault="003F72F2" w:rsidP="0089616A">
      <w:pPr>
        <w:rPr>
          <w:rFonts w:asciiTheme="majorBidi" w:hAnsiTheme="majorBidi" w:cstheme="majorBidi"/>
          <w:sz w:val="24"/>
          <w:szCs w:val="24"/>
        </w:rPr>
      </w:pPr>
    </w:p>
    <w:p w14:paraId="15711828" w14:textId="6A3660DF" w:rsidR="00B71EF4" w:rsidRPr="0089616A" w:rsidRDefault="00B71EF4" w:rsidP="0089616A">
      <w:pPr>
        <w:rPr>
          <w:rFonts w:asciiTheme="majorBidi" w:hAnsiTheme="majorBidi" w:cstheme="majorBidi"/>
          <w:sz w:val="24"/>
          <w:szCs w:val="24"/>
        </w:rPr>
      </w:pPr>
      <w:hyperlink r:id="rId586">
        <w:r w:rsidRPr="0089616A">
          <w:rPr>
            <w:rStyle w:val="Hyperlink"/>
            <w:rFonts w:asciiTheme="majorBidi" w:hAnsiTheme="majorBidi" w:cstheme="majorBidi"/>
            <w:sz w:val="24"/>
            <w:szCs w:val="24"/>
          </w:rPr>
          <w:t>Muslims view the Bible</w:t>
        </w:r>
      </w:hyperlink>
      <w:r w:rsidRPr="0089616A">
        <w:rPr>
          <w:rFonts w:asciiTheme="majorBidi" w:hAnsiTheme="majorBidi" w:cstheme="majorBidi"/>
          <w:sz w:val="24"/>
          <w:szCs w:val="24"/>
        </w:rPr>
        <w:t xml:space="preserve"> as an original </w:t>
      </w:r>
      <w:hyperlink r:id="rId587">
        <w:r w:rsidRPr="0089616A">
          <w:rPr>
            <w:rStyle w:val="Hyperlink"/>
            <w:rFonts w:asciiTheme="majorBidi" w:hAnsiTheme="majorBidi" w:cstheme="majorBidi"/>
            <w:sz w:val="24"/>
            <w:szCs w:val="24"/>
          </w:rPr>
          <w:t>revelation</w:t>
        </w:r>
      </w:hyperlink>
      <w:r w:rsidRPr="0089616A">
        <w:rPr>
          <w:rFonts w:asciiTheme="majorBidi" w:hAnsiTheme="majorBidi" w:cstheme="majorBidi"/>
          <w:sz w:val="24"/>
          <w:szCs w:val="24"/>
        </w:rPr>
        <w:t xml:space="preserve"> from </w:t>
      </w:r>
      <w:hyperlink r:id="rId588">
        <w:r w:rsidRPr="0089616A">
          <w:rPr>
            <w:rStyle w:val="Hyperlink"/>
            <w:rFonts w:asciiTheme="majorBidi" w:hAnsiTheme="majorBidi" w:cstheme="majorBidi"/>
            <w:sz w:val="24"/>
            <w:szCs w:val="24"/>
          </w:rPr>
          <w:t>God</w:t>
        </w:r>
      </w:hyperlink>
      <w:r w:rsidRPr="0089616A">
        <w:rPr>
          <w:rFonts w:asciiTheme="majorBidi" w:hAnsiTheme="majorBidi" w:cstheme="majorBidi"/>
          <w:sz w:val="24"/>
          <w:szCs w:val="24"/>
        </w:rPr>
        <w:t>; but the Jews and the Christians corrupted it through falsification and alteration (</w:t>
      </w:r>
      <w:proofErr w:type="spellStart"/>
      <w:r w:rsidRPr="0089616A">
        <w:rPr>
          <w:rFonts w:asciiTheme="majorBidi" w:hAnsiTheme="majorBidi" w:cstheme="majorBidi"/>
          <w:sz w:val="24"/>
          <w:szCs w:val="24"/>
        </w:rPr>
        <w:fldChar w:fldCharType="begin"/>
      </w:r>
      <w:r w:rsidRPr="0089616A">
        <w:rPr>
          <w:rFonts w:asciiTheme="majorBidi" w:hAnsiTheme="majorBidi" w:cstheme="majorBidi"/>
          <w:sz w:val="24"/>
          <w:szCs w:val="24"/>
        </w:rPr>
        <w:instrText>HYPERLINK "https://en.wikipedia.org/wiki/Tahrif" \h</w:instrText>
      </w:r>
      <w:r w:rsidRPr="0089616A">
        <w:rPr>
          <w:rFonts w:asciiTheme="majorBidi" w:hAnsiTheme="majorBidi" w:cstheme="majorBidi"/>
          <w:sz w:val="24"/>
          <w:szCs w:val="24"/>
        </w:rPr>
      </w:r>
      <w:r w:rsidRPr="0089616A">
        <w:rPr>
          <w:rFonts w:asciiTheme="majorBidi" w:hAnsiTheme="majorBidi" w:cstheme="majorBidi"/>
          <w:sz w:val="24"/>
          <w:szCs w:val="24"/>
        </w:rPr>
        <w:fldChar w:fldCharType="separate"/>
      </w:r>
      <w:r w:rsidRPr="0089616A">
        <w:rPr>
          <w:rStyle w:val="Hyperlink"/>
          <w:rFonts w:asciiTheme="majorBidi" w:hAnsiTheme="majorBidi" w:cstheme="majorBidi"/>
          <w:sz w:val="24"/>
          <w:szCs w:val="24"/>
        </w:rPr>
        <w:t>Taḥrīf</w:t>
      </w:r>
      <w:proofErr w:type="spellEnd"/>
      <w:r w:rsidRPr="0089616A">
        <w:rPr>
          <w:rFonts w:asciiTheme="majorBidi" w:hAnsiTheme="majorBidi" w:cstheme="majorBidi"/>
          <w:sz w:val="24"/>
          <w:szCs w:val="24"/>
        </w:rPr>
        <w:fldChar w:fldCharType="end"/>
      </w:r>
      <w:r w:rsidRPr="0089616A">
        <w:rPr>
          <w:rFonts w:asciiTheme="majorBidi" w:hAnsiTheme="majorBidi" w:cstheme="majorBidi"/>
          <w:sz w:val="24"/>
          <w:szCs w:val="24"/>
        </w:rPr>
        <w:t xml:space="preserve">), and therefore the </w:t>
      </w:r>
      <w:hyperlink r:id="rId589">
        <w:r w:rsidRPr="0089616A">
          <w:rPr>
            <w:rStyle w:val="Hyperlink"/>
            <w:rFonts w:asciiTheme="majorBidi" w:hAnsiTheme="majorBidi" w:cstheme="majorBidi"/>
            <w:sz w:val="24"/>
            <w:szCs w:val="24"/>
          </w:rPr>
          <w:t>Quran</w:t>
        </w:r>
      </w:hyperlink>
      <w:r w:rsidRPr="0089616A">
        <w:rPr>
          <w:rFonts w:asciiTheme="majorBidi" w:hAnsiTheme="majorBidi" w:cstheme="majorBidi"/>
          <w:sz w:val="24"/>
          <w:szCs w:val="24"/>
        </w:rPr>
        <w:t xml:space="preserve"> is revealed by God to the </w:t>
      </w:r>
      <w:hyperlink r:id="rId590">
        <w:r w:rsidRPr="0089616A">
          <w:rPr>
            <w:rStyle w:val="Hyperlink"/>
            <w:rFonts w:asciiTheme="majorBidi" w:hAnsiTheme="majorBidi" w:cstheme="majorBidi"/>
            <w:sz w:val="24"/>
            <w:szCs w:val="24"/>
          </w:rPr>
          <w:t>Islamic prophet</w:t>
        </w:r>
      </w:hyperlink>
      <w:r w:rsidRPr="0089616A">
        <w:rPr>
          <w:rFonts w:asciiTheme="majorBidi" w:hAnsiTheme="majorBidi" w:cstheme="majorBidi"/>
          <w:sz w:val="24"/>
          <w:szCs w:val="24"/>
        </w:rPr>
        <w:t xml:space="preserve"> </w:t>
      </w:r>
      <w:hyperlink r:id="rId591">
        <w:r w:rsidRPr="0089616A">
          <w:rPr>
            <w:rStyle w:val="Hyperlink"/>
            <w:rFonts w:asciiTheme="majorBidi" w:hAnsiTheme="majorBidi" w:cstheme="majorBidi"/>
            <w:sz w:val="24"/>
            <w:szCs w:val="24"/>
          </w:rPr>
          <w:t>Muhammad</w:t>
        </w:r>
      </w:hyperlink>
      <w:r w:rsidRPr="0089616A">
        <w:rPr>
          <w:rFonts w:asciiTheme="majorBidi" w:hAnsiTheme="majorBidi" w:cstheme="majorBidi"/>
          <w:sz w:val="24"/>
          <w:szCs w:val="24"/>
        </w:rPr>
        <w:t xml:space="preserve">. The </w:t>
      </w:r>
      <w:hyperlink r:id="rId592">
        <w:r w:rsidRPr="0089616A">
          <w:rPr>
            <w:rStyle w:val="Hyperlink"/>
            <w:rFonts w:asciiTheme="majorBidi" w:hAnsiTheme="majorBidi" w:cstheme="majorBidi"/>
            <w:sz w:val="24"/>
            <w:szCs w:val="24"/>
          </w:rPr>
          <w:t>Rastafari</w:t>
        </w:r>
      </w:hyperlink>
      <w:r w:rsidRPr="0089616A">
        <w:rPr>
          <w:rFonts w:asciiTheme="majorBidi" w:hAnsiTheme="majorBidi" w:cstheme="majorBidi"/>
          <w:sz w:val="24"/>
          <w:szCs w:val="24"/>
        </w:rPr>
        <w:t xml:space="preserve"> view the Bible as essential to their religion, while the </w:t>
      </w:r>
      <w:hyperlink r:id="rId593">
        <w:r w:rsidRPr="0089616A">
          <w:rPr>
            <w:rStyle w:val="Hyperlink"/>
            <w:rFonts w:asciiTheme="majorBidi" w:hAnsiTheme="majorBidi" w:cstheme="majorBidi"/>
            <w:sz w:val="24"/>
            <w:szCs w:val="24"/>
          </w:rPr>
          <w:t>Unitarian Universalists</w:t>
        </w:r>
      </w:hyperlink>
      <w:r w:rsidRPr="0089616A">
        <w:rPr>
          <w:rFonts w:asciiTheme="majorBidi" w:hAnsiTheme="majorBidi" w:cstheme="majorBidi"/>
          <w:sz w:val="24"/>
          <w:szCs w:val="24"/>
        </w:rPr>
        <w:t xml:space="preserve"> view it as "one of many important religious texts".</w:t>
      </w:r>
    </w:p>
    <w:p w14:paraId="39DD74F4" w14:textId="77777777" w:rsidR="003F72F2" w:rsidRDefault="003F72F2" w:rsidP="0089616A">
      <w:pPr>
        <w:rPr>
          <w:rFonts w:asciiTheme="majorBidi" w:hAnsiTheme="majorBidi" w:cstheme="majorBidi"/>
          <w:sz w:val="24"/>
          <w:szCs w:val="24"/>
        </w:rPr>
      </w:pPr>
    </w:p>
    <w:p w14:paraId="7465B948" w14:textId="3875CD28" w:rsidR="00B71EF4" w:rsidRPr="00E66624" w:rsidRDefault="00000000" w:rsidP="0089616A">
      <w:pPr>
        <w:rPr>
          <w:rFonts w:asciiTheme="majorBidi" w:hAnsiTheme="majorBidi" w:cstheme="majorBidi"/>
          <w:b/>
          <w:bCs/>
          <w:sz w:val="28"/>
          <w:szCs w:val="28"/>
          <w:u w:val="single"/>
        </w:rPr>
      </w:pPr>
      <w:r w:rsidRPr="00E66624">
        <w:rPr>
          <w:rFonts w:asciiTheme="majorBidi" w:hAnsiTheme="majorBidi" w:cstheme="majorBidi"/>
          <w:b/>
          <w:bCs/>
          <w:sz w:val="28"/>
          <w:szCs w:val="28"/>
          <w:u w:val="single"/>
        </w:rPr>
        <w:t>Versions and translations</w:t>
      </w:r>
    </w:p>
    <w:p w14:paraId="7D82026D" w14:textId="77777777" w:rsidR="00B71EF4" w:rsidRPr="0089616A" w:rsidRDefault="00B71EF4" w:rsidP="0089616A">
      <w:pPr>
        <w:rPr>
          <w:rFonts w:asciiTheme="majorBidi" w:hAnsiTheme="majorBidi" w:cstheme="majorBidi"/>
          <w:sz w:val="24"/>
          <w:szCs w:val="24"/>
        </w:rPr>
      </w:pPr>
    </w:p>
    <w:p w14:paraId="2199CE0F" w14:textId="2A9EBA9B"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The original texts of the Tanakh were almost entirely written in Hebrew with about one per cent in Aramaic. The earliest translation of any Bible text is the Septuagint which translated</w:t>
      </w:r>
      <w:r w:rsidR="00E66624">
        <w:rPr>
          <w:rFonts w:asciiTheme="majorBidi" w:hAnsiTheme="majorBidi" w:cstheme="majorBidi"/>
          <w:sz w:val="24"/>
          <w:szCs w:val="24"/>
        </w:rPr>
        <w:t xml:space="preserve"> </w:t>
      </w:r>
      <w:r w:rsidRPr="0089616A">
        <w:rPr>
          <w:rFonts w:asciiTheme="majorBidi" w:hAnsiTheme="majorBidi" w:cstheme="majorBidi"/>
          <w:sz w:val="24"/>
          <w:szCs w:val="24"/>
        </w:rPr>
        <w:t>the Hebrew into Greek. As the first translation of any</w:t>
      </w:r>
      <w:r w:rsidR="00E66624">
        <w:rPr>
          <w:rFonts w:asciiTheme="majorBidi" w:hAnsiTheme="majorBidi" w:cstheme="majorBidi"/>
          <w:sz w:val="24"/>
          <w:szCs w:val="24"/>
        </w:rPr>
        <w:t xml:space="preserve"> </w:t>
      </w:r>
      <w:r w:rsidRPr="0089616A">
        <w:rPr>
          <w:rFonts w:asciiTheme="majorBidi" w:hAnsiTheme="majorBidi" w:cstheme="majorBidi"/>
          <w:sz w:val="24"/>
          <w:szCs w:val="24"/>
        </w:rPr>
        <w:t>biblical literature, the translation that became the Septuagint was an unparalleled event in the ancient world. This</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translation was made possible by a common Mediterranean culture where Semitism had been foundational to Greek culture. In the Talmud, Greek is the only language officially allowed for translation. The </w:t>
      </w:r>
      <w:hyperlink r:id="rId594">
        <w:r w:rsidR="00B71EF4" w:rsidRPr="0089616A">
          <w:rPr>
            <w:rStyle w:val="Hyperlink"/>
            <w:rFonts w:asciiTheme="majorBidi" w:hAnsiTheme="majorBidi" w:cstheme="majorBidi"/>
            <w:sz w:val="24"/>
            <w:szCs w:val="24"/>
          </w:rPr>
          <w:t>Targum Onkelos</w:t>
        </w:r>
      </w:hyperlink>
      <w:r w:rsidRPr="0089616A">
        <w:rPr>
          <w:rFonts w:asciiTheme="majorBidi" w:hAnsiTheme="majorBidi" w:cstheme="majorBidi"/>
          <w:sz w:val="24"/>
          <w:szCs w:val="24"/>
        </w:rPr>
        <w:t xml:space="preserve"> is the Aramaic translation of the Hebrew Bible believed to have</w:t>
      </w:r>
      <w:r w:rsidR="00E66624">
        <w:rPr>
          <w:rFonts w:asciiTheme="majorBidi" w:hAnsiTheme="majorBidi" w:cstheme="majorBidi"/>
          <w:sz w:val="24"/>
          <w:szCs w:val="24"/>
        </w:rPr>
        <w:t xml:space="preserve"> </w:t>
      </w:r>
      <w:r w:rsidRPr="0089616A">
        <w:rPr>
          <w:rFonts w:asciiTheme="majorBidi" w:hAnsiTheme="majorBidi" w:cstheme="majorBidi"/>
          <w:sz w:val="24"/>
          <w:szCs w:val="24"/>
        </w:rPr>
        <w:t>been  written  in  the  second  century  CE.  These  texts</w:t>
      </w:r>
      <w:r w:rsidR="00E66624">
        <w:rPr>
          <w:rFonts w:asciiTheme="majorBidi" w:hAnsiTheme="majorBidi" w:cstheme="majorBidi"/>
          <w:sz w:val="24"/>
          <w:szCs w:val="24"/>
        </w:rPr>
        <w:t xml:space="preserve"> </w:t>
      </w:r>
      <w:r w:rsidRPr="0089616A">
        <w:rPr>
          <w:rFonts w:asciiTheme="majorBidi" w:hAnsiTheme="majorBidi" w:cstheme="majorBidi"/>
          <w:sz w:val="24"/>
          <w:szCs w:val="24"/>
        </w:rPr>
        <w:t>attracted the work of various scholars, but a standardized text was not available before the 9th century.</w:t>
      </w:r>
    </w:p>
    <w:p w14:paraId="3C1DE83D" w14:textId="77777777" w:rsidR="00E66624" w:rsidRDefault="00E66624" w:rsidP="0089616A">
      <w:pPr>
        <w:rPr>
          <w:rFonts w:asciiTheme="majorBidi" w:hAnsiTheme="majorBidi" w:cstheme="majorBidi"/>
          <w:sz w:val="24"/>
          <w:szCs w:val="24"/>
        </w:rPr>
      </w:pPr>
    </w:p>
    <w:p w14:paraId="27B26C1A" w14:textId="62989538"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There were different ancient versions of the Tanakh in Hebrew. These were copied and edited in three different locations producing slightly varying results. Masoretic scholars in Tiberias in ancient Palestine copied the ancient texts in Tiberian Hebrew. A copy was recovered from the "Cave of Elijah" (the synagogue of Aleppo in the Judean desert) and is therefore referred to as the </w:t>
      </w:r>
      <w:hyperlink r:id="rId595">
        <w:r w:rsidR="00B71EF4" w:rsidRPr="0089616A">
          <w:rPr>
            <w:rStyle w:val="Hyperlink"/>
            <w:rFonts w:asciiTheme="majorBidi" w:hAnsiTheme="majorBidi" w:cstheme="majorBidi"/>
            <w:sz w:val="24"/>
            <w:szCs w:val="24"/>
          </w:rPr>
          <w:t>Aleppo Codex</w:t>
        </w:r>
      </w:hyperlink>
      <w:r w:rsidRPr="0089616A">
        <w:rPr>
          <w:rFonts w:asciiTheme="majorBidi" w:hAnsiTheme="majorBidi" w:cstheme="majorBidi"/>
          <w:sz w:val="24"/>
          <w:szCs w:val="24"/>
        </w:rPr>
        <w:t xml:space="preserve"> which dates to around 920. This codex, which is over a thousand</w:t>
      </w:r>
      <w:r w:rsidR="00E66624">
        <w:rPr>
          <w:rFonts w:asciiTheme="majorBidi" w:hAnsiTheme="majorBidi" w:cstheme="majorBidi"/>
          <w:sz w:val="24"/>
          <w:szCs w:val="24"/>
        </w:rPr>
        <w:t xml:space="preserve"> </w:t>
      </w:r>
      <w:r w:rsidRPr="0089616A">
        <w:rPr>
          <w:rFonts w:asciiTheme="majorBidi" w:hAnsiTheme="majorBidi" w:cstheme="majorBidi"/>
          <w:sz w:val="24"/>
          <w:szCs w:val="24"/>
        </w:rPr>
        <w:t>years old, was originally the oldest codex of the complete Tiberian Hebrew Bible. Babylonian masoretes had also</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copied the early texts, and the Tiberian and Babylonian were later combined, using the Aleppo Codex and additional writings, to form the </w:t>
      </w:r>
      <w:hyperlink r:id="rId596">
        <w:r w:rsidR="00B71EF4" w:rsidRPr="0089616A">
          <w:rPr>
            <w:rStyle w:val="Hyperlink"/>
            <w:rFonts w:asciiTheme="majorBidi" w:hAnsiTheme="majorBidi" w:cstheme="majorBidi"/>
            <w:sz w:val="24"/>
            <w:szCs w:val="24"/>
          </w:rPr>
          <w:t>Ben-Asher</w:t>
        </w:r>
      </w:hyperlink>
      <w:r w:rsidRPr="0089616A">
        <w:rPr>
          <w:rFonts w:asciiTheme="majorBidi" w:hAnsiTheme="majorBidi" w:cstheme="majorBidi"/>
          <w:sz w:val="24"/>
          <w:szCs w:val="24"/>
        </w:rPr>
        <w:t xml:space="preserve"> </w:t>
      </w:r>
      <w:hyperlink r:id="rId597">
        <w:r w:rsidR="00B71EF4" w:rsidRPr="0089616A">
          <w:rPr>
            <w:rStyle w:val="Hyperlink"/>
            <w:rFonts w:asciiTheme="majorBidi" w:hAnsiTheme="majorBidi" w:cstheme="majorBidi"/>
            <w:sz w:val="24"/>
            <w:szCs w:val="24"/>
          </w:rPr>
          <w:t>masoretic</w:t>
        </w:r>
      </w:hyperlink>
      <w:r w:rsidRPr="0089616A">
        <w:rPr>
          <w:rFonts w:asciiTheme="majorBidi" w:hAnsiTheme="majorBidi" w:cstheme="majorBidi"/>
          <w:sz w:val="24"/>
          <w:szCs w:val="24"/>
        </w:rPr>
        <w:t xml:space="preserve"> tradition which is the standardized Hebrew Bible of today. The Aleppo Codex is no longer the oldest complete manuscript because, during riots in 1947, the Aleppo Codex was removed from its location, and about 40% of it was subsequently lost. It must now rely on additional manuscripts, and as a result, the Aleppo Codex contains  the  most  comprehensive  collection  of  variant</w:t>
      </w:r>
      <w:r w:rsidR="00E66624">
        <w:rPr>
          <w:rFonts w:asciiTheme="majorBidi" w:hAnsiTheme="majorBidi" w:cstheme="majorBidi"/>
          <w:sz w:val="24"/>
          <w:szCs w:val="24"/>
        </w:rPr>
        <w:t xml:space="preserve"> </w:t>
      </w:r>
      <w:r w:rsidRPr="0089616A">
        <w:rPr>
          <w:rFonts w:asciiTheme="majorBidi" w:hAnsiTheme="majorBidi" w:cstheme="majorBidi"/>
          <w:sz w:val="24"/>
          <w:szCs w:val="24"/>
        </w:rPr>
        <w:t>readings. The oldest complete version of the Masoretic</w:t>
      </w:r>
      <w:r w:rsidR="00E66624">
        <w:rPr>
          <w:rFonts w:asciiTheme="majorBidi" w:hAnsiTheme="majorBidi" w:cstheme="majorBidi"/>
          <w:sz w:val="24"/>
          <w:szCs w:val="24"/>
        </w:rPr>
        <w:t xml:space="preserve"> </w:t>
      </w:r>
      <w:r w:rsidRPr="0089616A">
        <w:rPr>
          <w:rFonts w:asciiTheme="majorBidi" w:hAnsiTheme="majorBidi" w:cstheme="majorBidi"/>
          <w:sz w:val="24"/>
          <w:szCs w:val="24"/>
        </w:rPr>
        <w:t>tradition is the Leningrad Codex from 1008. It is the source for all modern Jewish and Christian translations.</w:t>
      </w:r>
    </w:p>
    <w:p w14:paraId="02E9EA48" w14:textId="77777777" w:rsidR="00B71EF4" w:rsidRPr="0089616A" w:rsidRDefault="00B71EF4" w:rsidP="0089616A">
      <w:pPr>
        <w:rPr>
          <w:rFonts w:asciiTheme="majorBidi" w:hAnsiTheme="majorBidi" w:cstheme="majorBidi"/>
          <w:sz w:val="24"/>
          <w:szCs w:val="24"/>
        </w:rPr>
      </w:pPr>
    </w:p>
    <w:p w14:paraId="56EFB8D0" w14:textId="21929ADB"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Levidas writes that, "The Koine Greek New Testament is a</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non-translated work; most scholars agree on this – despite disagreement on the possibility that some passages may have appeared initially in Aramaic... It is written in the Koine Greek of the first century CE". Early Christians translated the New Testament into </w:t>
      </w:r>
      <w:hyperlink r:id="rId598">
        <w:r w:rsidR="00B71EF4" w:rsidRPr="0089616A">
          <w:rPr>
            <w:rStyle w:val="Hyperlink"/>
            <w:rFonts w:asciiTheme="majorBidi" w:hAnsiTheme="majorBidi" w:cstheme="majorBidi"/>
            <w:sz w:val="24"/>
            <w:szCs w:val="24"/>
          </w:rPr>
          <w:t>Old Syriac</w:t>
        </w:r>
      </w:hyperlink>
      <w:r w:rsidRPr="0089616A">
        <w:rPr>
          <w:rFonts w:asciiTheme="majorBidi" w:hAnsiTheme="majorBidi" w:cstheme="majorBidi"/>
          <w:sz w:val="24"/>
          <w:szCs w:val="24"/>
        </w:rPr>
        <w:t xml:space="preserve">, </w:t>
      </w:r>
      <w:hyperlink r:id="rId599">
        <w:r w:rsidR="00B71EF4" w:rsidRPr="0089616A">
          <w:rPr>
            <w:rStyle w:val="Hyperlink"/>
            <w:rFonts w:asciiTheme="majorBidi" w:hAnsiTheme="majorBidi" w:cstheme="majorBidi"/>
            <w:sz w:val="24"/>
            <w:szCs w:val="24"/>
          </w:rPr>
          <w:t>Coptic</w:t>
        </w:r>
      </w:hyperlink>
      <w:r w:rsidRPr="0089616A">
        <w:rPr>
          <w:rFonts w:asciiTheme="majorBidi" w:hAnsiTheme="majorBidi" w:cstheme="majorBidi"/>
          <w:sz w:val="24"/>
          <w:szCs w:val="24"/>
        </w:rPr>
        <w:t xml:space="preserve">, </w:t>
      </w:r>
      <w:hyperlink r:id="rId600">
        <w:r w:rsidR="00B71EF4" w:rsidRPr="0089616A">
          <w:rPr>
            <w:rStyle w:val="Hyperlink"/>
            <w:rFonts w:asciiTheme="majorBidi" w:hAnsiTheme="majorBidi" w:cstheme="majorBidi"/>
            <w:sz w:val="24"/>
            <w:szCs w:val="24"/>
          </w:rPr>
          <w:t>Ethiopic</w:t>
        </w:r>
      </w:hyperlink>
      <w:r w:rsidRPr="0089616A">
        <w:rPr>
          <w:rFonts w:asciiTheme="majorBidi" w:hAnsiTheme="majorBidi" w:cstheme="majorBidi"/>
          <w:sz w:val="24"/>
          <w:szCs w:val="24"/>
        </w:rPr>
        <w:t>, and Latin,</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among other languages. The earliest Latin translation was the </w:t>
      </w:r>
      <w:hyperlink r:id="rId601">
        <w:r w:rsidR="00B71EF4" w:rsidRPr="0089616A">
          <w:rPr>
            <w:rStyle w:val="Hyperlink"/>
            <w:rFonts w:asciiTheme="majorBidi" w:hAnsiTheme="majorBidi" w:cstheme="majorBidi"/>
            <w:sz w:val="24"/>
            <w:szCs w:val="24"/>
          </w:rPr>
          <w:t>Old Latin</w:t>
        </w:r>
      </w:hyperlink>
      <w:r w:rsidRPr="0089616A">
        <w:rPr>
          <w:rFonts w:asciiTheme="majorBidi" w:hAnsiTheme="majorBidi" w:cstheme="majorBidi"/>
          <w:sz w:val="24"/>
          <w:szCs w:val="24"/>
        </w:rPr>
        <w:t xml:space="preserve"> text, or </w:t>
      </w:r>
      <w:hyperlink r:id="rId602">
        <w:r w:rsidR="00B71EF4" w:rsidRPr="0089616A">
          <w:rPr>
            <w:rStyle w:val="Hyperlink"/>
            <w:rFonts w:asciiTheme="majorBidi" w:hAnsiTheme="majorBidi" w:cstheme="majorBidi"/>
            <w:sz w:val="24"/>
            <w:szCs w:val="24"/>
          </w:rPr>
          <w:t>Vetus Latina</w:t>
        </w:r>
      </w:hyperlink>
      <w:r w:rsidRPr="0089616A">
        <w:rPr>
          <w:rFonts w:asciiTheme="majorBidi" w:hAnsiTheme="majorBidi" w:cstheme="majorBidi"/>
          <w:sz w:val="24"/>
          <w:szCs w:val="24"/>
        </w:rPr>
        <w:t>, which, from internal evidence, seems to have been made by several authors over a period of time.</w:t>
      </w:r>
    </w:p>
    <w:p w14:paraId="4591F561" w14:textId="77777777" w:rsidR="00B71EF4" w:rsidRPr="0089616A" w:rsidRDefault="00B71EF4" w:rsidP="0089616A">
      <w:pPr>
        <w:rPr>
          <w:rFonts w:asciiTheme="majorBidi" w:hAnsiTheme="majorBidi" w:cstheme="majorBidi"/>
          <w:sz w:val="24"/>
          <w:szCs w:val="24"/>
        </w:rPr>
      </w:pPr>
    </w:p>
    <w:p w14:paraId="0B7F60B6" w14:textId="3E267243" w:rsidR="00B71EF4" w:rsidRDefault="00B71EF4" w:rsidP="0089616A">
      <w:pPr>
        <w:rPr>
          <w:rFonts w:asciiTheme="majorBidi" w:hAnsiTheme="majorBidi" w:cstheme="majorBidi"/>
          <w:sz w:val="24"/>
          <w:szCs w:val="24"/>
        </w:rPr>
      </w:pPr>
      <w:hyperlink r:id="rId603">
        <w:r w:rsidRPr="0089616A">
          <w:rPr>
            <w:rStyle w:val="Hyperlink"/>
            <w:rFonts w:asciiTheme="majorBidi" w:hAnsiTheme="majorBidi" w:cstheme="majorBidi"/>
            <w:sz w:val="24"/>
            <w:szCs w:val="24"/>
          </w:rPr>
          <w:t>Pope Damasus I</w:t>
        </w:r>
      </w:hyperlink>
      <w:r w:rsidRPr="0089616A">
        <w:rPr>
          <w:rFonts w:asciiTheme="majorBidi" w:hAnsiTheme="majorBidi" w:cstheme="majorBidi"/>
          <w:sz w:val="24"/>
          <w:szCs w:val="24"/>
        </w:rPr>
        <w:t xml:space="preserve"> (366–383) commissioned </w:t>
      </w:r>
      <w:hyperlink r:id="rId604">
        <w:r w:rsidRPr="0089616A">
          <w:rPr>
            <w:rStyle w:val="Hyperlink"/>
            <w:rFonts w:asciiTheme="majorBidi" w:hAnsiTheme="majorBidi" w:cstheme="majorBidi"/>
            <w:sz w:val="24"/>
            <w:szCs w:val="24"/>
          </w:rPr>
          <w:t>Jerome</w:t>
        </w:r>
      </w:hyperlink>
      <w:r w:rsidRPr="0089616A">
        <w:rPr>
          <w:rFonts w:asciiTheme="majorBidi" w:hAnsiTheme="majorBidi" w:cstheme="majorBidi"/>
          <w:sz w:val="24"/>
          <w:szCs w:val="24"/>
        </w:rPr>
        <w:t xml:space="preserve"> to produce a reliable and consistent text by translating the original Greek and Hebrew texts into Latin. This translation became known as the </w:t>
      </w:r>
      <w:hyperlink r:id="rId605">
        <w:r w:rsidRPr="0089616A">
          <w:rPr>
            <w:rStyle w:val="Hyperlink"/>
            <w:rFonts w:asciiTheme="majorBidi" w:hAnsiTheme="majorBidi" w:cstheme="majorBidi"/>
            <w:sz w:val="24"/>
            <w:szCs w:val="24"/>
          </w:rPr>
          <w:t>Latin Vulgate Bible</w:t>
        </w:r>
      </w:hyperlink>
      <w:r w:rsidRPr="0089616A">
        <w:rPr>
          <w:rFonts w:asciiTheme="majorBidi" w:hAnsiTheme="majorBidi" w:cstheme="majorBidi"/>
          <w:sz w:val="24"/>
          <w:szCs w:val="24"/>
        </w:rPr>
        <w:t xml:space="preserve">, in the 4th century CE (although Jerome expressed in his prologues to most deuterocanonical books that they were non-canonical). In 1546, at the </w:t>
      </w:r>
      <w:hyperlink r:id="rId606">
        <w:r w:rsidRPr="0089616A">
          <w:rPr>
            <w:rStyle w:val="Hyperlink"/>
            <w:rFonts w:asciiTheme="majorBidi" w:hAnsiTheme="majorBidi" w:cstheme="majorBidi"/>
            <w:sz w:val="24"/>
            <w:szCs w:val="24"/>
          </w:rPr>
          <w:t>Council of Trent</w:t>
        </w:r>
      </w:hyperlink>
      <w:r w:rsidRPr="0089616A">
        <w:rPr>
          <w:rFonts w:asciiTheme="majorBidi" w:hAnsiTheme="majorBidi" w:cstheme="majorBidi"/>
          <w:sz w:val="24"/>
          <w:szCs w:val="24"/>
        </w:rPr>
        <w:t xml:space="preserve">, Jerome's Vulgate translation was declared by the Roman Catholic Church to be the only authentic and official Bible in the </w:t>
      </w:r>
      <w:hyperlink r:id="rId607">
        <w:r w:rsidRPr="0089616A">
          <w:rPr>
            <w:rStyle w:val="Hyperlink"/>
            <w:rFonts w:asciiTheme="majorBidi" w:hAnsiTheme="majorBidi" w:cstheme="majorBidi"/>
            <w:sz w:val="24"/>
            <w:szCs w:val="24"/>
          </w:rPr>
          <w:t>Latin Church</w:t>
        </w:r>
      </w:hyperlink>
      <w:r w:rsidRPr="0089616A">
        <w:rPr>
          <w:rFonts w:asciiTheme="majorBidi" w:hAnsiTheme="majorBidi" w:cstheme="majorBidi"/>
          <w:sz w:val="24"/>
          <w:szCs w:val="24"/>
        </w:rPr>
        <w:t xml:space="preserve">. The Greek-speaking East continued to use the Septuagint translations of the Old Testament, and they had no need to translate the Greek New Testament. This contributed to the </w:t>
      </w:r>
      <w:hyperlink r:id="rId608">
        <w:r w:rsidRPr="0089616A">
          <w:rPr>
            <w:rStyle w:val="Hyperlink"/>
            <w:rFonts w:asciiTheme="majorBidi" w:hAnsiTheme="majorBidi" w:cstheme="majorBidi"/>
            <w:sz w:val="24"/>
            <w:szCs w:val="24"/>
          </w:rPr>
          <w:t>East-West Schism</w:t>
        </w:r>
      </w:hyperlink>
      <w:r w:rsidRPr="0089616A">
        <w:rPr>
          <w:rFonts w:asciiTheme="majorBidi" w:hAnsiTheme="majorBidi" w:cstheme="majorBidi"/>
          <w:sz w:val="24"/>
          <w:szCs w:val="24"/>
        </w:rPr>
        <w:t>.</w:t>
      </w:r>
    </w:p>
    <w:p w14:paraId="3E6994AB" w14:textId="77777777" w:rsidR="00E66624" w:rsidRPr="0089616A" w:rsidRDefault="00E66624" w:rsidP="0089616A">
      <w:pPr>
        <w:rPr>
          <w:rFonts w:asciiTheme="majorBidi" w:hAnsiTheme="majorBidi" w:cstheme="majorBidi"/>
          <w:sz w:val="24"/>
          <w:szCs w:val="24"/>
        </w:rPr>
      </w:pPr>
    </w:p>
    <w:p w14:paraId="30ADCAC2"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Many ancient translations coincide with the invention of the alphabet and the beginning of vernacular literature in those languages. According to British Academy professor N. Fernández Marcos, these early translations represent "pioneer works of enormous linguistic interest, as they represent the</w:t>
      </w:r>
    </w:p>
    <w:p w14:paraId="16484780" w14:textId="7A1D980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oldest documents we have for the study of these languages and literature".</w:t>
      </w:r>
    </w:p>
    <w:p w14:paraId="6DEBB6DD" w14:textId="77777777" w:rsidR="00B71EF4" w:rsidRPr="0089616A" w:rsidRDefault="00B71EF4" w:rsidP="0089616A">
      <w:pPr>
        <w:rPr>
          <w:rFonts w:asciiTheme="majorBidi" w:hAnsiTheme="majorBidi" w:cstheme="majorBidi"/>
          <w:sz w:val="24"/>
          <w:szCs w:val="24"/>
        </w:rPr>
      </w:pPr>
    </w:p>
    <w:p w14:paraId="185806FE" w14:textId="4FF63790"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Translations to English can be traced to the seventh century, </w:t>
      </w:r>
      <w:hyperlink r:id="rId609">
        <w:r w:rsidR="00B71EF4" w:rsidRPr="0089616A">
          <w:rPr>
            <w:rStyle w:val="Hyperlink"/>
            <w:rFonts w:asciiTheme="majorBidi" w:hAnsiTheme="majorBidi" w:cstheme="majorBidi"/>
            <w:sz w:val="24"/>
            <w:szCs w:val="24"/>
          </w:rPr>
          <w:t>Alfred the Great</w:t>
        </w:r>
      </w:hyperlink>
      <w:r w:rsidRPr="0089616A">
        <w:rPr>
          <w:rFonts w:asciiTheme="majorBidi" w:hAnsiTheme="majorBidi" w:cstheme="majorBidi"/>
          <w:sz w:val="24"/>
          <w:szCs w:val="24"/>
        </w:rPr>
        <w:t xml:space="preserve"> in the 9th century, the </w:t>
      </w:r>
      <w:hyperlink r:id="rId610">
        <w:r w:rsidR="00B71EF4" w:rsidRPr="0089616A">
          <w:rPr>
            <w:rStyle w:val="Hyperlink"/>
            <w:rFonts w:asciiTheme="majorBidi" w:hAnsiTheme="majorBidi" w:cstheme="majorBidi"/>
            <w:sz w:val="24"/>
            <w:szCs w:val="24"/>
          </w:rPr>
          <w:t>Toledo School of Translators</w:t>
        </w:r>
      </w:hyperlink>
      <w:r w:rsidRPr="0089616A">
        <w:rPr>
          <w:rFonts w:asciiTheme="majorBidi" w:hAnsiTheme="majorBidi" w:cstheme="majorBidi"/>
          <w:sz w:val="24"/>
          <w:szCs w:val="24"/>
        </w:rPr>
        <w:t xml:space="preserve"> in the 12th and 13th century, </w:t>
      </w:r>
      <w:hyperlink r:id="rId611">
        <w:r w:rsidR="00B71EF4" w:rsidRPr="0089616A">
          <w:rPr>
            <w:rStyle w:val="Hyperlink"/>
            <w:rFonts w:asciiTheme="majorBidi" w:hAnsiTheme="majorBidi" w:cstheme="majorBidi"/>
            <w:sz w:val="24"/>
            <w:szCs w:val="24"/>
          </w:rPr>
          <w:t>Roger Bacon</w:t>
        </w:r>
      </w:hyperlink>
      <w:r w:rsidRPr="0089616A">
        <w:rPr>
          <w:rFonts w:asciiTheme="majorBidi" w:hAnsiTheme="majorBidi" w:cstheme="majorBidi"/>
          <w:sz w:val="24"/>
          <w:szCs w:val="24"/>
        </w:rPr>
        <w:t xml:space="preserve"> (1220–1292), an English Franciscan friar of the 13th century, and multiple writers of the </w:t>
      </w:r>
      <w:hyperlink r:id="rId612">
        <w:r w:rsidR="00B71EF4" w:rsidRPr="0089616A">
          <w:rPr>
            <w:rStyle w:val="Hyperlink"/>
            <w:rFonts w:asciiTheme="majorBidi" w:hAnsiTheme="majorBidi" w:cstheme="majorBidi"/>
            <w:sz w:val="24"/>
            <w:szCs w:val="24"/>
          </w:rPr>
          <w:t>Renaissance</w:t>
        </w:r>
      </w:hyperlink>
      <w:r w:rsidRPr="0089616A">
        <w:rPr>
          <w:rFonts w:asciiTheme="majorBidi" w:hAnsiTheme="majorBidi" w:cstheme="majorBidi"/>
          <w:sz w:val="24"/>
          <w:szCs w:val="24"/>
        </w:rPr>
        <w:t xml:space="preserve">. The </w:t>
      </w:r>
      <w:hyperlink r:id="rId613">
        <w:r w:rsidR="00B71EF4" w:rsidRPr="0089616A">
          <w:rPr>
            <w:rStyle w:val="Hyperlink"/>
            <w:rFonts w:asciiTheme="majorBidi" w:hAnsiTheme="majorBidi" w:cstheme="majorBidi"/>
            <w:sz w:val="24"/>
            <w:szCs w:val="24"/>
          </w:rPr>
          <w:t>Wycliffite Bible</w:t>
        </w:r>
      </w:hyperlink>
      <w:r w:rsidRPr="0089616A">
        <w:rPr>
          <w:rFonts w:asciiTheme="majorBidi" w:hAnsiTheme="majorBidi" w:cstheme="majorBidi"/>
          <w:sz w:val="24"/>
          <w:szCs w:val="24"/>
        </w:rPr>
        <w:t xml:space="preserve">, which is "one of the most significant in the development of a written standard", dates from the late Middle English period. </w:t>
      </w:r>
      <w:hyperlink r:id="rId614">
        <w:r w:rsidR="00B71EF4" w:rsidRPr="0089616A">
          <w:rPr>
            <w:rStyle w:val="Hyperlink"/>
            <w:rFonts w:asciiTheme="majorBidi" w:hAnsiTheme="majorBidi" w:cstheme="majorBidi"/>
            <w:sz w:val="24"/>
            <w:szCs w:val="24"/>
          </w:rPr>
          <w:t>William Tyndale's translation</w:t>
        </w:r>
      </w:hyperlink>
      <w:r w:rsidRPr="0089616A">
        <w:rPr>
          <w:rFonts w:asciiTheme="majorBidi" w:hAnsiTheme="majorBidi" w:cstheme="majorBidi"/>
          <w:sz w:val="24"/>
          <w:szCs w:val="24"/>
        </w:rPr>
        <w:t xml:space="preserve"> of 1525 is seen by several scholars as having influenced the form of English Christian discourse as well as impacting the development of the English language itself. </w:t>
      </w:r>
      <w:hyperlink r:id="rId615">
        <w:r w:rsidR="00B71EF4" w:rsidRPr="0089616A">
          <w:rPr>
            <w:rStyle w:val="Hyperlink"/>
            <w:rFonts w:asciiTheme="majorBidi" w:hAnsiTheme="majorBidi" w:cstheme="majorBidi"/>
            <w:sz w:val="24"/>
            <w:szCs w:val="24"/>
          </w:rPr>
          <w:t>Martin Luther</w:t>
        </w:r>
      </w:hyperlink>
      <w:r w:rsidRPr="0089616A">
        <w:rPr>
          <w:rFonts w:asciiTheme="majorBidi" w:hAnsiTheme="majorBidi" w:cstheme="majorBidi"/>
          <w:sz w:val="24"/>
          <w:szCs w:val="24"/>
        </w:rPr>
        <w:t xml:space="preserve"> translated the New Testament into German in 1522, and both Testaments with Apocrypha in 1534, thereby contributing to the multiple wars of the </w:t>
      </w:r>
      <w:hyperlink r:id="rId616">
        <w:r w:rsidR="00B71EF4" w:rsidRPr="0089616A">
          <w:rPr>
            <w:rStyle w:val="Hyperlink"/>
            <w:rFonts w:asciiTheme="majorBidi" w:hAnsiTheme="majorBidi" w:cstheme="majorBidi"/>
            <w:sz w:val="24"/>
            <w:szCs w:val="24"/>
          </w:rPr>
          <w:t>Age of</w:t>
        </w:r>
      </w:hyperlink>
      <w:r w:rsidRPr="0089616A">
        <w:rPr>
          <w:rFonts w:asciiTheme="majorBidi" w:hAnsiTheme="majorBidi" w:cstheme="majorBidi"/>
          <w:sz w:val="24"/>
          <w:szCs w:val="24"/>
        </w:rPr>
        <w:t xml:space="preserve"> </w:t>
      </w:r>
      <w:hyperlink r:id="rId617">
        <w:r w:rsidR="00B71EF4" w:rsidRPr="0089616A">
          <w:rPr>
            <w:rStyle w:val="Hyperlink"/>
            <w:rFonts w:asciiTheme="majorBidi" w:hAnsiTheme="majorBidi" w:cstheme="majorBidi"/>
            <w:sz w:val="24"/>
            <w:szCs w:val="24"/>
          </w:rPr>
          <w:t>Reformation and Counter-Reformation</w:t>
        </w:r>
      </w:hyperlink>
      <w:r w:rsidRPr="0089616A">
        <w:rPr>
          <w:rFonts w:asciiTheme="majorBidi" w:hAnsiTheme="majorBidi" w:cstheme="majorBidi"/>
          <w:sz w:val="24"/>
          <w:szCs w:val="24"/>
        </w:rPr>
        <w:t>. Important biblical translations of this period include the Polish Jakub Wujek Bible (Biblia Jakuba Wujka) from 1535, and the English King James/Authorized</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Version (1604–1611). The </w:t>
      </w:r>
      <w:hyperlink r:id="rId618">
        <w:r w:rsidR="00B71EF4" w:rsidRPr="0089616A">
          <w:rPr>
            <w:rStyle w:val="Hyperlink"/>
            <w:rFonts w:asciiTheme="majorBidi" w:hAnsiTheme="majorBidi" w:cstheme="majorBidi"/>
            <w:sz w:val="24"/>
            <w:szCs w:val="24"/>
          </w:rPr>
          <w:t>King James Version</w:t>
        </w:r>
      </w:hyperlink>
      <w:r w:rsidRPr="0089616A">
        <w:rPr>
          <w:rFonts w:asciiTheme="majorBidi" w:hAnsiTheme="majorBidi" w:cstheme="majorBidi"/>
          <w:sz w:val="24"/>
          <w:szCs w:val="24"/>
        </w:rPr>
        <w:t xml:space="preserve"> was the most widespread English Bible of all time,</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but it has largely been superseded by modern translations. Some New Testaments verses found to be later additions to the text are </w:t>
      </w:r>
      <w:hyperlink r:id="rId619">
        <w:r w:rsidR="00B71EF4" w:rsidRPr="0089616A">
          <w:rPr>
            <w:rStyle w:val="Hyperlink"/>
            <w:rFonts w:asciiTheme="majorBidi" w:hAnsiTheme="majorBidi" w:cstheme="majorBidi"/>
            <w:sz w:val="24"/>
            <w:szCs w:val="24"/>
          </w:rPr>
          <w:t>not included in modern English translations</w:t>
        </w:r>
      </w:hyperlink>
      <w:r w:rsidRPr="0089616A">
        <w:rPr>
          <w:rFonts w:asciiTheme="majorBidi" w:hAnsiTheme="majorBidi" w:cstheme="majorBidi"/>
          <w:sz w:val="24"/>
          <w:szCs w:val="24"/>
        </w:rPr>
        <w:t>, despite appearing in older English translations such as the King James Version.</w:t>
      </w:r>
    </w:p>
    <w:p w14:paraId="75237E59" w14:textId="77777777" w:rsidR="00E66624" w:rsidRDefault="00E66624" w:rsidP="00E66624">
      <w:pPr>
        <w:rPr>
          <w:rFonts w:asciiTheme="majorBidi" w:hAnsiTheme="majorBidi" w:cstheme="majorBidi"/>
          <w:sz w:val="24"/>
          <w:szCs w:val="24"/>
        </w:rPr>
      </w:pPr>
    </w:p>
    <w:p w14:paraId="0C18EE1A" w14:textId="0A9AF130" w:rsidR="00E66624" w:rsidRPr="00E66624" w:rsidRDefault="00E66624" w:rsidP="00E66624">
      <w:pPr>
        <w:rPr>
          <w:rFonts w:asciiTheme="majorBidi" w:hAnsiTheme="majorBidi" w:cstheme="majorBidi"/>
          <w:sz w:val="24"/>
          <w:szCs w:val="24"/>
        </w:rPr>
      </w:pPr>
      <w:r w:rsidRPr="00E66624">
        <w:rPr>
          <w:rFonts w:asciiTheme="majorBidi" w:hAnsiTheme="majorBidi" w:cstheme="majorBidi"/>
          <w:sz w:val="24"/>
          <w:szCs w:val="24"/>
        </w:rPr>
        <w:t>Historically significant translations of the Bible in English</w:t>
      </w:r>
    </w:p>
    <w:p w14:paraId="28FD640D" w14:textId="77777777" w:rsidR="00E66624" w:rsidRDefault="00E66624" w:rsidP="0089616A">
      <w:pPr>
        <w:rPr>
          <w:rFonts w:asciiTheme="majorBidi" w:hAnsiTheme="majorBidi" w:cstheme="majorBidi"/>
          <w:sz w:val="24"/>
          <w:szCs w:val="24"/>
        </w:rPr>
      </w:pPr>
    </w:p>
    <w:p w14:paraId="7D4D601B" w14:textId="1A4FDCCC" w:rsidR="00E66624" w:rsidRDefault="00E66624" w:rsidP="0089616A">
      <w:pPr>
        <w:rPr>
          <w:rFonts w:asciiTheme="majorBidi" w:hAnsiTheme="majorBidi" w:cstheme="majorBidi"/>
          <w:sz w:val="24"/>
          <w:szCs w:val="24"/>
        </w:rPr>
      </w:pPr>
      <w:r w:rsidRPr="00E66624">
        <w:rPr>
          <w:noProof/>
        </w:rPr>
        <w:drawing>
          <wp:inline distT="0" distB="0" distL="0" distR="0" wp14:anchorId="4B7C44CF" wp14:editId="1BB2D1C3">
            <wp:extent cx="6645910" cy="3202305"/>
            <wp:effectExtent l="0" t="0" r="0" b="0"/>
            <wp:docPr id="173941587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6645910" cy="3202305"/>
                    </a:xfrm>
                    <a:prstGeom prst="rect">
                      <a:avLst/>
                    </a:prstGeom>
                    <a:noFill/>
                    <a:ln>
                      <a:noFill/>
                    </a:ln>
                  </pic:spPr>
                </pic:pic>
              </a:graphicData>
            </a:graphic>
          </wp:inline>
        </w:drawing>
      </w:r>
    </w:p>
    <w:p w14:paraId="1383623E" w14:textId="77777777"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Some denominations have </w:t>
      </w:r>
      <w:hyperlink r:id="rId621" w:anchor="Christianity">
        <w:r w:rsidR="00B71EF4" w:rsidRPr="0089616A">
          <w:rPr>
            <w:rStyle w:val="Hyperlink"/>
            <w:rFonts w:asciiTheme="majorBidi" w:hAnsiTheme="majorBidi" w:cstheme="majorBidi"/>
            <w:sz w:val="24"/>
            <w:szCs w:val="24"/>
          </w:rPr>
          <w:t>additional canonical texts</w:t>
        </w:r>
      </w:hyperlink>
      <w:r w:rsidRPr="0089616A">
        <w:rPr>
          <w:rFonts w:asciiTheme="majorBidi" w:hAnsiTheme="majorBidi" w:cstheme="majorBidi"/>
          <w:sz w:val="24"/>
          <w:szCs w:val="24"/>
        </w:rPr>
        <w:t xml:space="preserve"> beyond the Bible, including the </w:t>
      </w:r>
      <w:hyperlink r:id="rId622">
        <w:r w:rsidR="00B71EF4" w:rsidRPr="0089616A">
          <w:rPr>
            <w:rStyle w:val="Hyperlink"/>
            <w:rFonts w:asciiTheme="majorBidi" w:hAnsiTheme="majorBidi" w:cstheme="majorBidi"/>
            <w:sz w:val="24"/>
            <w:szCs w:val="24"/>
          </w:rPr>
          <w:t>Standard Works</w:t>
        </w:r>
      </w:hyperlink>
      <w:r w:rsidRPr="0089616A">
        <w:rPr>
          <w:rFonts w:asciiTheme="majorBidi" w:hAnsiTheme="majorBidi" w:cstheme="majorBidi"/>
          <w:sz w:val="24"/>
          <w:szCs w:val="24"/>
        </w:rPr>
        <w:t xml:space="preserve"> of the </w:t>
      </w:r>
      <w:hyperlink r:id="rId623">
        <w:r w:rsidR="00B71EF4" w:rsidRPr="0089616A">
          <w:rPr>
            <w:rStyle w:val="Hyperlink"/>
            <w:rFonts w:asciiTheme="majorBidi" w:hAnsiTheme="majorBidi" w:cstheme="majorBidi"/>
            <w:sz w:val="24"/>
            <w:szCs w:val="24"/>
          </w:rPr>
          <w:t>Latter Day Saints movement</w:t>
        </w:r>
      </w:hyperlink>
      <w:r w:rsidRPr="0089616A">
        <w:rPr>
          <w:rFonts w:asciiTheme="majorBidi" w:hAnsiTheme="majorBidi" w:cstheme="majorBidi"/>
          <w:sz w:val="24"/>
          <w:szCs w:val="24"/>
        </w:rPr>
        <w:t xml:space="preserve"> and </w:t>
      </w:r>
      <w:hyperlink r:id="rId624">
        <w:r w:rsidR="00B71EF4" w:rsidRPr="0089616A">
          <w:rPr>
            <w:rStyle w:val="Hyperlink"/>
            <w:rFonts w:asciiTheme="majorBidi" w:hAnsiTheme="majorBidi" w:cstheme="majorBidi"/>
            <w:sz w:val="24"/>
            <w:szCs w:val="24"/>
          </w:rPr>
          <w:t>Divine Principle</w:t>
        </w:r>
      </w:hyperlink>
      <w:r w:rsidRPr="0089616A">
        <w:rPr>
          <w:rFonts w:asciiTheme="majorBidi" w:hAnsiTheme="majorBidi" w:cstheme="majorBidi"/>
          <w:sz w:val="24"/>
          <w:szCs w:val="24"/>
        </w:rPr>
        <w:t xml:space="preserve"> in the </w:t>
      </w:r>
      <w:hyperlink r:id="rId625">
        <w:r w:rsidR="00B71EF4" w:rsidRPr="0089616A">
          <w:rPr>
            <w:rStyle w:val="Hyperlink"/>
            <w:rFonts w:asciiTheme="majorBidi" w:hAnsiTheme="majorBidi" w:cstheme="majorBidi"/>
            <w:sz w:val="24"/>
            <w:szCs w:val="24"/>
          </w:rPr>
          <w:t>Unification Church</w:t>
        </w:r>
      </w:hyperlink>
      <w:r w:rsidRPr="0089616A">
        <w:rPr>
          <w:rFonts w:asciiTheme="majorBidi" w:hAnsiTheme="majorBidi" w:cstheme="majorBidi"/>
          <w:sz w:val="24"/>
          <w:szCs w:val="24"/>
        </w:rPr>
        <w:t>.</w:t>
      </w:r>
    </w:p>
    <w:p w14:paraId="0B016974" w14:textId="77777777" w:rsidR="00E66624" w:rsidRPr="0089616A" w:rsidRDefault="00E66624" w:rsidP="0089616A">
      <w:pPr>
        <w:rPr>
          <w:rFonts w:asciiTheme="majorBidi" w:hAnsiTheme="majorBidi" w:cstheme="majorBidi"/>
          <w:sz w:val="24"/>
          <w:szCs w:val="24"/>
        </w:rPr>
      </w:pPr>
    </w:p>
    <w:p w14:paraId="325CA470" w14:textId="535C8C2F"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Nearly all modern English translations of the Old Testament are based on a single manuscript, the </w:t>
      </w:r>
      <w:hyperlink r:id="rId626">
        <w:r w:rsidR="00B71EF4" w:rsidRPr="0089616A">
          <w:rPr>
            <w:rStyle w:val="Hyperlink"/>
            <w:rFonts w:asciiTheme="majorBidi" w:hAnsiTheme="majorBidi" w:cstheme="majorBidi"/>
            <w:sz w:val="24"/>
            <w:szCs w:val="24"/>
          </w:rPr>
          <w:t>Leningrad Codex</w:t>
        </w:r>
      </w:hyperlink>
      <w:r w:rsidRPr="0089616A">
        <w:rPr>
          <w:rFonts w:asciiTheme="majorBidi" w:hAnsiTheme="majorBidi" w:cstheme="majorBidi"/>
          <w:sz w:val="24"/>
          <w:szCs w:val="24"/>
        </w:rPr>
        <w:t xml:space="preserve">, copied in 1008 or 1009. It is a complete example of the Masoretic Text, and its published edition is used by the majority of scholars. The </w:t>
      </w:r>
      <w:hyperlink r:id="rId627">
        <w:r w:rsidR="00B71EF4" w:rsidRPr="0089616A">
          <w:rPr>
            <w:rStyle w:val="Hyperlink"/>
            <w:rFonts w:asciiTheme="majorBidi" w:hAnsiTheme="majorBidi" w:cstheme="majorBidi"/>
            <w:sz w:val="24"/>
            <w:szCs w:val="24"/>
          </w:rPr>
          <w:t>Aleppo Codex</w:t>
        </w:r>
      </w:hyperlink>
      <w:r w:rsidRPr="0089616A">
        <w:rPr>
          <w:rFonts w:asciiTheme="majorBidi" w:hAnsiTheme="majorBidi" w:cstheme="majorBidi"/>
          <w:sz w:val="24"/>
          <w:szCs w:val="24"/>
        </w:rPr>
        <w:t xml:space="preserve"> is the basis of the Hebrew University Bible Project in Jerusalem.</w:t>
      </w:r>
    </w:p>
    <w:p w14:paraId="73A7FBDC" w14:textId="77777777" w:rsidR="00E66624" w:rsidRPr="0089616A" w:rsidRDefault="00E66624" w:rsidP="0089616A">
      <w:pPr>
        <w:rPr>
          <w:rFonts w:asciiTheme="majorBidi" w:hAnsiTheme="majorBidi" w:cstheme="majorBidi"/>
          <w:sz w:val="24"/>
          <w:szCs w:val="24"/>
        </w:rPr>
      </w:pPr>
    </w:p>
    <w:p w14:paraId="26688EBA" w14:textId="07CD9414"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Since the Reformation era, </w:t>
      </w:r>
      <w:hyperlink r:id="rId628">
        <w:r w:rsidR="00B71EF4" w:rsidRPr="0089616A">
          <w:rPr>
            <w:rStyle w:val="Hyperlink"/>
            <w:rFonts w:asciiTheme="majorBidi" w:hAnsiTheme="majorBidi" w:cstheme="majorBidi"/>
            <w:sz w:val="24"/>
            <w:szCs w:val="24"/>
          </w:rPr>
          <w:t>Bible translations</w:t>
        </w:r>
      </w:hyperlink>
      <w:r w:rsidRPr="0089616A">
        <w:rPr>
          <w:rFonts w:asciiTheme="majorBidi" w:hAnsiTheme="majorBidi" w:cstheme="majorBidi"/>
          <w:sz w:val="24"/>
          <w:szCs w:val="24"/>
        </w:rPr>
        <w:t xml:space="preserve"> have been made into the common vernacular of many</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languages. The Bible continues to be translated to new languages, largely by Christian organizations such as </w:t>
      </w:r>
      <w:hyperlink r:id="rId629">
        <w:r w:rsidR="00B71EF4" w:rsidRPr="0089616A">
          <w:rPr>
            <w:rStyle w:val="Hyperlink"/>
            <w:rFonts w:asciiTheme="majorBidi" w:hAnsiTheme="majorBidi" w:cstheme="majorBidi"/>
            <w:sz w:val="24"/>
            <w:szCs w:val="24"/>
          </w:rPr>
          <w:t>Wycliffe Bible Translators</w:t>
        </w:r>
      </w:hyperlink>
      <w:r w:rsidRPr="0089616A">
        <w:rPr>
          <w:rFonts w:asciiTheme="majorBidi" w:hAnsiTheme="majorBidi" w:cstheme="majorBidi"/>
          <w:sz w:val="24"/>
          <w:szCs w:val="24"/>
        </w:rPr>
        <w:t xml:space="preserve">, </w:t>
      </w:r>
      <w:hyperlink r:id="rId630">
        <w:r w:rsidR="00B71EF4" w:rsidRPr="0089616A">
          <w:rPr>
            <w:rStyle w:val="Hyperlink"/>
            <w:rFonts w:asciiTheme="majorBidi" w:hAnsiTheme="majorBidi" w:cstheme="majorBidi"/>
            <w:sz w:val="24"/>
            <w:szCs w:val="24"/>
          </w:rPr>
          <w:t>New Tribes Mission</w:t>
        </w:r>
      </w:hyperlink>
      <w:r w:rsidRPr="0089616A">
        <w:rPr>
          <w:rFonts w:asciiTheme="majorBidi" w:hAnsiTheme="majorBidi" w:cstheme="majorBidi"/>
          <w:sz w:val="24"/>
          <w:szCs w:val="24"/>
        </w:rPr>
        <w:t xml:space="preserve"> and </w:t>
      </w:r>
      <w:hyperlink r:id="rId631">
        <w:r w:rsidR="00B71EF4" w:rsidRPr="0089616A">
          <w:rPr>
            <w:rStyle w:val="Hyperlink"/>
            <w:rFonts w:asciiTheme="majorBidi" w:hAnsiTheme="majorBidi" w:cstheme="majorBidi"/>
            <w:sz w:val="24"/>
            <w:szCs w:val="24"/>
          </w:rPr>
          <w:t>Bible societies</w:t>
        </w:r>
      </w:hyperlink>
      <w:r w:rsidRPr="0089616A">
        <w:rPr>
          <w:rFonts w:asciiTheme="majorBidi" w:hAnsiTheme="majorBidi" w:cstheme="majorBidi"/>
          <w:sz w:val="24"/>
          <w:szCs w:val="24"/>
        </w:rPr>
        <w:t xml:space="preserve">. </w:t>
      </w:r>
      <w:hyperlink r:id="rId632">
        <w:r w:rsidR="00B71EF4" w:rsidRPr="0089616A">
          <w:rPr>
            <w:rStyle w:val="Hyperlink"/>
            <w:rFonts w:asciiTheme="majorBidi" w:hAnsiTheme="majorBidi" w:cstheme="majorBidi"/>
            <w:sz w:val="24"/>
            <w:szCs w:val="24"/>
          </w:rPr>
          <w:t>Lamin Sanneh</w:t>
        </w:r>
      </w:hyperlink>
      <w:r w:rsidRPr="0089616A">
        <w:rPr>
          <w:rFonts w:asciiTheme="majorBidi" w:hAnsiTheme="majorBidi" w:cstheme="majorBidi"/>
          <w:sz w:val="24"/>
          <w:szCs w:val="24"/>
        </w:rPr>
        <w:t xml:space="preserve"> writes that tracing the impact on the local cultures of translating the Bible into local vernacular language shows it has produced "the movements of indigenization and cultural liberation". "The translated scripture... has become the benchmark of awakening and renewal".</w:t>
      </w:r>
    </w:p>
    <w:p w14:paraId="78B3872D" w14:textId="77777777" w:rsidR="00E66624" w:rsidRPr="00E66624" w:rsidRDefault="00E66624" w:rsidP="00E66624">
      <w:pPr>
        <w:rPr>
          <w:rFonts w:asciiTheme="majorBidi" w:hAnsiTheme="majorBidi" w:cstheme="majorBidi"/>
          <w:sz w:val="24"/>
          <w:szCs w:val="24"/>
        </w:rPr>
      </w:pPr>
      <w:r w:rsidRPr="00E66624">
        <w:rPr>
          <w:rFonts w:asciiTheme="majorBidi" w:hAnsiTheme="majorBidi" w:cstheme="majorBidi"/>
          <w:sz w:val="24"/>
          <w:szCs w:val="24"/>
        </w:rPr>
        <w:t>Bible translations, worldwide (as of September 2024)</w:t>
      </w:r>
    </w:p>
    <w:p w14:paraId="3F040F79" w14:textId="77777777" w:rsidR="00B71EF4" w:rsidRPr="0089616A" w:rsidRDefault="00B71EF4" w:rsidP="0089616A">
      <w:pPr>
        <w:rPr>
          <w:rFonts w:asciiTheme="majorBidi" w:hAnsiTheme="majorBidi" w:cstheme="majorBidi"/>
          <w:sz w:val="24"/>
          <w:szCs w:val="24"/>
        </w:rPr>
      </w:pPr>
    </w:p>
    <w:p w14:paraId="0EA7F96A" w14:textId="4F222175" w:rsidR="00E66624" w:rsidRDefault="00E66624" w:rsidP="00E66624">
      <w:pPr>
        <w:rPr>
          <w:rFonts w:asciiTheme="majorBidi" w:hAnsiTheme="majorBidi" w:cstheme="majorBidi"/>
          <w:sz w:val="24"/>
          <w:szCs w:val="24"/>
        </w:rPr>
      </w:pPr>
      <w:r w:rsidRPr="00E66624">
        <w:rPr>
          <w:noProof/>
        </w:rPr>
        <w:drawing>
          <wp:inline distT="0" distB="0" distL="0" distR="0" wp14:anchorId="660F0D75" wp14:editId="46C3585F">
            <wp:extent cx="6645910" cy="1753235"/>
            <wp:effectExtent l="0" t="0" r="0" b="0"/>
            <wp:docPr id="34852598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6645910" cy="1753235"/>
                    </a:xfrm>
                    <a:prstGeom prst="rect">
                      <a:avLst/>
                    </a:prstGeom>
                    <a:noFill/>
                    <a:ln>
                      <a:noFill/>
                    </a:ln>
                  </pic:spPr>
                </pic:pic>
              </a:graphicData>
            </a:graphic>
          </wp:inline>
        </w:drawing>
      </w:r>
    </w:p>
    <w:p w14:paraId="0CFAB231" w14:textId="1526B336" w:rsidR="00B71EF4" w:rsidRPr="00E66624" w:rsidRDefault="00000000" w:rsidP="0089616A">
      <w:pPr>
        <w:rPr>
          <w:rFonts w:asciiTheme="majorBidi" w:hAnsiTheme="majorBidi" w:cstheme="majorBidi"/>
          <w:b/>
          <w:bCs/>
          <w:sz w:val="28"/>
          <w:szCs w:val="28"/>
          <w:u w:val="single"/>
        </w:rPr>
      </w:pPr>
      <w:r w:rsidRPr="00E66624">
        <w:rPr>
          <w:rFonts w:asciiTheme="majorBidi" w:hAnsiTheme="majorBidi" w:cstheme="majorBidi"/>
          <w:b/>
          <w:bCs/>
          <w:sz w:val="28"/>
          <w:szCs w:val="28"/>
          <w:u w:val="single"/>
        </w:rPr>
        <w:t>Archaeological and historical research</w:t>
      </w:r>
    </w:p>
    <w:p w14:paraId="0892AE9D" w14:textId="77777777" w:rsidR="00B71EF4" w:rsidRPr="0089616A" w:rsidRDefault="00B71EF4" w:rsidP="0089616A">
      <w:pPr>
        <w:rPr>
          <w:rFonts w:asciiTheme="majorBidi" w:hAnsiTheme="majorBidi" w:cstheme="majorBidi"/>
          <w:sz w:val="24"/>
          <w:szCs w:val="24"/>
        </w:rPr>
      </w:pPr>
    </w:p>
    <w:p w14:paraId="1C02A910" w14:textId="0AEFA3DE" w:rsidR="00B71EF4" w:rsidRPr="0089616A" w:rsidRDefault="00B71EF4" w:rsidP="00E66624">
      <w:pPr>
        <w:rPr>
          <w:rFonts w:asciiTheme="majorBidi" w:hAnsiTheme="majorBidi" w:cstheme="majorBidi"/>
          <w:sz w:val="24"/>
          <w:szCs w:val="24"/>
        </w:rPr>
      </w:pPr>
      <w:hyperlink r:id="rId634">
        <w:r w:rsidRPr="0089616A">
          <w:rPr>
            <w:rStyle w:val="Hyperlink"/>
            <w:rFonts w:asciiTheme="majorBidi" w:hAnsiTheme="majorBidi" w:cstheme="majorBidi"/>
            <w:sz w:val="24"/>
            <w:szCs w:val="24"/>
          </w:rPr>
          <w:t>Biblical archaeology</w:t>
        </w:r>
      </w:hyperlink>
      <w:r w:rsidRPr="0089616A">
        <w:rPr>
          <w:rFonts w:asciiTheme="majorBidi" w:hAnsiTheme="majorBidi" w:cstheme="majorBidi"/>
          <w:sz w:val="24"/>
          <w:szCs w:val="24"/>
        </w:rPr>
        <w:t xml:space="preserve"> is a subsection of </w:t>
      </w:r>
      <w:hyperlink r:id="rId635">
        <w:r w:rsidRPr="0089616A">
          <w:rPr>
            <w:rStyle w:val="Hyperlink"/>
            <w:rFonts w:asciiTheme="majorBidi" w:hAnsiTheme="majorBidi" w:cstheme="majorBidi"/>
            <w:sz w:val="24"/>
            <w:szCs w:val="24"/>
          </w:rPr>
          <w:t>archaeology</w:t>
        </w:r>
      </w:hyperlink>
      <w:r w:rsidRPr="0089616A">
        <w:rPr>
          <w:rFonts w:asciiTheme="majorBidi" w:hAnsiTheme="majorBidi" w:cstheme="majorBidi"/>
          <w:sz w:val="24"/>
          <w:szCs w:val="24"/>
        </w:rPr>
        <w:t xml:space="preserve"> that relates to and sheds light upon the Hebrew scriptures and the New Testament. It is used to help determine the lifestyle and practices of people living in biblical times. There are a</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wide range of interpretations in the field of biblical archaeology. One broad division includes </w:t>
      </w:r>
      <w:hyperlink r:id="rId636">
        <w:r w:rsidRPr="0089616A">
          <w:rPr>
            <w:rStyle w:val="Hyperlink"/>
            <w:rFonts w:asciiTheme="majorBidi" w:hAnsiTheme="majorBidi" w:cstheme="majorBidi"/>
            <w:sz w:val="24"/>
            <w:szCs w:val="24"/>
          </w:rPr>
          <w:t>biblical</w:t>
        </w:r>
      </w:hyperlink>
      <w:r w:rsidRPr="0089616A">
        <w:rPr>
          <w:rFonts w:asciiTheme="majorBidi" w:hAnsiTheme="majorBidi" w:cstheme="majorBidi"/>
          <w:sz w:val="24"/>
          <w:szCs w:val="24"/>
        </w:rPr>
        <w:t xml:space="preserve"> </w:t>
      </w:r>
      <w:hyperlink r:id="rId637">
        <w:r w:rsidRPr="0089616A">
          <w:rPr>
            <w:rStyle w:val="Hyperlink"/>
            <w:rFonts w:asciiTheme="majorBidi" w:hAnsiTheme="majorBidi" w:cstheme="majorBidi"/>
            <w:sz w:val="24"/>
            <w:szCs w:val="24"/>
          </w:rPr>
          <w:t>maximalism</w:t>
        </w:r>
      </w:hyperlink>
      <w:r w:rsidRPr="0089616A">
        <w:rPr>
          <w:rFonts w:asciiTheme="majorBidi" w:hAnsiTheme="majorBidi" w:cstheme="majorBidi"/>
          <w:sz w:val="24"/>
          <w:szCs w:val="24"/>
        </w:rPr>
        <w:t>, which generally takes the view that most of the Old Testament or the Hebrew Bible is based on history</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although it is presented through the religious viewpoint of its time. According to historian </w:t>
      </w:r>
      <w:hyperlink r:id="rId638">
        <w:r w:rsidRPr="0089616A">
          <w:rPr>
            <w:rStyle w:val="Hyperlink"/>
            <w:rFonts w:asciiTheme="majorBidi" w:hAnsiTheme="majorBidi" w:cstheme="majorBidi"/>
            <w:sz w:val="24"/>
            <w:szCs w:val="24"/>
          </w:rPr>
          <w:t>Lester L. Grabbe</w:t>
        </w:r>
      </w:hyperlink>
      <w:r w:rsidRPr="0089616A">
        <w:rPr>
          <w:rFonts w:asciiTheme="majorBidi" w:hAnsiTheme="majorBidi" w:cstheme="majorBidi"/>
          <w:sz w:val="24"/>
          <w:szCs w:val="24"/>
        </w:rPr>
        <w:t>, there are "few, if any" maximalists in mainstream scholarship.  It is</w:t>
      </w:r>
    </w:p>
    <w:p w14:paraId="106F7FBD" w14:textId="530E6101"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considered to be the extreme opposite of </w:t>
      </w:r>
      <w:hyperlink r:id="rId639">
        <w:r w:rsidR="00B71EF4" w:rsidRPr="0089616A">
          <w:rPr>
            <w:rStyle w:val="Hyperlink"/>
            <w:rFonts w:asciiTheme="majorBidi" w:hAnsiTheme="majorBidi" w:cstheme="majorBidi"/>
            <w:sz w:val="24"/>
            <w:szCs w:val="24"/>
          </w:rPr>
          <w:t>biblical minimalism</w:t>
        </w:r>
      </w:hyperlink>
      <w:r w:rsidRPr="0089616A">
        <w:rPr>
          <w:rFonts w:asciiTheme="majorBidi" w:hAnsiTheme="majorBidi" w:cstheme="majorBidi"/>
          <w:sz w:val="24"/>
          <w:szCs w:val="24"/>
        </w:rPr>
        <w:t xml:space="preserve"> which considers the Bible to be a purely </w:t>
      </w:r>
      <w:hyperlink r:id="rId640">
        <w:r w:rsidR="00B71EF4" w:rsidRPr="0089616A">
          <w:rPr>
            <w:rStyle w:val="Hyperlink"/>
            <w:rFonts w:asciiTheme="majorBidi" w:hAnsiTheme="majorBidi" w:cstheme="majorBidi"/>
            <w:sz w:val="24"/>
            <w:szCs w:val="24"/>
          </w:rPr>
          <w:t>post-exilic</w:t>
        </w:r>
      </w:hyperlink>
      <w:r w:rsidRPr="0089616A">
        <w:rPr>
          <w:rFonts w:asciiTheme="majorBidi" w:hAnsiTheme="majorBidi" w:cstheme="majorBidi"/>
          <w:sz w:val="24"/>
          <w:szCs w:val="24"/>
        </w:rPr>
        <w:t xml:space="preserve"> (5th century BCE and later) composition. According to Mary-Joan Leith, professor of religious studies, many minimalists have  ignored  evidence  for  the  antiquity  of  the  Hebrew</w:t>
      </w:r>
      <w:r w:rsidR="00E66624">
        <w:rPr>
          <w:rFonts w:asciiTheme="majorBidi" w:hAnsiTheme="majorBidi" w:cstheme="majorBidi"/>
          <w:sz w:val="24"/>
          <w:szCs w:val="24"/>
        </w:rPr>
        <w:t xml:space="preserve"> </w:t>
      </w:r>
      <w:r w:rsidRPr="0089616A">
        <w:rPr>
          <w:rFonts w:asciiTheme="majorBidi" w:hAnsiTheme="majorBidi" w:cstheme="majorBidi"/>
          <w:sz w:val="24"/>
          <w:szCs w:val="24"/>
        </w:rPr>
        <w:t>language in the Bible, and few take archaeological evidence into consideration. Most biblical scholars and archaeologists fall somewhere on a spectrum between these two.</w:t>
      </w:r>
    </w:p>
    <w:p w14:paraId="2084277E" w14:textId="77777777" w:rsidR="00B71EF4" w:rsidRPr="0089616A" w:rsidRDefault="00B71EF4" w:rsidP="0089616A">
      <w:pPr>
        <w:rPr>
          <w:rFonts w:asciiTheme="majorBidi" w:hAnsiTheme="majorBidi" w:cstheme="majorBidi"/>
          <w:sz w:val="24"/>
          <w:szCs w:val="24"/>
        </w:rPr>
      </w:pPr>
    </w:p>
    <w:p w14:paraId="08EBC3BD" w14:textId="4EF4AECD" w:rsidR="00B71EF4"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The biblical account of events of the </w:t>
      </w:r>
      <w:hyperlink r:id="rId641">
        <w:r w:rsidR="00B71EF4" w:rsidRPr="0089616A">
          <w:rPr>
            <w:rStyle w:val="Hyperlink"/>
            <w:rFonts w:asciiTheme="majorBidi" w:hAnsiTheme="majorBidi" w:cstheme="majorBidi"/>
            <w:sz w:val="24"/>
            <w:szCs w:val="24"/>
          </w:rPr>
          <w:t>Exodus from Egypt</w:t>
        </w:r>
      </w:hyperlink>
      <w:r w:rsidRPr="0089616A">
        <w:rPr>
          <w:rFonts w:asciiTheme="majorBidi" w:hAnsiTheme="majorBidi" w:cstheme="majorBidi"/>
          <w:sz w:val="24"/>
          <w:szCs w:val="24"/>
        </w:rPr>
        <w:t xml:space="preserve"> in the Torah, the migration to the </w:t>
      </w:r>
      <w:hyperlink r:id="rId642">
        <w:r w:rsidR="00B71EF4" w:rsidRPr="0089616A">
          <w:rPr>
            <w:rStyle w:val="Hyperlink"/>
            <w:rFonts w:asciiTheme="majorBidi" w:hAnsiTheme="majorBidi" w:cstheme="majorBidi"/>
            <w:sz w:val="24"/>
            <w:szCs w:val="24"/>
          </w:rPr>
          <w:t>Promised</w:t>
        </w:r>
      </w:hyperlink>
      <w:r w:rsidRPr="0089616A">
        <w:rPr>
          <w:rFonts w:asciiTheme="majorBidi" w:hAnsiTheme="majorBidi" w:cstheme="majorBidi"/>
          <w:sz w:val="24"/>
          <w:szCs w:val="24"/>
        </w:rPr>
        <w:t xml:space="preserve"> </w:t>
      </w:r>
      <w:hyperlink r:id="rId643">
        <w:r w:rsidR="00B71EF4" w:rsidRPr="0089616A">
          <w:rPr>
            <w:rStyle w:val="Hyperlink"/>
            <w:rFonts w:asciiTheme="majorBidi" w:hAnsiTheme="majorBidi" w:cstheme="majorBidi"/>
            <w:sz w:val="24"/>
            <w:szCs w:val="24"/>
          </w:rPr>
          <w:t>Land</w:t>
        </w:r>
      </w:hyperlink>
      <w:r w:rsidRPr="0089616A">
        <w:rPr>
          <w:rFonts w:asciiTheme="majorBidi" w:hAnsiTheme="majorBidi" w:cstheme="majorBidi"/>
          <w:sz w:val="24"/>
          <w:szCs w:val="24"/>
        </w:rPr>
        <w:t xml:space="preserve">, and the period of </w:t>
      </w:r>
      <w:hyperlink r:id="rId644">
        <w:r w:rsidR="00B71EF4" w:rsidRPr="0089616A">
          <w:rPr>
            <w:rStyle w:val="Hyperlink"/>
            <w:rFonts w:asciiTheme="majorBidi" w:hAnsiTheme="majorBidi" w:cstheme="majorBidi"/>
            <w:sz w:val="24"/>
            <w:szCs w:val="24"/>
          </w:rPr>
          <w:t>Judges</w:t>
        </w:r>
      </w:hyperlink>
      <w:r w:rsidRPr="0089616A">
        <w:rPr>
          <w:rFonts w:asciiTheme="majorBidi" w:hAnsiTheme="majorBidi" w:cstheme="majorBidi"/>
          <w:sz w:val="24"/>
          <w:szCs w:val="24"/>
        </w:rPr>
        <w:t xml:space="preserve"> are sources of heated ongoing debate. There is an absence of evidence for the presence of Israel in Egypt from any Egyptian source, historical or archaeological. Yet, as William Dever points out, these biblical traditions were written long after the events they describe, and they are based in sources now lost and older oral traditions.</w:t>
      </w:r>
    </w:p>
    <w:p w14:paraId="12D3E19D" w14:textId="77777777" w:rsidR="00E66624" w:rsidRPr="0089616A" w:rsidRDefault="00E66624" w:rsidP="0089616A">
      <w:pPr>
        <w:rPr>
          <w:rFonts w:asciiTheme="majorBidi" w:hAnsiTheme="majorBidi" w:cstheme="majorBidi"/>
          <w:sz w:val="24"/>
          <w:szCs w:val="24"/>
        </w:rPr>
      </w:pPr>
    </w:p>
    <w:p w14:paraId="7F168E3D" w14:textId="1B277637"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The Hebrew Bible/Old Testament, ancient non–biblical texts, and archaeology support the </w:t>
      </w:r>
      <w:hyperlink r:id="rId645">
        <w:r w:rsidR="00B71EF4" w:rsidRPr="0089616A">
          <w:rPr>
            <w:rStyle w:val="Hyperlink"/>
            <w:rFonts w:asciiTheme="majorBidi" w:hAnsiTheme="majorBidi" w:cstheme="majorBidi"/>
            <w:sz w:val="24"/>
            <w:szCs w:val="24"/>
          </w:rPr>
          <w:t>Babylonian captivity</w:t>
        </w:r>
      </w:hyperlink>
      <w:r w:rsidRPr="0089616A">
        <w:rPr>
          <w:rFonts w:asciiTheme="majorBidi" w:hAnsiTheme="majorBidi" w:cstheme="majorBidi"/>
          <w:sz w:val="24"/>
          <w:szCs w:val="24"/>
        </w:rPr>
        <w:t xml:space="preserve"> beginning around 586 BCE. Excavations in southern Judah show a pattern of destruction consistent with the Neo-Assyrian devastation of Judah at the end of the eighth century BCE and 2 Kings 18:13. In 1993, at Tel Dan, archaeologist Avraham Biran unearthed a fragmentary Aramaic inscription, the </w:t>
      </w:r>
      <w:hyperlink r:id="rId646">
        <w:r w:rsidR="00B71EF4" w:rsidRPr="0089616A">
          <w:rPr>
            <w:rStyle w:val="Hyperlink"/>
            <w:rFonts w:asciiTheme="majorBidi" w:hAnsiTheme="majorBidi" w:cstheme="majorBidi"/>
            <w:sz w:val="24"/>
            <w:szCs w:val="24"/>
          </w:rPr>
          <w:t>Tel Dan stele</w:t>
        </w:r>
      </w:hyperlink>
      <w:r w:rsidRPr="0089616A">
        <w:rPr>
          <w:rFonts w:asciiTheme="majorBidi" w:hAnsiTheme="majorBidi" w:cstheme="majorBidi"/>
          <w:sz w:val="24"/>
          <w:szCs w:val="24"/>
        </w:rPr>
        <w:t>, dated to the late ninth or early eighth century that mentions a "king of Israel" as well as a "house of David" (bet David). This shows David could not be a</w:t>
      </w:r>
      <w:r w:rsidR="00E66624">
        <w:rPr>
          <w:rFonts w:asciiTheme="majorBidi" w:hAnsiTheme="majorBidi" w:cstheme="majorBidi"/>
          <w:sz w:val="24"/>
          <w:szCs w:val="24"/>
        </w:rPr>
        <w:t xml:space="preserve"> </w:t>
      </w:r>
      <w:r w:rsidRPr="0089616A">
        <w:rPr>
          <w:rFonts w:asciiTheme="majorBidi" w:hAnsiTheme="majorBidi" w:cstheme="majorBidi"/>
          <w:sz w:val="24"/>
          <w:szCs w:val="24"/>
        </w:rPr>
        <w:t>late sixth-century invention, and implies that Judah's kings traced their lineage back to someone named David. However, there is no current archaeological evidence for the existence of King</w:t>
      </w:r>
      <w:r w:rsidR="00E66624">
        <w:rPr>
          <w:rFonts w:asciiTheme="majorBidi" w:hAnsiTheme="majorBidi" w:cstheme="majorBidi"/>
          <w:sz w:val="24"/>
          <w:szCs w:val="24"/>
        </w:rPr>
        <w:t xml:space="preserve"> </w:t>
      </w:r>
      <w:r w:rsidRPr="0089616A">
        <w:rPr>
          <w:rFonts w:asciiTheme="majorBidi" w:hAnsiTheme="majorBidi" w:cstheme="majorBidi"/>
          <w:sz w:val="24"/>
          <w:szCs w:val="24"/>
        </w:rPr>
        <w:t>David and Solomon or the First Temple as far back as the tenth century BCE where the Bible places them.</w:t>
      </w:r>
    </w:p>
    <w:p w14:paraId="1F5BB1AC" w14:textId="77777777" w:rsidR="00B71EF4" w:rsidRPr="0089616A" w:rsidRDefault="00B71EF4" w:rsidP="0089616A">
      <w:pPr>
        <w:rPr>
          <w:rFonts w:asciiTheme="majorBidi" w:hAnsiTheme="majorBidi" w:cstheme="majorBidi"/>
          <w:sz w:val="24"/>
          <w:szCs w:val="24"/>
        </w:rPr>
      </w:pPr>
    </w:p>
    <w:p w14:paraId="1BBBE289"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In the nineteenth and early twentieth century, surveys demonstrated that Acts of the Apostles (Acts) scholarship was divided into two traditions, "a conservative (largely British) tradition which had great confidence in the historicity of Acts and a less conservative (largely German) tradition which had very</w:t>
      </w:r>
    </w:p>
    <w:p w14:paraId="11EE6D73" w14:textId="78AEB849"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little confidence in the historicity of Acts". Subsequent surveys show that little has changed.</w:t>
      </w:r>
    </w:p>
    <w:p w14:paraId="0B407130" w14:textId="77777777" w:rsidR="00E66624" w:rsidRDefault="00E66624" w:rsidP="0089616A">
      <w:pPr>
        <w:rPr>
          <w:rFonts w:asciiTheme="majorBidi" w:hAnsiTheme="majorBidi" w:cstheme="majorBidi"/>
          <w:sz w:val="24"/>
          <w:szCs w:val="24"/>
        </w:rPr>
      </w:pPr>
    </w:p>
    <w:p w14:paraId="52B653C0" w14:textId="77777777" w:rsidR="00A35854" w:rsidRDefault="00A35854" w:rsidP="00E66624">
      <w:pPr>
        <w:rPr>
          <w:rFonts w:asciiTheme="majorBidi" w:hAnsiTheme="majorBidi" w:cstheme="majorBidi"/>
          <w:sz w:val="24"/>
          <w:szCs w:val="24"/>
        </w:rPr>
      </w:pPr>
    </w:p>
    <w:p w14:paraId="2221CB52" w14:textId="77777777" w:rsidR="00A35854" w:rsidRDefault="00A35854" w:rsidP="00E66624">
      <w:pPr>
        <w:rPr>
          <w:rFonts w:asciiTheme="majorBidi" w:hAnsiTheme="majorBidi" w:cstheme="majorBidi"/>
          <w:sz w:val="24"/>
          <w:szCs w:val="24"/>
        </w:rPr>
      </w:pPr>
    </w:p>
    <w:p w14:paraId="5F4275CD" w14:textId="77777777" w:rsidR="00A35854" w:rsidRDefault="00A35854" w:rsidP="00E66624">
      <w:pPr>
        <w:rPr>
          <w:rFonts w:asciiTheme="majorBidi" w:hAnsiTheme="majorBidi" w:cstheme="majorBidi"/>
          <w:sz w:val="24"/>
          <w:szCs w:val="24"/>
        </w:rPr>
      </w:pPr>
    </w:p>
    <w:p w14:paraId="1B7A8F75" w14:textId="77777777" w:rsidR="00A35854" w:rsidRDefault="00A35854" w:rsidP="00E66624">
      <w:pPr>
        <w:rPr>
          <w:rFonts w:asciiTheme="majorBidi" w:hAnsiTheme="majorBidi" w:cstheme="majorBidi"/>
          <w:sz w:val="24"/>
          <w:szCs w:val="24"/>
        </w:rPr>
      </w:pPr>
    </w:p>
    <w:p w14:paraId="32D6D82F" w14:textId="77777777" w:rsidR="00A35854" w:rsidRDefault="00A35854" w:rsidP="00E66624">
      <w:pPr>
        <w:rPr>
          <w:rFonts w:asciiTheme="majorBidi" w:hAnsiTheme="majorBidi" w:cstheme="majorBidi"/>
          <w:sz w:val="24"/>
          <w:szCs w:val="24"/>
        </w:rPr>
      </w:pPr>
    </w:p>
    <w:p w14:paraId="42A44F54" w14:textId="47DE3653"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Author Thomas E. Phillips writes that "In this two-century-long debate over the historicity of Acts and its underlying traditions, only one assumption seemed to be shared by all: Acts was intended to be read as history". This too is now being debated by scholars as: what genre does Acts actually</w:t>
      </w:r>
      <w:r w:rsidR="00E66624">
        <w:rPr>
          <w:rFonts w:asciiTheme="majorBidi" w:hAnsiTheme="majorBidi" w:cstheme="majorBidi"/>
          <w:sz w:val="24"/>
          <w:szCs w:val="24"/>
        </w:rPr>
        <w:t xml:space="preserve"> </w:t>
      </w:r>
      <w:r w:rsidRPr="0089616A">
        <w:rPr>
          <w:rFonts w:asciiTheme="majorBidi" w:hAnsiTheme="majorBidi" w:cstheme="majorBidi"/>
          <w:sz w:val="24"/>
          <w:szCs w:val="24"/>
        </w:rPr>
        <w:t>belong to? There is a growing consensus, however, that the question of genre is unsolvable and would not, in any case, solve the issue of historicity: "Is Acts history or fiction? In the eyes of most scholars, it is history – but not the kind of history that precludes fiction." says Phillips.</w:t>
      </w:r>
    </w:p>
    <w:p w14:paraId="34841352" w14:textId="77777777" w:rsidR="00B71EF4" w:rsidRPr="0089616A" w:rsidRDefault="00B71EF4" w:rsidP="0089616A">
      <w:pPr>
        <w:rPr>
          <w:rFonts w:asciiTheme="majorBidi" w:hAnsiTheme="majorBidi" w:cstheme="majorBidi"/>
          <w:sz w:val="24"/>
          <w:szCs w:val="24"/>
        </w:rPr>
      </w:pPr>
    </w:p>
    <w:p w14:paraId="49E60768" w14:textId="0E7B26EB" w:rsidR="00B71EF4" w:rsidRPr="00E66624" w:rsidRDefault="00000000" w:rsidP="0089616A">
      <w:pPr>
        <w:rPr>
          <w:rFonts w:asciiTheme="majorBidi" w:hAnsiTheme="majorBidi" w:cstheme="majorBidi"/>
          <w:b/>
          <w:bCs/>
          <w:sz w:val="28"/>
          <w:szCs w:val="28"/>
          <w:u w:val="single"/>
        </w:rPr>
      </w:pPr>
      <w:r w:rsidRPr="00E66624">
        <w:rPr>
          <w:rFonts w:asciiTheme="majorBidi" w:hAnsiTheme="majorBidi" w:cstheme="majorBidi"/>
          <w:b/>
          <w:bCs/>
          <w:sz w:val="28"/>
          <w:szCs w:val="28"/>
          <w:u w:val="single"/>
        </w:rPr>
        <w:t>Biblical criticism</w:t>
      </w:r>
    </w:p>
    <w:p w14:paraId="18B6F9B9" w14:textId="77777777" w:rsidR="00B71EF4" w:rsidRPr="0089616A" w:rsidRDefault="00B71EF4" w:rsidP="0089616A">
      <w:pPr>
        <w:rPr>
          <w:rFonts w:asciiTheme="majorBidi" w:hAnsiTheme="majorBidi" w:cstheme="majorBidi"/>
          <w:sz w:val="24"/>
          <w:szCs w:val="24"/>
        </w:rPr>
      </w:pPr>
    </w:p>
    <w:p w14:paraId="2862CB15" w14:textId="3C003C20"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 xml:space="preserve">Biblical criticism refers to the analytical investigation of the Bible as a text, and addresses questions such as history, authorship, dates of composition, and authorial intention. It is not the same as </w:t>
      </w:r>
      <w:hyperlink r:id="rId647">
        <w:r w:rsidR="00B71EF4" w:rsidRPr="0089616A">
          <w:rPr>
            <w:rStyle w:val="Hyperlink"/>
            <w:rFonts w:asciiTheme="majorBidi" w:hAnsiTheme="majorBidi" w:cstheme="majorBidi"/>
            <w:sz w:val="24"/>
            <w:szCs w:val="24"/>
          </w:rPr>
          <w:t>criticism of the Bible</w:t>
        </w:r>
      </w:hyperlink>
      <w:r w:rsidRPr="0089616A">
        <w:rPr>
          <w:rFonts w:asciiTheme="majorBidi" w:hAnsiTheme="majorBidi" w:cstheme="majorBidi"/>
          <w:sz w:val="24"/>
          <w:szCs w:val="24"/>
        </w:rPr>
        <w:t>, which is an assertion against the Bible being a source of information or ethical</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guidance, nor is it criticism of possible </w:t>
      </w:r>
      <w:hyperlink r:id="rId648">
        <w:r w:rsidR="00B71EF4" w:rsidRPr="0089616A">
          <w:rPr>
            <w:rStyle w:val="Hyperlink"/>
            <w:rFonts w:asciiTheme="majorBidi" w:hAnsiTheme="majorBidi" w:cstheme="majorBidi"/>
            <w:sz w:val="24"/>
            <w:szCs w:val="24"/>
          </w:rPr>
          <w:t>translation</w:t>
        </w:r>
      </w:hyperlink>
      <w:r w:rsidRPr="0089616A">
        <w:rPr>
          <w:rFonts w:asciiTheme="majorBidi" w:hAnsiTheme="majorBidi" w:cstheme="majorBidi"/>
          <w:sz w:val="24"/>
          <w:szCs w:val="24"/>
        </w:rPr>
        <w:t xml:space="preserve"> errors.</w:t>
      </w:r>
    </w:p>
    <w:p w14:paraId="1C2A4C46" w14:textId="77777777" w:rsidR="00E66624" w:rsidRDefault="00E66624" w:rsidP="0089616A">
      <w:pPr>
        <w:rPr>
          <w:rFonts w:asciiTheme="majorBidi" w:hAnsiTheme="majorBidi" w:cstheme="majorBidi"/>
          <w:sz w:val="24"/>
          <w:szCs w:val="24"/>
        </w:rPr>
      </w:pPr>
    </w:p>
    <w:p w14:paraId="0F2E4B39" w14:textId="1D01BC94" w:rsidR="00B71EF4" w:rsidRPr="0089616A" w:rsidRDefault="00000000" w:rsidP="00E66624">
      <w:pPr>
        <w:rPr>
          <w:rFonts w:asciiTheme="majorBidi" w:hAnsiTheme="majorBidi" w:cstheme="majorBidi"/>
          <w:sz w:val="24"/>
          <w:szCs w:val="24"/>
        </w:rPr>
      </w:pPr>
      <w:r w:rsidRPr="0089616A">
        <w:rPr>
          <w:rFonts w:asciiTheme="majorBidi" w:hAnsiTheme="majorBidi" w:cstheme="majorBidi"/>
          <w:sz w:val="24"/>
          <w:szCs w:val="24"/>
        </w:rPr>
        <w:t>Biblical criticism made study of the Bible secularized, scholarly, and more democratic, while it also permanently altered the way people understood the Bible. The Bible is no longer thought of solely as a religious artefact, and its interpretation is no longer restricted to the community of believers. Michael Fishbane writes, "There are those who regard the desacralization of the Bible as the fortunate</w:t>
      </w:r>
      <w:r w:rsidR="00E66624">
        <w:rPr>
          <w:rFonts w:asciiTheme="majorBidi" w:hAnsiTheme="majorBidi" w:cstheme="majorBidi"/>
          <w:sz w:val="24"/>
          <w:szCs w:val="24"/>
        </w:rPr>
        <w:t xml:space="preserve"> </w:t>
      </w:r>
      <w:r w:rsidRPr="0089616A">
        <w:rPr>
          <w:rFonts w:asciiTheme="majorBidi" w:hAnsiTheme="majorBidi" w:cstheme="majorBidi"/>
          <w:sz w:val="24"/>
          <w:szCs w:val="24"/>
        </w:rPr>
        <w:t>condition for" the development of the modern world. For many, biblical criticism "released a host of threats" to the Christian faith. For others biblical criticism "proved to be a failure, due principally to the assumption that diachronic, linear research could master any and all of the questions and</w:t>
      </w:r>
      <w:r w:rsidR="00E66624">
        <w:rPr>
          <w:rFonts w:asciiTheme="majorBidi" w:hAnsiTheme="majorBidi" w:cstheme="majorBidi"/>
          <w:sz w:val="24"/>
          <w:szCs w:val="24"/>
        </w:rPr>
        <w:t xml:space="preserve"> </w:t>
      </w:r>
      <w:r w:rsidRPr="0089616A">
        <w:rPr>
          <w:rFonts w:asciiTheme="majorBidi" w:hAnsiTheme="majorBidi" w:cstheme="majorBidi"/>
          <w:sz w:val="24"/>
          <w:szCs w:val="24"/>
        </w:rPr>
        <w:t>problems attendant on interpretation". Still others believed that biblical criticism, "shorn of its</w:t>
      </w:r>
      <w:r w:rsidR="00E66624">
        <w:rPr>
          <w:rFonts w:asciiTheme="majorBidi" w:hAnsiTheme="majorBidi" w:cstheme="majorBidi"/>
          <w:sz w:val="24"/>
          <w:szCs w:val="24"/>
        </w:rPr>
        <w:t xml:space="preserve"> </w:t>
      </w:r>
      <w:r w:rsidRPr="0089616A">
        <w:rPr>
          <w:rFonts w:asciiTheme="majorBidi" w:hAnsiTheme="majorBidi" w:cstheme="majorBidi"/>
          <w:sz w:val="24"/>
          <w:szCs w:val="24"/>
        </w:rPr>
        <w:t xml:space="preserve">unwarranted arrogance," could be a reliable source of interpretation. Michael Fishbane compares biblical criticism to </w:t>
      </w:r>
      <w:hyperlink r:id="rId649">
        <w:r w:rsidR="00B71EF4" w:rsidRPr="0089616A">
          <w:rPr>
            <w:rStyle w:val="Hyperlink"/>
            <w:rFonts w:asciiTheme="majorBidi" w:hAnsiTheme="majorBidi" w:cstheme="majorBidi"/>
            <w:sz w:val="24"/>
            <w:szCs w:val="24"/>
          </w:rPr>
          <w:t>Job</w:t>
        </w:r>
      </w:hyperlink>
      <w:r w:rsidRPr="0089616A">
        <w:rPr>
          <w:rFonts w:asciiTheme="majorBidi" w:hAnsiTheme="majorBidi" w:cstheme="majorBidi"/>
          <w:sz w:val="24"/>
          <w:szCs w:val="24"/>
        </w:rPr>
        <w:t>, a prophet who destroyed "self-serving visions for the sake of a more honest crossing from the divine textus to the human one". Or as Rogerson says: biblical criticism has been liberating for those who want their faith "intelligently grounded and intellectually honest".</w:t>
      </w:r>
    </w:p>
    <w:p w14:paraId="7B49DBE7" w14:textId="77777777" w:rsidR="00E66624" w:rsidRDefault="00E66624" w:rsidP="0089616A">
      <w:pPr>
        <w:rPr>
          <w:rFonts w:asciiTheme="majorBidi" w:hAnsiTheme="majorBidi" w:cstheme="majorBidi"/>
          <w:sz w:val="24"/>
          <w:szCs w:val="24"/>
        </w:rPr>
      </w:pPr>
    </w:p>
    <w:p w14:paraId="295DA73A" w14:textId="3AF55409" w:rsidR="00B71EF4" w:rsidRPr="006353C6" w:rsidRDefault="00000000" w:rsidP="0089616A">
      <w:pPr>
        <w:rPr>
          <w:rFonts w:asciiTheme="majorBidi" w:hAnsiTheme="majorBidi" w:cstheme="majorBidi"/>
          <w:b/>
          <w:bCs/>
          <w:sz w:val="28"/>
          <w:szCs w:val="28"/>
          <w:u w:val="single"/>
        </w:rPr>
      </w:pPr>
      <w:r w:rsidRPr="006353C6">
        <w:rPr>
          <w:rFonts w:asciiTheme="majorBidi" w:hAnsiTheme="majorBidi" w:cstheme="majorBidi"/>
          <w:b/>
          <w:bCs/>
          <w:sz w:val="28"/>
          <w:szCs w:val="28"/>
          <w:u w:val="single"/>
        </w:rPr>
        <w:t>Bible museums</w:t>
      </w:r>
    </w:p>
    <w:p w14:paraId="08E52820" w14:textId="77777777" w:rsidR="00B71EF4" w:rsidRPr="0089616A" w:rsidRDefault="00B71EF4" w:rsidP="0089616A">
      <w:pPr>
        <w:rPr>
          <w:rFonts w:asciiTheme="majorBidi" w:hAnsiTheme="majorBidi" w:cstheme="majorBidi"/>
          <w:sz w:val="24"/>
          <w:szCs w:val="24"/>
        </w:rPr>
      </w:pPr>
    </w:p>
    <w:p w14:paraId="5A41151C" w14:textId="6411475C" w:rsidR="00B71EF4" w:rsidRPr="006353C6" w:rsidRDefault="00000000" w:rsidP="006353C6">
      <w:pPr>
        <w:pStyle w:val="ListParagraph"/>
        <w:numPr>
          <w:ilvl w:val="0"/>
          <w:numId w:val="16"/>
        </w:numPr>
        <w:rPr>
          <w:rFonts w:asciiTheme="majorBidi" w:hAnsiTheme="majorBidi" w:cstheme="majorBidi"/>
          <w:sz w:val="24"/>
          <w:szCs w:val="24"/>
        </w:rPr>
      </w:pPr>
      <w:r w:rsidRPr="006353C6">
        <w:rPr>
          <w:rFonts w:asciiTheme="majorBidi" w:hAnsiTheme="majorBidi" w:cstheme="majorBidi"/>
          <w:sz w:val="24"/>
          <w:szCs w:val="24"/>
        </w:rPr>
        <w:t xml:space="preserve">The Dunham Bible Museum is located at </w:t>
      </w:r>
      <w:hyperlink r:id="rId650">
        <w:r w:rsidR="00B71EF4" w:rsidRPr="006353C6">
          <w:rPr>
            <w:rStyle w:val="Hyperlink"/>
            <w:rFonts w:asciiTheme="majorBidi" w:hAnsiTheme="majorBidi" w:cstheme="majorBidi"/>
            <w:sz w:val="24"/>
            <w:szCs w:val="24"/>
          </w:rPr>
          <w:t>Houston Baptist University</w:t>
        </w:r>
      </w:hyperlink>
      <w:r w:rsidRPr="006353C6">
        <w:rPr>
          <w:rFonts w:asciiTheme="majorBidi" w:hAnsiTheme="majorBidi" w:cstheme="majorBidi"/>
          <w:sz w:val="24"/>
          <w:szCs w:val="24"/>
        </w:rPr>
        <w:t xml:space="preserve"> in </w:t>
      </w:r>
      <w:hyperlink r:id="rId651">
        <w:r w:rsidR="00B71EF4" w:rsidRPr="006353C6">
          <w:rPr>
            <w:rStyle w:val="Hyperlink"/>
            <w:rFonts w:asciiTheme="majorBidi" w:hAnsiTheme="majorBidi" w:cstheme="majorBidi"/>
            <w:sz w:val="24"/>
            <w:szCs w:val="24"/>
          </w:rPr>
          <w:t>Houston</w:t>
        </w:r>
      </w:hyperlink>
      <w:r w:rsidRPr="006353C6">
        <w:rPr>
          <w:rFonts w:asciiTheme="majorBidi" w:hAnsiTheme="majorBidi" w:cstheme="majorBidi"/>
          <w:sz w:val="24"/>
          <w:szCs w:val="24"/>
        </w:rPr>
        <w:t xml:space="preserve">, </w:t>
      </w:r>
      <w:hyperlink r:id="rId652">
        <w:r w:rsidR="00B71EF4" w:rsidRPr="006353C6">
          <w:rPr>
            <w:rStyle w:val="Hyperlink"/>
            <w:rFonts w:asciiTheme="majorBidi" w:hAnsiTheme="majorBidi" w:cstheme="majorBidi"/>
            <w:sz w:val="24"/>
            <w:szCs w:val="24"/>
          </w:rPr>
          <w:t>Texas</w:t>
        </w:r>
      </w:hyperlink>
      <w:r w:rsidRPr="006353C6">
        <w:rPr>
          <w:rFonts w:asciiTheme="majorBidi" w:hAnsiTheme="majorBidi" w:cstheme="majorBidi"/>
          <w:sz w:val="24"/>
          <w:szCs w:val="24"/>
        </w:rPr>
        <w:t>. It is known for its collection of rare Bibles from around the world and for having many different Bibles of various languages.</w:t>
      </w:r>
    </w:p>
    <w:p w14:paraId="0DD3C9F0" w14:textId="17364396" w:rsidR="00B71EF4" w:rsidRPr="006353C6" w:rsidRDefault="00000000" w:rsidP="006353C6">
      <w:pPr>
        <w:pStyle w:val="ListParagraph"/>
        <w:numPr>
          <w:ilvl w:val="0"/>
          <w:numId w:val="16"/>
        </w:numPr>
        <w:rPr>
          <w:rFonts w:asciiTheme="majorBidi" w:hAnsiTheme="majorBidi" w:cstheme="majorBidi"/>
          <w:sz w:val="24"/>
          <w:szCs w:val="24"/>
        </w:rPr>
      </w:pPr>
      <w:r w:rsidRPr="006353C6">
        <w:rPr>
          <w:rFonts w:asciiTheme="majorBidi" w:hAnsiTheme="majorBidi" w:cstheme="majorBidi"/>
          <w:sz w:val="24"/>
          <w:szCs w:val="24"/>
        </w:rPr>
        <w:t xml:space="preserve">The </w:t>
      </w:r>
      <w:hyperlink r:id="rId653">
        <w:r w:rsidR="00B71EF4" w:rsidRPr="006353C6">
          <w:rPr>
            <w:rStyle w:val="Hyperlink"/>
            <w:rFonts w:asciiTheme="majorBidi" w:hAnsiTheme="majorBidi" w:cstheme="majorBidi"/>
            <w:sz w:val="24"/>
            <w:szCs w:val="24"/>
          </w:rPr>
          <w:t>Museum of the Bible</w:t>
        </w:r>
      </w:hyperlink>
      <w:r w:rsidRPr="006353C6">
        <w:rPr>
          <w:rFonts w:asciiTheme="majorBidi" w:hAnsiTheme="majorBidi" w:cstheme="majorBidi"/>
          <w:sz w:val="24"/>
          <w:szCs w:val="24"/>
        </w:rPr>
        <w:t xml:space="preserve"> opened in </w:t>
      </w:r>
      <w:hyperlink r:id="rId654">
        <w:r w:rsidR="00B71EF4" w:rsidRPr="006353C6">
          <w:rPr>
            <w:rStyle w:val="Hyperlink"/>
            <w:rFonts w:asciiTheme="majorBidi" w:hAnsiTheme="majorBidi" w:cstheme="majorBidi"/>
            <w:sz w:val="24"/>
            <w:szCs w:val="24"/>
          </w:rPr>
          <w:t>Washington, D.C.</w:t>
        </w:r>
      </w:hyperlink>
      <w:r w:rsidRPr="006353C6">
        <w:rPr>
          <w:rFonts w:asciiTheme="majorBidi" w:hAnsiTheme="majorBidi" w:cstheme="majorBidi"/>
          <w:sz w:val="24"/>
          <w:szCs w:val="24"/>
        </w:rPr>
        <w:t xml:space="preserve"> in November 2017. The museum states that its intent is to "share the historical relevance and significance of the sacred scriptures in a nonsectarian way", but this has been questioned.</w:t>
      </w:r>
    </w:p>
    <w:p w14:paraId="10F6ABD8" w14:textId="030FFBA9" w:rsidR="00B71EF4" w:rsidRPr="006353C6" w:rsidRDefault="00000000" w:rsidP="006353C6">
      <w:pPr>
        <w:pStyle w:val="ListParagraph"/>
        <w:numPr>
          <w:ilvl w:val="0"/>
          <w:numId w:val="16"/>
        </w:numPr>
        <w:rPr>
          <w:rFonts w:asciiTheme="majorBidi" w:hAnsiTheme="majorBidi" w:cstheme="majorBidi"/>
          <w:sz w:val="24"/>
          <w:szCs w:val="24"/>
        </w:rPr>
      </w:pPr>
      <w:r w:rsidRPr="006353C6">
        <w:rPr>
          <w:rFonts w:asciiTheme="majorBidi" w:hAnsiTheme="majorBidi" w:cstheme="majorBidi"/>
          <w:sz w:val="24"/>
          <w:szCs w:val="24"/>
        </w:rPr>
        <w:t xml:space="preserve">The Bible Museum in </w:t>
      </w:r>
      <w:hyperlink r:id="rId655">
        <w:r w:rsidR="00B71EF4" w:rsidRPr="006353C6">
          <w:rPr>
            <w:rStyle w:val="Hyperlink"/>
            <w:rFonts w:asciiTheme="majorBidi" w:hAnsiTheme="majorBidi" w:cstheme="majorBidi"/>
            <w:sz w:val="24"/>
            <w:szCs w:val="24"/>
          </w:rPr>
          <w:t>St Arnaud, Victoria</w:t>
        </w:r>
      </w:hyperlink>
      <w:r w:rsidRPr="006353C6">
        <w:rPr>
          <w:rFonts w:asciiTheme="majorBidi" w:hAnsiTheme="majorBidi" w:cstheme="majorBidi"/>
          <w:sz w:val="24"/>
          <w:szCs w:val="24"/>
        </w:rPr>
        <w:t xml:space="preserve"> in Australia opened in 2009.</w:t>
      </w:r>
    </w:p>
    <w:p w14:paraId="622B4506" w14:textId="7C90DD01" w:rsidR="00B71EF4" w:rsidRPr="006353C6" w:rsidRDefault="00000000" w:rsidP="006353C6">
      <w:pPr>
        <w:pStyle w:val="ListParagraph"/>
        <w:numPr>
          <w:ilvl w:val="0"/>
          <w:numId w:val="16"/>
        </w:numPr>
        <w:rPr>
          <w:rFonts w:asciiTheme="majorBidi" w:hAnsiTheme="majorBidi" w:cstheme="majorBidi"/>
          <w:sz w:val="24"/>
          <w:szCs w:val="24"/>
        </w:rPr>
      </w:pPr>
      <w:r w:rsidRPr="006353C6">
        <w:rPr>
          <w:rFonts w:asciiTheme="majorBidi" w:hAnsiTheme="majorBidi" w:cstheme="majorBidi"/>
          <w:sz w:val="24"/>
          <w:szCs w:val="24"/>
        </w:rPr>
        <w:t xml:space="preserve">There is a Bible Museum at </w:t>
      </w:r>
      <w:hyperlink r:id="rId656" w:anchor="United_States">
        <w:r w:rsidR="00B71EF4" w:rsidRPr="006353C6">
          <w:rPr>
            <w:rStyle w:val="Hyperlink"/>
            <w:rFonts w:asciiTheme="majorBidi" w:hAnsiTheme="majorBidi" w:cstheme="majorBidi"/>
            <w:sz w:val="24"/>
            <w:szCs w:val="24"/>
          </w:rPr>
          <w:t>The Great Passion Play</w:t>
        </w:r>
      </w:hyperlink>
      <w:r w:rsidRPr="006353C6">
        <w:rPr>
          <w:rFonts w:asciiTheme="majorBidi" w:hAnsiTheme="majorBidi" w:cstheme="majorBidi"/>
          <w:sz w:val="24"/>
          <w:szCs w:val="24"/>
        </w:rPr>
        <w:t xml:space="preserve"> in </w:t>
      </w:r>
      <w:hyperlink r:id="rId657">
        <w:r w:rsidR="00B71EF4" w:rsidRPr="006353C6">
          <w:rPr>
            <w:rStyle w:val="Hyperlink"/>
            <w:rFonts w:asciiTheme="majorBidi" w:hAnsiTheme="majorBidi" w:cstheme="majorBidi"/>
            <w:sz w:val="24"/>
            <w:szCs w:val="24"/>
          </w:rPr>
          <w:t>Eureka Springs, Arkansas</w:t>
        </w:r>
      </w:hyperlink>
      <w:r w:rsidRPr="006353C6">
        <w:rPr>
          <w:rFonts w:asciiTheme="majorBidi" w:hAnsiTheme="majorBidi" w:cstheme="majorBidi"/>
          <w:sz w:val="24"/>
          <w:szCs w:val="24"/>
        </w:rPr>
        <w:t xml:space="preserve">. The Bible Museum on the Square in </w:t>
      </w:r>
      <w:hyperlink r:id="rId658">
        <w:r w:rsidR="00B71EF4" w:rsidRPr="006353C6">
          <w:rPr>
            <w:rStyle w:val="Hyperlink"/>
            <w:rFonts w:asciiTheme="majorBidi" w:hAnsiTheme="majorBidi" w:cstheme="majorBidi"/>
            <w:sz w:val="24"/>
            <w:szCs w:val="24"/>
          </w:rPr>
          <w:t>Collierville, Tennessee</w:t>
        </w:r>
      </w:hyperlink>
      <w:r w:rsidRPr="006353C6">
        <w:rPr>
          <w:rFonts w:asciiTheme="majorBidi" w:hAnsiTheme="majorBidi" w:cstheme="majorBidi"/>
          <w:sz w:val="24"/>
          <w:szCs w:val="24"/>
        </w:rPr>
        <w:t xml:space="preserve"> opened in 1997. </w:t>
      </w:r>
      <w:hyperlink r:id="rId659">
        <w:r w:rsidR="00B71EF4" w:rsidRPr="006353C6">
          <w:rPr>
            <w:rStyle w:val="Hyperlink"/>
            <w:rFonts w:asciiTheme="majorBidi" w:hAnsiTheme="majorBidi" w:cstheme="majorBidi"/>
            <w:sz w:val="24"/>
            <w:szCs w:val="24"/>
          </w:rPr>
          <w:t>Biedenharn Museum and Gardens</w:t>
        </w:r>
      </w:hyperlink>
      <w:r w:rsidRPr="006353C6">
        <w:rPr>
          <w:rFonts w:asciiTheme="majorBidi" w:hAnsiTheme="majorBidi" w:cstheme="majorBidi"/>
          <w:sz w:val="24"/>
          <w:szCs w:val="24"/>
        </w:rPr>
        <w:t xml:space="preserve"> in </w:t>
      </w:r>
      <w:hyperlink r:id="rId660">
        <w:r w:rsidR="00B71EF4" w:rsidRPr="006353C6">
          <w:rPr>
            <w:rStyle w:val="Hyperlink"/>
            <w:rFonts w:asciiTheme="majorBidi" w:hAnsiTheme="majorBidi" w:cstheme="majorBidi"/>
            <w:sz w:val="24"/>
            <w:szCs w:val="24"/>
          </w:rPr>
          <w:t>Monroe, Louisiana</w:t>
        </w:r>
      </w:hyperlink>
      <w:r w:rsidRPr="006353C6">
        <w:rPr>
          <w:rFonts w:asciiTheme="majorBidi" w:hAnsiTheme="majorBidi" w:cstheme="majorBidi"/>
          <w:sz w:val="24"/>
          <w:szCs w:val="24"/>
        </w:rPr>
        <w:t xml:space="preserve"> includes a Bible Museum.</w:t>
      </w:r>
    </w:p>
    <w:p w14:paraId="1E59BCBB" w14:textId="77777777" w:rsidR="006353C6" w:rsidRDefault="006353C6" w:rsidP="0089616A">
      <w:pPr>
        <w:rPr>
          <w:rFonts w:asciiTheme="majorBidi" w:hAnsiTheme="majorBidi" w:cstheme="majorBidi"/>
          <w:sz w:val="24"/>
          <w:szCs w:val="24"/>
        </w:rPr>
      </w:pPr>
    </w:p>
    <w:p w14:paraId="7D257F93" w14:textId="255A902C" w:rsidR="00B71EF4" w:rsidRPr="006353C6" w:rsidRDefault="00000000" w:rsidP="0089616A">
      <w:pPr>
        <w:rPr>
          <w:rFonts w:asciiTheme="majorBidi" w:hAnsiTheme="majorBidi" w:cstheme="majorBidi"/>
          <w:b/>
          <w:bCs/>
          <w:sz w:val="28"/>
          <w:szCs w:val="28"/>
          <w:u w:val="single"/>
        </w:rPr>
      </w:pPr>
      <w:r w:rsidRPr="006353C6">
        <w:rPr>
          <w:rFonts w:asciiTheme="majorBidi" w:hAnsiTheme="majorBidi" w:cstheme="majorBidi"/>
          <w:b/>
          <w:bCs/>
          <w:sz w:val="28"/>
          <w:szCs w:val="28"/>
          <w:u w:val="single"/>
        </w:rPr>
        <w:t>Illustrations</w:t>
      </w:r>
    </w:p>
    <w:p w14:paraId="229C36AC" w14:textId="77777777" w:rsidR="00B71EF4" w:rsidRPr="0089616A" w:rsidRDefault="00B71EF4" w:rsidP="0089616A">
      <w:pPr>
        <w:rPr>
          <w:rFonts w:asciiTheme="majorBidi" w:hAnsiTheme="majorBidi" w:cstheme="majorBidi"/>
          <w:sz w:val="24"/>
          <w:szCs w:val="24"/>
        </w:rPr>
      </w:pPr>
    </w:p>
    <w:p w14:paraId="6FE62E61" w14:textId="1F7A5FBF" w:rsidR="00B71EF4" w:rsidRPr="0089616A" w:rsidRDefault="00000000" w:rsidP="006353C6">
      <w:pPr>
        <w:rPr>
          <w:rFonts w:asciiTheme="majorBidi" w:hAnsiTheme="majorBidi" w:cstheme="majorBidi"/>
          <w:sz w:val="24"/>
          <w:szCs w:val="24"/>
        </w:rPr>
      </w:pPr>
      <w:r w:rsidRPr="0089616A">
        <w:rPr>
          <w:rFonts w:asciiTheme="majorBidi" w:hAnsiTheme="majorBidi" w:cstheme="majorBidi"/>
          <w:sz w:val="24"/>
          <w:szCs w:val="24"/>
        </w:rPr>
        <w:t xml:space="preserve">The grandest medieval Bibles were </w:t>
      </w:r>
      <w:hyperlink r:id="rId661">
        <w:r w:rsidR="00B71EF4" w:rsidRPr="0089616A">
          <w:rPr>
            <w:rStyle w:val="Hyperlink"/>
            <w:rFonts w:asciiTheme="majorBidi" w:hAnsiTheme="majorBidi" w:cstheme="majorBidi"/>
            <w:sz w:val="24"/>
            <w:szCs w:val="24"/>
          </w:rPr>
          <w:t>illuminated manuscripts</w:t>
        </w:r>
      </w:hyperlink>
      <w:r w:rsidRPr="0089616A">
        <w:rPr>
          <w:rFonts w:asciiTheme="majorBidi" w:hAnsiTheme="majorBidi" w:cstheme="majorBidi"/>
          <w:sz w:val="24"/>
          <w:szCs w:val="24"/>
        </w:rPr>
        <w:t xml:space="preserve"> in which the text is supplemented by the addition of decoration, such as decorated </w:t>
      </w:r>
      <w:hyperlink r:id="rId662">
        <w:r w:rsidR="00B71EF4" w:rsidRPr="0089616A">
          <w:rPr>
            <w:rStyle w:val="Hyperlink"/>
            <w:rFonts w:asciiTheme="majorBidi" w:hAnsiTheme="majorBidi" w:cstheme="majorBidi"/>
            <w:sz w:val="24"/>
            <w:szCs w:val="24"/>
          </w:rPr>
          <w:t>initials</w:t>
        </w:r>
      </w:hyperlink>
      <w:r w:rsidRPr="0089616A">
        <w:rPr>
          <w:rFonts w:asciiTheme="majorBidi" w:hAnsiTheme="majorBidi" w:cstheme="majorBidi"/>
          <w:sz w:val="24"/>
          <w:szCs w:val="24"/>
        </w:rPr>
        <w:t>, borders (</w:t>
      </w:r>
      <w:hyperlink r:id="rId663">
        <w:r w:rsidR="00B71EF4" w:rsidRPr="0089616A">
          <w:rPr>
            <w:rStyle w:val="Hyperlink"/>
            <w:rFonts w:asciiTheme="majorBidi" w:hAnsiTheme="majorBidi" w:cstheme="majorBidi"/>
            <w:sz w:val="24"/>
            <w:szCs w:val="24"/>
          </w:rPr>
          <w:t>marginalia</w:t>
        </w:r>
      </w:hyperlink>
      <w:r w:rsidRPr="0089616A">
        <w:rPr>
          <w:rFonts w:asciiTheme="majorBidi" w:hAnsiTheme="majorBidi" w:cstheme="majorBidi"/>
          <w:sz w:val="24"/>
          <w:szCs w:val="24"/>
        </w:rPr>
        <w:t xml:space="preserve">) and </w:t>
      </w:r>
      <w:hyperlink r:id="rId664">
        <w:r w:rsidR="00B71EF4" w:rsidRPr="0089616A">
          <w:rPr>
            <w:rStyle w:val="Hyperlink"/>
            <w:rFonts w:asciiTheme="majorBidi" w:hAnsiTheme="majorBidi" w:cstheme="majorBidi"/>
            <w:sz w:val="24"/>
            <w:szCs w:val="24"/>
          </w:rPr>
          <w:t>miniature illustrations</w:t>
        </w:r>
      </w:hyperlink>
      <w:r w:rsidRPr="0089616A">
        <w:rPr>
          <w:rFonts w:asciiTheme="majorBidi" w:hAnsiTheme="majorBidi" w:cstheme="majorBidi"/>
          <w:sz w:val="24"/>
          <w:szCs w:val="24"/>
        </w:rPr>
        <w:t xml:space="preserve">. Up to the 12th century, most manuscripts were produced in monasteries in order to add to the library or after receiving a </w:t>
      </w:r>
      <w:hyperlink r:id="rId665">
        <w:r w:rsidR="00B71EF4" w:rsidRPr="0089616A">
          <w:rPr>
            <w:rStyle w:val="Hyperlink"/>
            <w:rFonts w:asciiTheme="majorBidi" w:hAnsiTheme="majorBidi" w:cstheme="majorBidi"/>
            <w:sz w:val="24"/>
            <w:szCs w:val="24"/>
          </w:rPr>
          <w:t>commission</w:t>
        </w:r>
      </w:hyperlink>
      <w:r w:rsidRPr="0089616A">
        <w:rPr>
          <w:rFonts w:asciiTheme="majorBidi" w:hAnsiTheme="majorBidi" w:cstheme="majorBidi"/>
          <w:sz w:val="24"/>
          <w:szCs w:val="24"/>
        </w:rPr>
        <w:t xml:space="preserve"> from a wealthy patron. Larger monasteries often contained separate areas for the </w:t>
      </w:r>
      <w:hyperlink r:id="rId666">
        <w:r w:rsidR="00B71EF4" w:rsidRPr="0089616A">
          <w:rPr>
            <w:rStyle w:val="Hyperlink"/>
            <w:rFonts w:asciiTheme="majorBidi" w:hAnsiTheme="majorBidi" w:cstheme="majorBidi"/>
            <w:sz w:val="24"/>
            <w:szCs w:val="24"/>
          </w:rPr>
          <w:t>monks</w:t>
        </w:r>
      </w:hyperlink>
      <w:r w:rsidRPr="0089616A">
        <w:rPr>
          <w:rFonts w:asciiTheme="majorBidi" w:hAnsiTheme="majorBidi" w:cstheme="majorBidi"/>
          <w:sz w:val="24"/>
          <w:szCs w:val="24"/>
        </w:rPr>
        <w:t xml:space="preserve"> who specialized in the production of manuscripts called a </w:t>
      </w:r>
      <w:hyperlink r:id="rId667">
        <w:r w:rsidR="00B71EF4" w:rsidRPr="0089616A">
          <w:rPr>
            <w:rStyle w:val="Hyperlink"/>
            <w:rFonts w:asciiTheme="majorBidi" w:hAnsiTheme="majorBidi" w:cstheme="majorBidi"/>
            <w:sz w:val="24"/>
            <w:szCs w:val="24"/>
          </w:rPr>
          <w:t>scriptorium</w:t>
        </w:r>
      </w:hyperlink>
      <w:r w:rsidRPr="0089616A">
        <w:rPr>
          <w:rFonts w:asciiTheme="majorBidi" w:hAnsiTheme="majorBidi" w:cstheme="majorBidi"/>
          <w:sz w:val="24"/>
          <w:szCs w:val="24"/>
        </w:rPr>
        <w:t>, where "separate little rooms were assigned to book copying; they were situated in such a way that each scribe</w:t>
      </w:r>
      <w:r w:rsidR="006353C6">
        <w:rPr>
          <w:rFonts w:asciiTheme="majorBidi" w:hAnsiTheme="majorBidi" w:cstheme="majorBidi"/>
          <w:sz w:val="24"/>
          <w:szCs w:val="24"/>
        </w:rPr>
        <w:t xml:space="preserve"> </w:t>
      </w:r>
      <w:r w:rsidRPr="0089616A">
        <w:rPr>
          <w:rFonts w:asciiTheme="majorBidi" w:hAnsiTheme="majorBidi" w:cstheme="majorBidi"/>
          <w:sz w:val="24"/>
          <w:szCs w:val="24"/>
        </w:rPr>
        <w:t xml:space="preserve">had to himself a window open to the cloister walk." By the 14th century, the </w:t>
      </w:r>
      <w:hyperlink r:id="rId668">
        <w:r w:rsidR="00B71EF4" w:rsidRPr="0089616A">
          <w:rPr>
            <w:rStyle w:val="Hyperlink"/>
            <w:rFonts w:asciiTheme="majorBidi" w:hAnsiTheme="majorBidi" w:cstheme="majorBidi"/>
            <w:sz w:val="24"/>
            <w:szCs w:val="24"/>
          </w:rPr>
          <w:t>cloisters</w:t>
        </w:r>
      </w:hyperlink>
      <w:r w:rsidRPr="0089616A">
        <w:rPr>
          <w:rFonts w:asciiTheme="majorBidi" w:hAnsiTheme="majorBidi" w:cstheme="majorBidi"/>
          <w:sz w:val="24"/>
          <w:szCs w:val="24"/>
        </w:rPr>
        <w:t xml:space="preserve"> of monks</w:t>
      </w:r>
      <w:r w:rsidR="006353C6">
        <w:rPr>
          <w:rFonts w:asciiTheme="majorBidi" w:hAnsiTheme="majorBidi" w:cstheme="majorBidi"/>
          <w:sz w:val="24"/>
          <w:szCs w:val="24"/>
        </w:rPr>
        <w:t xml:space="preserve"> </w:t>
      </w:r>
      <w:r w:rsidRPr="0089616A">
        <w:rPr>
          <w:rFonts w:asciiTheme="majorBidi" w:hAnsiTheme="majorBidi" w:cstheme="majorBidi"/>
          <w:sz w:val="24"/>
          <w:szCs w:val="24"/>
        </w:rPr>
        <w:t>writing in the scriptorium started to employ laybrothers from the urban scriptoria, especially in Paris, Rome and the Netherlands. Demand for manuscripts grew to an extent that the Monastic libraries  were  unable  to  meet  with  the  demand,  and  began  employing  secular  scribes  and</w:t>
      </w:r>
      <w:r w:rsidR="006353C6">
        <w:rPr>
          <w:rFonts w:asciiTheme="majorBidi" w:hAnsiTheme="majorBidi" w:cstheme="majorBidi"/>
          <w:sz w:val="24"/>
          <w:szCs w:val="24"/>
        </w:rPr>
        <w:t xml:space="preserve"> </w:t>
      </w:r>
      <w:r w:rsidRPr="0089616A">
        <w:rPr>
          <w:rFonts w:asciiTheme="majorBidi" w:hAnsiTheme="majorBidi" w:cstheme="majorBidi"/>
          <w:sz w:val="24"/>
          <w:szCs w:val="24"/>
        </w:rPr>
        <w:t>illuminators. These individuals often lived close to the monastery and, in certain instances,</w:t>
      </w:r>
      <w:r w:rsidR="006353C6">
        <w:rPr>
          <w:rFonts w:asciiTheme="majorBidi" w:hAnsiTheme="majorBidi" w:cstheme="majorBidi"/>
          <w:sz w:val="24"/>
          <w:szCs w:val="24"/>
        </w:rPr>
        <w:t xml:space="preserve"> </w:t>
      </w:r>
      <w:r w:rsidRPr="0089616A">
        <w:rPr>
          <w:rFonts w:asciiTheme="majorBidi" w:hAnsiTheme="majorBidi" w:cstheme="majorBidi"/>
          <w:sz w:val="24"/>
          <w:szCs w:val="24"/>
        </w:rPr>
        <w:t xml:space="preserve">dressed as monks whenever they entered the monastery, but were allowed to leave at the end of the day. A notable example of an illuminated manuscript is the </w:t>
      </w:r>
      <w:hyperlink r:id="rId669">
        <w:r w:rsidR="00B71EF4" w:rsidRPr="0089616A">
          <w:rPr>
            <w:rStyle w:val="Hyperlink"/>
            <w:rFonts w:asciiTheme="majorBidi" w:hAnsiTheme="majorBidi" w:cstheme="majorBidi"/>
            <w:sz w:val="24"/>
            <w:szCs w:val="24"/>
          </w:rPr>
          <w:t>Book of Kells</w:t>
        </w:r>
      </w:hyperlink>
      <w:r w:rsidRPr="0089616A">
        <w:rPr>
          <w:rFonts w:asciiTheme="majorBidi" w:hAnsiTheme="majorBidi" w:cstheme="majorBidi"/>
          <w:sz w:val="24"/>
          <w:szCs w:val="24"/>
        </w:rPr>
        <w:t>, produced circa the year 800 containing the four Gospels of the New Testament together with various prefatory texts and</w:t>
      </w:r>
    </w:p>
    <w:p w14:paraId="6C8E4402" w14:textId="77777777"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tables.</w:t>
      </w:r>
    </w:p>
    <w:p w14:paraId="28D3FBD6" w14:textId="77777777" w:rsidR="00B71EF4" w:rsidRPr="0089616A" w:rsidRDefault="00B71EF4" w:rsidP="0089616A">
      <w:pPr>
        <w:rPr>
          <w:rFonts w:asciiTheme="majorBidi" w:hAnsiTheme="majorBidi" w:cstheme="majorBidi"/>
          <w:sz w:val="24"/>
          <w:szCs w:val="24"/>
        </w:rPr>
      </w:pPr>
    </w:p>
    <w:p w14:paraId="75D9BD0B" w14:textId="6ACF3627" w:rsidR="00B71EF4" w:rsidRPr="0089616A" w:rsidRDefault="00000000" w:rsidP="006353C6">
      <w:pPr>
        <w:rPr>
          <w:rFonts w:asciiTheme="majorBidi" w:hAnsiTheme="majorBidi" w:cstheme="majorBidi"/>
          <w:sz w:val="24"/>
          <w:szCs w:val="24"/>
        </w:rPr>
      </w:pPr>
      <w:r w:rsidRPr="0089616A">
        <w:rPr>
          <w:rFonts w:asciiTheme="majorBidi" w:hAnsiTheme="majorBidi" w:cstheme="majorBidi"/>
          <w:sz w:val="24"/>
          <w:szCs w:val="24"/>
        </w:rPr>
        <w:t xml:space="preserve">The manuscript was "sent to the </w:t>
      </w:r>
      <w:hyperlink r:id="rId670">
        <w:r w:rsidR="00B71EF4" w:rsidRPr="0089616A">
          <w:rPr>
            <w:rStyle w:val="Hyperlink"/>
            <w:rFonts w:asciiTheme="majorBidi" w:hAnsiTheme="majorBidi" w:cstheme="majorBidi"/>
            <w:sz w:val="24"/>
            <w:szCs w:val="24"/>
          </w:rPr>
          <w:t>rubricator</w:t>
        </w:r>
      </w:hyperlink>
      <w:r w:rsidRPr="0089616A">
        <w:rPr>
          <w:rFonts w:asciiTheme="majorBidi" w:hAnsiTheme="majorBidi" w:cstheme="majorBidi"/>
          <w:sz w:val="24"/>
          <w:szCs w:val="24"/>
        </w:rPr>
        <w:t xml:space="preserve">, who added (in red or other colours) the titles, </w:t>
      </w:r>
      <w:hyperlink r:id="rId671">
        <w:r w:rsidR="00B71EF4" w:rsidRPr="0089616A">
          <w:rPr>
            <w:rStyle w:val="Hyperlink"/>
            <w:rFonts w:asciiTheme="majorBidi" w:hAnsiTheme="majorBidi" w:cstheme="majorBidi"/>
            <w:sz w:val="24"/>
            <w:szCs w:val="24"/>
          </w:rPr>
          <w:t>headlines</w:t>
        </w:r>
      </w:hyperlink>
      <w:r w:rsidRPr="0089616A">
        <w:rPr>
          <w:rFonts w:asciiTheme="majorBidi" w:hAnsiTheme="majorBidi" w:cstheme="majorBidi"/>
          <w:sz w:val="24"/>
          <w:szCs w:val="24"/>
        </w:rPr>
        <w:t xml:space="preserve">, the initials of chapters and sections, the notes and so on; and then – if the book was to be illustrated – it was sent to the illuminator." In the case of manuscripts that were sold commercially, the writing would "undoubtedly have been discussed initially between the patron and </w:t>
      </w:r>
      <w:r w:rsidR="006353C6" w:rsidRPr="0089616A">
        <w:rPr>
          <w:rFonts w:asciiTheme="majorBidi" w:hAnsiTheme="majorBidi" w:cstheme="majorBidi"/>
          <w:sz w:val="24"/>
          <w:szCs w:val="24"/>
        </w:rPr>
        <w:t>the</w:t>
      </w:r>
      <w:r w:rsidRPr="0089616A">
        <w:rPr>
          <w:rFonts w:asciiTheme="majorBidi" w:hAnsiTheme="majorBidi" w:cstheme="majorBidi"/>
          <w:sz w:val="24"/>
          <w:szCs w:val="24"/>
        </w:rPr>
        <w:t xml:space="preserve"> scribe's agent,) but by the time that the written gathering were sent off to the illuminator there was no longer</w:t>
      </w:r>
      <w:r w:rsidR="006353C6">
        <w:rPr>
          <w:rFonts w:asciiTheme="majorBidi" w:hAnsiTheme="majorBidi" w:cstheme="majorBidi"/>
          <w:sz w:val="24"/>
          <w:szCs w:val="24"/>
        </w:rPr>
        <w:t xml:space="preserve"> </w:t>
      </w:r>
      <w:r w:rsidRPr="0089616A">
        <w:rPr>
          <w:rFonts w:asciiTheme="majorBidi" w:hAnsiTheme="majorBidi" w:cstheme="majorBidi"/>
          <w:sz w:val="24"/>
          <w:szCs w:val="24"/>
        </w:rPr>
        <w:t>any scope for innovation."</w:t>
      </w:r>
    </w:p>
    <w:p w14:paraId="671BEE30" w14:textId="353B1D4D" w:rsidR="00B71EF4" w:rsidRPr="0089616A" w:rsidRDefault="00000000" w:rsidP="0089616A">
      <w:pPr>
        <w:rPr>
          <w:rFonts w:asciiTheme="majorBidi" w:hAnsiTheme="majorBidi" w:cstheme="majorBidi"/>
          <w:sz w:val="24"/>
          <w:szCs w:val="24"/>
        </w:rPr>
      </w:pPr>
      <w:r w:rsidRPr="0089616A">
        <w:rPr>
          <w:rFonts w:asciiTheme="majorBidi" w:hAnsiTheme="majorBidi" w:cstheme="majorBidi"/>
          <w:sz w:val="24"/>
          <w:szCs w:val="24"/>
        </w:rPr>
        <w:t xml:space="preserve"> </w:t>
      </w:r>
    </w:p>
    <w:p w14:paraId="50CD9961" w14:textId="6D62A0DF" w:rsidR="00B71EF4" w:rsidRPr="006353C6" w:rsidRDefault="00000000" w:rsidP="006353C6">
      <w:pPr>
        <w:rPr>
          <w:rFonts w:asciiTheme="majorBidi" w:hAnsiTheme="majorBidi" w:cstheme="majorBidi"/>
          <w:b/>
          <w:bCs/>
          <w:sz w:val="28"/>
          <w:szCs w:val="28"/>
          <w:u w:val="single"/>
        </w:rPr>
      </w:pPr>
      <w:r w:rsidRPr="006353C6">
        <w:rPr>
          <w:rFonts w:asciiTheme="majorBidi" w:hAnsiTheme="majorBidi" w:cstheme="majorBidi"/>
          <w:b/>
          <w:bCs/>
          <w:sz w:val="28"/>
          <w:szCs w:val="28"/>
          <w:u w:val="single"/>
        </w:rPr>
        <w:t>See also</w:t>
      </w:r>
    </w:p>
    <w:p w14:paraId="7A81F42E" w14:textId="77777777" w:rsidR="00B71EF4" w:rsidRPr="0089616A" w:rsidRDefault="00B71EF4" w:rsidP="0089616A">
      <w:pPr>
        <w:rPr>
          <w:rFonts w:asciiTheme="majorBidi" w:hAnsiTheme="majorBidi" w:cstheme="majorBidi"/>
          <w:sz w:val="24"/>
          <w:szCs w:val="24"/>
        </w:rPr>
      </w:pPr>
    </w:p>
    <w:p w14:paraId="516CECD1"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72" w:anchor="Christianity">
        <w:r w:rsidRPr="006353C6">
          <w:rPr>
            <w:rStyle w:val="Hyperlink"/>
            <w:rFonts w:asciiTheme="majorBidi" w:hAnsiTheme="majorBidi" w:cstheme="majorBidi"/>
            <w:sz w:val="24"/>
            <w:szCs w:val="24"/>
          </w:rPr>
          <w:t>Additional and alternative scriptures relating to Christianity</w:t>
        </w:r>
      </w:hyperlink>
      <w:r w:rsidRPr="006353C6">
        <w:rPr>
          <w:rFonts w:asciiTheme="majorBidi" w:hAnsiTheme="majorBidi" w:cstheme="majorBidi"/>
          <w:sz w:val="24"/>
          <w:szCs w:val="24"/>
        </w:rPr>
        <w:t xml:space="preserve"> </w:t>
      </w:r>
    </w:p>
    <w:p w14:paraId="66816FA9" w14:textId="1C610797" w:rsidR="00B71EF4" w:rsidRPr="006353C6" w:rsidRDefault="00B71EF4" w:rsidP="006353C6">
      <w:pPr>
        <w:pStyle w:val="ListParagraph"/>
        <w:numPr>
          <w:ilvl w:val="0"/>
          <w:numId w:val="17"/>
        </w:numPr>
        <w:rPr>
          <w:rFonts w:asciiTheme="majorBidi" w:hAnsiTheme="majorBidi" w:cstheme="majorBidi"/>
          <w:sz w:val="24"/>
          <w:szCs w:val="24"/>
        </w:rPr>
      </w:pPr>
      <w:hyperlink r:id="rId673">
        <w:r w:rsidRPr="006353C6">
          <w:rPr>
            <w:rStyle w:val="Hyperlink"/>
            <w:rFonts w:asciiTheme="majorBidi" w:hAnsiTheme="majorBidi" w:cstheme="majorBidi"/>
            <w:sz w:val="24"/>
            <w:szCs w:val="24"/>
          </w:rPr>
          <w:t>Bible box</w:t>
        </w:r>
      </w:hyperlink>
    </w:p>
    <w:p w14:paraId="781F1BEE"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74">
        <w:r w:rsidRPr="006353C6">
          <w:rPr>
            <w:rStyle w:val="Hyperlink"/>
            <w:rFonts w:asciiTheme="majorBidi" w:hAnsiTheme="majorBidi" w:cstheme="majorBidi"/>
            <w:sz w:val="24"/>
            <w:szCs w:val="24"/>
          </w:rPr>
          <w:t>Bible case</w:t>
        </w:r>
      </w:hyperlink>
      <w:r w:rsidRPr="006353C6">
        <w:rPr>
          <w:rFonts w:asciiTheme="majorBidi" w:hAnsiTheme="majorBidi" w:cstheme="majorBidi"/>
          <w:sz w:val="24"/>
          <w:szCs w:val="24"/>
        </w:rPr>
        <w:t xml:space="preserve"> </w:t>
      </w:r>
    </w:p>
    <w:p w14:paraId="1E494484"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75">
        <w:r w:rsidRPr="006353C6">
          <w:rPr>
            <w:rStyle w:val="Hyperlink"/>
            <w:rFonts w:asciiTheme="majorBidi" w:hAnsiTheme="majorBidi" w:cstheme="majorBidi"/>
            <w:sz w:val="24"/>
            <w:szCs w:val="24"/>
          </w:rPr>
          <w:t>Bible paper</w:t>
        </w:r>
      </w:hyperlink>
      <w:r w:rsidRPr="006353C6">
        <w:rPr>
          <w:rFonts w:asciiTheme="majorBidi" w:hAnsiTheme="majorBidi" w:cstheme="majorBidi"/>
          <w:sz w:val="24"/>
          <w:szCs w:val="24"/>
        </w:rPr>
        <w:t xml:space="preserve"> </w:t>
      </w:r>
    </w:p>
    <w:p w14:paraId="0EA5966A" w14:textId="5C7F64C2" w:rsidR="00B71EF4" w:rsidRPr="006353C6" w:rsidRDefault="00B71EF4" w:rsidP="006353C6">
      <w:pPr>
        <w:pStyle w:val="ListParagraph"/>
        <w:numPr>
          <w:ilvl w:val="0"/>
          <w:numId w:val="17"/>
        </w:numPr>
        <w:rPr>
          <w:rFonts w:asciiTheme="majorBidi" w:hAnsiTheme="majorBidi" w:cstheme="majorBidi"/>
          <w:sz w:val="24"/>
          <w:szCs w:val="24"/>
        </w:rPr>
      </w:pPr>
      <w:hyperlink r:id="rId676">
        <w:r w:rsidRPr="006353C6">
          <w:rPr>
            <w:rStyle w:val="Hyperlink"/>
            <w:rFonts w:asciiTheme="majorBidi" w:hAnsiTheme="majorBidi" w:cstheme="majorBidi"/>
            <w:sz w:val="24"/>
            <w:szCs w:val="24"/>
          </w:rPr>
          <w:t>Biblical software</w:t>
        </w:r>
      </w:hyperlink>
    </w:p>
    <w:p w14:paraId="62AA0359"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77">
        <w:r w:rsidRPr="006353C6">
          <w:rPr>
            <w:rStyle w:val="Hyperlink"/>
            <w:rFonts w:asciiTheme="majorBidi" w:hAnsiTheme="majorBidi" w:cstheme="majorBidi"/>
            <w:sz w:val="24"/>
            <w:szCs w:val="24"/>
          </w:rPr>
          <w:t>Christian theology</w:t>
        </w:r>
      </w:hyperlink>
      <w:r w:rsidRPr="006353C6">
        <w:rPr>
          <w:rFonts w:asciiTheme="majorBidi" w:hAnsiTheme="majorBidi" w:cstheme="majorBidi"/>
          <w:sz w:val="24"/>
          <w:szCs w:val="24"/>
        </w:rPr>
        <w:t xml:space="preserve"> </w:t>
      </w:r>
    </w:p>
    <w:p w14:paraId="10D4645D"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78">
        <w:r w:rsidRPr="006353C6">
          <w:rPr>
            <w:rStyle w:val="Hyperlink"/>
            <w:rFonts w:asciiTheme="majorBidi" w:hAnsiTheme="majorBidi" w:cstheme="majorBidi"/>
            <w:sz w:val="24"/>
            <w:szCs w:val="24"/>
          </w:rPr>
          <w:t>Code of Hammurabi</w:t>
        </w:r>
      </w:hyperlink>
      <w:r w:rsidRPr="006353C6">
        <w:rPr>
          <w:rFonts w:asciiTheme="majorBidi" w:hAnsiTheme="majorBidi" w:cstheme="majorBidi"/>
          <w:sz w:val="24"/>
          <w:szCs w:val="24"/>
        </w:rPr>
        <w:t xml:space="preserve"> </w:t>
      </w:r>
    </w:p>
    <w:p w14:paraId="01882931" w14:textId="2F4F509D" w:rsidR="00B71EF4" w:rsidRPr="006353C6" w:rsidRDefault="00B71EF4" w:rsidP="006353C6">
      <w:pPr>
        <w:pStyle w:val="ListParagraph"/>
        <w:numPr>
          <w:ilvl w:val="0"/>
          <w:numId w:val="17"/>
        </w:numPr>
        <w:rPr>
          <w:rFonts w:asciiTheme="majorBidi" w:hAnsiTheme="majorBidi" w:cstheme="majorBidi"/>
          <w:sz w:val="24"/>
          <w:szCs w:val="24"/>
        </w:rPr>
      </w:pPr>
      <w:hyperlink r:id="rId679">
        <w:r w:rsidRPr="006353C6">
          <w:rPr>
            <w:rStyle w:val="Hyperlink"/>
            <w:rFonts w:asciiTheme="majorBidi" w:hAnsiTheme="majorBidi" w:cstheme="majorBidi"/>
            <w:sz w:val="24"/>
            <w:szCs w:val="24"/>
          </w:rPr>
          <w:t>Family Bible (book)</w:t>
        </w:r>
      </w:hyperlink>
    </w:p>
    <w:p w14:paraId="5FA0F79E" w14:textId="489097F2" w:rsidR="00B71EF4" w:rsidRPr="006353C6" w:rsidRDefault="00B71EF4" w:rsidP="006353C6">
      <w:pPr>
        <w:pStyle w:val="ListParagraph"/>
        <w:numPr>
          <w:ilvl w:val="0"/>
          <w:numId w:val="17"/>
        </w:numPr>
        <w:rPr>
          <w:rFonts w:asciiTheme="majorBidi" w:hAnsiTheme="majorBidi" w:cstheme="majorBidi"/>
          <w:sz w:val="24"/>
          <w:szCs w:val="24"/>
        </w:rPr>
      </w:pPr>
      <w:hyperlink r:id="rId680">
        <w:r w:rsidRPr="006353C6">
          <w:rPr>
            <w:rStyle w:val="Hyperlink"/>
            <w:rFonts w:asciiTheme="majorBidi" w:hAnsiTheme="majorBidi" w:cstheme="majorBidi"/>
            <w:sz w:val="24"/>
            <w:szCs w:val="24"/>
          </w:rPr>
          <w:t>International Bible Contest</w:t>
        </w:r>
      </w:hyperlink>
    </w:p>
    <w:p w14:paraId="3D4858CB" w14:textId="6E21F35B" w:rsidR="00B71EF4" w:rsidRPr="006353C6" w:rsidRDefault="00B71EF4" w:rsidP="006353C6">
      <w:pPr>
        <w:pStyle w:val="ListParagraph"/>
        <w:numPr>
          <w:ilvl w:val="0"/>
          <w:numId w:val="17"/>
        </w:numPr>
        <w:rPr>
          <w:rFonts w:asciiTheme="majorBidi" w:hAnsiTheme="majorBidi" w:cstheme="majorBidi"/>
          <w:sz w:val="24"/>
          <w:szCs w:val="24"/>
        </w:rPr>
      </w:pPr>
      <w:hyperlink r:id="rId681">
        <w:r w:rsidRPr="006353C6">
          <w:rPr>
            <w:rStyle w:val="Hyperlink"/>
            <w:rFonts w:asciiTheme="majorBidi" w:hAnsiTheme="majorBidi" w:cstheme="majorBidi"/>
            <w:sz w:val="24"/>
            <w:szCs w:val="24"/>
          </w:rPr>
          <w:t>Lectionary</w:t>
        </w:r>
      </w:hyperlink>
      <w:r w:rsidRPr="006353C6">
        <w:rPr>
          <w:rFonts w:asciiTheme="majorBidi" w:hAnsiTheme="majorBidi" w:cstheme="majorBidi"/>
          <w:sz w:val="24"/>
          <w:szCs w:val="24"/>
        </w:rPr>
        <w:t xml:space="preserve"> – schedule of ceremonial Bible readings which varies by denomination</w:t>
      </w:r>
    </w:p>
    <w:p w14:paraId="1B83345F" w14:textId="3C58916F" w:rsidR="00B71EF4" w:rsidRPr="006353C6" w:rsidRDefault="00B71EF4" w:rsidP="006353C6">
      <w:pPr>
        <w:pStyle w:val="ListParagraph"/>
        <w:numPr>
          <w:ilvl w:val="0"/>
          <w:numId w:val="17"/>
        </w:numPr>
        <w:rPr>
          <w:rFonts w:asciiTheme="majorBidi" w:hAnsiTheme="majorBidi" w:cstheme="majorBidi"/>
          <w:sz w:val="24"/>
          <w:szCs w:val="24"/>
        </w:rPr>
      </w:pPr>
      <w:hyperlink r:id="rId682">
        <w:r w:rsidRPr="006353C6">
          <w:rPr>
            <w:rStyle w:val="Hyperlink"/>
            <w:rFonts w:asciiTheme="majorBidi" w:hAnsiTheme="majorBidi" w:cstheme="majorBidi"/>
            <w:sz w:val="24"/>
            <w:szCs w:val="24"/>
          </w:rPr>
          <w:t>List of major biblical figures</w:t>
        </w:r>
      </w:hyperlink>
    </w:p>
    <w:p w14:paraId="0B277903" w14:textId="77777777" w:rsidR="006353C6" w:rsidRPr="006353C6" w:rsidRDefault="00B71EF4" w:rsidP="006353C6">
      <w:pPr>
        <w:pStyle w:val="ListParagraph"/>
        <w:numPr>
          <w:ilvl w:val="0"/>
          <w:numId w:val="17"/>
        </w:numPr>
        <w:rPr>
          <w:rFonts w:asciiTheme="majorBidi" w:hAnsiTheme="majorBidi" w:cstheme="majorBidi"/>
          <w:sz w:val="24"/>
          <w:szCs w:val="24"/>
        </w:rPr>
      </w:pPr>
      <w:hyperlink r:id="rId683">
        <w:r w:rsidRPr="006353C6">
          <w:rPr>
            <w:rStyle w:val="Hyperlink"/>
            <w:rFonts w:asciiTheme="majorBidi" w:hAnsiTheme="majorBidi" w:cstheme="majorBidi"/>
            <w:sz w:val="24"/>
            <w:szCs w:val="24"/>
          </w:rPr>
          <w:t>List of nations mentioned in the Bible</w:t>
        </w:r>
      </w:hyperlink>
      <w:r w:rsidRPr="006353C6">
        <w:rPr>
          <w:rFonts w:asciiTheme="majorBidi" w:hAnsiTheme="majorBidi" w:cstheme="majorBidi"/>
          <w:sz w:val="24"/>
          <w:szCs w:val="24"/>
        </w:rPr>
        <w:t xml:space="preserve"> </w:t>
      </w:r>
    </w:p>
    <w:p w14:paraId="137CE513" w14:textId="3F1B08A5" w:rsidR="00B71EF4" w:rsidRPr="006353C6" w:rsidRDefault="00B71EF4" w:rsidP="006353C6">
      <w:pPr>
        <w:pStyle w:val="ListParagraph"/>
        <w:numPr>
          <w:ilvl w:val="0"/>
          <w:numId w:val="17"/>
        </w:numPr>
        <w:rPr>
          <w:rFonts w:asciiTheme="majorBidi" w:hAnsiTheme="majorBidi" w:cstheme="majorBidi"/>
          <w:sz w:val="24"/>
          <w:szCs w:val="24"/>
        </w:rPr>
      </w:pPr>
      <w:hyperlink r:id="rId684">
        <w:r w:rsidRPr="006353C6">
          <w:rPr>
            <w:rStyle w:val="Hyperlink"/>
            <w:rFonts w:asciiTheme="majorBidi" w:hAnsiTheme="majorBidi" w:cstheme="majorBidi"/>
            <w:sz w:val="24"/>
            <w:szCs w:val="24"/>
          </w:rPr>
          <w:t>Theodicy and the Bible</w:t>
        </w:r>
      </w:hyperlink>
    </w:p>
    <w:p w14:paraId="1CD21698" w14:textId="045A1E1E" w:rsidR="00B71EF4" w:rsidRPr="006353C6" w:rsidRDefault="00B71EF4" w:rsidP="006353C6">
      <w:pPr>
        <w:pStyle w:val="ListParagraph"/>
        <w:numPr>
          <w:ilvl w:val="0"/>
          <w:numId w:val="17"/>
        </w:numPr>
        <w:rPr>
          <w:rFonts w:asciiTheme="majorBidi" w:hAnsiTheme="majorBidi" w:cstheme="majorBidi"/>
          <w:sz w:val="24"/>
          <w:szCs w:val="24"/>
        </w:rPr>
      </w:pPr>
      <w:hyperlink r:id="rId685">
        <w:r w:rsidRPr="006353C6">
          <w:rPr>
            <w:rStyle w:val="Hyperlink"/>
            <w:rFonts w:asciiTheme="majorBidi" w:hAnsiTheme="majorBidi" w:cstheme="majorBidi"/>
            <w:sz w:val="24"/>
            <w:szCs w:val="24"/>
          </w:rPr>
          <w:t>Typology (theology)</w:t>
        </w:r>
      </w:hyperlink>
    </w:p>
    <w:p w14:paraId="42B975C6" w14:textId="77777777" w:rsidR="00B71EF4" w:rsidRPr="0089616A" w:rsidRDefault="00B71EF4" w:rsidP="0089616A">
      <w:pPr>
        <w:rPr>
          <w:rFonts w:asciiTheme="majorBidi" w:hAnsiTheme="majorBidi" w:cstheme="majorBidi"/>
          <w:sz w:val="24"/>
          <w:szCs w:val="24"/>
        </w:rPr>
      </w:pPr>
    </w:p>
    <w:sectPr w:rsidR="00B71EF4" w:rsidRPr="0089616A" w:rsidSect="0089616A">
      <w:headerReference w:type="even" r:id="rId686"/>
      <w:headerReference w:type="default" r:id="rId687"/>
      <w:footerReference w:type="even" r:id="rId688"/>
      <w:footerReference w:type="default" r:id="rId689"/>
      <w:headerReference w:type="first" r:id="rId690"/>
      <w:footerReference w:type="first" r:id="rId691"/>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8409" w14:textId="77777777" w:rsidR="00157590" w:rsidRDefault="00157590" w:rsidP="00944667">
      <w:r>
        <w:separator/>
      </w:r>
    </w:p>
  </w:endnote>
  <w:endnote w:type="continuationSeparator" w:id="0">
    <w:p w14:paraId="061D2092" w14:textId="77777777" w:rsidR="00157590" w:rsidRDefault="00157590" w:rsidP="0094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Estrangelo Edessa">
    <w:panose1 w:val="03080600000000000000"/>
    <w:charset w:val="01"/>
    <w:family w:val="script"/>
    <w:pitch w:val="variable"/>
    <w:sig w:usb0="80002040" w:usb1="00000000" w:usb2="0000008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8653" w14:textId="77777777" w:rsidR="00944667" w:rsidRDefault="0094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55321"/>
      <w:docPartObj>
        <w:docPartGallery w:val="Page Numbers (Bottom of Page)"/>
        <w:docPartUnique/>
      </w:docPartObj>
    </w:sdtPr>
    <w:sdtContent>
      <w:sdt>
        <w:sdtPr>
          <w:id w:val="-1769616900"/>
          <w:docPartObj>
            <w:docPartGallery w:val="Page Numbers (Top of Page)"/>
            <w:docPartUnique/>
          </w:docPartObj>
        </w:sdtPr>
        <w:sdtContent>
          <w:p w14:paraId="604110C8" w14:textId="6E752AE3" w:rsidR="00944667" w:rsidRDefault="009446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DEFB35" w14:textId="77777777" w:rsidR="00944667" w:rsidRDefault="00944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EB0B" w14:textId="77777777" w:rsidR="00944667" w:rsidRDefault="0094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B5EB" w14:textId="77777777" w:rsidR="00157590" w:rsidRDefault="00157590" w:rsidP="00944667">
      <w:r>
        <w:separator/>
      </w:r>
    </w:p>
  </w:footnote>
  <w:footnote w:type="continuationSeparator" w:id="0">
    <w:p w14:paraId="7091B4D7" w14:textId="77777777" w:rsidR="00157590" w:rsidRDefault="00157590" w:rsidP="0094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0506" w14:textId="77777777" w:rsidR="00944667" w:rsidRDefault="00944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43DE" w14:textId="77777777" w:rsidR="00944667" w:rsidRDefault="00944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341D" w14:textId="77777777" w:rsidR="00944667" w:rsidRDefault="00944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EA8"/>
    <w:multiLevelType w:val="hybridMultilevel"/>
    <w:tmpl w:val="A3E2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4B1"/>
    <w:multiLevelType w:val="hybridMultilevel"/>
    <w:tmpl w:val="4F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9E4"/>
    <w:multiLevelType w:val="hybridMultilevel"/>
    <w:tmpl w:val="5B20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70F35"/>
    <w:multiLevelType w:val="hybridMultilevel"/>
    <w:tmpl w:val="1942669A"/>
    <w:lvl w:ilvl="0" w:tplc="B774951C">
      <w:start w:val="1"/>
      <w:numFmt w:val="lowerLetter"/>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C972C944">
      <w:numFmt w:val="bullet"/>
      <w:lvlText w:val="•"/>
      <w:lvlJc w:val="left"/>
      <w:pPr>
        <w:ind w:left="1818" w:hanging="267"/>
      </w:pPr>
      <w:rPr>
        <w:rFonts w:hint="default"/>
        <w:lang w:val="en-US" w:eastAsia="en-US" w:bidi="ar-SA"/>
      </w:rPr>
    </w:lvl>
    <w:lvl w:ilvl="2" w:tplc="D122BFC4">
      <w:numFmt w:val="bullet"/>
      <w:lvlText w:val="•"/>
      <w:lvlJc w:val="left"/>
      <w:pPr>
        <w:ind w:left="2896" w:hanging="267"/>
      </w:pPr>
      <w:rPr>
        <w:rFonts w:hint="default"/>
        <w:lang w:val="en-US" w:eastAsia="en-US" w:bidi="ar-SA"/>
      </w:rPr>
    </w:lvl>
    <w:lvl w:ilvl="3" w:tplc="4344EB6E">
      <w:numFmt w:val="bullet"/>
      <w:lvlText w:val="•"/>
      <w:lvlJc w:val="left"/>
      <w:pPr>
        <w:ind w:left="3974" w:hanging="267"/>
      </w:pPr>
      <w:rPr>
        <w:rFonts w:hint="default"/>
        <w:lang w:val="en-US" w:eastAsia="en-US" w:bidi="ar-SA"/>
      </w:rPr>
    </w:lvl>
    <w:lvl w:ilvl="4" w:tplc="A3B036A8">
      <w:numFmt w:val="bullet"/>
      <w:lvlText w:val="•"/>
      <w:lvlJc w:val="left"/>
      <w:pPr>
        <w:ind w:left="5052" w:hanging="267"/>
      </w:pPr>
      <w:rPr>
        <w:rFonts w:hint="default"/>
        <w:lang w:val="en-US" w:eastAsia="en-US" w:bidi="ar-SA"/>
      </w:rPr>
    </w:lvl>
    <w:lvl w:ilvl="5" w:tplc="3B360F3C">
      <w:numFmt w:val="bullet"/>
      <w:lvlText w:val="•"/>
      <w:lvlJc w:val="left"/>
      <w:pPr>
        <w:ind w:left="6130" w:hanging="267"/>
      </w:pPr>
      <w:rPr>
        <w:rFonts w:hint="default"/>
        <w:lang w:val="en-US" w:eastAsia="en-US" w:bidi="ar-SA"/>
      </w:rPr>
    </w:lvl>
    <w:lvl w:ilvl="6" w:tplc="E6C0FA26">
      <w:numFmt w:val="bullet"/>
      <w:lvlText w:val="•"/>
      <w:lvlJc w:val="left"/>
      <w:pPr>
        <w:ind w:left="7208" w:hanging="267"/>
      </w:pPr>
      <w:rPr>
        <w:rFonts w:hint="default"/>
        <w:lang w:val="en-US" w:eastAsia="en-US" w:bidi="ar-SA"/>
      </w:rPr>
    </w:lvl>
    <w:lvl w:ilvl="7" w:tplc="257441CA">
      <w:numFmt w:val="bullet"/>
      <w:lvlText w:val="•"/>
      <w:lvlJc w:val="left"/>
      <w:pPr>
        <w:ind w:left="8286" w:hanging="267"/>
      </w:pPr>
      <w:rPr>
        <w:rFonts w:hint="default"/>
        <w:lang w:val="en-US" w:eastAsia="en-US" w:bidi="ar-SA"/>
      </w:rPr>
    </w:lvl>
    <w:lvl w:ilvl="8" w:tplc="550E5640">
      <w:numFmt w:val="bullet"/>
      <w:lvlText w:val="•"/>
      <w:lvlJc w:val="left"/>
      <w:pPr>
        <w:ind w:left="9364" w:hanging="267"/>
      </w:pPr>
      <w:rPr>
        <w:rFonts w:hint="default"/>
        <w:lang w:val="en-US" w:eastAsia="en-US" w:bidi="ar-SA"/>
      </w:rPr>
    </w:lvl>
  </w:abstractNum>
  <w:abstractNum w:abstractNumId="4" w15:restartNumberingAfterBreak="0">
    <w:nsid w:val="1A5C7733"/>
    <w:multiLevelType w:val="hybridMultilevel"/>
    <w:tmpl w:val="3D2C1240"/>
    <w:lvl w:ilvl="0" w:tplc="6302A528">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9EB283CA">
      <w:numFmt w:val="bullet"/>
      <w:lvlText w:val="•"/>
      <w:lvlJc w:val="left"/>
      <w:pPr>
        <w:ind w:left="1818" w:hanging="267"/>
      </w:pPr>
      <w:rPr>
        <w:rFonts w:hint="default"/>
        <w:lang w:val="en-US" w:eastAsia="en-US" w:bidi="ar-SA"/>
      </w:rPr>
    </w:lvl>
    <w:lvl w:ilvl="2" w:tplc="69AEA85C">
      <w:numFmt w:val="bullet"/>
      <w:lvlText w:val="•"/>
      <w:lvlJc w:val="left"/>
      <w:pPr>
        <w:ind w:left="2896" w:hanging="267"/>
      </w:pPr>
      <w:rPr>
        <w:rFonts w:hint="default"/>
        <w:lang w:val="en-US" w:eastAsia="en-US" w:bidi="ar-SA"/>
      </w:rPr>
    </w:lvl>
    <w:lvl w:ilvl="3" w:tplc="5BC6567A">
      <w:numFmt w:val="bullet"/>
      <w:lvlText w:val="•"/>
      <w:lvlJc w:val="left"/>
      <w:pPr>
        <w:ind w:left="3974" w:hanging="267"/>
      </w:pPr>
      <w:rPr>
        <w:rFonts w:hint="default"/>
        <w:lang w:val="en-US" w:eastAsia="en-US" w:bidi="ar-SA"/>
      </w:rPr>
    </w:lvl>
    <w:lvl w:ilvl="4" w:tplc="E8521A72">
      <w:numFmt w:val="bullet"/>
      <w:lvlText w:val="•"/>
      <w:lvlJc w:val="left"/>
      <w:pPr>
        <w:ind w:left="5052" w:hanging="267"/>
      </w:pPr>
      <w:rPr>
        <w:rFonts w:hint="default"/>
        <w:lang w:val="en-US" w:eastAsia="en-US" w:bidi="ar-SA"/>
      </w:rPr>
    </w:lvl>
    <w:lvl w:ilvl="5" w:tplc="E4DEB906">
      <w:numFmt w:val="bullet"/>
      <w:lvlText w:val="•"/>
      <w:lvlJc w:val="left"/>
      <w:pPr>
        <w:ind w:left="6130" w:hanging="267"/>
      </w:pPr>
      <w:rPr>
        <w:rFonts w:hint="default"/>
        <w:lang w:val="en-US" w:eastAsia="en-US" w:bidi="ar-SA"/>
      </w:rPr>
    </w:lvl>
    <w:lvl w:ilvl="6" w:tplc="A8403A64">
      <w:numFmt w:val="bullet"/>
      <w:lvlText w:val="•"/>
      <w:lvlJc w:val="left"/>
      <w:pPr>
        <w:ind w:left="7208" w:hanging="267"/>
      </w:pPr>
      <w:rPr>
        <w:rFonts w:hint="default"/>
        <w:lang w:val="en-US" w:eastAsia="en-US" w:bidi="ar-SA"/>
      </w:rPr>
    </w:lvl>
    <w:lvl w:ilvl="7" w:tplc="95C04BBA">
      <w:numFmt w:val="bullet"/>
      <w:lvlText w:val="•"/>
      <w:lvlJc w:val="left"/>
      <w:pPr>
        <w:ind w:left="8286" w:hanging="267"/>
      </w:pPr>
      <w:rPr>
        <w:rFonts w:hint="default"/>
        <w:lang w:val="en-US" w:eastAsia="en-US" w:bidi="ar-SA"/>
      </w:rPr>
    </w:lvl>
    <w:lvl w:ilvl="8" w:tplc="9B7C60F4">
      <w:numFmt w:val="bullet"/>
      <w:lvlText w:val="•"/>
      <w:lvlJc w:val="left"/>
      <w:pPr>
        <w:ind w:left="9364" w:hanging="267"/>
      </w:pPr>
      <w:rPr>
        <w:rFonts w:hint="default"/>
        <w:lang w:val="en-US" w:eastAsia="en-US" w:bidi="ar-SA"/>
      </w:rPr>
    </w:lvl>
  </w:abstractNum>
  <w:abstractNum w:abstractNumId="5" w15:restartNumberingAfterBreak="0">
    <w:nsid w:val="1DAB67D9"/>
    <w:multiLevelType w:val="hybridMultilevel"/>
    <w:tmpl w:val="91A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76CB2"/>
    <w:multiLevelType w:val="hybridMultilevel"/>
    <w:tmpl w:val="7C66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72FF4"/>
    <w:multiLevelType w:val="hybridMultilevel"/>
    <w:tmpl w:val="B49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24683"/>
    <w:multiLevelType w:val="hybridMultilevel"/>
    <w:tmpl w:val="C1A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D0BD8"/>
    <w:multiLevelType w:val="hybridMultilevel"/>
    <w:tmpl w:val="3EE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90ABE"/>
    <w:multiLevelType w:val="hybridMultilevel"/>
    <w:tmpl w:val="9C7E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63F7C"/>
    <w:multiLevelType w:val="hybridMultilevel"/>
    <w:tmpl w:val="C59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C5C11"/>
    <w:multiLevelType w:val="hybridMultilevel"/>
    <w:tmpl w:val="7518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861C0"/>
    <w:multiLevelType w:val="hybridMultilevel"/>
    <w:tmpl w:val="BD7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F5A16"/>
    <w:multiLevelType w:val="hybridMultilevel"/>
    <w:tmpl w:val="70C4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6346E"/>
    <w:multiLevelType w:val="hybridMultilevel"/>
    <w:tmpl w:val="4B8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C69A5"/>
    <w:multiLevelType w:val="hybridMultilevel"/>
    <w:tmpl w:val="1B8E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648765">
    <w:abstractNumId w:val="4"/>
  </w:num>
  <w:num w:numId="2" w16cid:durableId="678629080">
    <w:abstractNumId w:val="3"/>
  </w:num>
  <w:num w:numId="3" w16cid:durableId="437723639">
    <w:abstractNumId w:val="8"/>
  </w:num>
  <w:num w:numId="4" w16cid:durableId="287397303">
    <w:abstractNumId w:val="1"/>
  </w:num>
  <w:num w:numId="5" w16cid:durableId="2010936574">
    <w:abstractNumId w:val="0"/>
  </w:num>
  <w:num w:numId="6" w16cid:durableId="1561557480">
    <w:abstractNumId w:val="2"/>
  </w:num>
  <w:num w:numId="7" w16cid:durableId="280961546">
    <w:abstractNumId w:val="5"/>
  </w:num>
  <w:num w:numId="8" w16cid:durableId="641083363">
    <w:abstractNumId w:val="12"/>
  </w:num>
  <w:num w:numId="9" w16cid:durableId="101532171">
    <w:abstractNumId w:val="13"/>
  </w:num>
  <w:num w:numId="10" w16cid:durableId="1931161297">
    <w:abstractNumId w:val="9"/>
  </w:num>
  <w:num w:numId="11" w16cid:durableId="914165553">
    <w:abstractNumId w:val="15"/>
  </w:num>
  <w:num w:numId="12" w16cid:durableId="208420086">
    <w:abstractNumId w:val="16"/>
  </w:num>
  <w:num w:numId="13" w16cid:durableId="2001079464">
    <w:abstractNumId w:val="7"/>
  </w:num>
  <w:num w:numId="14" w16cid:durableId="511381682">
    <w:abstractNumId w:val="6"/>
  </w:num>
  <w:num w:numId="15" w16cid:durableId="1530726388">
    <w:abstractNumId w:val="11"/>
  </w:num>
  <w:num w:numId="16" w16cid:durableId="952177140">
    <w:abstractNumId w:val="14"/>
  </w:num>
  <w:num w:numId="17" w16cid:durableId="64187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1EF4"/>
    <w:rsid w:val="00087213"/>
    <w:rsid w:val="000C38A4"/>
    <w:rsid w:val="000E1F1C"/>
    <w:rsid w:val="00116117"/>
    <w:rsid w:val="00157590"/>
    <w:rsid w:val="001972F0"/>
    <w:rsid w:val="001A625B"/>
    <w:rsid w:val="002563EA"/>
    <w:rsid w:val="002A5961"/>
    <w:rsid w:val="003203B2"/>
    <w:rsid w:val="003A52D9"/>
    <w:rsid w:val="003F72F2"/>
    <w:rsid w:val="00431082"/>
    <w:rsid w:val="006353C6"/>
    <w:rsid w:val="00645555"/>
    <w:rsid w:val="007241E2"/>
    <w:rsid w:val="007A5A36"/>
    <w:rsid w:val="007B02A1"/>
    <w:rsid w:val="0089616A"/>
    <w:rsid w:val="008A2904"/>
    <w:rsid w:val="008A74DD"/>
    <w:rsid w:val="00944667"/>
    <w:rsid w:val="00A00D6D"/>
    <w:rsid w:val="00A12568"/>
    <w:rsid w:val="00A35854"/>
    <w:rsid w:val="00B71EF4"/>
    <w:rsid w:val="00DA09F1"/>
    <w:rsid w:val="00DA7B64"/>
    <w:rsid w:val="00E66624"/>
    <w:rsid w:val="00ED2863"/>
    <w:rsid w:val="00ED4410"/>
    <w:rsid w:val="00F744C9"/>
    <w:rsid w:val="00F96CB1"/>
    <w:rsid w:val="00FF6F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3899"/>
  <w15:docId w15:val="{ABFAFD29-6FFE-4DDF-8BA5-452BADAB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outlineLvl w:val="0"/>
    </w:pPr>
    <w:rPr>
      <w:b/>
      <w:bCs/>
      <w:sz w:val="36"/>
      <w:szCs w:val="36"/>
    </w:rPr>
  </w:style>
  <w:style w:type="paragraph" w:styleId="Heading2">
    <w:name w:val="heading 2"/>
    <w:basedOn w:val="Normal"/>
    <w:uiPriority w:val="9"/>
    <w:unhideWhenUsed/>
    <w:qFormat/>
    <w:pPr>
      <w:ind w:left="359"/>
      <w:jc w:val="both"/>
      <w:outlineLvl w:val="1"/>
    </w:pPr>
    <w:rPr>
      <w:rFonts w:ascii="Arial" w:eastAsia="Arial" w:hAnsi="Arial" w:cs="Arial"/>
      <w:b/>
      <w:bCs/>
      <w:sz w:val="28"/>
      <w:szCs w:val="28"/>
    </w:rPr>
  </w:style>
  <w:style w:type="paragraph" w:styleId="Heading3">
    <w:name w:val="heading 3"/>
    <w:basedOn w:val="Normal"/>
    <w:uiPriority w:val="9"/>
    <w:unhideWhenUsed/>
    <w:qFormat/>
    <w:pPr>
      <w:ind w:left="359"/>
      <w:jc w:val="both"/>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sz w:val="24"/>
      <w:szCs w:val="24"/>
    </w:rPr>
  </w:style>
  <w:style w:type="paragraph" w:styleId="Title">
    <w:name w:val="Title"/>
    <w:basedOn w:val="Normal"/>
    <w:uiPriority w:val="10"/>
    <w:qFormat/>
    <w:pPr>
      <w:ind w:left="359"/>
    </w:pPr>
    <w:rPr>
      <w:b/>
      <w:bCs/>
      <w:sz w:val="50"/>
      <w:szCs w:val="50"/>
    </w:rPr>
  </w:style>
  <w:style w:type="paragraph" w:styleId="ListParagraph">
    <w:name w:val="List Paragraph"/>
    <w:basedOn w:val="Normal"/>
    <w:uiPriority w:val="1"/>
    <w:qFormat/>
    <w:pPr>
      <w:spacing w:before="54"/>
      <w:ind w:left="743" w:hanging="533"/>
    </w:pPr>
    <w:rPr>
      <w:rFonts w:ascii="Arial" w:eastAsia="Arial" w:hAnsi="Arial" w:cs="Arial"/>
    </w:rPr>
  </w:style>
  <w:style w:type="paragraph" w:customStyle="1" w:styleId="TableParagraph">
    <w:name w:val="Table Paragraph"/>
    <w:basedOn w:val="Normal"/>
    <w:uiPriority w:val="1"/>
    <w:qFormat/>
    <w:pPr>
      <w:spacing w:before="17"/>
      <w:ind w:left="102"/>
    </w:pPr>
    <w:rPr>
      <w:rFonts w:ascii="Arial" w:eastAsia="Arial" w:hAnsi="Arial" w:cs="Arial"/>
    </w:rPr>
  </w:style>
  <w:style w:type="character" w:styleId="Hyperlink">
    <w:name w:val="Hyperlink"/>
    <w:basedOn w:val="DefaultParagraphFont"/>
    <w:uiPriority w:val="99"/>
    <w:unhideWhenUsed/>
    <w:rsid w:val="0089616A"/>
    <w:rPr>
      <w:color w:val="0000FF" w:themeColor="hyperlink"/>
      <w:u w:val="single"/>
    </w:rPr>
  </w:style>
  <w:style w:type="table" w:styleId="TableGrid">
    <w:name w:val="Table Grid"/>
    <w:basedOn w:val="TableNormal"/>
    <w:uiPriority w:val="39"/>
    <w:rsid w:val="00ED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667"/>
    <w:pPr>
      <w:tabs>
        <w:tab w:val="center" w:pos="4680"/>
        <w:tab w:val="right" w:pos="9360"/>
      </w:tabs>
    </w:pPr>
  </w:style>
  <w:style w:type="character" w:customStyle="1" w:styleId="HeaderChar">
    <w:name w:val="Header Char"/>
    <w:basedOn w:val="DefaultParagraphFont"/>
    <w:link w:val="Header"/>
    <w:uiPriority w:val="99"/>
    <w:rsid w:val="00944667"/>
    <w:rPr>
      <w:rFonts w:ascii="Georgia" w:eastAsia="Georgia" w:hAnsi="Georgia" w:cs="Georgia"/>
    </w:rPr>
  </w:style>
  <w:style w:type="paragraph" w:styleId="Footer">
    <w:name w:val="footer"/>
    <w:basedOn w:val="Normal"/>
    <w:link w:val="FooterChar"/>
    <w:uiPriority w:val="99"/>
    <w:unhideWhenUsed/>
    <w:rsid w:val="00944667"/>
    <w:pPr>
      <w:tabs>
        <w:tab w:val="center" w:pos="4680"/>
        <w:tab w:val="right" w:pos="9360"/>
      </w:tabs>
    </w:pPr>
  </w:style>
  <w:style w:type="character" w:customStyle="1" w:styleId="FooterChar">
    <w:name w:val="Footer Char"/>
    <w:basedOn w:val="DefaultParagraphFont"/>
    <w:link w:val="Footer"/>
    <w:uiPriority w:val="99"/>
    <w:rsid w:val="00944667"/>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Leningrad_Codex" TargetMode="External"/><Relationship Id="rId671" Type="http://schemas.openxmlformats.org/officeDocument/2006/relationships/hyperlink" Target="https://en.wikipedia.org/wiki/Headlines" TargetMode="External"/><Relationship Id="rId21" Type="http://schemas.openxmlformats.org/officeDocument/2006/relationships/hyperlink" Target="https://en.wikipedia.org/wiki/Biblical_inspiration" TargetMode="External"/><Relationship Id="rId324" Type="http://schemas.openxmlformats.org/officeDocument/2006/relationships/hyperlink" Target="https://en.wikipedia.org/wiki/Holy_Spirit_in_Christianity" TargetMode="External"/><Relationship Id="rId531" Type="http://schemas.openxmlformats.org/officeDocument/2006/relationships/hyperlink" Target="https://en.wikipedia.org/wiki/David_(Michelangelo)" TargetMode="External"/><Relationship Id="rId629" Type="http://schemas.openxmlformats.org/officeDocument/2006/relationships/hyperlink" Target="https://en.wikipedia.org/wiki/Wycliffe_Bible_Translators" TargetMode="External"/><Relationship Id="rId170" Type="http://schemas.openxmlformats.org/officeDocument/2006/relationships/hyperlink" Target="https://en.wikipedia.org/wiki/Pentateuch" TargetMode="External"/><Relationship Id="rId268" Type="http://schemas.openxmlformats.org/officeDocument/2006/relationships/hyperlink" Target="https://en.wikipedia.org/wiki/Flavius_Josephus" TargetMode="External"/><Relationship Id="rId475" Type="http://schemas.openxmlformats.org/officeDocument/2006/relationships/hyperlink" Target="https://en.wikipedia.org/wiki/Third_Epistle_to_the_Corinthians" TargetMode="External"/><Relationship Id="rId682" Type="http://schemas.openxmlformats.org/officeDocument/2006/relationships/hyperlink" Target="https://en.wikipedia.org/wiki/List_of_major_biblical_figures" TargetMode="External"/><Relationship Id="rId32" Type="http://schemas.openxmlformats.org/officeDocument/2006/relationships/hyperlink" Target="https://en.wikipedia.org/wiki/Septuagint" TargetMode="External"/><Relationship Id="rId128" Type="http://schemas.openxmlformats.org/officeDocument/2006/relationships/hyperlink" Target="https://en.wikipedia.org/wiki/Marcion" TargetMode="External"/><Relationship Id="rId335" Type="http://schemas.openxmlformats.org/officeDocument/2006/relationships/hyperlink" Target="https://en.wikipedia.org/wiki/Syriac_versions_of_the_Bible" TargetMode="External"/><Relationship Id="rId542" Type="http://schemas.openxmlformats.org/officeDocument/2006/relationships/hyperlink" Target="https://en.wikipedia.org/wiki/Pacifism" TargetMode="External"/><Relationship Id="rId181" Type="http://schemas.openxmlformats.org/officeDocument/2006/relationships/hyperlink" Target="https://en.wikipedia.org/wiki/Book_of_Deuteronomy" TargetMode="External"/><Relationship Id="rId402" Type="http://schemas.openxmlformats.org/officeDocument/2006/relationships/hyperlink" Target="https://en.wikipedia.org/wiki/Vulgate" TargetMode="External"/><Relationship Id="rId279" Type="http://schemas.openxmlformats.org/officeDocument/2006/relationships/hyperlink" Target="https://en.wikipedia.org/wiki/Additions_to_Daniel" TargetMode="External"/><Relationship Id="rId486" Type="http://schemas.openxmlformats.org/officeDocument/2006/relationships/hyperlink" Target="https://en.wikipedia.org/wiki/Byzantine_text-type" TargetMode="External"/><Relationship Id="rId693" Type="http://schemas.openxmlformats.org/officeDocument/2006/relationships/theme" Target="theme/theme1.xml"/><Relationship Id="rId43" Type="http://schemas.openxmlformats.org/officeDocument/2006/relationships/hyperlink" Target="https://en.wikipedia.org/wiki/New_Testament" TargetMode="External"/><Relationship Id="rId139" Type="http://schemas.openxmlformats.org/officeDocument/2006/relationships/hyperlink" Target="https://en.wikipedia.org/wiki/Catholic_Bible" TargetMode="External"/><Relationship Id="rId346" Type="http://schemas.openxmlformats.org/officeDocument/2006/relationships/hyperlink" Target="https://en.wikipedia.org/wiki/1_Maccabees" TargetMode="External"/><Relationship Id="rId553" Type="http://schemas.openxmlformats.org/officeDocument/2006/relationships/hyperlink" Target="https://en.wikipedia.org/wiki/Nur_Masalha" TargetMode="External"/><Relationship Id="rId192" Type="http://schemas.openxmlformats.org/officeDocument/2006/relationships/hyperlink" Target="https://en.wikipedia.org/wiki/Canaan" TargetMode="External"/><Relationship Id="rId206" Type="http://schemas.openxmlformats.org/officeDocument/2006/relationships/hyperlink" Target="https://en.wikipedia.org/wiki/Yahweh" TargetMode="External"/><Relationship Id="rId413" Type="http://schemas.openxmlformats.org/officeDocument/2006/relationships/hyperlink" Target="https://en.wikipedia.org/wiki/Gospel_of_Luke" TargetMode="External"/><Relationship Id="rId497" Type="http://schemas.openxmlformats.org/officeDocument/2006/relationships/hyperlink" Target="https://en.wikipedia.org/wiki/Democracy" TargetMode="External"/><Relationship Id="rId620" Type="http://schemas.openxmlformats.org/officeDocument/2006/relationships/image" Target="media/image2.emf"/><Relationship Id="rId357" Type="http://schemas.openxmlformats.org/officeDocument/2006/relationships/hyperlink" Target="https://en.wikipedia.org/wiki/Georgian_Orthodox_Church" TargetMode="External"/><Relationship Id="rId54" Type="http://schemas.openxmlformats.org/officeDocument/2006/relationships/hyperlink" Target="https://en.wikipedia.org/wiki/Phoenicia" TargetMode="External"/><Relationship Id="rId217" Type="http://schemas.openxmlformats.org/officeDocument/2006/relationships/hyperlink" Target="https://en.wikipedia.org/wiki/Book_of_Isaiah" TargetMode="External"/><Relationship Id="rId564" Type="http://schemas.openxmlformats.org/officeDocument/2006/relationships/hyperlink" Target="https://en.wikipedia.org/wiki/Biblical_literalism" TargetMode="External"/><Relationship Id="rId424" Type="http://schemas.openxmlformats.org/officeDocument/2006/relationships/hyperlink" Target="https://en.wikipedia.org/wiki/Epistle_to_the_Colossians" TargetMode="External"/><Relationship Id="rId631" Type="http://schemas.openxmlformats.org/officeDocument/2006/relationships/hyperlink" Target="https://en.wikipedia.org/wiki/Bible_society" TargetMode="External"/><Relationship Id="rId270" Type="http://schemas.openxmlformats.org/officeDocument/2006/relationships/hyperlink" Target="https://en.wikipedia.org/wiki/Ecclesiastes" TargetMode="External"/><Relationship Id="rId65" Type="http://schemas.openxmlformats.org/officeDocument/2006/relationships/hyperlink" Target="https://en.wikipedia.org/wiki/Homer" TargetMode="External"/><Relationship Id="rId130" Type="http://schemas.openxmlformats.org/officeDocument/2006/relationships/hyperlink" Target="https://en.wikipedia.org/wiki/Syriac_versions_of_the_Bible" TargetMode="External"/><Relationship Id="rId368" Type="http://schemas.openxmlformats.org/officeDocument/2006/relationships/hyperlink" Target="https://en.wikipedia.org/wiki/2_Esdras" TargetMode="External"/><Relationship Id="rId575" Type="http://schemas.openxmlformats.org/officeDocument/2006/relationships/hyperlink" Target="https://en.wikipedia.org/wiki/Reformation" TargetMode="External"/><Relationship Id="rId228" Type="http://schemas.openxmlformats.org/officeDocument/2006/relationships/hyperlink" Target="https://en.wikipedia.org/wiki/Book_of_Habakkuk" TargetMode="External"/><Relationship Id="rId435" Type="http://schemas.openxmlformats.org/officeDocument/2006/relationships/hyperlink" Target="https://en.wikipedia.org/wiki/First_Epistle_of_Peter" TargetMode="External"/><Relationship Id="rId642" Type="http://schemas.openxmlformats.org/officeDocument/2006/relationships/hyperlink" Target="https://en.wikipedia.org/wiki/Promised_Land" TargetMode="External"/><Relationship Id="rId281" Type="http://schemas.openxmlformats.org/officeDocument/2006/relationships/hyperlink" Target="https://en.wikipedia.org/wiki/Prayer_of_Azariah_and_Song_of_the_Three_Holy_Children" TargetMode="External"/><Relationship Id="rId502" Type="http://schemas.openxmlformats.org/officeDocument/2006/relationships/hyperlink" Target="https://en.wikipedia.org/wiki/Anti-Apartheid_Movement" TargetMode="External"/><Relationship Id="rId76" Type="http://schemas.openxmlformats.org/officeDocument/2006/relationships/hyperlink" Target="https://en.wikipedia.org/wiki/Ancient_Rome" TargetMode="External"/><Relationship Id="rId141" Type="http://schemas.openxmlformats.org/officeDocument/2006/relationships/hyperlink" Target="https://en.wikipedia.org/wiki/Council_of_Hippo" TargetMode="External"/><Relationship Id="rId379" Type="http://schemas.openxmlformats.org/officeDocument/2006/relationships/hyperlink" Target="https://en.wikipedia.org/wiki/Roman_Catholic" TargetMode="External"/><Relationship Id="rId586" Type="http://schemas.openxmlformats.org/officeDocument/2006/relationships/hyperlink" Target="https://en.wikipedia.org/wiki/Islamic_view_of_the_Bible" TargetMode="External"/><Relationship Id="rId7" Type="http://schemas.openxmlformats.org/officeDocument/2006/relationships/hyperlink" Target="https://en.wikipedia.org/wiki/Religious_text" TargetMode="External"/><Relationship Id="rId239" Type="http://schemas.openxmlformats.org/officeDocument/2006/relationships/hyperlink" Target="https://en.wikipedia.org/wiki/Ecclesiastes" TargetMode="External"/><Relationship Id="rId446" Type="http://schemas.openxmlformats.org/officeDocument/2006/relationships/hyperlink" Target="https://en.wikipedia.org/wiki/Classical_Syriac_language" TargetMode="External"/><Relationship Id="rId653" Type="http://schemas.openxmlformats.org/officeDocument/2006/relationships/hyperlink" Target="https://en.wikipedia.org/wiki/Museum_of_the_Bible" TargetMode="External"/><Relationship Id="rId292" Type="http://schemas.openxmlformats.org/officeDocument/2006/relationships/hyperlink" Target="https://en.wikipedia.org/wiki/3_Maccabees" TargetMode="External"/><Relationship Id="rId306" Type="http://schemas.openxmlformats.org/officeDocument/2006/relationships/hyperlink" Target="https://en.wikipedia.org/wiki/Testaments_of_the_Twelve_Patriarchs" TargetMode="External"/><Relationship Id="rId87" Type="http://schemas.openxmlformats.org/officeDocument/2006/relationships/hyperlink" Target="https://en.wikipedia.org/wiki/Hebrew_Bible" TargetMode="External"/><Relationship Id="rId513" Type="http://schemas.openxmlformats.org/officeDocument/2006/relationships/hyperlink" Target="https://en.wikipedia.org/wiki/Caesarea_Maritima" TargetMode="External"/><Relationship Id="rId597" Type="http://schemas.openxmlformats.org/officeDocument/2006/relationships/hyperlink" Target="https://en.wikipedia.org/wiki/Masoretic_Text" TargetMode="External"/><Relationship Id="rId152" Type="http://schemas.openxmlformats.org/officeDocument/2006/relationships/hyperlink" Target="https://en.wikipedia.org/wiki/Emanuel_Tov" TargetMode="External"/><Relationship Id="rId457" Type="http://schemas.openxmlformats.org/officeDocument/2006/relationships/hyperlink" Target="https://en.wikipedia.org/wiki/Thomas_of_Harqel" TargetMode="External"/><Relationship Id="rId664" Type="http://schemas.openxmlformats.org/officeDocument/2006/relationships/hyperlink" Target="https://en.wikipedia.org/wiki/Miniature_(illuminated_manuscript)" TargetMode="External"/><Relationship Id="rId14" Type="http://schemas.openxmlformats.org/officeDocument/2006/relationships/hyperlink" Target="https://en.wikipedia.org/wiki/Biblical_Hebrew" TargetMode="External"/><Relationship Id="rId317" Type="http://schemas.openxmlformats.org/officeDocument/2006/relationships/hyperlink" Target="https://en.wikipedia.org/wiki/Epistle_of_Jude" TargetMode="External"/><Relationship Id="rId524" Type="http://schemas.openxmlformats.org/officeDocument/2006/relationships/hyperlink" Target="https://en.wikipedia.org/wiki/Summa_Theologica" TargetMode="External"/><Relationship Id="rId98" Type="http://schemas.openxmlformats.org/officeDocument/2006/relationships/hyperlink" Target="https://en.wikipedia.org/wiki/Aramaic" TargetMode="External"/><Relationship Id="rId163" Type="http://schemas.openxmlformats.org/officeDocument/2006/relationships/hyperlink" Target="https://en.wikipedia.org/wiki/Torah" TargetMode="External"/><Relationship Id="rId370" Type="http://schemas.openxmlformats.org/officeDocument/2006/relationships/hyperlink" Target="https://en.wikipedia.org/wiki/Lutheran_Church" TargetMode="External"/><Relationship Id="rId230" Type="http://schemas.openxmlformats.org/officeDocument/2006/relationships/hyperlink" Target="https://en.wikipedia.org/wiki/Book_of_Haggai" TargetMode="External"/><Relationship Id="rId468" Type="http://schemas.openxmlformats.org/officeDocument/2006/relationships/hyperlink" Target="https://en.wikipedia.org/wiki/Jesus_in_Christianity" TargetMode="External"/><Relationship Id="rId675" Type="http://schemas.openxmlformats.org/officeDocument/2006/relationships/hyperlink" Target="https://en.wikipedia.org/wiki/Bible_paper" TargetMode="External"/><Relationship Id="rId25" Type="http://schemas.openxmlformats.org/officeDocument/2006/relationships/hyperlink" Target="https://en.wikipedia.org/wiki/Nevi%27im" TargetMode="External"/><Relationship Id="rId328" Type="http://schemas.openxmlformats.org/officeDocument/2006/relationships/hyperlink" Target="https://en.wikipedia.org/wiki/Masoretic_Text" TargetMode="External"/><Relationship Id="rId535" Type="http://schemas.openxmlformats.org/officeDocument/2006/relationships/hyperlink" Target="https://en.wikipedia.org/wiki/Slavery" TargetMode="External"/><Relationship Id="rId174" Type="http://schemas.openxmlformats.org/officeDocument/2006/relationships/hyperlink" Target="https://en.wikipedia.org/wiki/Hellenistic_period" TargetMode="External"/><Relationship Id="rId381" Type="http://schemas.openxmlformats.org/officeDocument/2006/relationships/hyperlink" Target="https://en.wikipedia.org/wiki/Protestantism" TargetMode="External"/><Relationship Id="rId602" Type="http://schemas.openxmlformats.org/officeDocument/2006/relationships/hyperlink" Target="https://en.wikipedia.org/wiki/Vetus_Latina" TargetMode="External"/><Relationship Id="rId241" Type="http://schemas.openxmlformats.org/officeDocument/2006/relationships/hyperlink" Target="https://en.wikipedia.org/wiki/Book_of_Esther" TargetMode="External"/><Relationship Id="rId479" Type="http://schemas.openxmlformats.org/officeDocument/2006/relationships/hyperlink" Target="https://en.wikipedia.org/wiki/Epistles_of_Clement" TargetMode="External"/><Relationship Id="rId686" Type="http://schemas.openxmlformats.org/officeDocument/2006/relationships/header" Target="header1.xml"/><Relationship Id="rId36" Type="http://schemas.openxmlformats.org/officeDocument/2006/relationships/hyperlink" Target="https://en.wikipedia.org/wiki/Old_Testament" TargetMode="External"/><Relationship Id="rId339" Type="http://schemas.openxmlformats.org/officeDocument/2006/relationships/hyperlink" Target="https://en.wikipedia.org/wiki/Book_of_Tobit" TargetMode="External"/><Relationship Id="rId546" Type="http://schemas.openxmlformats.org/officeDocument/2006/relationships/hyperlink" Target="https://en.wikipedia.org/wiki/Crusade" TargetMode="External"/><Relationship Id="rId101" Type="http://schemas.openxmlformats.org/officeDocument/2006/relationships/hyperlink" Target="https://en.wikipedia.org/wiki/Biblical_manuscript" TargetMode="External"/><Relationship Id="rId185" Type="http://schemas.openxmlformats.org/officeDocument/2006/relationships/hyperlink" Target="https://en.wikipedia.org/wiki/Abraham" TargetMode="External"/><Relationship Id="rId406" Type="http://schemas.openxmlformats.org/officeDocument/2006/relationships/hyperlink" Target="https://en.wikipedia.org/wiki/Acts_of_the_Apostles" TargetMode="External"/><Relationship Id="rId392" Type="http://schemas.openxmlformats.org/officeDocument/2006/relationships/hyperlink" Target="https://en.wikisource.org/wiki/Bible_(King_James)/2_Timothy" TargetMode="External"/><Relationship Id="rId613" Type="http://schemas.openxmlformats.org/officeDocument/2006/relationships/hyperlink" Target="https://en.wikipedia.org/wiki/Wycliffe%27s_Bible" TargetMode="External"/><Relationship Id="rId252" Type="http://schemas.openxmlformats.org/officeDocument/2006/relationships/hyperlink" Target="https://en.wikipedia.org/wiki/Shavuot" TargetMode="External"/><Relationship Id="rId47" Type="http://schemas.openxmlformats.org/officeDocument/2006/relationships/hyperlink" Target="https://en.wikipedia.org/wiki/Ethics_in_the_Bible" TargetMode="External"/><Relationship Id="rId112" Type="http://schemas.openxmlformats.org/officeDocument/2006/relationships/hyperlink" Target="https://en.wikipedia.org/wiki/Biblical_Aramaic" TargetMode="External"/><Relationship Id="rId557" Type="http://schemas.openxmlformats.org/officeDocument/2006/relationships/hyperlink" Target="https://en.wikipedia.org/wiki/University_of_Glasgow" TargetMode="External"/><Relationship Id="rId196" Type="http://schemas.openxmlformats.org/officeDocument/2006/relationships/hyperlink" Target="https://en.wikipedia.org/wiki/Halakha" TargetMode="External"/><Relationship Id="rId417" Type="http://schemas.openxmlformats.org/officeDocument/2006/relationships/hyperlink" Target="https://en.wikipedia.org/wiki/Pauline_epistles" TargetMode="External"/><Relationship Id="rId624" Type="http://schemas.openxmlformats.org/officeDocument/2006/relationships/hyperlink" Target="https://en.wikipedia.org/wiki/Divine_Principle" TargetMode="External"/><Relationship Id="rId263" Type="http://schemas.openxmlformats.org/officeDocument/2006/relationships/hyperlink" Target="https://en.wikipedia.org/wiki/Talmud" TargetMode="External"/><Relationship Id="rId470" Type="http://schemas.openxmlformats.org/officeDocument/2006/relationships/hyperlink" Target="https://en.wikipedia.org/wiki/Apostles_in_the_New_Testament" TargetMode="External"/><Relationship Id="rId58" Type="http://schemas.openxmlformats.org/officeDocument/2006/relationships/hyperlink" Target="https://en.wikipedia.org/wiki/F._F._Bruce" TargetMode="External"/><Relationship Id="rId123" Type="http://schemas.openxmlformats.org/officeDocument/2006/relationships/hyperlink" Target="https://en.wikipedia.org/wiki/Book_of_Joshua_(Samaritan)" TargetMode="External"/><Relationship Id="rId330" Type="http://schemas.openxmlformats.org/officeDocument/2006/relationships/hyperlink" Target="https://en.wikipedia.org/wiki/N._T._Wright" TargetMode="External"/><Relationship Id="rId568" Type="http://schemas.openxmlformats.org/officeDocument/2006/relationships/hyperlink" Target="https://en.wikipedia.org/wiki/Autograph" TargetMode="External"/><Relationship Id="rId428" Type="http://schemas.openxmlformats.org/officeDocument/2006/relationships/hyperlink" Target="https://en.wikipedia.org/wiki/First_Epistle_to_Timothy" TargetMode="External"/><Relationship Id="rId635" Type="http://schemas.openxmlformats.org/officeDocument/2006/relationships/hyperlink" Target="https://en.wikipedia.org/wiki/Archaeology" TargetMode="External"/><Relationship Id="rId274" Type="http://schemas.openxmlformats.org/officeDocument/2006/relationships/hyperlink" Target="https://en.wikipedia.org/wiki/Rabbi" TargetMode="External"/><Relationship Id="rId481" Type="http://schemas.openxmlformats.org/officeDocument/2006/relationships/hyperlink" Target="https://en.wikipedia.org/wiki/Autograph" TargetMode="External"/><Relationship Id="rId69" Type="http://schemas.openxmlformats.org/officeDocument/2006/relationships/hyperlink" Target="https://en.wikipedia.org/wiki/Sophocles" TargetMode="External"/><Relationship Id="rId134" Type="http://schemas.openxmlformats.org/officeDocument/2006/relationships/hyperlink" Target="https://en.wikipedia.org/wiki/Bart_Ehrman" TargetMode="External"/><Relationship Id="rId579" Type="http://schemas.openxmlformats.org/officeDocument/2006/relationships/hyperlink" Target="https://en.wikipedia.org/wiki/Prima_scriptura" TargetMode="External"/><Relationship Id="rId341" Type="http://schemas.openxmlformats.org/officeDocument/2006/relationships/hyperlink" Target="https://en.wikipedia.org/wiki/Book_of_Wisdom" TargetMode="External"/><Relationship Id="rId439" Type="http://schemas.openxmlformats.org/officeDocument/2006/relationships/hyperlink" Target="https://en.wikipedia.org/wiki/Docetism" TargetMode="External"/><Relationship Id="rId646" Type="http://schemas.openxmlformats.org/officeDocument/2006/relationships/hyperlink" Target="https://en.wikipedia.org/wiki/Tel_Dan_stele" TargetMode="External"/><Relationship Id="rId201" Type="http://schemas.openxmlformats.org/officeDocument/2006/relationships/hyperlink" Target="https://en.wikipedia.org/wiki/Twelve_Minor_Prophets" TargetMode="External"/><Relationship Id="rId285" Type="http://schemas.openxmlformats.org/officeDocument/2006/relationships/hyperlink" Target="https://en.wikipedia.org/wiki/Early_Christian" TargetMode="External"/><Relationship Id="rId506" Type="http://schemas.openxmlformats.org/officeDocument/2006/relationships/hyperlink" Target="https://en.wikipedia.org/wiki/Nationalism" TargetMode="External"/><Relationship Id="rId492" Type="http://schemas.openxmlformats.org/officeDocument/2006/relationships/hyperlink" Target="https://en.wikipedia.org/wiki/Gutenberg_Bible" TargetMode="External"/><Relationship Id="rId145" Type="http://schemas.openxmlformats.org/officeDocument/2006/relationships/hyperlink" Target="https://en.wikipedia.org/wiki/Ecumenical_council" TargetMode="External"/><Relationship Id="rId352" Type="http://schemas.openxmlformats.org/officeDocument/2006/relationships/hyperlink" Target="https://en.wikipedia.org/wiki/1_Esdras" TargetMode="External"/><Relationship Id="rId212" Type="http://schemas.openxmlformats.org/officeDocument/2006/relationships/hyperlink" Target="https://en.wikipedia.org/wiki/Book_of_Joshua" TargetMode="External"/><Relationship Id="rId657" Type="http://schemas.openxmlformats.org/officeDocument/2006/relationships/hyperlink" Target="https://en.wikipedia.org/wiki/Eureka_Springs%2C_Arkansas" TargetMode="External"/><Relationship Id="rId296" Type="http://schemas.openxmlformats.org/officeDocument/2006/relationships/hyperlink" Target="https://en.wikipedia.org/wiki/Second_Book_of_Enoch" TargetMode="External"/><Relationship Id="rId517" Type="http://schemas.openxmlformats.org/officeDocument/2006/relationships/hyperlink" Target="https://en.wikipedia.org/wiki/Deviance_(sociology)" TargetMode="External"/><Relationship Id="rId60" Type="http://schemas.openxmlformats.org/officeDocument/2006/relationships/hyperlink" Target="https://en.wikipedia.org/wiki/Medieval_Latin" TargetMode="External"/><Relationship Id="rId156" Type="http://schemas.openxmlformats.org/officeDocument/2006/relationships/hyperlink" Target="https://en.wikipedia.org/wiki/David_Shatz" TargetMode="External"/><Relationship Id="rId198" Type="http://schemas.openxmlformats.org/officeDocument/2006/relationships/hyperlink" Target="https://en.wikipedia.org/wiki/Hebrew_language" TargetMode="External"/><Relationship Id="rId321" Type="http://schemas.openxmlformats.org/officeDocument/2006/relationships/hyperlink" Target="https://en.wikipedia.org/wiki/Ethiopian_Orthodox_Tewahedo_Church" TargetMode="External"/><Relationship Id="rId363" Type="http://schemas.openxmlformats.org/officeDocument/2006/relationships/hyperlink" Target="https://en.wikipedia.org/wiki/Book_of_Enoch" TargetMode="External"/><Relationship Id="rId419" Type="http://schemas.openxmlformats.org/officeDocument/2006/relationships/hyperlink" Target="https://en.wikipedia.org/wiki/First_Epistle_to_the_Corinthians" TargetMode="External"/><Relationship Id="rId570" Type="http://schemas.openxmlformats.org/officeDocument/2006/relationships/hyperlink" Target="https://en.wikipedia.org/wiki/Oral_tradition" TargetMode="External"/><Relationship Id="rId626" Type="http://schemas.openxmlformats.org/officeDocument/2006/relationships/hyperlink" Target="https://en.wikipedia.org/wiki/Leningrad_Codex" TargetMode="External"/><Relationship Id="rId223" Type="http://schemas.openxmlformats.org/officeDocument/2006/relationships/hyperlink" Target="https://en.wikipedia.org/wiki/Book_of_Amos" TargetMode="External"/><Relationship Id="rId430" Type="http://schemas.openxmlformats.org/officeDocument/2006/relationships/hyperlink" Target="https://en.wikipedia.org/wiki/Epistle_to_Titus" TargetMode="External"/><Relationship Id="rId668" Type="http://schemas.openxmlformats.org/officeDocument/2006/relationships/hyperlink" Target="https://en.wikipedia.org/wiki/Cloisters" TargetMode="External"/><Relationship Id="rId18" Type="http://schemas.openxmlformats.org/officeDocument/2006/relationships/hyperlink" Target="https://en.wikipedia.org/wiki/Biblical_canon" TargetMode="External"/><Relationship Id="rId265" Type="http://schemas.openxmlformats.org/officeDocument/2006/relationships/hyperlink" Target="https://en.wikipedia.org/wiki/Bava_Batra" TargetMode="External"/><Relationship Id="rId472" Type="http://schemas.openxmlformats.org/officeDocument/2006/relationships/hyperlink" Target="https://en.wikipedia.org/wiki/Development_of_the_New_Testament_canon" TargetMode="External"/><Relationship Id="rId528" Type="http://schemas.openxmlformats.org/officeDocument/2006/relationships/hyperlink" Target="https://en.wikipedia.org/wiki/J._R._R._Tolkien" TargetMode="External"/><Relationship Id="rId125" Type="http://schemas.openxmlformats.org/officeDocument/2006/relationships/hyperlink" Target="https://en.wikipedia.org/wiki/Codex" TargetMode="External"/><Relationship Id="rId167" Type="http://schemas.openxmlformats.org/officeDocument/2006/relationships/hyperlink" Target="https://en.wikipedia.org/wiki/Biblical_Aramaic" TargetMode="External"/><Relationship Id="rId332" Type="http://schemas.openxmlformats.org/officeDocument/2006/relationships/hyperlink" Target="https://en.wikipedia.org/wiki/New_covenant" TargetMode="External"/><Relationship Id="rId374" Type="http://schemas.openxmlformats.org/officeDocument/2006/relationships/hyperlink" Target="https://en.wikipedia.org/wiki/Methodist_Church" TargetMode="External"/><Relationship Id="rId581" Type="http://schemas.openxmlformats.org/officeDocument/2006/relationships/hyperlink" Target="https://en.wikipedia.org/wiki/High_Church" TargetMode="External"/><Relationship Id="rId71" Type="http://schemas.openxmlformats.org/officeDocument/2006/relationships/hyperlink" Target="https://en.wikipedia.org/wiki/Cicero" TargetMode="External"/><Relationship Id="rId234" Type="http://schemas.openxmlformats.org/officeDocument/2006/relationships/hyperlink" Target="https://en.wikipedia.org/wiki/Holy_Spirit_in_Judaism" TargetMode="External"/><Relationship Id="rId637" Type="http://schemas.openxmlformats.org/officeDocument/2006/relationships/hyperlink" Target="https://en.wikipedia.org/wiki/Biblical_maximalism" TargetMode="External"/><Relationship Id="rId679" Type="http://schemas.openxmlformats.org/officeDocument/2006/relationships/hyperlink" Target="https://en.wikipedia.org/wiki/Family_Bible_(book)" TargetMode="External"/><Relationship Id="rId2" Type="http://schemas.openxmlformats.org/officeDocument/2006/relationships/styles" Target="styles.xml"/><Relationship Id="rId29" Type="http://schemas.openxmlformats.org/officeDocument/2006/relationships/hyperlink" Target="https://en.wikipedia.org/wiki/Romanization_of_Hebrew" TargetMode="External"/><Relationship Id="rId276" Type="http://schemas.openxmlformats.org/officeDocument/2006/relationships/hyperlink" Target="https://en.wikipedia.org/wiki/Sacred_language" TargetMode="External"/><Relationship Id="rId441" Type="http://schemas.openxmlformats.org/officeDocument/2006/relationships/hyperlink" Target="https://en.wikipedia.org/wiki/Epistle_of_Jude" TargetMode="External"/><Relationship Id="rId483" Type="http://schemas.openxmlformats.org/officeDocument/2006/relationships/hyperlink" Target="https://en.wikipedia.org/wiki/Bible_manuscript" TargetMode="External"/><Relationship Id="rId539" Type="http://schemas.openxmlformats.org/officeDocument/2006/relationships/hyperlink" Target="https://en.wikipedia.org/wiki/Violence" TargetMode="External"/><Relationship Id="rId690" Type="http://schemas.openxmlformats.org/officeDocument/2006/relationships/header" Target="header3.xml"/><Relationship Id="rId40" Type="http://schemas.openxmlformats.org/officeDocument/2006/relationships/hyperlink" Target="https://en.wikipedia.org/wiki/Pauline_epistles" TargetMode="External"/><Relationship Id="rId136" Type="http://schemas.openxmlformats.org/officeDocument/2006/relationships/hyperlink" Target="https://en.wikipedia.org/wiki/Western_text-type" TargetMode="External"/><Relationship Id="rId178" Type="http://schemas.openxmlformats.org/officeDocument/2006/relationships/hyperlink" Target="https://en.wikipedia.org/wiki/Book_of_Exodus" TargetMode="External"/><Relationship Id="rId301" Type="http://schemas.openxmlformats.org/officeDocument/2006/relationships/hyperlink" Target="https://en.wikipedia.org/wiki/Life_of_Adam_and_Eve" TargetMode="External"/><Relationship Id="rId343" Type="http://schemas.openxmlformats.org/officeDocument/2006/relationships/hyperlink" Target="https://en.wikipedia.org/wiki/Sirach" TargetMode="External"/><Relationship Id="rId550" Type="http://schemas.openxmlformats.org/officeDocument/2006/relationships/hyperlink" Target="https://en.wikipedia.org/wiki/Shlomo_Aviner" TargetMode="External"/><Relationship Id="rId82" Type="http://schemas.openxmlformats.org/officeDocument/2006/relationships/hyperlink" Target="https://en.wikipedia.org/wiki/Scotland" TargetMode="External"/><Relationship Id="rId203" Type="http://schemas.openxmlformats.org/officeDocument/2006/relationships/hyperlink" Target="https://en.wikipedia.org/wiki/Kingdom_of_Israel_(Samaria)" TargetMode="External"/><Relationship Id="rId385" Type="http://schemas.openxmlformats.org/officeDocument/2006/relationships/hyperlink" Target="https://en.wikipedia.org/wiki/Revised_Standard_Version" TargetMode="External"/><Relationship Id="rId592" Type="http://schemas.openxmlformats.org/officeDocument/2006/relationships/hyperlink" Target="https://en.wikipedia.org/wiki/Rastafari" TargetMode="External"/><Relationship Id="rId606" Type="http://schemas.openxmlformats.org/officeDocument/2006/relationships/hyperlink" Target="https://en.wikipedia.org/wiki/Council_of_Trent" TargetMode="External"/><Relationship Id="rId648" Type="http://schemas.openxmlformats.org/officeDocument/2006/relationships/hyperlink" Target="https://en.wikipedia.org/wiki/Translation" TargetMode="External"/><Relationship Id="rId245" Type="http://schemas.openxmlformats.org/officeDocument/2006/relationships/hyperlink" Target="https://en.wikipedia.org/wiki/Biblical_Aramaic" TargetMode="External"/><Relationship Id="rId287" Type="http://schemas.openxmlformats.org/officeDocument/2006/relationships/hyperlink" Target="https://en.wikipedia.org/wiki/Jerome" TargetMode="External"/><Relationship Id="rId410" Type="http://schemas.openxmlformats.org/officeDocument/2006/relationships/hyperlink" Target="https://en.wikipedia.org/wiki/Synoptic_Gospels" TargetMode="External"/><Relationship Id="rId452" Type="http://schemas.openxmlformats.org/officeDocument/2006/relationships/hyperlink" Target="https://en.wikipedia.org/wiki/2_John" TargetMode="External"/><Relationship Id="rId494" Type="http://schemas.openxmlformats.org/officeDocument/2006/relationships/hyperlink" Target="https://en.wikipedia.org/wiki/Western_law" TargetMode="External"/><Relationship Id="rId508" Type="http://schemas.openxmlformats.org/officeDocument/2006/relationships/hyperlink" Target="https://en.wikipedia.org/wiki/Collective_identity" TargetMode="External"/><Relationship Id="rId105" Type="http://schemas.openxmlformats.org/officeDocument/2006/relationships/hyperlink" Target="https://en.wikipedia.org/wiki/Samaritan_Pentateuch" TargetMode="External"/><Relationship Id="rId147" Type="http://schemas.openxmlformats.org/officeDocument/2006/relationships/hyperlink" Target="https://en.wikipedia.org/wiki/Council_of_Trent" TargetMode="External"/><Relationship Id="rId312" Type="http://schemas.openxmlformats.org/officeDocument/2006/relationships/hyperlink" Target="https://en.wikipedia.org/wiki/Jewish" TargetMode="External"/><Relationship Id="rId354" Type="http://schemas.openxmlformats.org/officeDocument/2006/relationships/hyperlink" Target="https://en.wikipedia.org/wiki/Psalm_151" TargetMode="External"/><Relationship Id="rId51" Type="http://schemas.openxmlformats.org/officeDocument/2006/relationships/hyperlink" Target="https://en.wiktionary.org/wiki/Bible" TargetMode="External"/><Relationship Id="rId93" Type="http://schemas.openxmlformats.org/officeDocument/2006/relationships/hyperlink" Target="https://en.wikipedia.org/wiki/Torah" TargetMode="External"/><Relationship Id="rId189" Type="http://schemas.openxmlformats.org/officeDocument/2006/relationships/hyperlink" Target="https://en.wikipedia.org/wiki/Children_of_Israel" TargetMode="External"/><Relationship Id="rId396" Type="http://schemas.openxmlformats.org/officeDocument/2006/relationships/hyperlink" Target="https://en.wikipedia.org/wiki/Theodor_Zahn" TargetMode="External"/><Relationship Id="rId561" Type="http://schemas.openxmlformats.org/officeDocument/2006/relationships/hyperlink" Target="https://en.wikipedia.org/wiki/Biblical_inerrancy" TargetMode="External"/><Relationship Id="rId617" Type="http://schemas.openxmlformats.org/officeDocument/2006/relationships/hyperlink" Target="https://en.wikipedia.org/wiki/Reformation" TargetMode="External"/><Relationship Id="rId659" Type="http://schemas.openxmlformats.org/officeDocument/2006/relationships/hyperlink" Target="https://en.wikipedia.org/wiki/Biedenharn_Museum_and_Gardens" TargetMode="External"/><Relationship Id="rId214" Type="http://schemas.openxmlformats.org/officeDocument/2006/relationships/hyperlink" Target="https://en.wikipedia.org/wiki/Books_of_Samuel" TargetMode="External"/><Relationship Id="rId256" Type="http://schemas.openxmlformats.org/officeDocument/2006/relationships/hyperlink" Target="https://en.wikipedia.org/wiki/Sukkot" TargetMode="External"/><Relationship Id="rId298" Type="http://schemas.openxmlformats.org/officeDocument/2006/relationships/hyperlink" Target="https://en.wikipedia.org/wiki/Book_of_Jubilees" TargetMode="External"/><Relationship Id="rId421" Type="http://schemas.openxmlformats.org/officeDocument/2006/relationships/hyperlink" Target="https://en.wikipedia.org/wiki/Epistle_to_the_Galatians" TargetMode="External"/><Relationship Id="rId463" Type="http://schemas.openxmlformats.org/officeDocument/2006/relationships/hyperlink" Target="https://en.wikipedia.org/wiki/1_Esdras" TargetMode="External"/><Relationship Id="rId519" Type="http://schemas.openxmlformats.org/officeDocument/2006/relationships/hyperlink" Target="https://en.wikipedia.org/wiki/Kyle_Harper" TargetMode="External"/><Relationship Id="rId670" Type="http://schemas.openxmlformats.org/officeDocument/2006/relationships/hyperlink" Target="https://en.wikipedia.org/wiki/Rubricator" TargetMode="External"/><Relationship Id="rId116" Type="http://schemas.openxmlformats.org/officeDocument/2006/relationships/hyperlink" Target="https://en.wikipedia.org/wiki/Hebrew_cantillation" TargetMode="External"/><Relationship Id="rId158" Type="http://schemas.openxmlformats.org/officeDocument/2006/relationships/hyperlink" Target="https://en.wikipedia.org/wiki/Alan_Mittleman" TargetMode="External"/><Relationship Id="rId323" Type="http://schemas.openxmlformats.org/officeDocument/2006/relationships/hyperlink" Target="https://en.wikipedia.org/wiki/Christian_denomination" TargetMode="External"/><Relationship Id="rId530" Type="http://schemas.openxmlformats.org/officeDocument/2006/relationships/hyperlink" Target="https://en.wikipedia.org/wiki/Western_art" TargetMode="External"/><Relationship Id="rId20" Type="http://schemas.openxmlformats.org/officeDocument/2006/relationships/hyperlink" Target="https://en.wikipedia.org/wiki/Biblical_inspiration" TargetMode="External"/><Relationship Id="rId62" Type="http://schemas.openxmlformats.org/officeDocument/2006/relationships/hyperlink" Target="https://en.wikipedia.org/wiki/Authorship_of_the_Bible" TargetMode="External"/><Relationship Id="rId365" Type="http://schemas.openxmlformats.org/officeDocument/2006/relationships/hyperlink" Target="https://en.wikipedia.org/wiki/Meqabyan" TargetMode="External"/><Relationship Id="rId572" Type="http://schemas.openxmlformats.org/officeDocument/2006/relationships/hyperlink" Target="https://en.wikipedia.org/wiki/Yeshiva" TargetMode="External"/><Relationship Id="rId628" Type="http://schemas.openxmlformats.org/officeDocument/2006/relationships/hyperlink" Target="https://en.wikipedia.org/wiki/Bible_translations" TargetMode="External"/><Relationship Id="rId225" Type="http://schemas.openxmlformats.org/officeDocument/2006/relationships/hyperlink" Target="https://en.wikipedia.org/wiki/Book_of_Jonah" TargetMode="External"/><Relationship Id="rId267" Type="http://schemas.openxmlformats.org/officeDocument/2006/relationships/hyperlink" Target="https://en.wikipedia.org/wiki/Against_Apion" TargetMode="External"/><Relationship Id="rId432" Type="http://schemas.openxmlformats.org/officeDocument/2006/relationships/hyperlink" Target="https://en.wikipedia.org/wiki/Epistle_to_the_Hebrews" TargetMode="External"/><Relationship Id="rId474" Type="http://schemas.openxmlformats.org/officeDocument/2006/relationships/hyperlink" Target="https://en.wikipedia.org/wiki/Armenian_Apostolic" TargetMode="External"/><Relationship Id="rId127" Type="http://schemas.openxmlformats.org/officeDocument/2006/relationships/hyperlink" Target="https://en.wikipedia.org/wiki/Church_Fathers" TargetMode="External"/><Relationship Id="rId681" Type="http://schemas.openxmlformats.org/officeDocument/2006/relationships/hyperlink" Target="https://en.wikipedia.org/wiki/Lectionary" TargetMode="External"/><Relationship Id="rId31" Type="http://schemas.openxmlformats.org/officeDocument/2006/relationships/hyperlink" Target="https://en.wikipedia.org/wiki/Rabbinic_Judaism" TargetMode="External"/><Relationship Id="rId73" Type="http://schemas.openxmlformats.org/officeDocument/2006/relationships/hyperlink" Target="https://en.wikipedia.org/wiki/Assyrian_empire" TargetMode="External"/><Relationship Id="rId169" Type="http://schemas.openxmlformats.org/officeDocument/2006/relationships/hyperlink" Target="https://en.wikipedia.org/wiki/Moses" TargetMode="External"/><Relationship Id="rId334" Type="http://schemas.openxmlformats.org/officeDocument/2006/relationships/hyperlink" Target="https://en.wikipedia.org/wiki/Protestantism" TargetMode="External"/><Relationship Id="rId376" Type="http://schemas.openxmlformats.org/officeDocument/2006/relationships/hyperlink" Target="https://en.wikipedia.org/wiki/2_Esdras" TargetMode="External"/><Relationship Id="rId541" Type="http://schemas.openxmlformats.org/officeDocument/2006/relationships/hyperlink" Target="https://en.wikipedia.org/wiki/Colonialism" TargetMode="External"/><Relationship Id="rId583" Type="http://schemas.openxmlformats.org/officeDocument/2006/relationships/hyperlink" Target="https://en.wikipedia.org/wiki/Methodism" TargetMode="External"/><Relationship Id="rId639" Type="http://schemas.openxmlformats.org/officeDocument/2006/relationships/hyperlink" Target="https://en.wikipedia.org/wiki/Biblical_minimalism" TargetMode="External"/><Relationship Id="rId4" Type="http://schemas.openxmlformats.org/officeDocument/2006/relationships/webSettings" Target="webSettings.xml"/><Relationship Id="rId180" Type="http://schemas.openxmlformats.org/officeDocument/2006/relationships/hyperlink" Target="https://en.wikipedia.org/wiki/Book_of_Numbers" TargetMode="External"/><Relationship Id="rId236" Type="http://schemas.openxmlformats.org/officeDocument/2006/relationships/hyperlink" Target="https://en.wikipedia.org/wiki/Song_of_Songs" TargetMode="External"/><Relationship Id="rId278" Type="http://schemas.openxmlformats.org/officeDocument/2006/relationships/hyperlink" Target="https://en.wikipedia.org/wiki/Theodotion" TargetMode="External"/><Relationship Id="rId401" Type="http://schemas.openxmlformats.org/officeDocument/2006/relationships/hyperlink" Target="https://en.wikipedia.org/wiki/Bible_translations_into_Latin" TargetMode="External"/><Relationship Id="rId443" Type="http://schemas.openxmlformats.org/officeDocument/2006/relationships/hyperlink" Target="https://en.wikipedia.org/wiki/Book_of_Revelation" TargetMode="External"/><Relationship Id="rId650" Type="http://schemas.openxmlformats.org/officeDocument/2006/relationships/hyperlink" Target="https://en.wikipedia.org/wiki/Houston_Baptist_University" TargetMode="External"/><Relationship Id="rId303" Type="http://schemas.openxmlformats.org/officeDocument/2006/relationships/hyperlink" Target="https://en.wikipedia.org/wiki/Psalms_of_Solomon" TargetMode="External"/><Relationship Id="rId485" Type="http://schemas.openxmlformats.org/officeDocument/2006/relationships/hyperlink" Target="https://en.wikipedia.org/wiki/Biblical_minimalism" TargetMode="External"/><Relationship Id="rId692" Type="http://schemas.openxmlformats.org/officeDocument/2006/relationships/fontTable" Target="fontTable.xml"/><Relationship Id="rId42" Type="http://schemas.openxmlformats.org/officeDocument/2006/relationships/hyperlink" Target="https://en.wikipedia.org/wiki/New_Testament" TargetMode="External"/><Relationship Id="rId84" Type="http://schemas.openxmlformats.org/officeDocument/2006/relationships/hyperlink" Target="https://en.wikipedia.org/wiki/Iron_Age" TargetMode="External"/><Relationship Id="rId138" Type="http://schemas.openxmlformats.org/officeDocument/2006/relationships/hyperlink" Target="https://en.wikipedia.org/wiki/Byzantine_text-type" TargetMode="External"/><Relationship Id="rId345" Type="http://schemas.openxmlformats.org/officeDocument/2006/relationships/hyperlink" Target="https://en.wikipedia.org/wiki/Letter_of_Jeremiah" TargetMode="External"/><Relationship Id="rId387" Type="http://schemas.openxmlformats.org/officeDocument/2006/relationships/hyperlink" Target="https://en.wikipedia.org/wiki/New_Testament" TargetMode="External"/><Relationship Id="rId510" Type="http://schemas.openxmlformats.org/officeDocument/2006/relationships/hyperlink" Target="https://en.wikipedia.org/wiki/Ethnicity" TargetMode="External"/><Relationship Id="rId552" Type="http://schemas.openxmlformats.org/officeDocument/2006/relationships/hyperlink" Target="https://en.wikipedia.org/wiki/Palestinians" TargetMode="External"/><Relationship Id="rId594" Type="http://schemas.openxmlformats.org/officeDocument/2006/relationships/hyperlink" Target="https://en.wikipedia.org/wiki/Targum_Onkelos" TargetMode="External"/><Relationship Id="rId608" Type="http://schemas.openxmlformats.org/officeDocument/2006/relationships/hyperlink" Target="https://en.wikipedia.org/wiki/East-West_Schism" TargetMode="External"/><Relationship Id="rId191" Type="http://schemas.openxmlformats.org/officeDocument/2006/relationships/hyperlink" Target="https://en.wikipedia.org/wiki/Ur_of_the_Chaldees" TargetMode="External"/><Relationship Id="rId205" Type="http://schemas.openxmlformats.org/officeDocument/2006/relationships/hyperlink" Target="https://en.wikipedia.org/wiki/Israelites" TargetMode="External"/><Relationship Id="rId247" Type="http://schemas.openxmlformats.org/officeDocument/2006/relationships/hyperlink" Target="https://en.wikipedia.org/wiki/Book_of_Proverbs" TargetMode="External"/><Relationship Id="rId412" Type="http://schemas.openxmlformats.org/officeDocument/2006/relationships/hyperlink" Target="https://en.wikipedia.org/wiki/Gospel_of_Mark" TargetMode="External"/><Relationship Id="rId107" Type="http://schemas.openxmlformats.org/officeDocument/2006/relationships/hyperlink" Target="https://en.wikipedia.org/wiki/Alexandria" TargetMode="External"/><Relationship Id="rId289" Type="http://schemas.openxmlformats.org/officeDocument/2006/relationships/hyperlink" Target="https://en.wikipedia.org/wiki/Sixtus_V" TargetMode="External"/><Relationship Id="rId454" Type="http://schemas.openxmlformats.org/officeDocument/2006/relationships/hyperlink" Target="https://en.wikipedia.org/wiki/Epistle_of_Jude" TargetMode="External"/><Relationship Id="rId496" Type="http://schemas.openxmlformats.org/officeDocument/2006/relationships/hyperlink" Target="https://en.wikipedia.org/wiki/Western_literature" TargetMode="External"/><Relationship Id="rId661" Type="http://schemas.openxmlformats.org/officeDocument/2006/relationships/hyperlink" Target="https://en.wikipedia.org/wiki/Illuminated_manuscript" TargetMode="External"/><Relationship Id="rId11" Type="http://schemas.openxmlformats.org/officeDocument/2006/relationships/hyperlink" Target="https://en.wikipedia.org/wiki/Islam" TargetMode="External"/><Relationship Id="rId53" Type="http://schemas.openxmlformats.org/officeDocument/2006/relationships/hyperlink" Target="https://en.wikipedia.org/wiki/Scroll" TargetMode="External"/><Relationship Id="rId149" Type="http://schemas.openxmlformats.org/officeDocument/2006/relationships/hyperlink" Target="https://en.wikipedia.org/wiki/Catholic_Church" TargetMode="External"/><Relationship Id="rId314" Type="http://schemas.openxmlformats.org/officeDocument/2006/relationships/hyperlink" Target="https://en.wikipedia.org/wiki/Noah" TargetMode="External"/><Relationship Id="rId356" Type="http://schemas.openxmlformats.org/officeDocument/2006/relationships/hyperlink" Target="https://en.wikipedia.org/wiki/4_Maccabees" TargetMode="External"/><Relationship Id="rId398" Type="http://schemas.openxmlformats.org/officeDocument/2006/relationships/hyperlink" Target="https://en.wikipedia.org/wiki/Heresy_in_Christianity" TargetMode="External"/><Relationship Id="rId521" Type="http://schemas.openxmlformats.org/officeDocument/2006/relationships/hyperlink" Target="https://en.wikipedia.org/wiki/St_Augustine" TargetMode="External"/><Relationship Id="rId563" Type="http://schemas.openxmlformats.org/officeDocument/2006/relationships/hyperlink" Target="https://en.wikipedia.org/wiki/Christian_fundamentalism" TargetMode="External"/><Relationship Id="rId619" Type="http://schemas.openxmlformats.org/officeDocument/2006/relationships/hyperlink" Target="https://en.wikipedia.org/wiki/List_of_New_Testament_verses_not_included_in_modern_English_translations" TargetMode="External"/><Relationship Id="rId95" Type="http://schemas.openxmlformats.org/officeDocument/2006/relationships/hyperlink" Target="https://en.wikipedia.org/wiki/Nevi%27im" TargetMode="External"/><Relationship Id="rId160" Type="http://schemas.openxmlformats.org/officeDocument/2006/relationships/hyperlink" Target="https://en.wikipedia.org/wiki/Michael_Walzer" TargetMode="External"/><Relationship Id="rId216" Type="http://schemas.openxmlformats.org/officeDocument/2006/relationships/hyperlink" Target="https://en.wikipedia.org/wiki/Books_of_Kings" TargetMode="External"/><Relationship Id="rId423" Type="http://schemas.openxmlformats.org/officeDocument/2006/relationships/hyperlink" Target="https://en.wikipedia.org/wiki/Epistle_to_the_Philippians" TargetMode="External"/><Relationship Id="rId258" Type="http://schemas.openxmlformats.org/officeDocument/2006/relationships/hyperlink" Target="https://en.wikipedia.org/wiki/Purim" TargetMode="External"/><Relationship Id="rId465" Type="http://schemas.openxmlformats.org/officeDocument/2006/relationships/hyperlink" Target="https://en.wikipedia.org/wiki/Meqabyan" TargetMode="External"/><Relationship Id="rId630" Type="http://schemas.openxmlformats.org/officeDocument/2006/relationships/hyperlink" Target="https://en.wikipedia.org/wiki/New_Tribes_Mission" TargetMode="External"/><Relationship Id="rId672" Type="http://schemas.openxmlformats.org/officeDocument/2006/relationships/hyperlink" Target="https://en.wikipedia.org/wiki/List_of_religious_texts" TargetMode="External"/><Relationship Id="rId22" Type="http://schemas.openxmlformats.org/officeDocument/2006/relationships/hyperlink" Target="https://en.wikipedia.org/wiki/Biblical_hermeneutics" TargetMode="External"/><Relationship Id="rId64" Type="http://schemas.openxmlformats.org/officeDocument/2006/relationships/hyperlink" Target="https://en.wikipedia.org/wiki/Hellenistic_period" TargetMode="External"/><Relationship Id="rId118" Type="http://schemas.openxmlformats.org/officeDocument/2006/relationships/hyperlink" Target="https://en.wikipedia.org/wiki/Torah" TargetMode="External"/><Relationship Id="rId325" Type="http://schemas.openxmlformats.org/officeDocument/2006/relationships/hyperlink" Target="https://en.wikipedia.org/wiki/Early_Christianity" TargetMode="External"/><Relationship Id="rId367" Type="http://schemas.openxmlformats.org/officeDocument/2006/relationships/hyperlink" Target="https://en.wikipedia.org/wiki/1_Esdras" TargetMode="External"/><Relationship Id="rId532" Type="http://schemas.openxmlformats.org/officeDocument/2006/relationships/hyperlink" Target="https://en.wikipedia.org/wiki/Piet%C3%A0" TargetMode="External"/><Relationship Id="rId574" Type="http://schemas.openxmlformats.org/officeDocument/2006/relationships/hyperlink" Target="https://en.wikipedia.org/wiki/Hadith" TargetMode="External"/><Relationship Id="rId171" Type="http://schemas.openxmlformats.org/officeDocument/2006/relationships/hyperlink" Target="https://en.wikipedia.org/wiki/Mosaic_authorship" TargetMode="External"/><Relationship Id="rId227" Type="http://schemas.openxmlformats.org/officeDocument/2006/relationships/hyperlink" Target="https://en.wikipedia.org/wiki/Book_of_Nahum" TargetMode="External"/><Relationship Id="rId269" Type="http://schemas.openxmlformats.org/officeDocument/2006/relationships/hyperlink" Target="https://en.wikipedia.org/wiki/The_Song_of_Songs" TargetMode="External"/><Relationship Id="rId434" Type="http://schemas.openxmlformats.org/officeDocument/2006/relationships/hyperlink" Target="https://en.wikipedia.org/wiki/Epistle_of_James" TargetMode="External"/><Relationship Id="rId476" Type="http://schemas.openxmlformats.org/officeDocument/2006/relationships/hyperlink" Target="https://en.wikipedia.org/wiki/Third_Epistle_to_the_Corinthians" TargetMode="External"/><Relationship Id="rId641" Type="http://schemas.openxmlformats.org/officeDocument/2006/relationships/hyperlink" Target="https://en.wikipedia.org/wiki/Exodus_from_Egypt" TargetMode="External"/><Relationship Id="rId683" Type="http://schemas.openxmlformats.org/officeDocument/2006/relationships/hyperlink" Target="https://en.wikipedia.org/wiki/List_of_nations_mentioned_in_the_Bible" TargetMode="External"/><Relationship Id="rId33" Type="http://schemas.openxmlformats.org/officeDocument/2006/relationships/hyperlink" Target="https://en.wikipedia.org/wiki/BCE" TargetMode="External"/><Relationship Id="rId129" Type="http://schemas.openxmlformats.org/officeDocument/2006/relationships/hyperlink" Target="https://en.wikipedia.org/wiki/Didache" TargetMode="External"/><Relationship Id="rId280" Type="http://schemas.openxmlformats.org/officeDocument/2006/relationships/hyperlink" Target="https://en.wikipedia.org/wiki/Additions_to_Daniel" TargetMode="External"/><Relationship Id="rId336" Type="http://schemas.openxmlformats.org/officeDocument/2006/relationships/hyperlink" Target="https://en.wikipedia.org/wiki/Orthodox_Tewahedo_biblical_canon" TargetMode="External"/><Relationship Id="rId501" Type="http://schemas.openxmlformats.org/officeDocument/2006/relationships/hyperlink" Target="https://en.wikipedia.org/wiki/Civil_rights_movement" TargetMode="External"/><Relationship Id="rId543" Type="http://schemas.openxmlformats.org/officeDocument/2006/relationships/hyperlink" Target="https://en.wikipedia.org/wiki/Non-resistance" TargetMode="External"/><Relationship Id="rId75" Type="http://schemas.openxmlformats.org/officeDocument/2006/relationships/hyperlink" Target="https://en.wikipedia.org/wiki/Alexander_the_Great" TargetMode="External"/><Relationship Id="rId140" Type="http://schemas.openxmlformats.org/officeDocument/2006/relationships/hyperlink" Target="https://en.wikipedia.org/wiki/Council_of_Rome" TargetMode="External"/><Relationship Id="rId182" Type="http://schemas.openxmlformats.org/officeDocument/2006/relationships/hyperlink" Target="https://en.wikipedia.org/wiki/Genesis_creation_narrative" TargetMode="External"/><Relationship Id="rId378" Type="http://schemas.openxmlformats.org/officeDocument/2006/relationships/hyperlink" Target="https://en.wikipedia.org/wiki/Prayer_of_Manasseh" TargetMode="External"/><Relationship Id="rId403" Type="http://schemas.openxmlformats.org/officeDocument/2006/relationships/hyperlink" Target="https://en.wikipedia.org/wiki/Stanley_E._Porter" TargetMode="External"/><Relationship Id="rId585" Type="http://schemas.openxmlformats.org/officeDocument/2006/relationships/hyperlink" Target="https://en.wikipedia.org/wiki/Sacred_tradition" TargetMode="External"/><Relationship Id="rId6" Type="http://schemas.openxmlformats.org/officeDocument/2006/relationships/endnotes" Target="endnotes.xml"/><Relationship Id="rId238" Type="http://schemas.openxmlformats.org/officeDocument/2006/relationships/hyperlink" Target="https://en.wikipedia.org/wiki/Book_of_Lamentations" TargetMode="External"/><Relationship Id="rId445" Type="http://schemas.openxmlformats.org/officeDocument/2006/relationships/hyperlink" Target="https://en.wikipedia.org/wiki/Syriac_versions_of_the_Bible" TargetMode="External"/><Relationship Id="rId487" Type="http://schemas.openxmlformats.org/officeDocument/2006/relationships/hyperlink" Target="https://en.wikipedia.org/wiki/Biblical_maximalism" TargetMode="External"/><Relationship Id="rId610" Type="http://schemas.openxmlformats.org/officeDocument/2006/relationships/hyperlink" Target="https://en.wikipedia.org/wiki/Toledo_School_of_Translators" TargetMode="External"/><Relationship Id="rId652" Type="http://schemas.openxmlformats.org/officeDocument/2006/relationships/hyperlink" Target="https://en.wikipedia.org/wiki/Texas" TargetMode="External"/><Relationship Id="rId291" Type="http://schemas.openxmlformats.org/officeDocument/2006/relationships/hyperlink" Target="https://en.wikipedia.org/wiki/Gospel_of_Barnabas" TargetMode="External"/><Relationship Id="rId305" Type="http://schemas.openxmlformats.org/officeDocument/2006/relationships/hyperlink" Target="https://en.wikipedia.org/wiki/Greek_Apocalypse_of_Baruch" TargetMode="External"/><Relationship Id="rId347" Type="http://schemas.openxmlformats.org/officeDocument/2006/relationships/hyperlink" Target="https://en.wikipedia.org/wiki/2_Maccabees" TargetMode="External"/><Relationship Id="rId512" Type="http://schemas.openxmlformats.org/officeDocument/2006/relationships/hyperlink" Target="https://en.wikipedia.org/wiki/Human_rights" TargetMode="External"/><Relationship Id="rId44" Type="http://schemas.openxmlformats.org/officeDocument/2006/relationships/hyperlink" Target="https://en.wikipedia.org/wiki/Western_culture" TargetMode="External"/><Relationship Id="rId86" Type="http://schemas.openxmlformats.org/officeDocument/2006/relationships/hyperlink" Target="https://en.wikipedia.org/wiki/Qumran" TargetMode="External"/><Relationship Id="rId151" Type="http://schemas.openxmlformats.org/officeDocument/2006/relationships/hyperlink" Target="https://en.wikipedia.org/wiki/Ethiopian_Orthodox_Tewahedo_Church" TargetMode="External"/><Relationship Id="rId389" Type="http://schemas.openxmlformats.org/officeDocument/2006/relationships/hyperlink" Target="https://en.wikipedia.org/wiki/Conquests_of_Alexander_the_Great" TargetMode="External"/><Relationship Id="rId554" Type="http://schemas.openxmlformats.org/officeDocument/2006/relationships/hyperlink" Target="https://en.wikipedia.org/wiki/Genocide" TargetMode="External"/><Relationship Id="rId596" Type="http://schemas.openxmlformats.org/officeDocument/2006/relationships/hyperlink" Target="https://en.wikipedia.org/wiki/Aaron_ben_Moses_ben_Asher" TargetMode="External"/><Relationship Id="rId193" Type="http://schemas.openxmlformats.org/officeDocument/2006/relationships/hyperlink" Target="https://en.wikipedia.org/wiki/Moses" TargetMode="External"/><Relationship Id="rId207" Type="http://schemas.openxmlformats.org/officeDocument/2006/relationships/hyperlink" Target="https://en.wikipedia.org/wiki/Neo-Assyrian_Empire" TargetMode="External"/><Relationship Id="rId249" Type="http://schemas.openxmlformats.org/officeDocument/2006/relationships/hyperlink" Target="https://en.wikipedia.org/wiki/Song_of_Songs" TargetMode="External"/><Relationship Id="rId414" Type="http://schemas.openxmlformats.org/officeDocument/2006/relationships/hyperlink" Target="https://en.wikipedia.org/wiki/Gospel_of_John" TargetMode="External"/><Relationship Id="rId456" Type="http://schemas.openxmlformats.org/officeDocument/2006/relationships/hyperlink" Target="https://en.wikipedia.org/wiki/Harklean_Version" TargetMode="External"/><Relationship Id="rId498" Type="http://schemas.openxmlformats.org/officeDocument/2006/relationships/hyperlink" Target="https://en.wikipedia.org/wiki/Religious_toleration" TargetMode="External"/><Relationship Id="rId621" Type="http://schemas.openxmlformats.org/officeDocument/2006/relationships/hyperlink" Target="https://en.wikipedia.org/wiki/List_of_religious_texts" TargetMode="External"/><Relationship Id="rId663" Type="http://schemas.openxmlformats.org/officeDocument/2006/relationships/hyperlink" Target="https://en.wikipedia.org/wiki/Marginalia" TargetMode="External"/><Relationship Id="rId13" Type="http://schemas.openxmlformats.org/officeDocument/2006/relationships/hyperlink" Target="https://en.wikipedia.org/wiki/Biblical_languages" TargetMode="External"/><Relationship Id="rId109" Type="http://schemas.openxmlformats.org/officeDocument/2006/relationships/hyperlink" Target="https://en.wikipedia.org/wiki/Ptolemy_II_Philadelphus" TargetMode="External"/><Relationship Id="rId260" Type="http://schemas.openxmlformats.org/officeDocument/2006/relationships/hyperlink" Target="https://en.wikipedia.org/wiki/Book_of_Ezra" TargetMode="External"/><Relationship Id="rId316" Type="http://schemas.openxmlformats.org/officeDocument/2006/relationships/hyperlink" Target="https://en.wikipedia.org/wiki/Beta_Israel" TargetMode="External"/><Relationship Id="rId523" Type="http://schemas.openxmlformats.org/officeDocument/2006/relationships/hyperlink" Target="https://en.wikipedia.org/wiki/Western_Literature" TargetMode="External"/><Relationship Id="rId55" Type="http://schemas.openxmlformats.org/officeDocument/2006/relationships/hyperlink" Target="https://en.wikipedia.org/wiki/Byblos" TargetMode="External"/><Relationship Id="rId97" Type="http://schemas.openxmlformats.org/officeDocument/2006/relationships/hyperlink" Target="https://en.wikipedia.org/wiki/Biblical_Hebrew" TargetMode="External"/><Relationship Id="rId120" Type="http://schemas.openxmlformats.org/officeDocument/2006/relationships/hyperlink" Target="https://en.wikipedia.org/wiki/Authorship_of_the_Bible" TargetMode="External"/><Relationship Id="rId358" Type="http://schemas.openxmlformats.org/officeDocument/2006/relationships/hyperlink" Target="https://en.wikipedia.org/wiki/Syriac_Orthodox_Church" TargetMode="External"/><Relationship Id="rId565" Type="http://schemas.openxmlformats.org/officeDocument/2006/relationships/hyperlink" Target="https://en.wikipedia.org/wiki/History_of_ancient_Israel_and_Judah" TargetMode="External"/><Relationship Id="rId162" Type="http://schemas.openxmlformats.org/officeDocument/2006/relationships/hyperlink" Target="https://en.wikipedia.org/wiki/Hebrew_language" TargetMode="External"/><Relationship Id="rId218" Type="http://schemas.openxmlformats.org/officeDocument/2006/relationships/hyperlink" Target="https://en.wikipedia.org/wiki/Book_of_Jeremiah" TargetMode="External"/><Relationship Id="rId425" Type="http://schemas.openxmlformats.org/officeDocument/2006/relationships/hyperlink" Target="https://en.wikipedia.org/wiki/First_Epistle_to_the_Thessalonians" TargetMode="External"/><Relationship Id="rId467" Type="http://schemas.openxmlformats.org/officeDocument/2006/relationships/hyperlink" Target="https://en.wikipedia.org/wiki/Psalter" TargetMode="External"/><Relationship Id="rId632" Type="http://schemas.openxmlformats.org/officeDocument/2006/relationships/hyperlink" Target="https://en.wikipedia.org/wiki/Lamin_Sanneh" TargetMode="External"/><Relationship Id="rId271" Type="http://schemas.openxmlformats.org/officeDocument/2006/relationships/hyperlink" Target="https://en.wikipedia.org/wiki/Hagiographa" TargetMode="External"/><Relationship Id="rId674" Type="http://schemas.openxmlformats.org/officeDocument/2006/relationships/hyperlink" Target="https://en.wikipedia.org/wiki/Bible_case" TargetMode="External"/><Relationship Id="rId24" Type="http://schemas.openxmlformats.org/officeDocument/2006/relationships/hyperlink" Target="https://en.wikipedia.org/wiki/Hebrew_language" TargetMode="External"/><Relationship Id="rId66" Type="http://schemas.openxmlformats.org/officeDocument/2006/relationships/hyperlink" Target="https://en.wikipedia.org/wiki/Plato" TargetMode="External"/><Relationship Id="rId131" Type="http://schemas.openxmlformats.org/officeDocument/2006/relationships/hyperlink" Target="https://en.wikipedia.org/wiki/Coptic_language" TargetMode="External"/><Relationship Id="rId327" Type="http://schemas.openxmlformats.org/officeDocument/2006/relationships/hyperlink" Target="https://en.wikipedia.org/wiki/Aramaic" TargetMode="External"/><Relationship Id="rId369" Type="http://schemas.openxmlformats.org/officeDocument/2006/relationships/hyperlink" Target="https://en.wikipedia.org/wiki/Revised_Common_Lectionary" TargetMode="External"/><Relationship Id="rId534" Type="http://schemas.openxmlformats.org/officeDocument/2006/relationships/hyperlink" Target="https://en.wikipedia.org/wiki/The_Renaissance" TargetMode="External"/><Relationship Id="rId576" Type="http://schemas.openxmlformats.org/officeDocument/2006/relationships/hyperlink" Target="https://en.wikipedia.org/wiki/Protestantism" TargetMode="External"/><Relationship Id="rId173" Type="http://schemas.openxmlformats.org/officeDocument/2006/relationships/hyperlink" Target="https://en.wikipedia.org/wiki/Achaemenid_Empire" TargetMode="External"/><Relationship Id="rId229" Type="http://schemas.openxmlformats.org/officeDocument/2006/relationships/hyperlink" Target="https://en.wikipedia.org/wiki/Book_of_Zephaniah" TargetMode="External"/><Relationship Id="rId380" Type="http://schemas.openxmlformats.org/officeDocument/2006/relationships/hyperlink" Target="https://en.wikipedia.org/wiki/Eastern_Orthodox" TargetMode="External"/><Relationship Id="rId436" Type="http://schemas.openxmlformats.org/officeDocument/2006/relationships/hyperlink" Target="https://en.wikipedia.org/wiki/Second_Epistle_of_Peter" TargetMode="External"/><Relationship Id="rId601" Type="http://schemas.openxmlformats.org/officeDocument/2006/relationships/hyperlink" Target="https://en.wikipedia.org/wiki/Old_Latin" TargetMode="External"/><Relationship Id="rId643" Type="http://schemas.openxmlformats.org/officeDocument/2006/relationships/hyperlink" Target="https://en.wikipedia.org/wiki/Promised_Land" TargetMode="External"/><Relationship Id="rId240" Type="http://schemas.openxmlformats.org/officeDocument/2006/relationships/hyperlink" Target="https://en.wikipedia.org/wiki/Book_of_Esther" TargetMode="External"/><Relationship Id="rId478" Type="http://schemas.openxmlformats.org/officeDocument/2006/relationships/hyperlink" Target="https://en.wikipedia.org/wiki/Christianity_in_Egypt" TargetMode="External"/><Relationship Id="rId685" Type="http://schemas.openxmlformats.org/officeDocument/2006/relationships/hyperlink" Target="https://en.wikipedia.org/wiki/Typology_(theology)" TargetMode="External"/><Relationship Id="rId35" Type="http://schemas.openxmlformats.org/officeDocument/2006/relationships/hyperlink" Target="https://en.wikipedia.org/wiki/Second_Temple_Judaism" TargetMode="External"/><Relationship Id="rId77" Type="http://schemas.openxmlformats.org/officeDocument/2006/relationships/hyperlink" Target="https://en.wikipedia.org/wiki/Mediterranean_Sea" TargetMode="External"/><Relationship Id="rId100" Type="http://schemas.openxmlformats.org/officeDocument/2006/relationships/hyperlink" Target="https://en.wikipedia.org/wiki/Hebrew_abbreviations" TargetMode="External"/><Relationship Id="rId282" Type="http://schemas.openxmlformats.org/officeDocument/2006/relationships/hyperlink" Target="https://en.wikipedia.org/wiki/Prayer_of_Azariah_and_Song_of_the_Three_Holy_Children" TargetMode="External"/><Relationship Id="rId338" Type="http://schemas.openxmlformats.org/officeDocument/2006/relationships/hyperlink" Target="https://en.wikipedia.org/wiki/Anagignoskomena" TargetMode="External"/><Relationship Id="rId503" Type="http://schemas.openxmlformats.org/officeDocument/2006/relationships/hyperlink" Target="https://en.wikipedia.org/wiki/Anti-Apartheid_Movement" TargetMode="External"/><Relationship Id="rId545" Type="http://schemas.openxmlformats.org/officeDocument/2006/relationships/hyperlink" Target="https://en.wikipedia.org/wiki/Preventive_war" TargetMode="External"/><Relationship Id="rId587" Type="http://schemas.openxmlformats.org/officeDocument/2006/relationships/hyperlink" Target="https://en.wikipedia.org/wiki/Revelation" TargetMode="External"/><Relationship Id="rId8" Type="http://schemas.openxmlformats.org/officeDocument/2006/relationships/hyperlink" Target="https://en.wikipedia.org/wiki/Christianity" TargetMode="External"/><Relationship Id="rId142" Type="http://schemas.openxmlformats.org/officeDocument/2006/relationships/hyperlink" Target="https://en.wikipedia.org/wiki/Council_of_Carthage" TargetMode="External"/><Relationship Id="rId184" Type="http://schemas.openxmlformats.org/officeDocument/2006/relationships/hyperlink" Target="https://en.wikipedia.org/wiki/Patriarchs_(Bible)" TargetMode="External"/><Relationship Id="rId391" Type="http://schemas.openxmlformats.org/officeDocument/2006/relationships/hyperlink" Target="https://en.wikipedia.org/wiki/Jesus" TargetMode="External"/><Relationship Id="rId405" Type="http://schemas.openxmlformats.org/officeDocument/2006/relationships/hyperlink" Target="https://en.wikipedia.org/wiki/Gospels" TargetMode="External"/><Relationship Id="rId447" Type="http://schemas.openxmlformats.org/officeDocument/2006/relationships/hyperlink" Target="https://en.wikipedia.org/wiki/Syriac_Christianity" TargetMode="External"/><Relationship Id="rId612" Type="http://schemas.openxmlformats.org/officeDocument/2006/relationships/hyperlink" Target="https://en.wikipedia.org/wiki/Renaissance" TargetMode="External"/><Relationship Id="rId251" Type="http://schemas.openxmlformats.org/officeDocument/2006/relationships/hyperlink" Target="https://en.wikipedia.org/wiki/Book_of_Ruth" TargetMode="External"/><Relationship Id="rId489" Type="http://schemas.openxmlformats.org/officeDocument/2006/relationships/hyperlink" Target="https://en.wikipedia.org/wiki/Codex" TargetMode="External"/><Relationship Id="rId654" Type="http://schemas.openxmlformats.org/officeDocument/2006/relationships/hyperlink" Target="https://en.wikipedia.org/wiki/Washington%2C_D.C" TargetMode="External"/><Relationship Id="rId46" Type="http://schemas.openxmlformats.org/officeDocument/2006/relationships/hyperlink" Target="https://en.wikipedia.org/wiki/Bible_translations" TargetMode="External"/><Relationship Id="rId293" Type="http://schemas.openxmlformats.org/officeDocument/2006/relationships/hyperlink" Target="https://en.wikipedia.org/wiki/4_Maccabees" TargetMode="External"/><Relationship Id="rId307" Type="http://schemas.openxmlformats.org/officeDocument/2006/relationships/hyperlink" Target="https://en.wikipedia.org/wiki/1_Enoch" TargetMode="External"/><Relationship Id="rId349" Type="http://schemas.openxmlformats.org/officeDocument/2006/relationships/hyperlink" Target="https://en.wikipedia.org/wiki/Additions_to_Daniel" TargetMode="External"/><Relationship Id="rId514" Type="http://schemas.openxmlformats.org/officeDocument/2006/relationships/hyperlink" Target="https://en.wikipedia.org/wiki/Health_system" TargetMode="External"/><Relationship Id="rId556" Type="http://schemas.openxmlformats.org/officeDocument/2006/relationships/hyperlink" Target="https://en.wikipedia.org/wiki/Phyllis_Trible" TargetMode="External"/><Relationship Id="rId88" Type="http://schemas.openxmlformats.org/officeDocument/2006/relationships/hyperlink" Target="https://en.wikipedia.org/wiki/Paleo-Hebrew_alphabet" TargetMode="External"/><Relationship Id="rId111" Type="http://schemas.openxmlformats.org/officeDocument/2006/relationships/hyperlink" Target="https://en.wikipedia.org/wiki/Biblical_Hebrew" TargetMode="External"/><Relationship Id="rId153" Type="http://schemas.openxmlformats.org/officeDocument/2006/relationships/hyperlink" Target="https://en.wikipedia.org/wiki/David_M._Carr" TargetMode="External"/><Relationship Id="rId195" Type="http://schemas.openxmlformats.org/officeDocument/2006/relationships/hyperlink" Target="https://en.wikipedia.org/wiki/Mount_Sinai_(Bible)" TargetMode="External"/><Relationship Id="rId209" Type="http://schemas.openxmlformats.org/officeDocument/2006/relationships/hyperlink" Target="https://en.wikipedia.org/wiki/Solomon%27s_Temple" TargetMode="External"/><Relationship Id="rId360" Type="http://schemas.openxmlformats.org/officeDocument/2006/relationships/hyperlink" Target="https://en.wikipedia.org/wiki/Syriac_Apocalypse_of_Baruch" TargetMode="External"/><Relationship Id="rId416" Type="http://schemas.openxmlformats.org/officeDocument/2006/relationships/hyperlink" Target="https://en.wikipedia.org/wiki/Acts_of_the_Apostles" TargetMode="External"/><Relationship Id="rId598" Type="http://schemas.openxmlformats.org/officeDocument/2006/relationships/hyperlink" Target="https://en.wikipedia.org/wiki/Syriac_versions_of_the_Bible" TargetMode="External"/><Relationship Id="rId220" Type="http://schemas.openxmlformats.org/officeDocument/2006/relationships/hyperlink" Target="https://en.wikipedia.org/wiki/Twelve_Minor_Prophets" TargetMode="External"/><Relationship Id="rId458" Type="http://schemas.openxmlformats.org/officeDocument/2006/relationships/hyperlink" Target="https://en.wikipedia.org/wiki/Ethiopian_Orthodox_Tewahedo_Church" TargetMode="External"/><Relationship Id="rId623" Type="http://schemas.openxmlformats.org/officeDocument/2006/relationships/hyperlink" Target="https://en.wikipedia.org/wiki/Latter_Day_Saints_movement" TargetMode="External"/><Relationship Id="rId665" Type="http://schemas.openxmlformats.org/officeDocument/2006/relationships/hyperlink" Target="https://en.wikipedia.org/wiki/Commission_(art)" TargetMode="External"/><Relationship Id="rId15" Type="http://schemas.openxmlformats.org/officeDocument/2006/relationships/hyperlink" Target="https://en.wikipedia.org/wiki/Aramaic" TargetMode="External"/><Relationship Id="rId57" Type="http://schemas.openxmlformats.org/officeDocument/2006/relationships/hyperlink" Target="https://en.wikipedia.org/wiki/Hellenistic_Jews" TargetMode="External"/><Relationship Id="rId262" Type="http://schemas.openxmlformats.org/officeDocument/2006/relationships/hyperlink" Target="https://en.wikipedia.org/wiki/Books_of_Chronicles" TargetMode="External"/><Relationship Id="rId318" Type="http://schemas.openxmlformats.org/officeDocument/2006/relationships/hyperlink" Target="https://en.wikipedia.org/wiki/Book_of_Hebrews" TargetMode="External"/><Relationship Id="rId525" Type="http://schemas.openxmlformats.org/officeDocument/2006/relationships/hyperlink" Target="https://en.wikipedia.org/wiki/Dante" TargetMode="External"/><Relationship Id="rId567" Type="http://schemas.openxmlformats.org/officeDocument/2006/relationships/hyperlink" Target="https://en.wikipedia.org/wiki/Chicago_Statement_on_Biblical_Inerrancy" TargetMode="External"/><Relationship Id="rId99" Type="http://schemas.openxmlformats.org/officeDocument/2006/relationships/hyperlink" Target="https://en.wikipedia.org/wiki/Hebrew_Bible" TargetMode="External"/><Relationship Id="rId122" Type="http://schemas.openxmlformats.org/officeDocument/2006/relationships/hyperlink" Target="https://en.wikipedia.org/wiki/Book_of_Joshua_(Samaritan)" TargetMode="External"/><Relationship Id="rId164" Type="http://schemas.openxmlformats.org/officeDocument/2006/relationships/hyperlink" Target="https://en.wikipedia.org/wiki/Nevi%27im" TargetMode="External"/><Relationship Id="rId371" Type="http://schemas.openxmlformats.org/officeDocument/2006/relationships/hyperlink" Target="https://en.wikipedia.org/wiki/Moravian_Church" TargetMode="External"/><Relationship Id="rId427" Type="http://schemas.openxmlformats.org/officeDocument/2006/relationships/hyperlink" Target="https://en.wikipedia.org/wiki/Pastoral_epistles" TargetMode="External"/><Relationship Id="rId469" Type="http://schemas.openxmlformats.org/officeDocument/2006/relationships/hyperlink" Target="https://en.wikipedia.org/wiki/God_in_Christianity" TargetMode="External"/><Relationship Id="rId634" Type="http://schemas.openxmlformats.org/officeDocument/2006/relationships/hyperlink" Target="https://en.wikipedia.org/wiki/Biblical_archaeology" TargetMode="External"/><Relationship Id="rId676" Type="http://schemas.openxmlformats.org/officeDocument/2006/relationships/hyperlink" Target="https://en.wikipedia.org/wiki/Biblical_software" TargetMode="External"/><Relationship Id="rId26" Type="http://schemas.openxmlformats.org/officeDocument/2006/relationships/hyperlink" Target="https://en.wikipedia.org/wiki/Ketuvim" TargetMode="External"/><Relationship Id="rId231" Type="http://schemas.openxmlformats.org/officeDocument/2006/relationships/hyperlink" Target="https://en.wikipedia.org/wiki/Book_of_Zechariah" TargetMode="External"/><Relationship Id="rId273" Type="http://schemas.openxmlformats.org/officeDocument/2006/relationships/hyperlink" Target="https://en.wikipedia.org/wiki/Sirach" TargetMode="External"/><Relationship Id="rId329" Type="http://schemas.openxmlformats.org/officeDocument/2006/relationships/hyperlink" Target="https://en.wikipedia.org/wiki/Masoretic_Text" TargetMode="External"/><Relationship Id="rId480" Type="http://schemas.openxmlformats.org/officeDocument/2006/relationships/hyperlink" Target="https://en.wikipedia.org/wiki/Epistles_of_Clement" TargetMode="External"/><Relationship Id="rId536" Type="http://schemas.openxmlformats.org/officeDocument/2006/relationships/hyperlink" Target="https://en.wikipedia.org/wiki/Supersessionism" TargetMode="External"/><Relationship Id="rId68" Type="http://schemas.openxmlformats.org/officeDocument/2006/relationships/hyperlink" Target="https://en.wikipedia.org/wiki/Thucydides" TargetMode="External"/><Relationship Id="rId133" Type="http://schemas.openxmlformats.org/officeDocument/2006/relationships/hyperlink" Target="https://en.wikipedia.org/wiki/Latin" TargetMode="External"/><Relationship Id="rId175" Type="http://schemas.openxmlformats.org/officeDocument/2006/relationships/hyperlink" Target="https://en.wikipedia.org/wiki/Incipit" TargetMode="External"/><Relationship Id="rId340" Type="http://schemas.openxmlformats.org/officeDocument/2006/relationships/hyperlink" Target="https://en.wikipedia.org/wiki/Book_of_Judith" TargetMode="External"/><Relationship Id="rId578" Type="http://schemas.openxmlformats.org/officeDocument/2006/relationships/hyperlink" Target="https://en.wikipedia.org/wiki/Biblical_infallibility" TargetMode="External"/><Relationship Id="rId200" Type="http://schemas.openxmlformats.org/officeDocument/2006/relationships/hyperlink" Target="https://en.wikipedia.org/wiki/Twelve_Minor_Prophets" TargetMode="External"/><Relationship Id="rId382" Type="http://schemas.openxmlformats.org/officeDocument/2006/relationships/hyperlink" Target="https://en.wikipedia.org/wiki/Protestant_Reformation" TargetMode="External"/><Relationship Id="rId438" Type="http://schemas.openxmlformats.org/officeDocument/2006/relationships/hyperlink" Target="https://en.wikipedia.org/wiki/Second_Epistle_of_John" TargetMode="External"/><Relationship Id="rId603" Type="http://schemas.openxmlformats.org/officeDocument/2006/relationships/hyperlink" Target="https://en.wikipedia.org/wiki/Pope_Damasus_I" TargetMode="External"/><Relationship Id="rId645" Type="http://schemas.openxmlformats.org/officeDocument/2006/relationships/hyperlink" Target="https://en.wikipedia.org/wiki/Babylonian_captivity" TargetMode="External"/><Relationship Id="rId687" Type="http://schemas.openxmlformats.org/officeDocument/2006/relationships/header" Target="header2.xml"/><Relationship Id="rId242" Type="http://schemas.openxmlformats.org/officeDocument/2006/relationships/hyperlink" Target="https://en.wikipedia.org/wiki/Book_of_Daniel" TargetMode="External"/><Relationship Id="rId284" Type="http://schemas.openxmlformats.org/officeDocument/2006/relationships/hyperlink" Target="https://en.wikipedia.org/wiki/Bel_and_the_Dragon" TargetMode="External"/><Relationship Id="rId491" Type="http://schemas.openxmlformats.org/officeDocument/2006/relationships/hyperlink" Target="https://en.wikipedia.org/wiki/Western_world" TargetMode="External"/><Relationship Id="rId505" Type="http://schemas.openxmlformats.org/officeDocument/2006/relationships/hyperlink" Target="https://en.wikipedia.org/wiki/Nation" TargetMode="External"/><Relationship Id="rId37" Type="http://schemas.openxmlformats.org/officeDocument/2006/relationships/hyperlink" Target="https://en.wikipedia.org/wiki/Early_Church" TargetMode="External"/><Relationship Id="rId79" Type="http://schemas.openxmlformats.org/officeDocument/2006/relationships/hyperlink" Target="https://en.wikipedia.org/wiki/Common_Era" TargetMode="External"/><Relationship Id="rId102" Type="http://schemas.openxmlformats.org/officeDocument/2006/relationships/hyperlink" Target="https://en.wikipedia.org/wiki/Hebrew_Bible" TargetMode="External"/><Relationship Id="rId144" Type="http://schemas.openxmlformats.org/officeDocument/2006/relationships/hyperlink" Target="https://en.wikipedia.org/wiki/Vulgate" TargetMode="External"/><Relationship Id="rId547" Type="http://schemas.openxmlformats.org/officeDocument/2006/relationships/hyperlink" Target="https://en.wikipedia.org/wiki/John_J._Collins" TargetMode="External"/><Relationship Id="rId589" Type="http://schemas.openxmlformats.org/officeDocument/2006/relationships/hyperlink" Target="https://en.wikipedia.org/wiki/Quran" TargetMode="External"/><Relationship Id="rId90" Type="http://schemas.openxmlformats.org/officeDocument/2006/relationships/hyperlink" Target="https://en.wikipedia.org/wiki/Babylonian_captivity" TargetMode="External"/><Relationship Id="rId186" Type="http://schemas.openxmlformats.org/officeDocument/2006/relationships/hyperlink" Target="https://en.wikipedia.org/wiki/Isaac" TargetMode="External"/><Relationship Id="rId351" Type="http://schemas.openxmlformats.org/officeDocument/2006/relationships/hyperlink" Target="https://en.wikipedia.org/wiki/3_Maccabees" TargetMode="External"/><Relationship Id="rId393" Type="http://schemas.openxmlformats.org/officeDocument/2006/relationships/hyperlink" Target="https://en.wikisource.org/wiki/Bible_(King_James)/2_Timothy" TargetMode="External"/><Relationship Id="rId407" Type="http://schemas.openxmlformats.org/officeDocument/2006/relationships/hyperlink" Target="https://en.wikipedia.org/wiki/Epistles" TargetMode="External"/><Relationship Id="rId449" Type="http://schemas.openxmlformats.org/officeDocument/2006/relationships/hyperlink" Target="https://en.wikipedia.org/wiki/Biblical_Hebrew" TargetMode="External"/><Relationship Id="rId614" Type="http://schemas.openxmlformats.org/officeDocument/2006/relationships/hyperlink" Target="https://en.wikipedia.org/wiki/Tyndale_Bible" TargetMode="External"/><Relationship Id="rId656" Type="http://schemas.openxmlformats.org/officeDocument/2006/relationships/hyperlink" Target="https://en.wikipedia.org/wiki/Passion_Play" TargetMode="External"/><Relationship Id="rId211" Type="http://schemas.openxmlformats.org/officeDocument/2006/relationships/hyperlink" Target="https://en.wikipedia.org/wiki/Kings_of_Judah" TargetMode="External"/><Relationship Id="rId253" Type="http://schemas.openxmlformats.org/officeDocument/2006/relationships/hyperlink" Target="https://en.wikipedia.org/wiki/Book_of_Lamentations" TargetMode="External"/><Relationship Id="rId295" Type="http://schemas.openxmlformats.org/officeDocument/2006/relationships/hyperlink" Target="https://en.wikipedia.org/wiki/Book_of_Enoch" TargetMode="External"/><Relationship Id="rId309" Type="http://schemas.openxmlformats.org/officeDocument/2006/relationships/hyperlink" Target="https://en.wikipedia.org/wiki/Old_Church_Slavonic" TargetMode="External"/><Relationship Id="rId460" Type="http://schemas.openxmlformats.org/officeDocument/2006/relationships/hyperlink" Target="https://en.wikipedia.org/wiki/Book_of_Enoch" TargetMode="External"/><Relationship Id="rId516" Type="http://schemas.openxmlformats.org/officeDocument/2006/relationships/hyperlink" Target="https://en.wikipedia.org/wiki/Social_stigma" TargetMode="External"/><Relationship Id="rId48" Type="http://schemas.openxmlformats.org/officeDocument/2006/relationships/hyperlink" Target="https://en.wikipedia.org/wiki/Hebrew_Bible" TargetMode="External"/><Relationship Id="rId113" Type="http://schemas.openxmlformats.org/officeDocument/2006/relationships/hyperlink" Target="https://en.wikipedia.org/wiki/Hebrew_Bible" TargetMode="External"/><Relationship Id="rId320" Type="http://schemas.openxmlformats.org/officeDocument/2006/relationships/hyperlink" Target="https://en.wikipedia.org/wiki/Ethiopian_Orthodox_Tewahedo_Church" TargetMode="External"/><Relationship Id="rId558" Type="http://schemas.openxmlformats.org/officeDocument/2006/relationships/hyperlink" Target="https://en.wikipedia.org/wiki/Talmud" TargetMode="External"/><Relationship Id="rId155" Type="http://schemas.openxmlformats.org/officeDocument/2006/relationships/hyperlink" Target="https://en.wikipedia.org/wiki/Shalom_Carmy" TargetMode="External"/><Relationship Id="rId197" Type="http://schemas.openxmlformats.org/officeDocument/2006/relationships/hyperlink" Target="https://en.wikipedia.org/wiki/613_commandments" TargetMode="External"/><Relationship Id="rId362" Type="http://schemas.openxmlformats.org/officeDocument/2006/relationships/hyperlink" Target="https://en.wikipedia.org/wiki/Orthodox_Tewahedo_biblical_canon" TargetMode="External"/><Relationship Id="rId418" Type="http://schemas.openxmlformats.org/officeDocument/2006/relationships/hyperlink" Target="https://en.wikipedia.org/wiki/Epistle_to_the_Romans" TargetMode="External"/><Relationship Id="rId625" Type="http://schemas.openxmlformats.org/officeDocument/2006/relationships/hyperlink" Target="https://en.wikipedia.org/wiki/Unification_Church" TargetMode="External"/><Relationship Id="rId222" Type="http://schemas.openxmlformats.org/officeDocument/2006/relationships/hyperlink" Target="https://en.wikipedia.org/wiki/Book_of_Joel" TargetMode="External"/><Relationship Id="rId264" Type="http://schemas.openxmlformats.org/officeDocument/2006/relationships/hyperlink" Target="https://en.wikipedia.org/wiki/Talmud" TargetMode="External"/><Relationship Id="rId471" Type="http://schemas.openxmlformats.org/officeDocument/2006/relationships/hyperlink" Target="https://en.wikipedia.org/wiki/Development_of_the_New_Testament_canon" TargetMode="External"/><Relationship Id="rId667" Type="http://schemas.openxmlformats.org/officeDocument/2006/relationships/hyperlink" Target="https://en.wikipedia.org/wiki/Scriptorium" TargetMode="External"/><Relationship Id="rId17" Type="http://schemas.openxmlformats.org/officeDocument/2006/relationships/hyperlink" Target="https://en.wikipedia.org/wiki/Koine_Greek" TargetMode="External"/><Relationship Id="rId59" Type="http://schemas.openxmlformats.org/officeDocument/2006/relationships/hyperlink" Target="https://en.wikipedia.org/wiki/John_Chrysostom" TargetMode="External"/><Relationship Id="rId124" Type="http://schemas.openxmlformats.org/officeDocument/2006/relationships/hyperlink" Target="https://en.wikipedia.org/wiki/Book_of_Joshua" TargetMode="External"/><Relationship Id="rId527" Type="http://schemas.openxmlformats.org/officeDocument/2006/relationships/hyperlink" Target="https://en.wikipedia.org/wiki/Divine_Comedy" TargetMode="External"/><Relationship Id="rId569" Type="http://schemas.openxmlformats.org/officeDocument/2006/relationships/hyperlink" Target="https://en.wikipedia.org/wiki/King-James-Only_Movement" TargetMode="External"/><Relationship Id="rId70" Type="http://schemas.openxmlformats.org/officeDocument/2006/relationships/hyperlink" Target="https://en.wikipedia.org/wiki/Caesar" TargetMode="External"/><Relationship Id="rId166" Type="http://schemas.openxmlformats.org/officeDocument/2006/relationships/hyperlink" Target="https://en.wikipedia.org/wiki/Biblical_Hebrew" TargetMode="External"/><Relationship Id="rId331" Type="http://schemas.openxmlformats.org/officeDocument/2006/relationships/hyperlink" Target="https://en.wikipedia.org/wiki/N._T._Wright" TargetMode="External"/><Relationship Id="rId373" Type="http://schemas.openxmlformats.org/officeDocument/2006/relationships/hyperlink" Target="https://en.wikipedia.org/wiki/Anglican_Church" TargetMode="External"/><Relationship Id="rId429" Type="http://schemas.openxmlformats.org/officeDocument/2006/relationships/hyperlink" Target="https://en.wikipedia.org/wiki/Second_Epistle_to_Timothy" TargetMode="External"/><Relationship Id="rId580" Type="http://schemas.openxmlformats.org/officeDocument/2006/relationships/hyperlink" Target="https://en.wikipedia.org/wiki/Roman_Catholics" TargetMode="External"/><Relationship Id="rId636" Type="http://schemas.openxmlformats.org/officeDocument/2006/relationships/hyperlink" Target="https://en.wikipedia.org/wiki/Biblical_maximalism" TargetMode="External"/><Relationship Id="rId1" Type="http://schemas.openxmlformats.org/officeDocument/2006/relationships/numbering" Target="numbering.xml"/><Relationship Id="rId233" Type="http://schemas.openxmlformats.org/officeDocument/2006/relationships/hyperlink" Target="https://en.wikipedia.org/wiki/Biblical_Hebrew_language" TargetMode="External"/><Relationship Id="rId440" Type="http://schemas.openxmlformats.org/officeDocument/2006/relationships/hyperlink" Target="https://en.wikipedia.org/wiki/Third_Epistle_of_John" TargetMode="External"/><Relationship Id="rId678" Type="http://schemas.openxmlformats.org/officeDocument/2006/relationships/hyperlink" Target="https://en.wikipedia.org/wiki/Code_of_Hammurabi" TargetMode="External"/><Relationship Id="rId28" Type="http://schemas.openxmlformats.org/officeDocument/2006/relationships/hyperlink" Target="https://en.wikipedia.org/wiki/Hebrew_language" TargetMode="External"/><Relationship Id="rId275" Type="http://schemas.openxmlformats.org/officeDocument/2006/relationships/hyperlink" Target="https://en.wikipedia.org/wiki/Lingua_franca" TargetMode="External"/><Relationship Id="rId300" Type="http://schemas.openxmlformats.org/officeDocument/2006/relationships/hyperlink" Target="https://en.wikipedia.org/wiki/Letter_of_Aristeas" TargetMode="External"/><Relationship Id="rId482" Type="http://schemas.openxmlformats.org/officeDocument/2006/relationships/hyperlink" Target="https://en.wikipedia.org/wiki/Biblical_manuscript" TargetMode="External"/><Relationship Id="rId538" Type="http://schemas.openxmlformats.org/officeDocument/2006/relationships/hyperlink" Target="https://en.wikipedia.org/wiki/Patriarchy" TargetMode="External"/><Relationship Id="rId81" Type="http://schemas.openxmlformats.org/officeDocument/2006/relationships/hyperlink" Target="https://en.wikipedia.org/wiki/Second_Temple" TargetMode="External"/><Relationship Id="rId135" Type="http://schemas.openxmlformats.org/officeDocument/2006/relationships/hyperlink" Target="https://en.wikipedia.org/wiki/Alexandrian_text-type" TargetMode="External"/><Relationship Id="rId177" Type="http://schemas.openxmlformats.org/officeDocument/2006/relationships/hyperlink" Target="https://en.wikipedia.org/wiki/Book_of_Genesis" TargetMode="External"/><Relationship Id="rId342" Type="http://schemas.openxmlformats.org/officeDocument/2006/relationships/hyperlink" Target="https://en.wikipedia.org/wiki/Book_of_Wisdom" TargetMode="External"/><Relationship Id="rId384" Type="http://schemas.openxmlformats.org/officeDocument/2006/relationships/hyperlink" Target="https://en.wikipedia.org/wiki/King_James_Version" TargetMode="External"/><Relationship Id="rId591" Type="http://schemas.openxmlformats.org/officeDocument/2006/relationships/hyperlink" Target="https://en.wikipedia.org/wiki/Muhammad" TargetMode="External"/><Relationship Id="rId605" Type="http://schemas.openxmlformats.org/officeDocument/2006/relationships/hyperlink" Target="https://en.wikipedia.org/wiki/Vulgate" TargetMode="External"/><Relationship Id="rId202" Type="http://schemas.openxmlformats.org/officeDocument/2006/relationships/hyperlink" Target="https://en.wikipedia.org/wiki/Kingdom_of_Israel_(united_monarchy)" TargetMode="External"/><Relationship Id="rId244" Type="http://schemas.openxmlformats.org/officeDocument/2006/relationships/hyperlink" Target="https://en.wikipedia.org/wiki/Books_of_Chronicles" TargetMode="External"/><Relationship Id="rId647" Type="http://schemas.openxmlformats.org/officeDocument/2006/relationships/hyperlink" Target="https://en.wikipedia.org/wiki/Criticism_of_the_Bible" TargetMode="External"/><Relationship Id="rId689" Type="http://schemas.openxmlformats.org/officeDocument/2006/relationships/footer" Target="footer2.xml"/><Relationship Id="rId39" Type="http://schemas.openxmlformats.org/officeDocument/2006/relationships/hyperlink" Target="https://en.wikipedia.org/wiki/Jesus" TargetMode="External"/><Relationship Id="rId286" Type="http://schemas.openxmlformats.org/officeDocument/2006/relationships/hyperlink" Target="https://en.wikipedia.org/wiki/Book_of_Daniel" TargetMode="External"/><Relationship Id="rId451" Type="http://schemas.openxmlformats.org/officeDocument/2006/relationships/hyperlink" Target="https://en.wikipedia.org/wiki/2_Peter" TargetMode="External"/><Relationship Id="rId493" Type="http://schemas.openxmlformats.org/officeDocument/2006/relationships/hyperlink" Target="https://en.wikipedia.org/wiki/Movable_type" TargetMode="External"/><Relationship Id="rId507" Type="http://schemas.openxmlformats.org/officeDocument/2006/relationships/hyperlink" Target="https://en.wikipedia.org/wiki/Collective_identity" TargetMode="External"/><Relationship Id="rId549" Type="http://schemas.openxmlformats.org/officeDocument/2006/relationships/hyperlink" Target="https://en.wikipedia.org/wiki/Jewish_fundamentalism" TargetMode="External"/><Relationship Id="rId50" Type="http://schemas.openxmlformats.org/officeDocument/2006/relationships/hyperlink" Target="https://en.wikipedia.org/wiki/New_Testament" TargetMode="External"/><Relationship Id="rId104" Type="http://schemas.openxmlformats.org/officeDocument/2006/relationships/hyperlink" Target="https://en.wikipedia.org/wiki/Masoretic_Text" TargetMode="External"/><Relationship Id="rId146" Type="http://schemas.openxmlformats.org/officeDocument/2006/relationships/hyperlink" Target="https://en.wikipedia.org/wiki/Ecumenical_council" TargetMode="External"/><Relationship Id="rId188" Type="http://schemas.openxmlformats.org/officeDocument/2006/relationships/hyperlink" Target="https://en.wikipedia.org/wiki/Israel_(name)" TargetMode="External"/><Relationship Id="rId311" Type="http://schemas.openxmlformats.org/officeDocument/2006/relationships/hyperlink" Target="https://en.wikipedia.org/wiki/Hebrew_language" TargetMode="External"/><Relationship Id="rId353" Type="http://schemas.openxmlformats.org/officeDocument/2006/relationships/hyperlink" Target="https://en.wikipedia.org/wiki/Prayer_of_Manasseh" TargetMode="External"/><Relationship Id="rId395" Type="http://schemas.openxmlformats.org/officeDocument/2006/relationships/hyperlink" Target="https://en.wikipedia.org/w/index.php?title=Albert_C._Sundberg&amp;action=edit&amp;redlink=1" TargetMode="External"/><Relationship Id="rId409" Type="http://schemas.openxmlformats.org/officeDocument/2006/relationships/hyperlink" Target="https://en.wikipedia.org/wiki/Gospel" TargetMode="External"/><Relationship Id="rId560" Type="http://schemas.openxmlformats.org/officeDocument/2006/relationships/hyperlink" Target="https://en.wikipedia.org/wiki/Biblical_infallibility" TargetMode="External"/><Relationship Id="rId92" Type="http://schemas.openxmlformats.org/officeDocument/2006/relationships/hyperlink" Target="https://en.wikipedia.org/wiki/Biblical_canon" TargetMode="External"/><Relationship Id="rId213" Type="http://schemas.openxmlformats.org/officeDocument/2006/relationships/hyperlink" Target="https://en.wikipedia.org/wiki/Book_of_Judges" TargetMode="External"/><Relationship Id="rId420" Type="http://schemas.openxmlformats.org/officeDocument/2006/relationships/hyperlink" Target="https://en.wikipedia.org/wiki/Second_Epistle_to_the_Corinthians" TargetMode="External"/><Relationship Id="rId616" Type="http://schemas.openxmlformats.org/officeDocument/2006/relationships/hyperlink" Target="https://en.wikipedia.org/wiki/Reformation" TargetMode="External"/><Relationship Id="rId658" Type="http://schemas.openxmlformats.org/officeDocument/2006/relationships/hyperlink" Target="https://en.wikipedia.org/wiki/Collierville%2C_Tennessee" TargetMode="External"/><Relationship Id="rId255" Type="http://schemas.openxmlformats.org/officeDocument/2006/relationships/hyperlink" Target="https://en.wikipedia.org/wiki/Ecclesiastes" TargetMode="External"/><Relationship Id="rId297" Type="http://schemas.openxmlformats.org/officeDocument/2006/relationships/hyperlink" Target="https://en.wikipedia.org/wiki/3_Enoch" TargetMode="External"/><Relationship Id="rId462" Type="http://schemas.openxmlformats.org/officeDocument/2006/relationships/hyperlink" Target="https://en.wikipedia.org/wiki/Ge%27ez_language" TargetMode="External"/><Relationship Id="rId518" Type="http://schemas.openxmlformats.org/officeDocument/2006/relationships/hyperlink" Target="https://en.wikipedia.org/wiki/Social_reproduction" TargetMode="External"/><Relationship Id="rId115" Type="http://schemas.openxmlformats.org/officeDocument/2006/relationships/hyperlink" Target="https://en.wikipedia.org/wiki/Niqqud" TargetMode="External"/><Relationship Id="rId157" Type="http://schemas.openxmlformats.org/officeDocument/2006/relationships/hyperlink" Target="https://en.wikipedia.org/wiki/Michael_V._Fox" TargetMode="External"/><Relationship Id="rId322" Type="http://schemas.openxmlformats.org/officeDocument/2006/relationships/hyperlink" Target="https://en.wikipedia.org/wiki/Eritrean_Orthodox_Tewahedo_Church" TargetMode="External"/><Relationship Id="rId364" Type="http://schemas.openxmlformats.org/officeDocument/2006/relationships/hyperlink" Target="https://en.wikipedia.org/wiki/Jubilees" TargetMode="External"/><Relationship Id="rId61" Type="http://schemas.openxmlformats.org/officeDocument/2006/relationships/hyperlink" Target="https://en.wikipedia.org/wiki/Oral_tradition" TargetMode="External"/><Relationship Id="rId199" Type="http://schemas.openxmlformats.org/officeDocument/2006/relationships/hyperlink" Target="https://en.wikipedia.org/wiki/Romanization_of_Hebrew" TargetMode="External"/><Relationship Id="rId571" Type="http://schemas.openxmlformats.org/officeDocument/2006/relationships/hyperlink" Target="https://en.wikipedia.org/wiki/Madrasa" TargetMode="External"/><Relationship Id="rId627" Type="http://schemas.openxmlformats.org/officeDocument/2006/relationships/hyperlink" Target="https://en.wikipedia.org/wiki/Aleppo_Codex" TargetMode="External"/><Relationship Id="rId669" Type="http://schemas.openxmlformats.org/officeDocument/2006/relationships/hyperlink" Target="https://en.wikipedia.org/wiki/Book_of_Kells" TargetMode="External"/><Relationship Id="rId19" Type="http://schemas.openxmlformats.org/officeDocument/2006/relationships/hyperlink" Target="https://en.wikipedia.org/wiki/Biblical_canon" TargetMode="External"/><Relationship Id="rId224" Type="http://schemas.openxmlformats.org/officeDocument/2006/relationships/hyperlink" Target="https://en.wikipedia.org/wiki/Book_of_Obadiah" TargetMode="External"/><Relationship Id="rId266" Type="http://schemas.openxmlformats.org/officeDocument/2006/relationships/hyperlink" Target="https://en.wikipedia.org/wiki/Against_Apion" TargetMode="External"/><Relationship Id="rId431" Type="http://schemas.openxmlformats.org/officeDocument/2006/relationships/hyperlink" Target="https://en.wikipedia.org/wiki/Epistle_to_Philemon" TargetMode="External"/><Relationship Id="rId473" Type="http://schemas.openxmlformats.org/officeDocument/2006/relationships/hyperlink" Target="https://en.wikipedia.org/wiki/Oriental_Orthodox_Churches" TargetMode="External"/><Relationship Id="rId529" Type="http://schemas.openxmlformats.org/officeDocument/2006/relationships/hyperlink" Target="https://en.wikipedia.org/wiki/William_Shakespeare" TargetMode="External"/><Relationship Id="rId680" Type="http://schemas.openxmlformats.org/officeDocument/2006/relationships/hyperlink" Target="https://en.wikipedia.org/wiki/International_Bible_Contest" TargetMode="External"/><Relationship Id="rId30" Type="http://schemas.openxmlformats.org/officeDocument/2006/relationships/hyperlink" Target="https://en.wikipedia.org/wiki/Masoretic_Text" TargetMode="External"/><Relationship Id="rId126" Type="http://schemas.openxmlformats.org/officeDocument/2006/relationships/hyperlink" Target="https://en.wikipedia.org/wiki/Christianity" TargetMode="External"/><Relationship Id="rId168" Type="http://schemas.openxmlformats.org/officeDocument/2006/relationships/hyperlink" Target="https://en.wikipedia.org/wiki/Lingua_franca" TargetMode="External"/><Relationship Id="rId333" Type="http://schemas.openxmlformats.org/officeDocument/2006/relationships/hyperlink" Target="https://en.wikipedia.org/wiki/Jeremiah" TargetMode="External"/><Relationship Id="rId540" Type="http://schemas.openxmlformats.org/officeDocument/2006/relationships/hyperlink" Target="https://en.wikipedia.org/wiki/Total_war" TargetMode="External"/><Relationship Id="rId72" Type="http://schemas.openxmlformats.org/officeDocument/2006/relationships/hyperlink" Target="https://en.wikipedia.org/wiki/Catullus" TargetMode="External"/><Relationship Id="rId375" Type="http://schemas.openxmlformats.org/officeDocument/2006/relationships/hyperlink" Target="https://en.wikipedia.org/wiki/1_Esdras" TargetMode="External"/><Relationship Id="rId582" Type="http://schemas.openxmlformats.org/officeDocument/2006/relationships/hyperlink" Target="https://en.wikipedia.org/wiki/Anglicanism" TargetMode="External"/><Relationship Id="rId638" Type="http://schemas.openxmlformats.org/officeDocument/2006/relationships/hyperlink" Target="https://en.wikipedia.org/wiki/Lester_L._Grabbe" TargetMode="External"/><Relationship Id="rId3" Type="http://schemas.openxmlformats.org/officeDocument/2006/relationships/settings" Target="settings.xml"/><Relationship Id="rId235" Type="http://schemas.openxmlformats.org/officeDocument/2006/relationships/hyperlink" Target="https://en.wikipedia.org/wiki/Prophecy" TargetMode="External"/><Relationship Id="rId277" Type="http://schemas.openxmlformats.org/officeDocument/2006/relationships/hyperlink" Target="https://en.wikipedia.org/wiki/Sacred_language" TargetMode="External"/><Relationship Id="rId400" Type="http://schemas.openxmlformats.org/officeDocument/2006/relationships/hyperlink" Target="https://en.wikipedia.org/wiki/Synod_of_Hippo" TargetMode="External"/><Relationship Id="rId442" Type="http://schemas.openxmlformats.org/officeDocument/2006/relationships/hyperlink" Target="https://en.wikipedia.org/wiki/Apocalyptic_literature" TargetMode="External"/><Relationship Id="rId484" Type="http://schemas.openxmlformats.org/officeDocument/2006/relationships/hyperlink" Target="https://en.wikipedia.org/wiki/Alexandrian_text-type" TargetMode="External"/><Relationship Id="rId137" Type="http://schemas.openxmlformats.org/officeDocument/2006/relationships/hyperlink" Target="https://en.wikipedia.org/wiki/Caesarean_text-type" TargetMode="External"/><Relationship Id="rId302" Type="http://schemas.openxmlformats.org/officeDocument/2006/relationships/hyperlink" Target="https://en.wikipedia.org/wiki/Martyrdom_and_Ascension_of_Isaiah" TargetMode="External"/><Relationship Id="rId344" Type="http://schemas.openxmlformats.org/officeDocument/2006/relationships/hyperlink" Target="https://en.wikipedia.org/wiki/Book_of_Baruch" TargetMode="External"/><Relationship Id="rId691" Type="http://schemas.openxmlformats.org/officeDocument/2006/relationships/footer" Target="footer3.xml"/><Relationship Id="rId41" Type="http://schemas.openxmlformats.org/officeDocument/2006/relationships/hyperlink" Target="https://en.wikipedia.org/wiki/Development_of_the_New_Testament_canon" TargetMode="External"/><Relationship Id="rId83" Type="http://schemas.openxmlformats.org/officeDocument/2006/relationships/hyperlink" Target="https://en.wikipedia.org/wiki/Papyrus" TargetMode="External"/><Relationship Id="rId179" Type="http://schemas.openxmlformats.org/officeDocument/2006/relationships/hyperlink" Target="https://en.wikipedia.org/wiki/Book_of_Leviticus" TargetMode="External"/><Relationship Id="rId386" Type="http://schemas.openxmlformats.org/officeDocument/2006/relationships/image" Target="media/image1.emf"/><Relationship Id="rId551" Type="http://schemas.openxmlformats.org/officeDocument/2006/relationships/hyperlink" Target="https://en.wikipedia.org/wiki/Gush_Emunim" TargetMode="External"/><Relationship Id="rId593" Type="http://schemas.openxmlformats.org/officeDocument/2006/relationships/hyperlink" Target="https://en.wikipedia.org/wiki/Unitarian_Universalism" TargetMode="External"/><Relationship Id="rId607" Type="http://schemas.openxmlformats.org/officeDocument/2006/relationships/hyperlink" Target="https://en.wikipedia.org/wiki/Latin_Church" TargetMode="External"/><Relationship Id="rId649" Type="http://schemas.openxmlformats.org/officeDocument/2006/relationships/hyperlink" Target="https://en.wikipedia.org/wiki/Job_(biblical_figure)" TargetMode="External"/><Relationship Id="rId190" Type="http://schemas.openxmlformats.org/officeDocument/2006/relationships/hyperlink" Target="https://en.wikipedia.org/wiki/Joseph_(Hebrew_Bible)" TargetMode="External"/><Relationship Id="rId204" Type="http://schemas.openxmlformats.org/officeDocument/2006/relationships/hyperlink" Target="https://en.wikipedia.org/wiki/Kingdom_of_Judah" TargetMode="External"/><Relationship Id="rId246" Type="http://schemas.openxmlformats.org/officeDocument/2006/relationships/hyperlink" Target="https://en.wikipedia.org/wiki/Psalms" TargetMode="External"/><Relationship Id="rId288" Type="http://schemas.openxmlformats.org/officeDocument/2006/relationships/hyperlink" Target="https://en.wikipedia.org/wiki/Hexapla" TargetMode="External"/><Relationship Id="rId411" Type="http://schemas.openxmlformats.org/officeDocument/2006/relationships/hyperlink" Target="https://en.wikipedia.org/wiki/Gospel_of_Matthew" TargetMode="External"/><Relationship Id="rId453" Type="http://schemas.openxmlformats.org/officeDocument/2006/relationships/hyperlink" Target="https://en.wikipedia.org/wiki/3_John" TargetMode="External"/><Relationship Id="rId509" Type="http://schemas.openxmlformats.org/officeDocument/2006/relationships/hyperlink" Target="https://en.wikipedia.org/wiki/Deuteronomistic_History" TargetMode="External"/><Relationship Id="rId660" Type="http://schemas.openxmlformats.org/officeDocument/2006/relationships/hyperlink" Target="https://en.wikipedia.org/wiki/Monroe%2C_Louisiana" TargetMode="External"/><Relationship Id="rId106" Type="http://schemas.openxmlformats.org/officeDocument/2006/relationships/hyperlink" Target="https://en.wikipedia.org/wiki/Hellenistic_Judaism" TargetMode="External"/><Relationship Id="rId313" Type="http://schemas.openxmlformats.org/officeDocument/2006/relationships/hyperlink" Target="https://en.wikipedia.org/wiki/Enoch_(Biblical_figure)" TargetMode="External"/><Relationship Id="rId495" Type="http://schemas.openxmlformats.org/officeDocument/2006/relationships/hyperlink" Target="https://en.wikipedia.org/wiki/Western_art" TargetMode="External"/><Relationship Id="rId10" Type="http://schemas.openxmlformats.org/officeDocument/2006/relationships/hyperlink" Target="https://en.wikipedia.org/wiki/Abrahamic_religions" TargetMode="External"/><Relationship Id="rId52" Type="http://schemas.openxmlformats.org/officeDocument/2006/relationships/hyperlink" Target="https://en.wikipedia.org/wiki/Koin%C4%93_Greek_language" TargetMode="External"/><Relationship Id="rId94" Type="http://schemas.openxmlformats.org/officeDocument/2006/relationships/hyperlink" Target="https://en.wikipedia.org/wiki/Development_of_the_Hebrew_Bible_canon" TargetMode="External"/><Relationship Id="rId148" Type="http://schemas.openxmlformats.org/officeDocument/2006/relationships/hyperlink" Target="https://en.wikipedia.org/wiki/Protestant_Reformation" TargetMode="External"/><Relationship Id="rId355" Type="http://schemas.openxmlformats.org/officeDocument/2006/relationships/hyperlink" Target="https://en.wikipedia.org/wiki/2_Esdras" TargetMode="External"/><Relationship Id="rId397" Type="http://schemas.openxmlformats.org/officeDocument/2006/relationships/hyperlink" Target="https://en.wikipedia.org/wiki/Orthodoxy" TargetMode="External"/><Relationship Id="rId520" Type="http://schemas.openxmlformats.org/officeDocument/2006/relationships/hyperlink" Target="https://en.wikipedia.org/wiki/St_Augustine" TargetMode="External"/><Relationship Id="rId562" Type="http://schemas.openxmlformats.org/officeDocument/2006/relationships/hyperlink" Target="https://en.wikipedia.org/wiki/Hermeneutics" TargetMode="External"/><Relationship Id="rId618" Type="http://schemas.openxmlformats.org/officeDocument/2006/relationships/hyperlink" Target="https://en.wikipedia.org/wiki/King_James_Version" TargetMode="External"/><Relationship Id="rId215" Type="http://schemas.openxmlformats.org/officeDocument/2006/relationships/hyperlink" Target="https://en.wikipedia.org/wiki/Davidic_line" TargetMode="External"/><Relationship Id="rId257" Type="http://schemas.openxmlformats.org/officeDocument/2006/relationships/hyperlink" Target="https://en.wikipedia.org/wiki/Book_of_Esther" TargetMode="External"/><Relationship Id="rId422" Type="http://schemas.openxmlformats.org/officeDocument/2006/relationships/hyperlink" Target="https://en.wikipedia.org/wiki/Epistle_to_the_Ephesians" TargetMode="External"/><Relationship Id="rId464" Type="http://schemas.openxmlformats.org/officeDocument/2006/relationships/hyperlink" Target="https://en.wikipedia.org/wiki/Jewish_Apocalypse_of_Ezra" TargetMode="External"/><Relationship Id="rId299" Type="http://schemas.openxmlformats.org/officeDocument/2006/relationships/hyperlink" Target="https://en.wikipedia.org/wiki/Syriac_Apocalypse_of_Baruch" TargetMode="External"/><Relationship Id="rId63" Type="http://schemas.openxmlformats.org/officeDocument/2006/relationships/hyperlink" Target="https://en.wikipedia.org/wiki/Authorship_of_the_Bible" TargetMode="External"/><Relationship Id="rId159" Type="http://schemas.openxmlformats.org/officeDocument/2006/relationships/hyperlink" Target="https://en.wikipedia.org/wiki/Alan_Mittleman" TargetMode="External"/><Relationship Id="rId366" Type="http://schemas.openxmlformats.org/officeDocument/2006/relationships/hyperlink" Target="https://en.wikipedia.org/wiki/Meqabyan" TargetMode="External"/><Relationship Id="rId573" Type="http://schemas.openxmlformats.org/officeDocument/2006/relationships/hyperlink" Target="https://en.wikipedia.org/wiki/David_M._Carr" TargetMode="External"/><Relationship Id="rId226" Type="http://schemas.openxmlformats.org/officeDocument/2006/relationships/hyperlink" Target="https://en.wikipedia.org/wiki/Book_of_Micah" TargetMode="External"/><Relationship Id="rId433" Type="http://schemas.openxmlformats.org/officeDocument/2006/relationships/hyperlink" Target="https://en.wikipedia.org/wiki/Catholic_epistles" TargetMode="External"/><Relationship Id="rId640" Type="http://schemas.openxmlformats.org/officeDocument/2006/relationships/hyperlink" Target="https://en.wikipedia.org/wiki/Post-exilic" TargetMode="External"/><Relationship Id="rId74" Type="http://schemas.openxmlformats.org/officeDocument/2006/relationships/hyperlink" Target="https://en.wikipedia.org/wiki/Persian_empire" TargetMode="External"/><Relationship Id="rId377" Type="http://schemas.openxmlformats.org/officeDocument/2006/relationships/hyperlink" Target="https://en.wikipedia.org/wiki/Prayer_of_Manasseh" TargetMode="External"/><Relationship Id="rId500" Type="http://schemas.openxmlformats.org/officeDocument/2006/relationships/hyperlink" Target="https://en.wikipedia.org/wiki/Abolitionism" TargetMode="External"/><Relationship Id="rId584" Type="http://schemas.openxmlformats.org/officeDocument/2006/relationships/hyperlink" Target="https://en.wikipedia.org/wiki/Eastern_Orthodox" TargetMode="External"/><Relationship Id="rId5" Type="http://schemas.openxmlformats.org/officeDocument/2006/relationships/footnotes" Target="footnotes.xml"/><Relationship Id="rId237" Type="http://schemas.openxmlformats.org/officeDocument/2006/relationships/hyperlink" Target="https://en.wikipedia.org/wiki/Book_of_Ruth" TargetMode="External"/><Relationship Id="rId444" Type="http://schemas.openxmlformats.org/officeDocument/2006/relationships/hyperlink" Target="https://en.wikipedia.org/wiki/Slavonic_translations_of_the_Bible" TargetMode="External"/><Relationship Id="rId651" Type="http://schemas.openxmlformats.org/officeDocument/2006/relationships/hyperlink" Target="https://en.wikipedia.org/wiki/Houston" TargetMode="External"/><Relationship Id="rId290" Type="http://schemas.openxmlformats.org/officeDocument/2006/relationships/hyperlink" Target="https://en.wikipedia.org/wiki/Gospel_of_Barnabas" TargetMode="External"/><Relationship Id="rId304" Type="http://schemas.openxmlformats.org/officeDocument/2006/relationships/hyperlink" Target="https://en.wikipedia.org/wiki/Sibylline_Oracles" TargetMode="External"/><Relationship Id="rId388" Type="http://schemas.openxmlformats.org/officeDocument/2006/relationships/hyperlink" Target="https://en.wikipedia.org/wiki/Lingua_franca" TargetMode="External"/><Relationship Id="rId511" Type="http://schemas.openxmlformats.org/officeDocument/2006/relationships/hyperlink" Target="https://en.wikipedia.org/wiki/National_identity" TargetMode="External"/><Relationship Id="rId609" Type="http://schemas.openxmlformats.org/officeDocument/2006/relationships/hyperlink" Target="https://en.wikipedia.org/wiki/Alfred_the_Great" TargetMode="External"/><Relationship Id="rId85" Type="http://schemas.openxmlformats.org/officeDocument/2006/relationships/hyperlink" Target="https://en.wikipedia.org/wiki/Dead_Sea_Scrolls" TargetMode="External"/><Relationship Id="rId150" Type="http://schemas.openxmlformats.org/officeDocument/2006/relationships/hyperlink" Target="https://en.wikipedia.org/wiki/Protestantism" TargetMode="External"/><Relationship Id="rId595" Type="http://schemas.openxmlformats.org/officeDocument/2006/relationships/hyperlink" Target="https://en.wikipedia.org/wiki/Aleppo_Codex" TargetMode="External"/><Relationship Id="rId248" Type="http://schemas.openxmlformats.org/officeDocument/2006/relationships/hyperlink" Target="https://en.wikipedia.org/wiki/Book_of_Job" TargetMode="External"/><Relationship Id="rId455" Type="http://schemas.openxmlformats.org/officeDocument/2006/relationships/hyperlink" Target="https://en.wikipedia.org/wiki/Book_of_Revelation" TargetMode="External"/><Relationship Id="rId662" Type="http://schemas.openxmlformats.org/officeDocument/2006/relationships/hyperlink" Target="https://en.wikipedia.org/wiki/Initial" TargetMode="External"/><Relationship Id="rId12" Type="http://schemas.openxmlformats.org/officeDocument/2006/relationships/hyperlink" Target="https://en.wikipedia.org/wiki/Anthology" TargetMode="External"/><Relationship Id="rId108" Type="http://schemas.openxmlformats.org/officeDocument/2006/relationships/hyperlink" Target="https://en.wikipedia.org/wiki/Ptolemy_II_Philadelphus" TargetMode="External"/><Relationship Id="rId315" Type="http://schemas.openxmlformats.org/officeDocument/2006/relationships/hyperlink" Target="https://en.wikipedia.org/wiki/Jews" TargetMode="External"/><Relationship Id="rId522" Type="http://schemas.openxmlformats.org/officeDocument/2006/relationships/hyperlink" Target="https://en.wikipedia.org/wiki/Confessions_(St._Augustine)" TargetMode="External"/><Relationship Id="rId96" Type="http://schemas.openxmlformats.org/officeDocument/2006/relationships/hyperlink" Target="https://en.wikipedia.org/wiki/Ketuvim" TargetMode="External"/><Relationship Id="rId161" Type="http://schemas.openxmlformats.org/officeDocument/2006/relationships/hyperlink" Target="https://en.wikipedia.org/wiki/Leningrad_Codex" TargetMode="External"/><Relationship Id="rId399" Type="http://schemas.openxmlformats.org/officeDocument/2006/relationships/hyperlink" Target="https://en.wikipedia.org/wiki/Synod" TargetMode="External"/><Relationship Id="rId259" Type="http://schemas.openxmlformats.org/officeDocument/2006/relationships/hyperlink" Target="https://en.wikipedia.org/wiki/Book_of_Daniel" TargetMode="External"/><Relationship Id="rId466" Type="http://schemas.openxmlformats.org/officeDocument/2006/relationships/hyperlink" Target="https://en.wikipedia.org/wiki/Psalm_151" TargetMode="External"/><Relationship Id="rId673" Type="http://schemas.openxmlformats.org/officeDocument/2006/relationships/hyperlink" Target="https://en.wikipedia.org/wiki/Bible_box" TargetMode="External"/><Relationship Id="rId23" Type="http://schemas.openxmlformats.org/officeDocument/2006/relationships/hyperlink" Target="https://en.wikipedia.org/wiki/Torah" TargetMode="External"/><Relationship Id="rId119" Type="http://schemas.openxmlformats.org/officeDocument/2006/relationships/hyperlink" Target="https://en.wikipedia.org/wiki/Samaritan" TargetMode="External"/><Relationship Id="rId326" Type="http://schemas.openxmlformats.org/officeDocument/2006/relationships/hyperlink" Target="https://en.wikipedia.org/wiki/Targum" TargetMode="External"/><Relationship Id="rId533" Type="http://schemas.openxmlformats.org/officeDocument/2006/relationships/hyperlink" Target="https://en.wikipedia.org/wiki/The_Last_Supper_(Leonardo_da_Vinci)" TargetMode="External"/><Relationship Id="rId172" Type="http://schemas.openxmlformats.org/officeDocument/2006/relationships/hyperlink" Target="https://en.wikipedia.org/wiki/Composition_of_the_Torah" TargetMode="External"/><Relationship Id="rId477" Type="http://schemas.openxmlformats.org/officeDocument/2006/relationships/hyperlink" Target="https://en.wikipedia.org/wiki/Coptic_Bible" TargetMode="External"/><Relationship Id="rId600" Type="http://schemas.openxmlformats.org/officeDocument/2006/relationships/hyperlink" Target="https://en.wikipedia.org/wiki/Ge%27ez_language" TargetMode="External"/><Relationship Id="rId684" Type="http://schemas.openxmlformats.org/officeDocument/2006/relationships/hyperlink" Target="https://en.wikipedia.org/wiki/Theodicy_and_the_Bible" TargetMode="External"/><Relationship Id="rId337" Type="http://schemas.openxmlformats.org/officeDocument/2006/relationships/hyperlink" Target="https://en.wikipedia.org/wiki/Deuterocanonical_books" TargetMode="External"/><Relationship Id="rId34" Type="http://schemas.openxmlformats.org/officeDocument/2006/relationships/hyperlink" Target="https://en.wikipedia.org/wiki/Christianity" TargetMode="External"/><Relationship Id="rId544" Type="http://schemas.openxmlformats.org/officeDocument/2006/relationships/hyperlink" Target="https://en.wikipedia.org/wiki/Just_war" TargetMode="External"/><Relationship Id="rId183" Type="http://schemas.openxmlformats.org/officeDocument/2006/relationships/hyperlink" Target="https://en.wikipedia.org/wiki/Biblical_covenant" TargetMode="External"/><Relationship Id="rId390" Type="http://schemas.openxmlformats.org/officeDocument/2006/relationships/hyperlink" Target="https://en.wikipedia.org/wiki/Byzantine_Greek" TargetMode="External"/><Relationship Id="rId404" Type="http://schemas.openxmlformats.org/officeDocument/2006/relationships/hyperlink" Target="https://en.wikipedia.org/wiki/Genres" TargetMode="External"/><Relationship Id="rId611" Type="http://schemas.openxmlformats.org/officeDocument/2006/relationships/hyperlink" Target="https://en.wikipedia.org/wiki/Roger_Bacon" TargetMode="External"/><Relationship Id="rId250" Type="http://schemas.openxmlformats.org/officeDocument/2006/relationships/hyperlink" Target="https://en.wikipedia.org/wiki/Passover" TargetMode="External"/><Relationship Id="rId488" Type="http://schemas.openxmlformats.org/officeDocument/2006/relationships/hyperlink" Target="https://en.wikipedia.org/wiki/Western_text-type" TargetMode="External"/><Relationship Id="rId45" Type="http://schemas.openxmlformats.org/officeDocument/2006/relationships/hyperlink" Target="https://en.wikipedia.org/wiki/Biblical_criticism" TargetMode="External"/><Relationship Id="rId110" Type="http://schemas.openxmlformats.org/officeDocument/2006/relationships/hyperlink" Target="https://en.wikipedia.org/wiki/Masoretes" TargetMode="External"/><Relationship Id="rId348" Type="http://schemas.openxmlformats.org/officeDocument/2006/relationships/hyperlink" Target="https://en.wikipedia.org/wiki/Additions_to_Esther" TargetMode="External"/><Relationship Id="rId555" Type="http://schemas.openxmlformats.org/officeDocument/2006/relationships/hyperlink" Target="https://en.wikipedia.org/wiki/Human_history" TargetMode="External"/><Relationship Id="rId194" Type="http://schemas.openxmlformats.org/officeDocument/2006/relationships/hyperlink" Target="https://en.wikipedia.org/wiki/Ancient_Egypt" TargetMode="External"/><Relationship Id="rId208" Type="http://schemas.openxmlformats.org/officeDocument/2006/relationships/hyperlink" Target="https://en.wikipedia.org/wiki/Neo-Babylonian_Empire" TargetMode="External"/><Relationship Id="rId415" Type="http://schemas.openxmlformats.org/officeDocument/2006/relationships/hyperlink" Target="https://en.wikipedia.org/wiki/Acts_of_the_Apostles_(genre)" TargetMode="External"/><Relationship Id="rId622" Type="http://schemas.openxmlformats.org/officeDocument/2006/relationships/hyperlink" Target="https://en.wikipedia.org/wiki/Standard_Works" TargetMode="External"/><Relationship Id="rId261" Type="http://schemas.openxmlformats.org/officeDocument/2006/relationships/hyperlink" Target="https://en.wikipedia.org/wiki/Book_of_Nehemiah" TargetMode="External"/><Relationship Id="rId499" Type="http://schemas.openxmlformats.org/officeDocument/2006/relationships/hyperlink" Target="https://en.wikipedia.org/wiki/Freedom_of_religion" TargetMode="External"/><Relationship Id="rId56" Type="http://schemas.openxmlformats.org/officeDocument/2006/relationships/hyperlink" Target="https://en.wikipedia.org/wiki/Papyrus" TargetMode="External"/><Relationship Id="rId359" Type="http://schemas.openxmlformats.org/officeDocument/2006/relationships/hyperlink" Target="https://en.wikipedia.org/wiki/Psalms_152%E2%80%93155" TargetMode="External"/><Relationship Id="rId566" Type="http://schemas.openxmlformats.org/officeDocument/2006/relationships/hyperlink" Target="https://en.wikipedia.org/wiki/Norman_Geisler" TargetMode="External"/><Relationship Id="rId121" Type="http://schemas.openxmlformats.org/officeDocument/2006/relationships/hyperlink" Target="https://en.wikipedia.org/wiki/Biblical_inspiration" TargetMode="External"/><Relationship Id="rId219" Type="http://schemas.openxmlformats.org/officeDocument/2006/relationships/hyperlink" Target="https://en.wikipedia.org/wiki/Book_of_Ezekiel" TargetMode="External"/><Relationship Id="rId426" Type="http://schemas.openxmlformats.org/officeDocument/2006/relationships/hyperlink" Target="https://en.wikipedia.org/wiki/Second_Epistle_to_the_Thessalonians" TargetMode="External"/><Relationship Id="rId633" Type="http://schemas.openxmlformats.org/officeDocument/2006/relationships/image" Target="media/image3.emf"/><Relationship Id="rId67" Type="http://schemas.openxmlformats.org/officeDocument/2006/relationships/hyperlink" Target="https://en.wikipedia.org/wiki/Aristotle" TargetMode="External"/><Relationship Id="rId272" Type="http://schemas.openxmlformats.org/officeDocument/2006/relationships/hyperlink" Target="https://en.wikipedia.org/wiki/Books_of_the_Maccabees" TargetMode="External"/><Relationship Id="rId577" Type="http://schemas.openxmlformats.org/officeDocument/2006/relationships/hyperlink" Target="https://en.wikipedia.org/wiki/Sola_scriptura" TargetMode="External"/><Relationship Id="rId132" Type="http://schemas.openxmlformats.org/officeDocument/2006/relationships/hyperlink" Target="https://en.wikipedia.org/wiki/Ge%27ez_language" TargetMode="External"/><Relationship Id="rId437" Type="http://schemas.openxmlformats.org/officeDocument/2006/relationships/hyperlink" Target="https://en.wikipedia.org/wiki/First_Epistle_of_John" TargetMode="External"/><Relationship Id="rId644" Type="http://schemas.openxmlformats.org/officeDocument/2006/relationships/hyperlink" Target="https://en.wikipedia.org/wiki/Biblical_judges" TargetMode="External"/><Relationship Id="rId283" Type="http://schemas.openxmlformats.org/officeDocument/2006/relationships/hyperlink" Target="https://en.wikipedia.org/wiki/Susanna_(Book_of_Daniel)" TargetMode="External"/><Relationship Id="rId490" Type="http://schemas.openxmlformats.org/officeDocument/2006/relationships/hyperlink" Target="https://en.wikipedia.org/wiki/Textual_variants_in_the_New_Testament" TargetMode="External"/><Relationship Id="rId504" Type="http://schemas.openxmlformats.org/officeDocument/2006/relationships/hyperlink" Target="https://en.wikipedia.org/wiki/Liberation_theology" TargetMode="External"/><Relationship Id="rId78" Type="http://schemas.openxmlformats.org/officeDocument/2006/relationships/hyperlink" Target="https://en.wikipedia.org/wiki/Principate" TargetMode="External"/><Relationship Id="rId143" Type="http://schemas.openxmlformats.org/officeDocument/2006/relationships/hyperlink" Target="https://en.wikipedia.org/wiki/Vulgar_Latin" TargetMode="External"/><Relationship Id="rId350" Type="http://schemas.openxmlformats.org/officeDocument/2006/relationships/hyperlink" Target="https://en.wikipedia.org/wiki/Greek_Orthodox_Church" TargetMode="External"/><Relationship Id="rId588" Type="http://schemas.openxmlformats.org/officeDocument/2006/relationships/hyperlink" Target="https://en.wikipedia.org/wiki/God_in_Islam" TargetMode="External"/><Relationship Id="rId9" Type="http://schemas.openxmlformats.org/officeDocument/2006/relationships/hyperlink" Target="https://en.wikipedia.org/wiki/Judaism" TargetMode="External"/><Relationship Id="rId210" Type="http://schemas.openxmlformats.org/officeDocument/2006/relationships/hyperlink" Target="https://en.wikipedia.org/wiki/Promised_Land" TargetMode="External"/><Relationship Id="rId448" Type="http://schemas.openxmlformats.org/officeDocument/2006/relationships/hyperlink" Target="https://en.wikipedia.org/wiki/Syriac_language" TargetMode="External"/><Relationship Id="rId655" Type="http://schemas.openxmlformats.org/officeDocument/2006/relationships/hyperlink" Target="https://en.wikipedia.org/wiki/St_Arnaud%2C_Victoria" TargetMode="External"/><Relationship Id="rId294" Type="http://schemas.openxmlformats.org/officeDocument/2006/relationships/hyperlink" Target="https://en.wikipedia.org/wiki/Assumption_of_Moses" TargetMode="External"/><Relationship Id="rId308" Type="http://schemas.openxmlformats.org/officeDocument/2006/relationships/hyperlink" Target="https://en.wikipedia.org/wiki/Second_Book_of_Enoch" TargetMode="External"/><Relationship Id="rId515" Type="http://schemas.openxmlformats.org/officeDocument/2006/relationships/hyperlink" Target="https://en.wikipedia.org/wiki/Monastery" TargetMode="External"/><Relationship Id="rId89" Type="http://schemas.openxmlformats.org/officeDocument/2006/relationships/hyperlink" Target="https://en.wikipedia.org/wiki/Cuneiform" TargetMode="External"/><Relationship Id="rId154" Type="http://schemas.openxmlformats.org/officeDocument/2006/relationships/hyperlink" Target="https://en.wikipedia.org/wiki/Bruce_Waltke" TargetMode="External"/><Relationship Id="rId361" Type="http://schemas.openxmlformats.org/officeDocument/2006/relationships/hyperlink" Target="https://en.wikipedia.org/wiki/2_Baruch" TargetMode="External"/><Relationship Id="rId599" Type="http://schemas.openxmlformats.org/officeDocument/2006/relationships/hyperlink" Target="https://en.wikipedia.org/wiki/Coptic_language" TargetMode="External"/><Relationship Id="rId459" Type="http://schemas.openxmlformats.org/officeDocument/2006/relationships/hyperlink" Target="https://en.wikipedia.org/wiki/Septuagint" TargetMode="External"/><Relationship Id="rId666" Type="http://schemas.openxmlformats.org/officeDocument/2006/relationships/hyperlink" Target="https://en.wikipedia.org/wiki/Monks" TargetMode="External"/><Relationship Id="rId16" Type="http://schemas.openxmlformats.org/officeDocument/2006/relationships/hyperlink" Target="https://en.wikipedia.org/wiki/Koine_Greek" TargetMode="External"/><Relationship Id="rId221" Type="http://schemas.openxmlformats.org/officeDocument/2006/relationships/hyperlink" Target="https://en.wikipedia.org/wiki/Book_of_Hosea" TargetMode="External"/><Relationship Id="rId319" Type="http://schemas.openxmlformats.org/officeDocument/2006/relationships/hyperlink" Target="https://en.wikipedia.org/wiki/Book_of_Hebrews" TargetMode="External"/><Relationship Id="rId526" Type="http://schemas.openxmlformats.org/officeDocument/2006/relationships/hyperlink" Target="https://en.wikipedia.org/wiki/Divine_Comedy" TargetMode="External"/><Relationship Id="rId165" Type="http://schemas.openxmlformats.org/officeDocument/2006/relationships/hyperlink" Target="https://en.wikipedia.org/wiki/Ketuvim" TargetMode="External"/><Relationship Id="rId372" Type="http://schemas.openxmlformats.org/officeDocument/2006/relationships/hyperlink" Target="https://en.wikipedia.org/wiki/Reformed_Church" TargetMode="External"/><Relationship Id="rId677" Type="http://schemas.openxmlformats.org/officeDocument/2006/relationships/hyperlink" Target="https://en.wikipedia.org/wiki/Christian_theology" TargetMode="External"/><Relationship Id="rId232" Type="http://schemas.openxmlformats.org/officeDocument/2006/relationships/hyperlink" Target="https://en.wikipedia.org/wiki/Book_of_Malachi" TargetMode="External"/><Relationship Id="rId27" Type="http://schemas.openxmlformats.org/officeDocument/2006/relationships/hyperlink" Target="https://en.wikipedia.org/wiki/Hebrew_Bible" TargetMode="External"/><Relationship Id="rId537" Type="http://schemas.openxmlformats.org/officeDocument/2006/relationships/hyperlink" Target="https://en.wikipedia.org/wiki/Death_penalty" TargetMode="External"/><Relationship Id="rId80" Type="http://schemas.openxmlformats.org/officeDocument/2006/relationships/hyperlink" Target="https://en.wikipedia.org/wiki/Second_Temple" TargetMode="External"/><Relationship Id="rId176" Type="http://schemas.openxmlformats.org/officeDocument/2006/relationships/hyperlink" Target="https://en.wikipedia.org/wiki/Incipit" TargetMode="External"/><Relationship Id="rId383" Type="http://schemas.openxmlformats.org/officeDocument/2006/relationships/hyperlink" Target="https://en.wikipedia.org/wiki/Apocrypha" TargetMode="External"/><Relationship Id="rId590" Type="http://schemas.openxmlformats.org/officeDocument/2006/relationships/hyperlink" Target="https://en.wikipedia.org/wiki/Prophets_of_Islam" TargetMode="External"/><Relationship Id="rId604" Type="http://schemas.openxmlformats.org/officeDocument/2006/relationships/hyperlink" Target="https://en.wikipedia.org/wiki/Jerome" TargetMode="External"/><Relationship Id="rId243" Type="http://schemas.openxmlformats.org/officeDocument/2006/relationships/hyperlink" Target="https://en.wikipedia.org/wiki/Ezra%E2%80%93Nehemiah" TargetMode="External"/><Relationship Id="rId450" Type="http://schemas.openxmlformats.org/officeDocument/2006/relationships/hyperlink" Target="https://en.wikipedia.org/wiki/Antilegomena" TargetMode="External"/><Relationship Id="rId688" Type="http://schemas.openxmlformats.org/officeDocument/2006/relationships/footer" Target="footer1.xml"/><Relationship Id="rId38" Type="http://schemas.openxmlformats.org/officeDocument/2006/relationships/hyperlink" Target="https://en.wikipedia.org/wiki/Gospel" TargetMode="External"/><Relationship Id="rId103" Type="http://schemas.openxmlformats.org/officeDocument/2006/relationships/hyperlink" Target="https://en.wikipedia.org/wiki/Septuagint" TargetMode="External"/><Relationship Id="rId310" Type="http://schemas.openxmlformats.org/officeDocument/2006/relationships/hyperlink" Target="https://en.wikipedia.org/wiki/3_Enoch" TargetMode="External"/><Relationship Id="rId548" Type="http://schemas.openxmlformats.org/officeDocument/2006/relationships/hyperlink" Target="https://en.wikipedia.org/wiki/Leonard_Glick" TargetMode="External"/><Relationship Id="rId91" Type="http://schemas.openxmlformats.org/officeDocument/2006/relationships/hyperlink" Target="https://en.wikipedia.org/wiki/Sacredness" TargetMode="External"/><Relationship Id="rId187" Type="http://schemas.openxmlformats.org/officeDocument/2006/relationships/hyperlink" Target="https://en.wikipedia.org/wiki/Jacob" TargetMode="External"/><Relationship Id="rId394" Type="http://schemas.openxmlformats.org/officeDocument/2006/relationships/hyperlink" Target="https://en.wikipedia.org/wiki/John_Barton_(theologian)" TargetMode="External"/><Relationship Id="rId408" Type="http://schemas.openxmlformats.org/officeDocument/2006/relationships/hyperlink" Target="https://en.wikipedia.org/wiki/Apocalyptic_literature" TargetMode="External"/><Relationship Id="rId615" Type="http://schemas.openxmlformats.org/officeDocument/2006/relationships/hyperlink" Target="https://en.wikipedia.org/wiki/Martin_Luther" TargetMode="External"/><Relationship Id="rId254" Type="http://schemas.openxmlformats.org/officeDocument/2006/relationships/hyperlink" Target="https://en.wikipedia.org/wiki/Ninth_of_Av" TargetMode="External"/><Relationship Id="rId49" Type="http://schemas.openxmlformats.org/officeDocument/2006/relationships/hyperlink" Target="https://en.wikipedia.org/wiki/Old_Testament" TargetMode="External"/><Relationship Id="rId114" Type="http://schemas.openxmlformats.org/officeDocument/2006/relationships/hyperlink" Target="https://en.wikipedia.org/wiki/Rabbinic_Judaism" TargetMode="External"/><Relationship Id="rId461" Type="http://schemas.openxmlformats.org/officeDocument/2006/relationships/hyperlink" Target="https://en.wikipedia.org/wiki/Jubilees" TargetMode="External"/><Relationship Id="rId559" Type="http://schemas.openxmlformats.org/officeDocument/2006/relationships/hyperlink" Target="https://en.wikipedia.org/wiki/Holy_Spirit_in_Christi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25</Pages>
  <Words>18122</Words>
  <Characters>113268</Characters>
  <Application>Microsoft Office Word</Application>
  <DocSecurity>0</DocSecurity>
  <Lines>2517</Lines>
  <Paragraphs>1493</Paragraphs>
  <ScaleCrop>false</ScaleCrop>
  <HeadingPairs>
    <vt:vector size="2" baseType="variant">
      <vt:variant>
        <vt:lpstr>Title</vt:lpstr>
      </vt:variant>
      <vt:variant>
        <vt:i4>1</vt:i4>
      </vt:variant>
    </vt:vector>
  </HeadingPairs>
  <TitlesOfParts>
    <vt:vector size="1" baseType="lpstr">
      <vt:lpstr>Bible - Wikipedia</vt:lpstr>
    </vt:vector>
  </TitlesOfParts>
  <Company/>
  <LinksUpToDate>false</LinksUpToDate>
  <CharactersWithSpaces>129897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 Wikipedia</dc:title>
  <cp:lastModifiedBy>Cheryl Kilough</cp:lastModifiedBy>
  <cp:revision>20</cp:revision>
  <dcterms:created xsi:type="dcterms:W3CDTF">2025-06-09T05:32:00Z</dcterms:created>
  <dcterms:modified xsi:type="dcterms:W3CDTF">2025-06-09T08:39:00Z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2025-06-09T00:00:00Z</vt:filetime>
  </property>
  <property fmtid="{D5CDD505-2E9C-101B-9397-08002B2CF9AE}" pid="5" name="Producer">
    <vt:lpwstr>Skia/PDF m137</vt:lpwstr>
  </property>
</Properties>
</file>