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A283" w14:textId="77777777" w:rsidR="00091F83" w:rsidRDefault="00091F83" w:rsidP="00091F83">
      <w:r w:rsidRPr="00091F83">
        <w:t>Kære skole</w:t>
      </w:r>
    </w:p>
    <w:p w14:paraId="3F50D406" w14:textId="77777777" w:rsidR="00091F83" w:rsidRDefault="00091F83" w:rsidP="00091F83"/>
    <w:p w14:paraId="0598873F" w14:textId="5F69E133" w:rsidR="00091F83" w:rsidRDefault="00091F83" w:rsidP="00091F83">
      <w:r>
        <w:t>Vedrørende (navn, klasse): ____________________________________________________________</w:t>
      </w:r>
    </w:p>
    <w:p w14:paraId="328DD4AE" w14:textId="284E9DDC" w:rsidR="00091F83" w:rsidRDefault="00091F83" w:rsidP="00091F83">
      <w:r>
        <w:t>Fødselsdato: _______________________________________________________________________</w:t>
      </w:r>
    </w:p>
    <w:p w14:paraId="4C972A11" w14:textId="77777777" w:rsidR="00091F83" w:rsidRDefault="00091F83" w:rsidP="00091F83"/>
    <w:p w14:paraId="0C555954" w14:textId="4539816A" w:rsidR="003F7D8E" w:rsidRDefault="003F7D8E" w:rsidP="003F7D8E">
      <w:r w:rsidRPr="003F7D8E">
        <w:t>I forbindelse med, at ovenstående elev aktuelt er i forløb med en psykologisk undersøgelse af de generelle kognitive forudsætninge</w:t>
      </w:r>
      <w:r>
        <w:t>r</w:t>
      </w:r>
      <w:r w:rsidRPr="003F7D8E">
        <w:t xml:space="preserve">, </w:t>
      </w:r>
      <w:r>
        <w:t xml:space="preserve">er </w:t>
      </w:r>
      <w:r w:rsidRPr="00091F83">
        <w:t xml:space="preserve">viden om eleven i undervisnings- og skolesammenhæng afgørende for at opnå en helhedsforståelse af elevens styrker, udviklingsområder og eventuelle støttebehov. </w:t>
      </w:r>
    </w:p>
    <w:p w14:paraId="017FA2BB" w14:textId="77777777" w:rsidR="003F7D8E" w:rsidRPr="003F7D8E" w:rsidRDefault="003F7D8E" w:rsidP="003F7D8E">
      <w:r w:rsidRPr="003F7D8E">
        <w:t>Jeg vil derfor bede jer om at udfylde denne skoleudtalelse, som udgør et vigtigt supplement til den samlede vurdering.</w:t>
      </w:r>
    </w:p>
    <w:p w14:paraId="1892833A" w14:textId="77777777" w:rsidR="003F7D8E" w:rsidRDefault="003F7D8E" w:rsidP="003F7D8E">
      <w:r w:rsidRPr="003F7D8E">
        <w:t>På forhånd tak.</w:t>
      </w:r>
    </w:p>
    <w:p w14:paraId="5B28D991" w14:textId="77777777" w:rsidR="003F7D8E" w:rsidRDefault="003F7D8E" w:rsidP="003F7D8E"/>
    <w:p w14:paraId="3E3718DD" w14:textId="77777777" w:rsidR="003F7D8E" w:rsidRDefault="003F7D8E" w:rsidP="003F7D8E"/>
    <w:p w14:paraId="3960E663" w14:textId="77777777" w:rsidR="003F7D8E" w:rsidRPr="003F7D8E" w:rsidRDefault="003F7D8E" w:rsidP="003F7D8E"/>
    <w:p w14:paraId="47C110C0" w14:textId="77777777" w:rsidR="003F7D8E" w:rsidRPr="003F7D8E" w:rsidRDefault="003F7D8E" w:rsidP="003F7D8E">
      <w:r w:rsidRPr="003F7D8E">
        <w:rPr>
          <w:b/>
          <w:bCs/>
        </w:rPr>
        <w:t>Karina Rosenberg</w:t>
      </w:r>
      <w:r w:rsidRPr="003F7D8E">
        <w:br/>
        <w:t>Cand.psych. aut.</w:t>
      </w:r>
      <w:r w:rsidRPr="003F7D8E">
        <w:br/>
        <w:t>Specialpsykolog i Børne- og Ungdomspsykiatri</w:t>
      </w:r>
      <w:r w:rsidRPr="003F7D8E">
        <w:br/>
        <w:t>Ankaros Psykologklinik</w:t>
      </w:r>
    </w:p>
    <w:p w14:paraId="67441CE0" w14:textId="77777777" w:rsidR="003F7D8E" w:rsidRDefault="003F7D8E" w:rsidP="00091F83"/>
    <w:p w14:paraId="12F5AE74" w14:textId="77777777" w:rsidR="00091F83" w:rsidRDefault="00091F83" w:rsidP="00091F83"/>
    <w:p w14:paraId="641AC2CC" w14:textId="77777777" w:rsidR="003F7D8E" w:rsidRDefault="003F7D8E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02F7D04F" w14:textId="4CD3601B" w:rsidR="00091F83" w:rsidRPr="00091F83" w:rsidRDefault="00091F83" w:rsidP="003F7D8E">
      <w:pPr>
        <w:jc w:val="center"/>
        <w:rPr>
          <w:b/>
          <w:bCs/>
        </w:rPr>
      </w:pPr>
      <w:r w:rsidRPr="00091F83">
        <w:rPr>
          <w:b/>
          <w:bCs/>
        </w:rPr>
        <w:lastRenderedPageBreak/>
        <w:t>Skoleudtalelse</w:t>
      </w:r>
    </w:p>
    <w:p w14:paraId="3D7D0885" w14:textId="52B606E5" w:rsidR="003F7D8E" w:rsidRPr="003F7D8E" w:rsidRDefault="003F7D8E" w:rsidP="003F7D8E">
      <w:r w:rsidRPr="003F7D8E">
        <w:rPr>
          <w:b/>
          <w:bCs/>
        </w:rPr>
        <w:t>Skole:</w:t>
      </w:r>
      <w:r w:rsidRPr="003F7D8E">
        <w:br/>
      </w:r>
      <w:r w:rsidRPr="003F7D8E">
        <w:rPr>
          <w:b/>
          <w:bCs/>
        </w:rPr>
        <w:t>Dato for udfyldelse:</w:t>
      </w:r>
      <w:r w:rsidRPr="003F7D8E">
        <w:br/>
      </w:r>
      <w:r w:rsidRPr="003F7D8E">
        <w:rPr>
          <w:b/>
          <w:bCs/>
        </w:rPr>
        <w:t>Udfyldt af (navn og relation til eleven):</w:t>
      </w:r>
      <w:r w:rsidRPr="003F7D8E">
        <w:br/>
      </w:r>
      <w:r w:rsidRPr="003F7D8E">
        <w:rPr>
          <w:b/>
          <w:bCs/>
        </w:rPr>
        <w:t>Hvor længe har du kendt eleven?</w:t>
      </w:r>
    </w:p>
    <w:p w14:paraId="00BCB4BB" w14:textId="77777777" w:rsidR="003F7D8E" w:rsidRPr="003F7D8E" w:rsidRDefault="00DD0AE8" w:rsidP="003F7D8E">
      <w:r>
        <w:pict w14:anchorId="3A899B35">
          <v:rect id="_x0000_i1025" style="width:0;height:1.5pt" o:hralign="center" o:hrstd="t" o:hr="t" fillcolor="#a0a0a0" stroked="f"/>
        </w:pict>
      </w:r>
    </w:p>
    <w:p w14:paraId="626E1850" w14:textId="12EB0BD5" w:rsidR="003F7D8E" w:rsidRPr="003F7D8E" w:rsidRDefault="003F7D8E" w:rsidP="003F7D8E">
      <w:pPr>
        <w:rPr>
          <w:b/>
          <w:bCs/>
        </w:rPr>
      </w:pPr>
      <w:r w:rsidRPr="003F7D8E">
        <w:rPr>
          <w:b/>
          <w:bCs/>
        </w:rPr>
        <w:t>Baggrundsoplysninger</w:t>
      </w:r>
    </w:p>
    <w:p w14:paraId="34A79F9D" w14:textId="77777777" w:rsidR="003F7D8E" w:rsidRPr="003F7D8E" w:rsidRDefault="003F7D8E" w:rsidP="003F7D8E">
      <w:pPr>
        <w:numPr>
          <w:ilvl w:val="0"/>
          <w:numId w:val="12"/>
        </w:numPr>
      </w:pPr>
      <w:r w:rsidRPr="003F7D8E">
        <w:t>Hvor mange elever er der i klassen?</w:t>
      </w:r>
    </w:p>
    <w:p w14:paraId="1DA31437" w14:textId="77777777" w:rsidR="003F7D8E" w:rsidRPr="003F7D8E" w:rsidRDefault="003F7D8E" w:rsidP="003F7D8E">
      <w:pPr>
        <w:numPr>
          <w:ilvl w:val="0"/>
          <w:numId w:val="12"/>
        </w:numPr>
      </w:pPr>
      <w:r w:rsidRPr="003F7D8E">
        <w:t>Beskriv kort klassens generelle trivsel.</w:t>
      </w:r>
    </w:p>
    <w:p w14:paraId="7C300B13" w14:textId="77777777" w:rsidR="003F7D8E" w:rsidRPr="003F7D8E" w:rsidRDefault="003F7D8E" w:rsidP="003F7D8E">
      <w:pPr>
        <w:numPr>
          <w:ilvl w:val="0"/>
          <w:numId w:val="12"/>
        </w:numPr>
        <w:rPr>
          <w:b/>
          <w:bCs/>
        </w:rPr>
      </w:pPr>
      <w:r w:rsidRPr="003F7D8E">
        <w:t>Beskriv om eleven aktuelt modtager støtteindsatser i skoleregi, og hvilke der i så fald er tale om. Oplys også</w:t>
      </w:r>
      <w:r>
        <w:t xml:space="preserve"> gerne</w:t>
      </w:r>
      <w:r w:rsidRPr="003F7D8E">
        <w:t xml:space="preserve"> om eventuelle tidligere støtteindsatser, </w:t>
      </w:r>
      <w:r>
        <w:t>samt</w:t>
      </w:r>
      <w:r w:rsidRPr="003F7D8E">
        <w:t xml:space="preserve"> hvilke tiltag der har været hjælpsomme, og hvilke der i mindre grad har fungeret.</w:t>
      </w:r>
    </w:p>
    <w:p w14:paraId="76AA0F1B" w14:textId="77777777" w:rsidR="003F7D8E" w:rsidRPr="003F7D8E" w:rsidRDefault="003F7D8E" w:rsidP="003F7D8E">
      <w:pPr>
        <w:ind w:left="360"/>
        <w:rPr>
          <w:b/>
          <w:bCs/>
        </w:rPr>
      </w:pPr>
    </w:p>
    <w:p w14:paraId="3EB67499" w14:textId="696A0659" w:rsidR="003F7D8E" w:rsidRPr="003F7D8E" w:rsidRDefault="003F7D8E" w:rsidP="003F7D8E">
      <w:pPr>
        <w:rPr>
          <w:b/>
          <w:bCs/>
        </w:rPr>
      </w:pPr>
      <w:r w:rsidRPr="003F7D8E">
        <w:rPr>
          <w:b/>
          <w:bCs/>
        </w:rPr>
        <w:t>Generel beskrivelse af eleven i skolesammenhæng</w:t>
      </w:r>
    </w:p>
    <w:p w14:paraId="78A3E473" w14:textId="77777777" w:rsidR="003F7D8E" w:rsidRPr="003F7D8E" w:rsidRDefault="003F7D8E" w:rsidP="003F7D8E">
      <w:pPr>
        <w:numPr>
          <w:ilvl w:val="0"/>
          <w:numId w:val="13"/>
        </w:numPr>
      </w:pPr>
      <w:r w:rsidRPr="003F7D8E">
        <w:t>Hvordan oplever du elevens trivsel i klassen og i undervisningen?</w:t>
      </w:r>
    </w:p>
    <w:p w14:paraId="42800BEF" w14:textId="77777777" w:rsidR="003F7D8E" w:rsidRDefault="003F7D8E" w:rsidP="003F7D8E">
      <w:pPr>
        <w:numPr>
          <w:ilvl w:val="0"/>
          <w:numId w:val="13"/>
        </w:numPr>
      </w:pPr>
      <w:r w:rsidRPr="003F7D8E">
        <w:t>Er der særlige tidspunkter eller situationer, der udfordrer eleven, og hvordan kommer det til udtryk?</w:t>
      </w:r>
    </w:p>
    <w:p w14:paraId="0055A43E" w14:textId="77777777" w:rsidR="003F7D8E" w:rsidRPr="003F7D8E" w:rsidRDefault="003F7D8E" w:rsidP="003F7D8E">
      <w:pPr>
        <w:numPr>
          <w:ilvl w:val="0"/>
          <w:numId w:val="13"/>
        </w:numPr>
      </w:pPr>
      <w:r w:rsidRPr="003F7D8E">
        <w:t>Hvordan placerer eleven sig fagligt i forhold til alderssvarende forventninger i de fag, du kender eleven i?</w:t>
      </w:r>
    </w:p>
    <w:p w14:paraId="708A81AA" w14:textId="77777777" w:rsidR="003F7D8E" w:rsidRDefault="003F7D8E" w:rsidP="003F7D8E">
      <w:pPr>
        <w:numPr>
          <w:ilvl w:val="0"/>
          <w:numId w:val="13"/>
        </w:numPr>
      </w:pPr>
      <w:r w:rsidRPr="003F7D8E">
        <w:t>Har eleven en nogenlunde jævn præstation og fremtoning over tid, eller svinger dette? Uddyb gerne.</w:t>
      </w:r>
    </w:p>
    <w:p w14:paraId="4556A8EA" w14:textId="77777777" w:rsidR="003F7D8E" w:rsidRPr="003F7D8E" w:rsidRDefault="003F7D8E" w:rsidP="003F7D8E">
      <w:pPr>
        <w:numPr>
          <w:ilvl w:val="0"/>
          <w:numId w:val="13"/>
        </w:numPr>
      </w:pPr>
      <w:r w:rsidRPr="003F7D8E">
        <w:t>Hvilke ressourcer har eleven?</w:t>
      </w:r>
    </w:p>
    <w:p w14:paraId="289AF1BA" w14:textId="6FC34A52" w:rsidR="003F7D8E" w:rsidRPr="003F7D8E" w:rsidRDefault="003F7D8E" w:rsidP="003F7D8E">
      <w:pPr>
        <w:numPr>
          <w:ilvl w:val="0"/>
          <w:numId w:val="13"/>
        </w:numPr>
      </w:pPr>
      <w:r w:rsidRPr="003F7D8E">
        <w:t>Har du/I observeret ændringer i elevens adfærd?</w:t>
      </w:r>
      <w:r w:rsidR="006D1523">
        <w:t xml:space="preserve"> Hvornår?</w:t>
      </w:r>
    </w:p>
    <w:p w14:paraId="692B6F0F" w14:textId="77777777" w:rsidR="00335869" w:rsidRDefault="00335869" w:rsidP="003F7D8E"/>
    <w:p w14:paraId="5B382271" w14:textId="7D5CB8D3" w:rsidR="003F7D8E" w:rsidRPr="003F7D8E" w:rsidRDefault="00DD0AE8" w:rsidP="003F7D8E">
      <w:r>
        <w:pict w14:anchorId="365FE8C0">
          <v:rect id="_x0000_i1026" style="width:0;height:1.5pt" o:hralign="center" o:hrstd="t" o:hr="t" fillcolor="#a0a0a0" stroked="f"/>
        </w:pict>
      </w:r>
    </w:p>
    <w:p w14:paraId="27816911" w14:textId="77777777" w:rsidR="00335869" w:rsidRDefault="00335869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138E39E5" w14:textId="42508EC1" w:rsidR="003F7D8E" w:rsidRPr="003F7D8E" w:rsidRDefault="003F7D8E" w:rsidP="003F7D8E">
      <w:pPr>
        <w:rPr>
          <w:b/>
          <w:bCs/>
        </w:rPr>
      </w:pPr>
      <w:r w:rsidRPr="003F7D8E">
        <w:rPr>
          <w:b/>
          <w:bCs/>
        </w:rPr>
        <w:lastRenderedPageBreak/>
        <w:t>Læringsmæssige ressourcer og udfordringer</w:t>
      </w:r>
    </w:p>
    <w:p w14:paraId="448939CD" w14:textId="04B90A20" w:rsidR="003F7D8E" w:rsidRDefault="003F7D8E" w:rsidP="003F7D8E">
      <w:r w:rsidRPr="003F7D8E">
        <w:t xml:space="preserve">De nedenstående spørgsmål er udarbejdet </w:t>
      </w:r>
      <w:r w:rsidR="00BA2F54">
        <w:t xml:space="preserve">til inspiration </w:t>
      </w:r>
      <w:r w:rsidRPr="003F7D8E">
        <w:t xml:space="preserve">med henblik på at give et bredt og nuanceret billede af elevens kognitive </w:t>
      </w:r>
      <w:r>
        <w:t xml:space="preserve">færdigheder og </w:t>
      </w:r>
      <w:r w:rsidRPr="003F7D8E">
        <w:t xml:space="preserve">forudsætninger. Listen er ikke udtømmende, og </w:t>
      </w:r>
      <w:r>
        <w:t>du/</w:t>
      </w:r>
      <w:r w:rsidRPr="003F7D8E">
        <w:t>I er meget velkomne til at tilføje eller supplere med andre relevante observationer.</w:t>
      </w:r>
    </w:p>
    <w:p w14:paraId="472BEE5C" w14:textId="77777777" w:rsidR="003F7D8E" w:rsidRPr="003F7D8E" w:rsidRDefault="003F7D8E" w:rsidP="003F7D8E">
      <w:pPr>
        <w:numPr>
          <w:ilvl w:val="0"/>
          <w:numId w:val="14"/>
        </w:numPr>
      </w:pPr>
      <w:r w:rsidRPr="003F7D8E">
        <w:t>Hvordan er elevens sproglige færdigheder (ordforråd, sætningers kompleksitet, udtale)?</w:t>
      </w:r>
    </w:p>
    <w:p w14:paraId="7B641FED" w14:textId="3654AEC4" w:rsidR="003F7D8E" w:rsidRPr="003F7D8E" w:rsidRDefault="003F7D8E" w:rsidP="003F7D8E">
      <w:pPr>
        <w:numPr>
          <w:ilvl w:val="0"/>
          <w:numId w:val="14"/>
        </w:numPr>
      </w:pPr>
      <w:r>
        <w:t>Hvordan forstår</w:t>
      </w:r>
      <w:r w:rsidRPr="003F7D8E">
        <w:t xml:space="preserve"> eleven nye begreber og faglige forklaringer?</w:t>
      </w:r>
    </w:p>
    <w:p w14:paraId="4B29C580" w14:textId="791A3134" w:rsidR="003F7D8E" w:rsidRDefault="003F7D8E" w:rsidP="003F7D8E">
      <w:pPr>
        <w:numPr>
          <w:ilvl w:val="0"/>
          <w:numId w:val="14"/>
        </w:numPr>
      </w:pPr>
      <w:r w:rsidRPr="003F7D8E">
        <w:t xml:space="preserve">Hvordan deltager eleven i samtaler, og </w:t>
      </w:r>
      <w:r>
        <w:t>når der fx</w:t>
      </w:r>
      <w:r w:rsidRPr="003F7D8E">
        <w:t xml:space="preserve"> stilles spørgsmål</w:t>
      </w:r>
      <w:r>
        <w:t xml:space="preserve"> til ham/hende</w:t>
      </w:r>
      <w:r w:rsidRPr="003F7D8E">
        <w:t>?</w:t>
      </w:r>
    </w:p>
    <w:p w14:paraId="791DD160" w14:textId="77777777" w:rsidR="004871FF" w:rsidRPr="003F7D8E" w:rsidRDefault="004871FF" w:rsidP="004871FF">
      <w:pPr>
        <w:ind w:left="720"/>
      </w:pPr>
    </w:p>
    <w:p w14:paraId="1C8AA9D3" w14:textId="77777777" w:rsidR="003F7D8E" w:rsidRPr="003F7D8E" w:rsidRDefault="003F7D8E" w:rsidP="003F7D8E">
      <w:pPr>
        <w:numPr>
          <w:ilvl w:val="0"/>
          <w:numId w:val="14"/>
        </w:numPr>
      </w:pPr>
      <w:r w:rsidRPr="003F7D8E">
        <w:t>Forstår og følger eleven mundtlige instruktioner, også over flere led?</w:t>
      </w:r>
    </w:p>
    <w:p w14:paraId="316BEAF4" w14:textId="77777777" w:rsidR="003F7D8E" w:rsidRPr="003F7D8E" w:rsidRDefault="003F7D8E" w:rsidP="003F7D8E">
      <w:pPr>
        <w:numPr>
          <w:ilvl w:val="0"/>
          <w:numId w:val="15"/>
        </w:numPr>
        <w:rPr>
          <w:b/>
          <w:bCs/>
        </w:rPr>
      </w:pPr>
      <w:r w:rsidRPr="003F7D8E">
        <w:t>Kan eleven huske materiale, der tidligere er arbejdet med</w:t>
      </w:r>
      <w:r>
        <w:t>? Hvad med personer, steder?</w:t>
      </w:r>
    </w:p>
    <w:p w14:paraId="0E3D0EAB" w14:textId="77777777" w:rsidR="004871FF" w:rsidRDefault="004871FF" w:rsidP="004871FF">
      <w:pPr>
        <w:ind w:left="720"/>
      </w:pPr>
    </w:p>
    <w:p w14:paraId="61C694E7" w14:textId="07F64837" w:rsidR="003F7D8E" w:rsidRPr="003F7D8E" w:rsidRDefault="003F7D8E" w:rsidP="003F7D8E">
      <w:pPr>
        <w:numPr>
          <w:ilvl w:val="0"/>
          <w:numId w:val="16"/>
        </w:numPr>
      </w:pPr>
      <w:r w:rsidRPr="003F7D8E">
        <w:t>Kan eleven forstå og løse opgaver med figurer, mønstre</w:t>
      </w:r>
      <w:r>
        <w:t xml:space="preserve"> og/eller tal?</w:t>
      </w:r>
    </w:p>
    <w:p w14:paraId="1A4B4E0B" w14:textId="42B1FF08" w:rsidR="003F7D8E" w:rsidRPr="003F7D8E" w:rsidRDefault="003F7D8E" w:rsidP="003F7D8E">
      <w:pPr>
        <w:numPr>
          <w:ilvl w:val="0"/>
          <w:numId w:val="16"/>
        </w:numPr>
      </w:pPr>
      <w:r w:rsidRPr="003F7D8E">
        <w:t>Har eleven</w:t>
      </w:r>
      <w:r>
        <w:t xml:space="preserve"> alderssvarende forståelse af</w:t>
      </w:r>
      <w:r w:rsidRPr="003F7D8E">
        <w:t xml:space="preserve"> retninger, placeringer og organisering på papir</w:t>
      </w:r>
      <w:r>
        <w:t>et</w:t>
      </w:r>
      <w:r w:rsidRPr="003F7D8E">
        <w:t>?</w:t>
      </w:r>
    </w:p>
    <w:p w14:paraId="5F485A7B" w14:textId="77777777" w:rsidR="004871FF" w:rsidRDefault="004871FF" w:rsidP="004871FF">
      <w:pPr>
        <w:ind w:left="720"/>
      </w:pPr>
    </w:p>
    <w:p w14:paraId="00DF9F85" w14:textId="576881CC" w:rsidR="003F7D8E" w:rsidRPr="003F7D8E" w:rsidRDefault="003F7D8E" w:rsidP="003F7D8E">
      <w:pPr>
        <w:numPr>
          <w:ilvl w:val="0"/>
          <w:numId w:val="17"/>
        </w:numPr>
      </w:pPr>
      <w:r w:rsidRPr="003F7D8E">
        <w:t>Hvordan går eleven til nye eller åbne problemstillinger?</w:t>
      </w:r>
    </w:p>
    <w:p w14:paraId="1DF767DE" w14:textId="77777777" w:rsidR="003F7D8E" w:rsidRPr="003F7D8E" w:rsidRDefault="003F7D8E" w:rsidP="003F7D8E">
      <w:pPr>
        <w:numPr>
          <w:ilvl w:val="0"/>
          <w:numId w:val="17"/>
        </w:numPr>
      </w:pPr>
      <w:r w:rsidRPr="003F7D8E">
        <w:t>Fanger eleven hurtigt opgavens idé, eller har han/hun behov for gentagelser, visualisering eller ekstra struktur?</w:t>
      </w:r>
    </w:p>
    <w:p w14:paraId="62F876B8" w14:textId="77777777" w:rsidR="001E0A4D" w:rsidRPr="003F7D8E" w:rsidRDefault="001E0A4D" w:rsidP="001E0A4D">
      <w:pPr>
        <w:numPr>
          <w:ilvl w:val="0"/>
          <w:numId w:val="17"/>
        </w:numPr>
      </w:pPr>
      <w:r w:rsidRPr="003F7D8E">
        <w:t>Hvordan reagerer eleven på fejl, krav eller udfordringer?</w:t>
      </w:r>
    </w:p>
    <w:p w14:paraId="70EF6F3F" w14:textId="77777777" w:rsidR="001E0A4D" w:rsidRPr="003F7D8E" w:rsidRDefault="001E0A4D" w:rsidP="001E0A4D">
      <w:pPr>
        <w:numPr>
          <w:ilvl w:val="0"/>
          <w:numId w:val="17"/>
        </w:numPr>
      </w:pPr>
      <w:r w:rsidRPr="003F7D8E">
        <w:t>Hvordan er elevens motivation og engagement i læringssituationer?</w:t>
      </w:r>
    </w:p>
    <w:p w14:paraId="16870305" w14:textId="77777777" w:rsidR="001E0A4D" w:rsidRDefault="001E0A4D" w:rsidP="001E0A4D">
      <w:pPr>
        <w:ind w:left="720"/>
      </w:pPr>
    </w:p>
    <w:p w14:paraId="37586C1E" w14:textId="6D133FE4" w:rsidR="003F7D8E" w:rsidRPr="003F7D8E" w:rsidRDefault="003F7D8E" w:rsidP="003F7D8E">
      <w:pPr>
        <w:numPr>
          <w:ilvl w:val="0"/>
          <w:numId w:val="17"/>
        </w:numPr>
      </w:pPr>
      <w:r w:rsidRPr="003F7D8E">
        <w:t>Virker eleven træt eller mister fokus ved kognitivt krævende opgaver?</w:t>
      </w:r>
    </w:p>
    <w:p w14:paraId="5303DFFD" w14:textId="27AFEA47" w:rsidR="003F7D8E" w:rsidRDefault="003F7D8E" w:rsidP="003F7D8E">
      <w:pPr>
        <w:numPr>
          <w:ilvl w:val="0"/>
          <w:numId w:val="18"/>
        </w:numPr>
      </w:pPr>
      <w:r w:rsidRPr="003F7D8E">
        <w:t xml:space="preserve">Hvordan er elevens arbejdstempo? Har </w:t>
      </w:r>
      <w:r>
        <w:t>han/hun</w:t>
      </w:r>
      <w:r w:rsidRPr="003F7D8E">
        <w:t xml:space="preserve"> behov for ekstra tid </w:t>
      </w:r>
      <w:r>
        <w:t>for at gennemføre opgaver?</w:t>
      </w:r>
    </w:p>
    <w:p w14:paraId="09F78B40" w14:textId="4831E47B" w:rsidR="003F7D8E" w:rsidRPr="003F7D8E" w:rsidRDefault="003F7D8E" w:rsidP="003F7D8E">
      <w:pPr>
        <w:numPr>
          <w:ilvl w:val="0"/>
          <w:numId w:val="18"/>
        </w:numPr>
      </w:pPr>
      <w:r>
        <w:t>Kommer eleven let til at kede sig?</w:t>
      </w:r>
    </w:p>
    <w:p w14:paraId="56B4D1D6" w14:textId="77777777" w:rsidR="003F7D8E" w:rsidRDefault="003F7D8E" w:rsidP="003F7D8E">
      <w:pPr>
        <w:numPr>
          <w:ilvl w:val="0"/>
          <w:numId w:val="18"/>
        </w:numPr>
      </w:pPr>
      <w:r w:rsidRPr="003F7D8E">
        <w:t>Hvordan fastholder eleven koncentrationen i undervisningen?</w:t>
      </w:r>
    </w:p>
    <w:p w14:paraId="6136C7C3" w14:textId="77777777" w:rsidR="001E0A4D" w:rsidRPr="003F7D8E" w:rsidRDefault="001E0A4D" w:rsidP="001E0A4D">
      <w:pPr>
        <w:ind w:left="720"/>
      </w:pPr>
    </w:p>
    <w:p w14:paraId="7B597B6E" w14:textId="5082A16B" w:rsidR="003F7D8E" w:rsidRPr="003F7D8E" w:rsidRDefault="003F7D8E" w:rsidP="003F7D8E">
      <w:pPr>
        <w:numPr>
          <w:ilvl w:val="0"/>
          <w:numId w:val="18"/>
        </w:numPr>
      </w:pPr>
      <w:r>
        <w:t>Har eleven</w:t>
      </w:r>
      <w:r w:rsidRPr="003F7D8E">
        <w:t xml:space="preserve"> særlige interesseområder eller kompetencefelter?</w:t>
      </w:r>
    </w:p>
    <w:p w14:paraId="32E133EE" w14:textId="77777777" w:rsidR="003F7D8E" w:rsidRPr="003F7D8E" w:rsidRDefault="00DD0AE8" w:rsidP="003F7D8E">
      <w:r>
        <w:pict w14:anchorId="1870E139">
          <v:rect id="_x0000_i1027" style="width:0;height:1.5pt" o:hralign="center" o:hrstd="t" o:hr="t" fillcolor="#a0a0a0" stroked="f"/>
        </w:pict>
      </w:r>
    </w:p>
    <w:p w14:paraId="04920CCD" w14:textId="32596D1D" w:rsidR="003F7D8E" w:rsidRPr="003F7D8E" w:rsidRDefault="003F7D8E" w:rsidP="003F7D8E">
      <w:pPr>
        <w:rPr>
          <w:b/>
          <w:bCs/>
        </w:rPr>
      </w:pPr>
      <w:r>
        <w:rPr>
          <w:b/>
          <w:bCs/>
        </w:rPr>
        <w:t>Afsluttende</w:t>
      </w:r>
    </w:p>
    <w:p w14:paraId="4117C544" w14:textId="4C437A98" w:rsidR="00091F83" w:rsidRDefault="003F7D8E" w:rsidP="00ED6E46">
      <w:pPr>
        <w:numPr>
          <w:ilvl w:val="0"/>
          <w:numId w:val="19"/>
        </w:numPr>
      </w:pPr>
      <w:r w:rsidRPr="003F7D8E">
        <w:t>Er der andet af betydning, som I har observeret eller tænkt over i forhold til elevens kognitive færdigheder (fx læringsstil,</w:t>
      </w:r>
      <w:r w:rsidR="003A162A">
        <w:t xml:space="preserve"> </w:t>
      </w:r>
      <w:r w:rsidR="006D1523">
        <w:t>mobbeproblematik, mv</w:t>
      </w:r>
      <w:r w:rsidRPr="003F7D8E">
        <w:t>)?</w:t>
      </w:r>
    </w:p>
    <w:sectPr w:rsidR="00091F83" w:rsidSect="00091F83">
      <w:footerReference w:type="default" r:id="rId10"/>
      <w:pgSz w:w="11906" w:h="16838"/>
      <w:pgMar w:top="2041" w:right="1361" w:bottom="1701" w:left="136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486C" w14:textId="77777777" w:rsidR="00DD0AE8" w:rsidRDefault="00DD0AE8" w:rsidP="00F97E62">
      <w:pPr>
        <w:spacing w:after="0" w:line="240" w:lineRule="auto"/>
      </w:pPr>
      <w:r>
        <w:separator/>
      </w:r>
    </w:p>
  </w:endnote>
  <w:endnote w:type="continuationSeparator" w:id="0">
    <w:p w14:paraId="2EA763FE" w14:textId="77777777" w:rsidR="00DD0AE8" w:rsidRDefault="00DD0AE8" w:rsidP="00F9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45440" w14:textId="34B601C5" w:rsidR="00F97E62" w:rsidRDefault="00F97E62">
    <w:pPr>
      <w:pStyle w:val="Footer"/>
    </w:pPr>
    <w:r>
      <w:t>Ankaros Psykologklinik</w:t>
    </w:r>
    <w:r w:rsidR="00C47475">
      <w:t xml:space="preserve"> </w:t>
    </w:r>
    <w:r w:rsidR="0008670A">
      <w:t xml:space="preserve">Hobro ved </w:t>
    </w:r>
    <w:r w:rsidR="00C47475">
      <w:t xml:space="preserve">psykolog </w:t>
    </w:r>
    <w:r>
      <w:t>Karina Rosenberg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61CF" w14:textId="77777777" w:rsidR="00DD0AE8" w:rsidRDefault="00DD0AE8" w:rsidP="00F97E62">
      <w:pPr>
        <w:spacing w:after="0" w:line="240" w:lineRule="auto"/>
      </w:pPr>
      <w:r>
        <w:separator/>
      </w:r>
    </w:p>
  </w:footnote>
  <w:footnote w:type="continuationSeparator" w:id="0">
    <w:p w14:paraId="6D3DDB91" w14:textId="77777777" w:rsidR="00DD0AE8" w:rsidRDefault="00DD0AE8" w:rsidP="00F9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1856956"/>
    <w:multiLevelType w:val="multilevel"/>
    <w:tmpl w:val="8D4E6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51245"/>
    <w:multiLevelType w:val="multilevel"/>
    <w:tmpl w:val="4944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6E259F"/>
    <w:multiLevelType w:val="multilevel"/>
    <w:tmpl w:val="1D383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CB7CBB"/>
    <w:multiLevelType w:val="multilevel"/>
    <w:tmpl w:val="E6F4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3CB1D58"/>
    <w:multiLevelType w:val="multilevel"/>
    <w:tmpl w:val="DDFA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AD166A"/>
    <w:multiLevelType w:val="multilevel"/>
    <w:tmpl w:val="36D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7D13EF"/>
    <w:multiLevelType w:val="multilevel"/>
    <w:tmpl w:val="BFA0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F391A"/>
    <w:multiLevelType w:val="multilevel"/>
    <w:tmpl w:val="A8BE3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20588C"/>
    <w:multiLevelType w:val="multilevel"/>
    <w:tmpl w:val="4FBA0B78"/>
    <w:lvl w:ilvl="0">
      <w:start w:val="1"/>
      <w:numFmt w:val="decimal"/>
      <w:pStyle w:val="ListNumber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53BCC206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8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17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12"/>
  </w:num>
  <w:num w:numId="12" w16cid:durableId="1749039640">
    <w:abstractNumId w:val="9"/>
  </w:num>
  <w:num w:numId="13" w16cid:durableId="1955212690">
    <w:abstractNumId w:val="16"/>
  </w:num>
  <w:num w:numId="14" w16cid:durableId="1643121317">
    <w:abstractNumId w:val="13"/>
  </w:num>
  <w:num w:numId="15" w16cid:durableId="637031202">
    <w:abstractNumId w:val="8"/>
  </w:num>
  <w:num w:numId="16" w16cid:durableId="442892907">
    <w:abstractNumId w:val="14"/>
  </w:num>
  <w:num w:numId="17" w16cid:durableId="227961783">
    <w:abstractNumId w:val="15"/>
  </w:num>
  <w:num w:numId="18" w16cid:durableId="792943957">
    <w:abstractNumId w:val="10"/>
  </w:num>
  <w:num w:numId="19" w16cid:durableId="291719515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83"/>
    <w:rsid w:val="0008670A"/>
    <w:rsid w:val="00091F83"/>
    <w:rsid w:val="001E0A4D"/>
    <w:rsid w:val="00207981"/>
    <w:rsid w:val="002F0752"/>
    <w:rsid w:val="00335869"/>
    <w:rsid w:val="003A162A"/>
    <w:rsid w:val="003F7D8E"/>
    <w:rsid w:val="004871FF"/>
    <w:rsid w:val="006D1523"/>
    <w:rsid w:val="0099672C"/>
    <w:rsid w:val="00AD5198"/>
    <w:rsid w:val="00BA2F54"/>
    <w:rsid w:val="00BC6B7C"/>
    <w:rsid w:val="00C47475"/>
    <w:rsid w:val="00DD0AE8"/>
    <w:rsid w:val="00F9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06BDAC"/>
  <w15:chartTrackingRefBased/>
  <w15:docId w15:val="{B30320D3-88E1-4322-8351-742CEE8A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F83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091F83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091F83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091F83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1"/>
    <w:rsid w:val="00091F83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rsid w:val="00091F83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091F83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091F83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091F83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091F83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91F83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091F83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091F83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091F83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091F83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91F83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091F83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091F83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091F83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9"/>
    <w:semiHidden/>
    <w:rsid w:val="00091F83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091F83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091F83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091F83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Quote">
    <w:name w:val="Quote"/>
    <w:basedOn w:val="Normal"/>
    <w:next w:val="Normal"/>
    <w:link w:val="QuoteChar"/>
    <w:uiPriority w:val="19"/>
    <w:semiHidden/>
    <w:rsid w:val="00091F83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QuoteChar">
    <w:name w:val="Quote Char"/>
    <w:basedOn w:val="DefaultParagraphFont"/>
    <w:link w:val="Quote"/>
    <w:uiPriority w:val="19"/>
    <w:rsid w:val="00091F83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Paragraph">
    <w:name w:val="List Paragraph"/>
    <w:basedOn w:val="Normal"/>
    <w:uiPriority w:val="99"/>
    <w:semiHidden/>
    <w:qFormat/>
    <w:rsid w:val="00091F83"/>
    <w:pPr>
      <w:spacing w:after="0"/>
      <w:ind w:left="720"/>
      <w:contextualSpacing/>
    </w:pPr>
  </w:style>
  <w:style w:type="character" w:styleId="IntenseEmphasis">
    <w:name w:val="Intense Emphasis"/>
    <w:basedOn w:val="DefaultParagraphFont"/>
    <w:uiPriority w:val="19"/>
    <w:semiHidden/>
    <w:rsid w:val="00091F83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091F83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091F83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99"/>
    <w:semiHidden/>
    <w:qFormat/>
    <w:rsid w:val="00091F83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NoList"/>
    <w:uiPriority w:val="99"/>
    <w:semiHidden/>
    <w:rsid w:val="00091F83"/>
    <w:pPr>
      <w:numPr>
        <w:numId w:val="1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0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F83"/>
    <w:rPr>
      <w:rFonts w:ascii="Tahoma" w:hAnsi="Tahoma" w:cs="Tahoma"/>
      <w:kern w:val="0"/>
      <w:sz w:val="16"/>
      <w:szCs w:val="16"/>
      <w14:ligatures w14:val="none"/>
    </w:rPr>
  </w:style>
  <w:style w:type="paragraph" w:styleId="Bibliography">
    <w:name w:val="Bibliography"/>
    <w:basedOn w:val="Normal"/>
    <w:next w:val="Normal"/>
    <w:uiPriority w:val="99"/>
    <w:semiHidden/>
    <w:rsid w:val="00091F83"/>
    <w:pPr>
      <w:spacing w:after="0"/>
    </w:pPr>
  </w:style>
  <w:style w:type="table" w:customStyle="1" w:styleId="Blank">
    <w:name w:val="Blank"/>
    <w:basedOn w:val="TableNormal"/>
    <w:uiPriority w:val="99"/>
    <w:rsid w:val="00091F83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ckText">
    <w:name w:val="Block Text"/>
    <w:basedOn w:val="Normal"/>
    <w:uiPriority w:val="99"/>
    <w:semiHidden/>
    <w:rsid w:val="00091F83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odyText">
    <w:name w:val="Body Text"/>
    <w:basedOn w:val="Normal"/>
    <w:link w:val="BodyTextChar"/>
    <w:uiPriority w:val="99"/>
    <w:semiHidden/>
    <w:rsid w:val="00091F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rsid w:val="00091F8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rsid w:val="00091F8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1F83"/>
    <w:rPr>
      <w:rFonts w:ascii="Source Sans Pro" w:hAnsi="Source Sans Pro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091F8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091F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091F8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rsid w:val="00091F8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rsid w:val="00091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91F83"/>
    <w:rPr>
      <w:rFonts w:ascii="Source Sans Pro" w:hAnsi="Source Sans Pro"/>
      <w:kern w:val="0"/>
      <w:sz w:val="16"/>
      <w:szCs w:val="16"/>
      <w14:ligatures w14:val="none"/>
    </w:rPr>
  </w:style>
  <w:style w:type="character" w:styleId="BookTitle">
    <w:name w:val="Book Title"/>
    <w:basedOn w:val="DefaultParagraphFont"/>
    <w:uiPriority w:val="99"/>
    <w:semiHidden/>
    <w:qFormat/>
    <w:rsid w:val="00091F83"/>
    <w:rPr>
      <w:b/>
      <w:bCs/>
      <w:caps w:val="0"/>
      <w:smallCaps w:val="0"/>
      <w:spacing w:val="5"/>
    </w:rPr>
  </w:style>
  <w:style w:type="paragraph" w:styleId="Caption">
    <w:name w:val="caption"/>
    <w:basedOn w:val="Normal"/>
    <w:next w:val="Normal"/>
    <w:uiPriority w:val="3"/>
    <w:rsid w:val="00091F83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Quote"/>
    <w:next w:val="Normal"/>
    <w:uiPriority w:val="5"/>
    <w:rsid w:val="00091F83"/>
    <w:pPr>
      <w:spacing w:before="260" w:after="300" w:line="280" w:lineRule="atLeast"/>
      <w:ind w:left="567" w:right="567"/>
    </w:pPr>
    <w:rPr>
      <w:sz w:val="20"/>
    </w:rPr>
  </w:style>
  <w:style w:type="paragraph" w:styleId="Closing">
    <w:name w:val="Closing"/>
    <w:basedOn w:val="Normal"/>
    <w:link w:val="ClosingChar"/>
    <w:uiPriority w:val="99"/>
    <w:semiHidden/>
    <w:rsid w:val="00091F8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table" w:styleId="ColorfulGrid">
    <w:name w:val="Colorful Grid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091F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91F83"/>
    <w:pPr>
      <w:spacing w:after="0"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91F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F83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DarkList">
    <w:name w:val="Dark List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091F83"/>
    <w:pPr>
      <w:spacing w:after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Heading1"/>
    <w:uiPriority w:val="6"/>
    <w:semiHidden/>
    <w:rsid w:val="00091F83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091F83"/>
    <w:pPr>
      <w:spacing w:before="280" w:after="280" w:line="400" w:lineRule="atLeast"/>
    </w:pPr>
  </w:style>
  <w:style w:type="paragraph" w:styleId="DocumentMap">
    <w:name w:val="Document Map"/>
    <w:basedOn w:val="Normal"/>
    <w:link w:val="DocumentMapChar"/>
    <w:uiPriority w:val="99"/>
    <w:semiHidden/>
    <w:rsid w:val="000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91F83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091F83"/>
    <w:pPr>
      <w:spacing w:after="0" w:line="360" w:lineRule="atLeast"/>
    </w:pPr>
    <w:rPr>
      <w:caps/>
      <w:sz w:val="30"/>
    </w:rPr>
  </w:style>
  <w:style w:type="paragraph" w:styleId="E-mailSignature">
    <w:name w:val="E-mail Signature"/>
    <w:basedOn w:val="Normal"/>
    <w:link w:val="E-mailSignatureChar"/>
    <w:uiPriority w:val="99"/>
    <w:semiHidden/>
    <w:rsid w:val="00091F8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character" w:styleId="Emphasis">
    <w:name w:val="Emphasis"/>
    <w:basedOn w:val="DefaultParagraphFont"/>
    <w:uiPriority w:val="4"/>
    <w:semiHidden/>
    <w:rsid w:val="00091F83"/>
    <w:rPr>
      <w:i/>
      <w:iCs/>
    </w:rPr>
  </w:style>
  <w:style w:type="character" w:styleId="EndnoteReference">
    <w:name w:val="endnote reference"/>
    <w:basedOn w:val="DefaultParagraphFont"/>
    <w:uiPriority w:val="21"/>
    <w:semiHidden/>
    <w:rsid w:val="00091F83"/>
    <w:rPr>
      <w:vertAlign w:val="superscript"/>
    </w:rPr>
  </w:style>
  <w:style w:type="paragraph" w:styleId="EndnoteText">
    <w:name w:val="endnote text"/>
    <w:basedOn w:val="Normal"/>
    <w:link w:val="EndnoteTextChar"/>
    <w:uiPriority w:val="21"/>
    <w:semiHidden/>
    <w:rsid w:val="00091F83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91F83"/>
    <w:rPr>
      <w:rFonts w:ascii="Source Sans Pro" w:hAnsi="Source Sans Pro"/>
      <w:kern w:val="0"/>
      <w:sz w:val="16"/>
      <w:szCs w:val="22"/>
      <w14:ligatures w14:val="none"/>
    </w:rPr>
  </w:style>
  <w:style w:type="paragraph" w:styleId="EnvelopeAddress">
    <w:name w:val="envelope address"/>
    <w:basedOn w:val="Normal"/>
    <w:uiPriority w:val="99"/>
    <w:semiHidden/>
    <w:rsid w:val="00091F8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rsid w:val="00091F83"/>
    <w:rPr>
      <w:color w:val="BBCCD4" w:themeColor="followedHyperlink"/>
      <w:u w:val="single"/>
    </w:rPr>
  </w:style>
  <w:style w:type="paragraph" w:styleId="Footer">
    <w:name w:val="footer"/>
    <w:basedOn w:val="Normal"/>
    <w:link w:val="FooterChar"/>
    <w:uiPriority w:val="21"/>
    <w:semiHidden/>
    <w:rsid w:val="00091F83"/>
    <w:pPr>
      <w:spacing w:after="0"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91F83"/>
    <w:rPr>
      <w:rFonts w:ascii="Source Sans Pro" w:hAnsi="Source Sans Pro"/>
      <w:kern w:val="0"/>
      <w:sz w:val="16"/>
      <w:szCs w:val="22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091F83"/>
    <w:rPr>
      <w:rFonts w:ascii="Arial" w:hAnsi="Arial"/>
      <w:sz w:val="22"/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091F83"/>
    <w:pPr>
      <w:spacing w:after="120" w:line="240" w:lineRule="atLeast"/>
      <w:ind w:left="85" w:hanging="85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91F83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DefaultParagraphFont"/>
    <w:uiPriority w:val="9"/>
    <w:semiHidden/>
    <w:rsid w:val="00091F83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091F83"/>
    <w:pPr>
      <w:spacing w:after="0"/>
    </w:pPr>
    <w:rPr>
      <w:i/>
      <w:color w:val="FF0000"/>
    </w:rPr>
  </w:style>
  <w:style w:type="paragraph" w:styleId="Header">
    <w:name w:val="header"/>
    <w:basedOn w:val="Normal"/>
    <w:link w:val="HeaderChar"/>
    <w:uiPriority w:val="21"/>
    <w:semiHidden/>
    <w:rsid w:val="00091F83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91F83"/>
    <w:rPr>
      <w:rFonts w:ascii="Source Sans Pro" w:hAnsi="Source Sans Pro"/>
      <w:kern w:val="0"/>
      <w:sz w:val="16"/>
      <w:szCs w:val="22"/>
      <w14:ligatures w14:val="none"/>
    </w:rPr>
  </w:style>
  <w:style w:type="character" w:styleId="HTMLAcronym">
    <w:name w:val="HTML Acronym"/>
    <w:basedOn w:val="DefaultParagraphFont"/>
    <w:uiPriority w:val="99"/>
    <w:semiHidden/>
    <w:rsid w:val="00091F83"/>
  </w:style>
  <w:style w:type="paragraph" w:styleId="HTMLAddress">
    <w:name w:val="HTML Address"/>
    <w:basedOn w:val="Normal"/>
    <w:link w:val="HTMLAddressChar"/>
    <w:uiPriority w:val="99"/>
    <w:semiHidden/>
    <w:rsid w:val="00091F8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91F83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Cite">
    <w:name w:val="HTML Cite"/>
    <w:basedOn w:val="DefaultParagraphFont"/>
    <w:uiPriority w:val="99"/>
    <w:semiHidden/>
    <w:rsid w:val="00091F83"/>
    <w:rPr>
      <w:i/>
      <w:iCs/>
    </w:rPr>
  </w:style>
  <w:style w:type="character" w:styleId="HTMLCode">
    <w:name w:val="HTML Code"/>
    <w:basedOn w:val="DefaultParagraphFont"/>
    <w:uiPriority w:val="99"/>
    <w:semiHidden/>
    <w:rsid w:val="00091F8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091F8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091F8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091F83"/>
    <w:pPr>
      <w:spacing w:after="0" w:line="240" w:lineRule="auto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1F83"/>
    <w:rPr>
      <w:rFonts w:ascii="Consolas" w:hAnsi="Consolas" w:cs="Consolas"/>
      <w:kern w:val="0"/>
      <w:sz w:val="22"/>
      <w:szCs w:val="22"/>
      <w14:ligatures w14:val="none"/>
    </w:rPr>
  </w:style>
  <w:style w:type="character" w:styleId="HTMLSample">
    <w:name w:val="HTML Sample"/>
    <w:basedOn w:val="DefaultParagraphFont"/>
    <w:uiPriority w:val="99"/>
    <w:semiHidden/>
    <w:rsid w:val="00091F8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091F8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091F83"/>
    <w:rPr>
      <w:i/>
      <w:iCs/>
    </w:rPr>
  </w:style>
  <w:style w:type="character" w:styleId="Hyperlink">
    <w:name w:val="Hyperlink"/>
    <w:basedOn w:val="DefaultParagraphFont"/>
    <w:uiPriority w:val="9"/>
    <w:semiHidden/>
    <w:rsid w:val="00091F83"/>
    <w:rPr>
      <w:color w:val="3AB9EB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91F83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091F83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091F83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091F83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091F83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091F83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091F83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091F83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091F83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091F83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091F83"/>
    <w:pPr>
      <w:spacing w:after="0"/>
    </w:pPr>
  </w:style>
  <w:style w:type="table" w:styleId="LightGrid">
    <w:name w:val="Light Grid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091F83"/>
  </w:style>
  <w:style w:type="paragraph" w:styleId="List">
    <w:name w:val="List"/>
    <w:basedOn w:val="Normal"/>
    <w:uiPriority w:val="99"/>
    <w:semiHidden/>
    <w:rsid w:val="00091F83"/>
    <w:pPr>
      <w:spacing w:after="0"/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091F83"/>
    <w:pPr>
      <w:spacing w:after="0"/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091F83"/>
    <w:pPr>
      <w:spacing w:after="0"/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091F83"/>
    <w:pPr>
      <w:spacing w:after="0"/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091F83"/>
    <w:pPr>
      <w:spacing w:after="0"/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091F83"/>
    <w:pPr>
      <w:numPr>
        <w:numId w:val="5"/>
      </w:numPr>
      <w:spacing w:before="120" w:after="0"/>
      <w:contextualSpacing/>
    </w:pPr>
  </w:style>
  <w:style w:type="paragraph" w:styleId="ListBullet2">
    <w:name w:val="List Bullet 2"/>
    <w:basedOn w:val="Normal"/>
    <w:uiPriority w:val="99"/>
    <w:semiHidden/>
    <w:rsid w:val="00091F83"/>
    <w:pPr>
      <w:numPr>
        <w:numId w:val="6"/>
      </w:numPr>
      <w:spacing w:after="0"/>
      <w:contextualSpacing/>
    </w:pPr>
  </w:style>
  <w:style w:type="paragraph" w:styleId="ListBullet3">
    <w:name w:val="List Bullet 3"/>
    <w:basedOn w:val="Normal"/>
    <w:uiPriority w:val="99"/>
    <w:semiHidden/>
    <w:rsid w:val="00091F83"/>
    <w:pPr>
      <w:numPr>
        <w:numId w:val="7"/>
      </w:numPr>
      <w:spacing w:after="0"/>
      <w:contextualSpacing/>
    </w:pPr>
  </w:style>
  <w:style w:type="paragraph" w:styleId="ListBullet4">
    <w:name w:val="List Bullet 4"/>
    <w:basedOn w:val="Normal"/>
    <w:uiPriority w:val="99"/>
    <w:semiHidden/>
    <w:rsid w:val="00091F83"/>
    <w:pPr>
      <w:numPr>
        <w:numId w:val="1"/>
      </w:numPr>
      <w:spacing w:after="0"/>
      <w:contextualSpacing/>
    </w:pPr>
  </w:style>
  <w:style w:type="paragraph" w:styleId="ListBullet5">
    <w:name w:val="List Bullet 5"/>
    <w:basedOn w:val="Normal"/>
    <w:uiPriority w:val="99"/>
    <w:semiHidden/>
    <w:rsid w:val="00091F83"/>
    <w:pPr>
      <w:numPr>
        <w:numId w:val="2"/>
      </w:numPr>
      <w:spacing w:after="0"/>
      <w:contextualSpacing/>
    </w:pPr>
  </w:style>
  <w:style w:type="paragraph" w:styleId="ListContinue">
    <w:name w:val="List Continue"/>
    <w:basedOn w:val="Normal"/>
    <w:uiPriority w:val="99"/>
    <w:semiHidden/>
    <w:rsid w:val="00091F8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091F8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091F8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091F8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091F8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091F83"/>
    <w:pPr>
      <w:numPr>
        <w:numId w:val="8"/>
      </w:numPr>
      <w:spacing w:before="120" w:after="0"/>
      <w:contextualSpacing/>
    </w:pPr>
  </w:style>
  <w:style w:type="paragraph" w:styleId="ListNumber2">
    <w:name w:val="List Number 2"/>
    <w:basedOn w:val="Normal"/>
    <w:uiPriority w:val="99"/>
    <w:semiHidden/>
    <w:rsid w:val="00091F83"/>
    <w:pPr>
      <w:numPr>
        <w:numId w:val="9"/>
      </w:numPr>
      <w:spacing w:after="0"/>
      <w:contextualSpacing/>
    </w:pPr>
  </w:style>
  <w:style w:type="paragraph" w:styleId="ListNumber3">
    <w:name w:val="List Number 3"/>
    <w:basedOn w:val="Normal"/>
    <w:uiPriority w:val="99"/>
    <w:semiHidden/>
    <w:rsid w:val="00091F83"/>
    <w:pPr>
      <w:numPr>
        <w:numId w:val="10"/>
      </w:numPr>
      <w:spacing w:after="0"/>
      <w:contextualSpacing/>
    </w:pPr>
  </w:style>
  <w:style w:type="paragraph" w:styleId="ListNumber4">
    <w:name w:val="List Number 4"/>
    <w:basedOn w:val="Normal"/>
    <w:uiPriority w:val="99"/>
    <w:semiHidden/>
    <w:rsid w:val="00091F83"/>
    <w:pPr>
      <w:numPr>
        <w:numId w:val="3"/>
      </w:numPr>
      <w:spacing w:after="0"/>
      <w:contextualSpacing/>
    </w:pPr>
  </w:style>
  <w:style w:type="paragraph" w:styleId="ListNumber5">
    <w:name w:val="List Number 5"/>
    <w:basedOn w:val="Normal"/>
    <w:uiPriority w:val="99"/>
    <w:semiHidden/>
    <w:rsid w:val="00091F83"/>
    <w:pPr>
      <w:numPr>
        <w:numId w:val="4"/>
      </w:numPr>
      <w:spacing w:after="0"/>
      <w:contextualSpacing/>
    </w:pPr>
  </w:style>
  <w:style w:type="paragraph" w:styleId="MacroText">
    <w:name w:val="macro"/>
    <w:link w:val="MacroTextChar"/>
    <w:uiPriority w:val="99"/>
    <w:semiHidden/>
    <w:rsid w:val="00091F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91F83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rid1">
    <w:name w:val="Medium Grid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091F8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091F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91F83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NoSpacing">
    <w:name w:val="No Spacing"/>
    <w:uiPriority w:val="99"/>
    <w:semiHidden/>
    <w:qFormat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091F83"/>
    <w:pPr>
      <w:spacing w:after="0"/>
    </w:pPr>
    <w:rPr>
      <w:rFonts w:ascii="Times New Roman" w:hAnsi="Times New Roman"/>
      <w:sz w:val="24"/>
    </w:rPr>
  </w:style>
  <w:style w:type="paragraph" w:styleId="NormalIndent">
    <w:name w:val="Normal Indent"/>
    <w:basedOn w:val="Normal"/>
    <w:rsid w:val="00091F83"/>
    <w:pPr>
      <w:spacing w:after="0"/>
      <w:ind w:left="113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091F8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character" w:styleId="PageNumber">
    <w:name w:val="page number"/>
    <w:basedOn w:val="DefaultParagraphFont"/>
    <w:uiPriority w:val="21"/>
    <w:semiHidden/>
    <w:rsid w:val="00091F83"/>
  </w:style>
  <w:style w:type="character" w:customStyle="1" w:styleId="ParadigmeKommentar">
    <w:name w:val="ParadigmeKommentar"/>
    <w:basedOn w:val="ForklarendeTekst"/>
    <w:uiPriority w:val="7"/>
    <w:semiHidden/>
    <w:rsid w:val="00091F83"/>
    <w:rPr>
      <w:rFonts w:ascii="Arial" w:hAnsi="Arial"/>
      <w:i/>
      <w:color w:val="FF0000"/>
      <w:sz w:val="20"/>
      <w:u w:val="none"/>
    </w:rPr>
  </w:style>
  <w:style w:type="character" w:styleId="PlaceholderText">
    <w:name w:val="Placeholder Text"/>
    <w:basedOn w:val="DefaultParagraphFont"/>
    <w:uiPriority w:val="99"/>
    <w:semiHidden/>
    <w:rsid w:val="00091F83"/>
    <w:rPr>
      <w:color w:val="auto"/>
    </w:rPr>
  </w:style>
  <w:style w:type="paragraph" w:styleId="PlainText">
    <w:name w:val="Plain Text"/>
    <w:basedOn w:val="Normal"/>
    <w:link w:val="PlainTextChar"/>
    <w:uiPriority w:val="99"/>
    <w:semiHidden/>
    <w:rsid w:val="00091F8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91F83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091F83"/>
    <w:pPr>
      <w:spacing w:after="260" w:line="700" w:lineRule="atLeast"/>
      <w:contextualSpacing/>
    </w:pPr>
    <w:rPr>
      <w:sz w:val="66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91F83"/>
    <w:pPr>
      <w:keepNext/>
      <w:keepLines/>
      <w:spacing w:after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Footer"/>
    <w:uiPriority w:val="9"/>
    <w:semiHidden/>
    <w:rsid w:val="00091F83"/>
    <w:pPr>
      <w:ind w:right="-227"/>
      <w:jc w:val="right"/>
    </w:pPr>
  </w:style>
  <w:style w:type="paragraph" w:styleId="Signature">
    <w:name w:val="Signature"/>
    <w:basedOn w:val="Normal"/>
    <w:link w:val="SignatureChar"/>
    <w:uiPriority w:val="99"/>
    <w:semiHidden/>
    <w:rsid w:val="00091F8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91F83"/>
    <w:rPr>
      <w:rFonts w:ascii="Source Sans Pro" w:hAnsi="Source Sans Pro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19"/>
    <w:semiHidden/>
    <w:rsid w:val="00091F83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091F8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091F83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091F83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091F83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091F83"/>
    <w:rPr>
      <w:b/>
    </w:rPr>
  </w:style>
  <w:style w:type="paragraph" w:customStyle="1" w:styleId="Tabel-Tekst">
    <w:name w:val="Tabel - Tekst"/>
    <w:basedOn w:val="Tabel"/>
    <w:uiPriority w:val="4"/>
    <w:semiHidden/>
    <w:rsid w:val="00091F83"/>
  </w:style>
  <w:style w:type="paragraph" w:customStyle="1" w:styleId="Tabel-TekstTotal">
    <w:name w:val="Tabel - Tekst Total"/>
    <w:basedOn w:val="Tabel-Tekst"/>
    <w:uiPriority w:val="4"/>
    <w:semiHidden/>
    <w:rsid w:val="00091F83"/>
    <w:rPr>
      <w:b/>
    </w:rPr>
  </w:style>
  <w:style w:type="table" w:styleId="Table3Deffects1">
    <w:name w:val="Table 3D effects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91F83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91F83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10"/>
    <w:semiHidden/>
    <w:rsid w:val="00091F83"/>
    <w:pPr>
      <w:spacing w:after="0"/>
      <w:ind w:right="567"/>
    </w:pPr>
  </w:style>
  <w:style w:type="paragraph" w:styleId="TableofFigures">
    <w:name w:val="table of figures"/>
    <w:basedOn w:val="Normal"/>
    <w:next w:val="Normal"/>
    <w:uiPriority w:val="10"/>
    <w:semiHidden/>
    <w:rsid w:val="00091F83"/>
    <w:pPr>
      <w:spacing w:after="0"/>
      <w:ind w:right="567"/>
    </w:pPr>
  </w:style>
  <w:style w:type="table" w:styleId="TableProfessional">
    <w:name w:val="Table Professional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091F83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091F83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091F83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091F83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091F83"/>
  </w:style>
  <w:style w:type="paragraph" w:customStyle="1" w:styleId="Template-eAdresse">
    <w:name w:val="Template - eAdresse"/>
    <w:basedOn w:val="Template"/>
    <w:uiPriority w:val="8"/>
    <w:semiHidden/>
    <w:qFormat/>
    <w:rsid w:val="00091F83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091F83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091F83"/>
    <w:pPr>
      <w:spacing w:after="0" w:line="220" w:lineRule="atLeast"/>
    </w:pPr>
    <w:rPr>
      <w:position w:val="-34"/>
      <w:sz w:val="24"/>
      <w:szCs w:val="24"/>
    </w:rPr>
  </w:style>
  <w:style w:type="paragraph" w:styleId="TOAHeading">
    <w:name w:val="toa heading"/>
    <w:basedOn w:val="Normal"/>
    <w:next w:val="Normal"/>
    <w:uiPriority w:val="10"/>
    <w:semiHidden/>
    <w:rsid w:val="00091F83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OC1">
    <w:name w:val="toc 1"/>
    <w:basedOn w:val="Normal"/>
    <w:next w:val="Normal"/>
    <w:uiPriority w:val="9"/>
    <w:semiHidden/>
    <w:rsid w:val="00091F83"/>
    <w:pPr>
      <w:spacing w:after="0"/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3">
    <w:name w:val="toc 3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4">
    <w:name w:val="toc 4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5">
    <w:name w:val="toc 5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6">
    <w:name w:val="toc 6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7">
    <w:name w:val="toc 7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8">
    <w:name w:val="toc 8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9">
    <w:name w:val="toc 9"/>
    <w:basedOn w:val="Normal"/>
    <w:next w:val="Normal"/>
    <w:uiPriority w:val="9"/>
    <w:semiHidden/>
    <w:rsid w:val="00091F83"/>
    <w:pPr>
      <w:spacing w:after="0"/>
      <w:ind w:right="567"/>
    </w:pPr>
  </w:style>
  <w:style w:type="paragraph" w:styleId="TOCHeading">
    <w:name w:val="TOC Heading"/>
    <w:basedOn w:val="Normal"/>
    <w:next w:val="Normal"/>
    <w:uiPriority w:val="9"/>
    <w:semiHidden/>
    <w:rsid w:val="00091F83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565E716264D74EB38AF0A9AD72E3B3" ma:contentTypeVersion="5" ma:contentTypeDescription="Opret et nyt dokument." ma:contentTypeScope="" ma:versionID="06538945bd35a5b638885c5e828c16b1">
  <xsd:schema xmlns:xsd="http://www.w3.org/2001/XMLSchema" xmlns:xs="http://www.w3.org/2001/XMLSchema" xmlns:p="http://schemas.microsoft.com/office/2006/metadata/properties" xmlns:ns3="50469666-e4bf-44c6-b602-e8df99e4adf5" targetNamespace="http://schemas.microsoft.com/office/2006/metadata/properties" ma:root="true" ma:fieldsID="44a616ac4d1c0353f85ac6d84d8aa9ba" ns3:_="">
    <xsd:import namespace="50469666-e4bf-44c6-b602-e8df99e4ad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69666-e4bf-44c6-b602-e8df99e4ad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69666-e4bf-44c6-b602-e8df99e4adf5" xsi:nil="true"/>
  </documentManagement>
</p:properties>
</file>

<file path=customXml/itemProps1.xml><?xml version="1.0" encoding="utf-8"?>
<ds:datastoreItem xmlns:ds="http://schemas.openxmlformats.org/officeDocument/2006/customXml" ds:itemID="{79BF0A1A-2E0D-483A-AB5C-185CE055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69666-e4bf-44c6-b602-e8df99e4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FB159-BADA-4C97-AEBE-ACCCA0546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462D4-037E-459C-B8B5-4D2022F116FC}">
  <ds:schemaRefs>
    <ds:schemaRef ds:uri="http://schemas.microsoft.com/office/2006/metadata/properties"/>
    <ds:schemaRef ds:uri="http://schemas.microsoft.com/office/infopath/2007/PartnerControls"/>
    <ds:schemaRef ds:uri="50469666-e4bf-44c6-b602-e8df99e4ad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Bendix Rosenberg</dc:creator>
  <cp:keywords/>
  <dc:description/>
  <cp:lastModifiedBy>Karina Bendix Rosenberg</cp:lastModifiedBy>
  <cp:revision>2</cp:revision>
  <dcterms:created xsi:type="dcterms:W3CDTF">2025-12-12T11:32:00Z</dcterms:created>
  <dcterms:modified xsi:type="dcterms:W3CDTF">2025-12-12T11:32:00Z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0x01010098565E716264D74EB38AF0A9AD72E3B3</vt:lpwstr>
  </property>
</Properties>
</file>