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7653" w14:textId="77777777" w:rsidR="006B4E24" w:rsidRPr="00AB5C32" w:rsidRDefault="006B4E24" w:rsidP="006B4E24">
      <w:pPr>
        <w:jc w:val="center"/>
        <w:rPr>
          <w:rFonts w:ascii="Baroneys Textured" w:hAnsi="Baroneys Textured"/>
          <w:sz w:val="52"/>
          <w:szCs w:val="52"/>
        </w:rPr>
      </w:pPr>
      <w:r w:rsidRPr="00AB5C32">
        <w:rPr>
          <w:rFonts w:ascii="Baroneys Textured" w:hAnsi="Baroneys Textured"/>
          <w:sz w:val="52"/>
          <w:szCs w:val="52"/>
        </w:rPr>
        <w:t>City of Rio Vista</w:t>
      </w:r>
    </w:p>
    <w:p w14:paraId="3C433B2D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  <w:r w:rsidRPr="00824995">
        <w:rPr>
          <w:rFonts w:ascii="Arial" w:hAnsi="Arial" w:cs="Arial"/>
          <w:noProof/>
          <w:color w:val="4CAF50"/>
          <w:sz w:val="32"/>
          <w:szCs w:val="32"/>
        </w:rPr>
        <w:drawing>
          <wp:anchor distT="0" distB="0" distL="114300" distR="114300" simplePos="0" relativeHeight="487591424" behindDoc="1" locked="0" layoutInCell="1" allowOverlap="1" wp14:anchorId="7E4788F0" wp14:editId="195D501B">
            <wp:simplePos x="0" y="0"/>
            <wp:positionH relativeFrom="margin">
              <wp:posOffset>2457450</wp:posOffset>
            </wp:positionH>
            <wp:positionV relativeFrom="paragraph">
              <wp:posOffset>18415</wp:posOffset>
            </wp:positionV>
            <wp:extent cx="1800225" cy="859790"/>
            <wp:effectExtent l="0" t="0" r="0" b="0"/>
            <wp:wrapNone/>
            <wp:docPr id="1328160678" name="Picture 1328160678" descr="Rio Vista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 Vista, T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1FA4C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502C245A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487B7C84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4464BC67" w14:textId="77777777" w:rsidR="006B4E24" w:rsidRPr="00AB5C32" w:rsidRDefault="006B4E24" w:rsidP="006B4E24">
      <w:pPr>
        <w:jc w:val="center"/>
        <w:rPr>
          <w:rFonts w:ascii="Bookman Old Style" w:hAnsi="Bookman Old Style"/>
        </w:rPr>
      </w:pPr>
      <w:r w:rsidRPr="00AB5C32">
        <w:rPr>
          <w:rFonts w:ascii="Bookman Old Style" w:hAnsi="Bookman Old Style"/>
        </w:rPr>
        <w:t>201 S HIGHWAY 174</w:t>
      </w:r>
    </w:p>
    <w:p w14:paraId="679C9D33" w14:textId="77777777" w:rsidR="006B4E24" w:rsidRPr="00AB5C32" w:rsidRDefault="006B4E24" w:rsidP="006B4E24">
      <w:pPr>
        <w:jc w:val="center"/>
        <w:rPr>
          <w:rFonts w:ascii="Bookman Old Style" w:hAnsi="Bookman Old Style"/>
        </w:rPr>
      </w:pPr>
      <w:r w:rsidRPr="00AB5C32">
        <w:rPr>
          <w:rFonts w:ascii="Bookman Old Style" w:hAnsi="Bookman Old Style"/>
        </w:rPr>
        <w:t>RIO VISTA, TEXAS 76093</w:t>
      </w:r>
    </w:p>
    <w:p w14:paraId="179C5285" w14:textId="77777777" w:rsidR="00AD1D41" w:rsidRDefault="00AD1D41">
      <w:pPr>
        <w:pStyle w:val="BodyText"/>
        <w:spacing w:before="118"/>
        <w:rPr>
          <w:rFonts w:ascii="Arial"/>
          <w:sz w:val="25"/>
        </w:rPr>
      </w:pPr>
    </w:p>
    <w:p w14:paraId="63166D24" w14:textId="164EE10C" w:rsidR="00AD1D41" w:rsidRDefault="00B63081">
      <w:pPr>
        <w:ind w:right="8"/>
        <w:jc w:val="center"/>
        <w:rPr>
          <w:b/>
          <w:sz w:val="25"/>
        </w:rPr>
      </w:pPr>
      <w:r>
        <w:rPr>
          <w:b/>
          <w:spacing w:val="-2"/>
          <w:sz w:val="25"/>
          <w:u w:val="thick"/>
        </w:rPr>
        <w:t>March 11,</w:t>
      </w:r>
      <w:r w:rsidR="00E6382E">
        <w:rPr>
          <w:b/>
          <w:spacing w:val="-14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202</w:t>
      </w:r>
      <w:r w:rsidR="00617D66">
        <w:rPr>
          <w:b/>
          <w:spacing w:val="-2"/>
          <w:sz w:val="25"/>
          <w:u w:val="thick"/>
        </w:rPr>
        <w:t>5</w:t>
      </w:r>
      <w:r w:rsidR="00E6382E">
        <w:rPr>
          <w:b/>
          <w:spacing w:val="-14"/>
          <w:sz w:val="25"/>
          <w:u w:val="thick"/>
        </w:rPr>
        <w:t xml:space="preserve"> </w:t>
      </w:r>
      <w:r w:rsidR="00E6382E">
        <w:rPr>
          <w:spacing w:val="-2"/>
          <w:sz w:val="25"/>
          <w:u w:val="thick"/>
        </w:rPr>
        <w:t>-</w:t>
      </w:r>
      <w:r w:rsidR="00E6382E">
        <w:rPr>
          <w:spacing w:val="5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REGULAR</w:t>
      </w:r>
      <w:r w:rsidR="00E6382E">
        <w:rPr>
          <w:b/>
          <w:spacing w:val="6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MEETING</w:t>
      </w:r>
      <w:r w:rsidR="00CE3322">
        <w:rPr>
          <w:b/>
          <w:spacing w:val="-2"/>
          <w:sz w:val="25"/>
          <w:u w:val="thick"/>
        </w:rPr>
        <w:t xml:space="preserve"> MINUTES</w:t>
      </w:r>
    </w:p>
    <w:p w14:paraId="6E65DA16" w14:textId="77777777" w:rsidR="00AD1D41" w:rsidRDefault="00AD1D41">
      <w:pPr>
        <w:pStyle w:val="BodyText"/>
        <w:spacing w:before="9"/>
        <w:rPr>
          <w:b/>
          <w:sz w:val="25"/>
        </w:rPr>
      </w:pPr>
    </w:p>
    <w:p w14:paraId="3E546BE8" w14:textId="18837210" w:rsidR="00E17941" w:rsidRDefault="00E17941" w:rsidP="00E17941">
      <w:pPr>
        <w:spacing w:before="12"/>
        <w:ind w:left="240"/>
        <w:outlineLvl w:val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CALLED TO ORDER</w:t>
      </w:r>
      <w:r>
        <w:rPr>
          <w:rFonts w:ascii="Bookman Old Style" w:hAnsi="Bookman Old Style"/>
          <w:b/>
        </w:rPr>
        <w:t xml:space="preserve"> at 6:</w:t>
      </w:r>
      <w:r w:rsidR="00FC3BDE">
        <w:rPr>
          <w:rFonts w:ascii="Bookman Old Style" w:hAnsi="Bookman Old Style"/>
          <w:b/>
        </w:rPr>
        <w:t>00</w:t>
      </w:r>
      <w:r>
        <w:rPr>
          <w:rFonts w:ascii="Bookman Old Style" w:hAnsi="Bookman Old Style"/>
          <w:b/>
        </w:rPr>
        <w:t xml:space="preserve"> p.m.</w:t>
      </w:r>
    </w:p>
    <w:p w14:paraId="23D9CE4A" w14:textId="3F2439CB" w:rsidR="00E17941" w:rsidRDefault="00E17941" w:rsidP="00E17941">
      <w:pPr>
        <w:spacing w:before="12"/>
        <w:ind w:left="240"/>
        <w:outlineLvl w:val="1"/>
        <w:rPr>
          <w:rFonts w:ascii="Bookman Old Style" w:eastAsia="Bookman Old Style" w:hAnsi="Bookman Old Style" w:cs="Bookman Old Style"/>
          <w:b/>
          <w:spacing w:val="-2"/>
          <w:sz w:val="24"/>
          <w:szCs w:val="24"/>
          <w:u w:val="single" w:color="000000"/>
        </w:rPr>
      </w:pPr>
    </w:p>
    <w:p w14:paraId="0DE01AF4" w14:textId="090EC6BF" w:rsidR="00E17941" w:rsidRPr="00E17941" w:rsidRDefault="00E17941" w:rsidP="00E17941">
      <w:pPr>
        <w:spacing w:before="12"/>
        <w:ind w:left="240"/>
        <w:outlineLvl w:val="1"/>
        <w:rPr>
          <w:rFonts w:ascii="Bookman Old Style" w:eastAsia="Bookman Old Style" w:hAnsi="Bookman Old Style" w:cs="Bookman Old Style"/>
          <w:b/>
          <w:sz w:val="24"/>
          <w:szCs w:val="24"/>
          <w:u w:color="000000"/>
        </w:rPr>
      </w:pPr>
      <w:r w:rsidRPr="00E17941">
        <w:rPr>
          <w:rFonts w:ascii="Bookman Old Style" w:eastAsia="Bookman Old Style" w:hAnsi="Bookman Old Style" w:cs="Bookman Old Style"/>
          <w:b/>
          <w:spacing w:val="-2"/>
          <w:sz w:val="24"/>
          <w:szCs w:val="24"/>
          <w:u w:val="single" w:color="000000"/>
        </w:rPr>
        <w:t>ATTENDANCE</w:t>
      </w:r>
    </w:p>
    <w:p w14:paraId="6976C9BF" w14:textId="193747F3" w:rsidR="00E17941" w:rsidRPr="00E17941" w:rsidRDefault="00E17941" w:rsidP="00E17941">
      <w:pPr>
        <w:spacing w:before="46"/>
        <w:rPr>
          <w:rFonts w:ascii="Bookman Old Style" w:eastAsia="Book Antiqua" w:hAnsi="Book Antiqua" w:cs="Book Antiqua"/>
          <w:b/>
          <w:sz w:val="20"/>
          <w:szCs w:val="24"/>
        </w:r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3011"/>
        <w:gridCol w:w="5976"/>
      </w:tblGrid>
      <w:tr w:rsidR="00E17941" w:rsidRPr="00E17941" w14:paraId="68E179DD" w14:textId="77777777" w:rsidTr="00A21A56">
        <w:trPr>
          <w:trHeight w:val="337"/>
        </w:trPr>
        <w:tc>
          <w:tcPr>
            <w:tcW w:w="351" w:type="dxa"/>
          </w:tcPr>
          <w:p w14:paraId="0D268CB1" w14:textId="77777777" w:rsidR="00E17941" w:rsidRPr="00E17941" w:rsidRDefault="00E17941" w:rsidP="00E17941">
            <w:pPr>
              <w:spacing w:before="1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AF00FC9" w14:textId="6A55E14B" w:rsidR="00E17941" w:rsidRPr="00E17941" w:rsidRDefault="00E17941" w:rsidP="00E17941">
            <w:pPr>
              <w:spacing w:before="1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Jeff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proofErr w:type="spellStart"/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Faraizl</w:t>
            </w:r>
            <w:proofErr w:type="spellEnd"/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069A4F51" w14:textId="77777777" w:rsidR="00E17941" w:rsidRPr="00E17941" w:rsidRDefault="00E17941" w:rsidP="00E17941">
            <w:pPr>
              <w:spacing w:before="1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Mayor</w:t>
            </w:r>
          </w:p>
        </w:tc>
      </w:tr>
      <w:tr w:rsidR="00E17941" w:rsidRPr="00E17941" w14:paraId="4CDDCC52" w14:textId="77777777" w:rsidTr="00A21A56">
        <w:trPr>
          <w:trHeight w:val="376"/>
        </w:trPr>
        <w:tc>
          <w:tcPr>
            <w:tcW w:w="351" w:type="dxa"/>
          </w:tcPr>
          <w:p w14:paraId="2D0D1044" w14:textId="77777777" w:rsidR="00E17941" w:rsidRPr="00E17941" w:rsidRDefault="00E17941" w:rsidP="00E17941">
            <w:pPr>
              <w:rPr>
                <w:rFonts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sz w:val="24"/>
              </w:rPr>
              <w:t xml:space="preserve">  </w:t>
            </w:r>
            <w:r w:rsidRPr="00E17941">
              <w:rPr>
                <w:rFonts w:eastAsia="Bookman Old Style" w:hAnsi="Bookman Old Style" w:cs="Bookman Old Style"/>
                <w:b/>
                <w:bCs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935D9A4" w14:textId="195962C5" w:rsidR="00E17941" w:rsidRPr="00E17941" w:rsidRDefault="00E17941" w:rsidP="00E17941">
            <w:pPr>
              <w:rPr>
                <w:rFonts w:ascii="Bookman Old Style"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b/>
                <w:bCs/>
                <w:sz w:val="24"/>
              </w:rPr>
              <w:t xml:space="preserve">  </w:t>
            </w:r>
            <w:r w:rsidRPr="00E17941">
              <w:rPr>
                <w:rFonts w:ascii="Bookman Old Style" w:eastAsia="Bookman Old Style" w:hAnsi="Bookman Old Style" w:cs="Bookman Old Style"/>
                <w:b/>
                <w:bCs/>
                <w:sz w:val="24"/>
              </w:rPr>
              <w:t>David McPherson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51EB59B8" w14:textId="77777777" w:rsidR="00E17941" w:rsidRPr="00E17941" w:rsidRDefault="00E17941" w:rsidP="00E17941">
            <w:pPr>
              <w:spacing w:before="1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1</w:t>
            </w:r>
          </w:p>
        </w:tc>
      </w:tr>
      <w:tr w:rsidR="00E17941" w:rsidRPr="00E17941" w14:paraId="3CE72DEA" w14:textId="77777777" w:rsidTr="00A21A56">
        <w:trPr>
          <w:trHeight w:val="340"/>
        </w:trPr>
        <w:tc>
          <w:tcPr>
            <w:tcW w:w="351" w:type="dxa"/>
          </w:tcPr>
          <w:p w14:paraId="73F455E1" w14:textId="77777777" w:rsidR="00E17941" w:rsidRPr="00E17941" w:rsidRDefault="00E17941" w:rsidP="00E17941">
            <w:pPr>
              <w:spacing w:line="281" w:lineRule="exact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F8F8EBF" w14:textId="1597E113" w:rsidR="00E17941" w:rsidRPr="00E17941" w:rsidRDefault="00E17941" w:rsidP="00E17941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Jay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Johnson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16438E3" w14:textId="77777777" w:rsidR="00E17941" w:rsidRPr="00E17941" w:rsidRDefault="00E17941" w:rsidP="00E17941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2</w:t>
            </w:r>
          </w:p>
        </w:tc>
      </w:tr>
      <w:tr w:rsidR="00E17941" w:rsidRPr="00E17941" w14:paraId="3A52CD0D" w14:textId="77777777" w:rsidTr="00A21A56">
        <w:trPr>
          <w:trHeight w:val="352"/>
        </w:trPr>
        <w:tc>
          <w:tcPr>
            <w:tcW w:w="351" w:type="dxa"/>
          </w:tcPr>
          <w:p w14:paraId="0BD92E7F" w14:textId="77777777" w:rsidR="00E17941" w:rsidRPr="00E17941" w:rsidRDefault="00E17941" w:rsidP="00E17941">
            <w:pPr>
              <w:spacing w:line="281" w:lineRule="exact"/>
              <w:ind w:left="62"/>
              <w:rPr>
                <w:rFonts w:ascii="Bookman Old Style" w:eastAsia="Bookman Old Style" w:hAnsi="Bookman Old Style" w:cs="Bookman Old Style"/>
                <w:b/>
                <w:sz w:val="24"/>
              </w:rPr>
            </w:pP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25D9725D" w14:textId="2FCC854C" w:rsidR="00E17941" w:rsidRPr="00E17941" w:rsidRDefault="00E17941" w:rsidP="00E17941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Jay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Futrell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2205246A" w14:textId="77777777" w:rsidR="00E17941" w:rsidRPr="00E17941" w:rsidRDefault="00E17941" w:rsidP="00E17941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9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3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(Mayor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Pro-</w:t>
            </w:r>
            <w:proofErr w:type="spellStart"/>
            <w:r w:rsidRPr="00E17941">
              <w:rPr>
                <w:rFonts w:ascii="Bookman Old Style" w:eastAsia="Bookman Old Style" w:hAnsi="Bookman Old Style" w:cs="Bookman Old Style"/>
                <w:b/>
                <w:spacing w:val="-4"/>
                <w:sz w:val="24"/>
              </w:rPr>
              <w:t>Tem</w:t>
            </w:r>
            <w:proofErr w:type="spellEnd"/>
            <w:r w:rsidRPr="00E17941">
              <w:rPr>
                <w:rFonts w:ascii="Bookman Old Style" w:eastAsia="Bookman Old Style" w:hAnsi="Bookman Old Style" w:cs="Bookman Old Style"/>
                <w:b/>
                <w:spacing w:val="-4"/>
                <w:sz w:val="24"/>
              </w:rPr>
              <w:t>)</w:t>
            </w:r>
          </w:p>
        </w:tc>
      </w:tr>
      <w:tr w:rsidR="00E17941" w:rsidRPr="00E17941" w14:paraId="7BBF321E" w14:textId="77777777" w:rsidTr="00A21A56">
        <w:trPr>
          <w:trHeight w:val="340"/>
        </w:trPr>
        <w:tc>
          <w:tcPr>
            <w:tcW w:w="351" w:type="dxa"/>
          </w:tcPr>
          <w:p w14:paraId="15913DB2" w14:textId="77777777" w:rsidR="00E17941" w:rsidRPr="00E17941" w:rsidRDefault="00E17941" w:rsidP="00E17941">
            <w:pPr>
              <w:rPr>
                <w:rFonts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sz w:val="24"/>
              </w:rPr>
              <w:t xml:space="preserve">  </w:t>
            </w:r>
            <w:r w:rsidRPr="00E17941">
              <w:rPr>
                <w:rFonts w:eastAsia="Bookman Old Style" w:hAnsi="Bookman Old Style" w:cs="Bookman Old Style"/>
                <w:b/>
                <w:bCs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FF8A48F" w14:textId="77777777" w:rsidR="00E17941" w:rsidRPr="00E17941" w:rsidRDefault="00E17941" w:rsidP="00E17941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Doris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Stout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00CE0C6C" w14:textId="77777777" w:rsidR="00E17941" w:rsidRPr="00E17941" w:rsidRDefault="00E17941" w:rsidP="00E17941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4</w:t>
            </w:r>
          </w:p>
        </w:tc>
      </w:tr>
      <w:tr w:rsidR="00E17941" w:rsidRPr="00E17941" w14:paraId="5842F853" w14:textId="77777777" w:rsidTr="00A21A56">
        <w:trPr>
          <w:trHeight w:val="335"/>
        </w:trPr>
        <w:tc>
          <w:tcPr>
            <w:tcW w:w="351" w:type="dxa"/>
          </w:tcPr>
          <w:p w14:paraId="70F2B384" w14:textId="77777777" w:rsidR="00E17941" w:rsidRPr="00E17941" w:rsidRDefault="00E17941" w:rsidP="00E17941">
            <w:pPr>
              <w:spacing w:line="281" w:lineRule="exact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29DDB5AE" w14:textId="77777777" w:rsidR="00E17941" w:rsidRPr="00E17941" w:rsidRDefault="00E17941" w:rsidP="00E17941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Georgia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2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4"/>
                <w:sz w:val="24"/>
              </w:rPr>
              <w:t>Jones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398FAF40" w14:textId="7068AD1C" w:rsidR="00E17941" w:rsidRPr="00E17941" w:rsidRDefault="00E17941" w:rsidP="00E17941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5</w:t>
            </w:r>
          </w:p>
        </w:tc>
      </w:tr>
      <w:tr w:rsidR="00E17941" w:rsidRPr="00E17941" w14:paraId="4B6BD19E" w14:textId="77777777" w:rsidTr="00A21A56">
        <w:trPr>
          <w:trHeight w:val="340"/>
        </w:trPr>
        <w:tc>
          <w:tcPr>
            <w:tcW w:w="351" w:type="dxa"/>
          </w:tcPr>
          <w:p w14:paraId="1C3D6C55" w14:textId="77777777" w:rsidR="00E17941" w:rsidRPr="00E17941" w:rsidRDefault="00E17941" w:rsidP="00E17941">
            <w:pPr>
              <w:spacing w:before="1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B71CD18" w14:textId="77777777" w:rsidR="00E17941" w:rsidRPr="00E17941" w:rsidRDefault="00E17941" w:rsidP="00E17941">
            <w:pPr>
              <w:spacing w:before="1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Michael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Hammond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57D61837" w14:textId="77777777" w:rsidR="00E17941" w:rsidRPr="00E17941" w:rsidRDefault="00E17941" w:rsidP="00E17941">
            <w:pPr>
              <w:spacing w:before="1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City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Attorney</w:t>
            </w:r>
          </w:p>
        </w:tc>
      </w:tr>
      <w:tr w:rsidR="00E17941" w:rsidRPr="00E17941" w14:paraId="464ABF01" w14:textId="77777777" w:rsidTr="00A21A56">
        <w:trPr>
          <w:trHeight w:val="340"/>
        </w:trPr>
        <w:tc>
          <w:tcPr>
            <w:tcW w:w="351" w:type="dxa"/>
          </w:tcPr>
          <w:p w14:paraId="025579DC" w14:textId="77777777" w:rsidR="00E17941" w:rsidRPr="00E17941" w:rsidRDefault="00E17941" w:rsidP="00E17941">
            <w:pPr>
              <w:spacing w:line="281" w:lineRule="exact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2430B022" w14:textId="77777777" w:rsidR="00E17941" w:rsidRPr="00E17941" w:rsidRDefault="00E17941" w:rsidP="00E17941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Linda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9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McCuistion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AE1DF91" w14:textId="3912C80A" w:rsidR="00E17941" w:rsidRPr="00E17941" w:rsidRDefault="00E17941" w:rsidP="00E17941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City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3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Secretary</w:t>
            </w:r>
          </w:p>
        </w:tc>
      </w:tr>
      <w:tr w:rsidR="00E17941" w:rsidRPr="00E17941" w14:paraId="44641954" w14:textId="77777777" w:rsidTr="00A21A56">
        <w:trPr>
          <w:trHeight w:val="335"/>
        </w:trPr>
        <w:tc>
          <w:tcPr>
            <w:tcW w:w="351" w:type="dxa"/>
          </w:tcPr>
          <w:p w14:paraId="3C8E509F" w14:textId="77777777" w:rsidR="00E17941" w:rsidRPr="00E17941" w:rsidRDefault="00E17941" w:rsidP="00E17941">
            <w:pPr>
              <w:rPr>
                <w:rFonts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sz w:val="24"/>
              </w:rPr>
              <w:t xml:space="preserve"> </w:t>
            </w:r>
            <w:r w:rsidRPr="00E17941">
              <w:rPr>
                <w:rFonts w:eastAsia="Bookman Old Style" w:hAnsi="Bookman Old Style" w:cs="Bookman Old Style"/>
                <w:b/>
                <w:bCs/>
                <w:sz w:val="24"/>
              </w:rPr>
              <w:t xml:space="preserve"> 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3AB7B3A3" w14:textId="77777777" w:rsidR="00E17941" w:rsidRPr="00E17941" w:rsidRDefault="00E17941" w:rsidP="00E17941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Chief Jacks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34733FD2" w14:textId="5F5F0EAA" w:rsidR="00E17941" w:rsidRPr="00E17941" w:rsidRDefault="00E17941" w:rsidP="00E17941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Chief of Police</w:t>
            </w:r>
          </w:p>
        </w:tc>
      </w:tr>
      <w:tr w:rsidR="00E17941" w:rsidRPr="00E17941" w14:paraId="790BD7D0" w14:textId="77777777" w:rsidTr="00A21A56">
        <w:trPr>
          <w:trHeight w:val="340"/>
        </w:trPr>
        <w:tc>
          <w:tcPr>
            <w:tcW w:w="351" w:type="dxa"/>
          </w:tcPr>
          <w:p w14:paraId="4F2C94A4" w14:textId="77777777" w:rsidR="00E17941" w:rsidRPr="00E17941" w:rsidRDefault="00E17941" w:rsidP="00E17941">
            <w:pPr>
              <w:rPr>
                <w:rFonts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b/>
                <w:bCs/>
                <w:sz w:val="24"/>
              </w:rPr>
              <w:t xml:space="preserve"> 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C4F2B58" w14:textId="77777777" w:rsidR="00E17941" w:rsidRPr="00E17941" w:rsidRDefault="00E17941" w:rsidP="00E17941">
            <w:pPr>
              <w:spacing w:before="1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Tim Henderson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043ED206" w14:textId="77777777" w:rsidR="00E17941" w:rsidRPr="00E17941" w:rsidRDefault="00E17941" w:rsidP="00E17941">
            <w:pPr>
              <w:spacing w:before="1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5"/>
                <w:sz w:val="24"/>
              </w:rPr>
              <w:t>Dynamic Services</w:t>
            </w:r>
          </w:p>
        </w:tc>
      </w:tr>
    </w:tbl>
    <w:p w14:paraId="693300F0" w14:textId="40C47241" w:rsidR="00AD1D41" w:rsidRDefault="00AD1D41" w:rsidP="000A181C">
      <w:pPr>
        <w:pStyle w:val="BodyText"/>
        <w:spacing w:before="34"/>
      </w:pPr>
    </w:p>
    <w:p w14:paraId="39D12101" w14:textId="77777777" w:rsidR="00735166" w:rsidRDefault="00735166" w:rsidP="00735166">
      <w:pPr>
        <w:spacing w:line="287" w:lineRule="exact"/>
        <w:ind w:left="7" w:right="8"/>
        <w:rPr>
          <w:b/>
          <w:spacing w:val="-2"/>
          <w:sz w:val="25"/>
          <w:u w:val="thick"/>
        </w:rPr>
      </w:pPr>
    </w:p>
    <w:p w14:paraId="4471FBAD" w14:textId="2761B393" w:rsidR="00735166" w:rsidRDefault="00735166">
      <w:pPr>
        <w:ind w:left="120"/>
        <w:rPr>
          <w:b/>
          <w:sz w:val="25"/>
          <w:u w:val="thick"/>
        </w:rPr>
      </w:pPr>
      <w:r>
        <w:rPr>
          <w:b/>
          <w:sz w:val="25"/>
          <w:u w:val="thick"/>
        </w:rPr>
        <w:t>AGENDA</w:t>
      </w:r>
    </w:p>
    <w:p w14:paraId="3924DC53" w14:textId="77777777" w:rsidR="00735166" w:rsidRDefault="00735166">
      <w:pPr>
        <w:ind w:left="120"/>
        <w:rPr>
          <w:b/>
          <w:sz w:val="25"/>
          <w:u w:val="thick"/>
        </w:rPr>
      </w:pPr>
    </w:p>
    <w:p w14:paraId="3D453772" w14:textId="77777777" w:rsidR="00AD1D41" w:rsidRDefault="00E6382E">
      <w:pPr>
        <w:ind w:left="112"/>
        <w:rPr>
          <w:b/>
          <w:sz w:val="25"/>
        </w:rPr>
      </w:pPr>
      <w:r>
        <w:rPr>
          <w:b/>
          <w:sz w:val="25"/>
          <w:u w:val="thick"/>
        </w:rPr>
        <w:t>CONSENT</w:t>
      </w:r>
      <w:r>
        <w:rPr>
          <w:b/>
          <w:spacing w:val="7"/>
          <w:sz w:val="25"/>
          <w:u w:val="thick"/>
        </w:rPr>
        <w:t xml:space="preserve"> </w:t>
      </w:r>
      <w:r>
        <w:rPr>
          <w:b/>
          <w:spacing w:val="-2"/>
          <w:sz w:val="25"/>
          <w:u w:val="thick"/>
        </w:rPr>
        <w:t>ITEMS</w:t>
      </w:r>
    </w:p>
    <w:p w14:paraId="236CE72F" w14:textId="0FDFF40E" w:rsidR="00AD1D41" w:rsidRDefault="00E6382E">
      <w:pPr>
        <w:pStyle w:val="ListParagraph"/>
        <w:numPr>
          <w:ilvl w:val="0"/>
          <w:numId w:val="4"/>
        </w:numPr>
        <w:tabs>
          <w:tab w:val="left" w:pos="754"/>
        </w:tabs>
        <w:spacing w:before="143"/>
        <w:rPr>
          <w:sz w:val="26"/>
        </w:rPr>
      </w:pPr>
      <w:r>
        <w:rPr>
          <w:sz w:val="26"/>
        </w:rPr>
        <w:t>Appr</w:t>
      </w:r>
      <w:r w:rsidR="00617D66">
        <w:rPr>
          <w:sz w:val="26"/>
        </w:rPr>
        <w:t>o</w:t>
      </w:r>
      <w:r>
        <w:rPr>
          <w:sz w:val="26"/>
        </w:rPr>
        <w:t>ve</w:t>
      </w:r>
      <w:r>
        <w:rPr>
          <w:spacing w:val="-3"/>
          <w:sz w:val="26"/>
        </w:rPr>
        <w:t xml:space="preserve"> </w:t>
      </w:r>
      <w:r>
        <w:rPr>
          <w:sz w:val="26"/>
        </w:rPr>
        <w:t>City</w:t>
      </w:r>
      <w:r>
        <w:rPr>
          <w:spacing w:val="5"/>
          <w:sz w:val="26"/>
        </w:rPr>
        <w:t xml:space="preserve"> </w:t>
      </w:r>
      <w:r>
        <w:rPr>
          <w:sz w:val="26"/>
        </w:rPr>
        <w:t>Council</w:t>
      </w:r>
      <w:r>
        <w:rPr>
          <w:spacing w:val="11"/>
          <w:sz w:val="26"/>
        </w:rPr>
        <w:t xml:space="preserve"> </w:t>
      </w:r>
      <w:r>
        <w:rPr>
          <w:sz w:val="26"/>
        </w:rPr>
        <w:t>Minutes</w:t>
      </w:r>
      <w:r>
        <w:rPr>
          <w:spacing w:val="5"/>
          <w:sz w:val="26"/>
        </w:rPr>
        <w:t xml:space="preserve"> </w:t>
      </w:r>
      <w:r>
        <w:rPr>
          <w:spacing w:val="-4"/>
          <w:sz w:val="26"/>
        </w:rPr>
        <w:t>For:</w:t>
      </w:r>
    </w:p>
    <w:p w14:paraId="23EDB697" w14:textId="087DBEFC" w:rsidR="00AD1D41" w:rsidRPr="00B63081" w:rsidRDefault="00B63081">
      <w:pPr>
        <w:pStyle w:val="ListParagraph"/>
        <w:numPr>
          <w:ilvl w:val="1"/>
          <w:numId w:val="4"/>
        </w:numPr>
        <w:tabs>
          <w:tab w:val="left" w:pos="1549"/>
        </w:tabs>
        <w:spacing w:before="40"/>
        <w:rPr>
          <w:sz w:val="26"/>
        </w:rPr>
      </w:pPr>
      <w:r>
        <w:rPr>
          <w:sz w:val="26"/>
        </w:rPr>
        <w:t>February 11</w:t>
      </w:r>
      <w:r w:rsidR="00E6382E">
        <w:rPr>
          <w:sz w:val="26"/>
        </w:rPr>
        <w:t>,</w:t>
      </w:r>
      <w:r w:rsidR="00E6382E">
        <w:rPr>
          <w:spacing w:val="-16"/>
          <w:sz w:val="26"/>
        </w:rPr>
        <w:t xml:space="preserve"> </w:t>
      </w:r>
      <w:r w:rsidR="00E6382E">
        <w:rPr>
          <w:sz w:val="26"/>
        </w:rPr>
        <w:t>202</w:t>
      </w:r>
      <w:r w:rsidR="00617D66">
        <w:rPr>
          <w:sz w:val="26"/>
        </w:rPr>
        <w:t>5</w:t>
      </w:r>
      <w:r w:rsidR="00E6382E">
        <w:rPr>
          <w:spacing w:val="-16"/>
          <w:sz w:val="26"/>
        </w:rPr>
        <w:t xml:space="preserve"> </w:t>
      </w:r>
      <w:r w:rsidR="00E6382E">
        <w:rPr>
          <w:sz w:val="26"/>
        </w:rPr>
        <w:t>-</w:t>
      </w:r>
      <w:r w:rsidR="00E6382E">
        <w:rPr>
          <w:spacing w:val="29"/>
          <w:sz w:val="26"/>
        </w:rPr>
        <w:t xml:space="preserve"> </w:t>
      </w:r>
      <w:r w:rsidR="00E6382E">
        <w:rPr>
          <w:sz w:val="26"/>
        </w:rPr>
        <w:t>Regular</w:t>
      </w:r>
      <w:r w:rsidR="00E6382E">
        <w:rPr>
          <w:spacing w:val="1"/>
          <w:sz w:val="26"/>
        </w:rPr>
        <w:t xml:space="preserve"> </w:t>
      </w:r>
      <w:r w:rsidR="00E6382E">
        <w:rPr>
          <w:spacing w:val="-2"/>
          <w:sz w:val="26"/>
        </w:rPr>
        <w:t>Meeting</w:t>
      </w:r>
    </w:p>
    <w:p w14:paraId="78FF8C8C" w14:textId="617C981D" w:rsidR="00B63081" w:rsidRPr="004315D7" w:rsidRDefault="00B63081">
      <w:pPr>
        <w:pStyle w:val="ListParagraph"/>
        <w:numPr>
          <w:ilvl w:val="1"/>
          <w:numId w:val="4"/>
        </w:numPr>
        <w:tabs>
          <w:tab w:val="left" w:pos="1549"/>
        </w:tabs>
        <w:spacing w:before="40"/>
        <w:rPr>
          <w:sz w:val="26"/>
        </w:rPr>
      </w:pPr>
      <w:r>
        <w:rPr>
          <w:spacing w:val="-2"/>
          <w:sz w:val="26"/>
        </w:rPr>
        <w:t>February 14, 2025 – Emergency Meeting</w:t>
      </w:r>
    </w:p>
    <w:p w14:paraId="508D9560" w14:textId="260B383A" w:rsidR="004315D7" w:rsidRDefault="004315D7" w:rsidP="004315D7">
      <w:pPr>
        <w:tabs>
          <w:tab w:val="left" w:pos="1549"/>
        </w:tabs>
        <w:spacing w:before="40"/>
        <w:rPr>
          <w:sz w:val="26"/>
        </w:rPr>
      </w:pPr>
    </w:p>
    <w:p w14:paraId="235E1D35" w14:textId="77777777" w:rsidR="00B63081" w:rsidRDefault="004315D7" w:rsidP="004315D7">
      <w:pPr>
        <w:tabs>
          <w:tab w:val="left" w:pos="1549"/>
        </w:tabs>
        <w:spacing w:before="40"/>
        <w:rPr>
          <w:sz w:val="26"/>
        </w:rPr>
      </w:pPr>
      <w:r>
        <w:rPr>
          <w:sz w:val="26"/>
        </w:rPr>
        <w:t>Motion made by Doris Stout. Seconded by David McPherson to approve all meeting minutes. Motion passed 4/0; All ayes/None opposed.</w:t>
      </w:r>
    </w:p>
    <w:p w14:paraId="658A8DE3" w14:textId="77777777" w:rsidR="004315D7" w:rsidRDefault="004315D7" w:rsidP="004315D7">
      <w:pPr>
        <w:tabs>
          <w:tab w:val="left" w:pos="1549"/>
        </w:tabs>
        <w:spacing w:before="40"/>
        <w:rPr>
          <w:sz w:val="26"/>
        </w:rPr>
      </w:pPr>
    </w:p>
    <w:p w14:paraId="2B2DAC62" w14:textId="77777777" w:rsidR="004315D7" w:rsidRDefault="004315D7" w:rsidP="004315D7">
      <w:pPr>
        <w:tabs>
          <w:tab w:val="left" w:pos="1549"/>
        </w:tabs>
        <w:spacing w:before="40"/>
        <w:rPr>
          <w:sz w:val="26"/>
        </w:rPr>
      </w:pPr>
    </w:p>
    <w:p w14:paraId="25C98DEF" w14:textId="2CB81782" w:rsidR="004315D7" w:rsidRPr="004315D7" w:rsidRDefault="004315D7" w:rsidP="004315D7">
      <w:pPr>
        <w:tabs>
          <w:tab w:val="left" w:pos="755"/>
        </w:tabs>
        <w:spacing w:before="78"/>
        <w:rPr>
          <w:sz w:val="26"/>
        </w:rPr>
      </w:pPr>
      <w:r w:rsidRPr="004315D7">
        <w:rPr>
          <w:sz w:val="26"/>
        </w:rPr>
        <w:t>Approve Payment of</w:t>
      </w:r>
      <w:r w:rsidRPr="004315D7">
        <w:rPr>
          <w:spacing w:val="25"/>
          <w:sz w:val="26"/>
        </w:rPr>
        <w:t xml:space="preserve"> </w:t>
      </w:r>
      <w:r w:rsidRPr="004315D7">
        <w:rPr>
          <w:sz w:val="26"/>
        </w:rPr>
        <w:t>bills</w:t>
      </w:r>
      <w:r w:rsidRPr="004315D7">
        <w:rPr>
          <w:spacing w:val="-15"/>
          <w:sz w:val="26"/>
        </w:rPr>
        <w:t xml:space="preserve"> </w:t>
      </w:r>
      <w:r w:rsidRPr="004315D7">
        <w:rPr>
          <w:sz w:val="26"/>
        </w:rPr>
        <w:t>for</w:t>
      </w:r>
      <w:r w:rsidRPr="004315D7">
        <w:rPr>
          <w:spacing w:val="2"/>
          <w:sz w:val="26"/>
        </w:rPr>
        <w:t xml:space="preserve"> </w:t>
      </w:r>
      <w:r w:rsidRPr="004315D7">
        <w:rPr>
          <w:sz w:val="26"/>
        </w:rPr>
        <w:t>the</w:t>
      </w:r>
      <w:r w:rsidRPr="004315D7">
        <w:rPr>
          <w:spacing w:val="-5"/>
          <w:sz w:val="26"/>
        </w:rPr>
        <w:t xml:space="preserve"> </w:t>
      </w:r>
      <w:r w:rsidRPr="004315D7">
        <w:rPr>
          <w:sz w:val="26"/>
        </w:rPr>
        <w:t>Month</w:t>
      </w:r>
      <w:r w:rsidRPr="004315D7">
        <w:rPr>
          <w:spacing w:val="1"/>
          <w:sz w:val="26"/>
        </w:rPr>
        <w:t xml:space="preserve"> </w:t>
      </w:r>
      <w:r w:rsidRPr="004315D7">
        <w:rPr>
          <w:sz w:val="26"/>
        </w:rPr>
        <w:t>of</w:t>
      </w:r>
      <w:r w:rsidRPr="004315D7">
        <w:rPr>
          <w:spacing w:val="8"/>
          <w:sz w:val="26"/>
        </w:rPr>
        <w:t xml:space="preserve"> </w:t>
      </w:r>
      <w:r>
        <w:rPr>
          <w:spacing w:val="-2"/>
          <w:sz w:val="26"/>
        </w:rPr>
        <w:t>February.</w:t>
      </w:r>
    </w:p>
    <w:p w14:paraId="4056D07B" w14:textId="77777777" w:rsidR="004315D7" w:rsidRDefault="004315D7" w:rsidP="004315D7">
      <w:pPr>
        <w:pStyle w:val="BodyText"/>
        <w:numPr>
          <w:ilvl w:val="0"/>
          <w:numId w:val="7"/>
        </w:numPr>
        <w:spacing w:line="237" w:lineRule="auto"/>
        <w:ind w:right="7204"/>
        <w:rPr>
          <w:spacing w:val="-17"/>
        </w:rPr>
      </w:pPr>
      <w:r>
        <w:rPr>
          <w:spacing w:val="-17"/>
        </w:rPr>
        <w:t>Dynamic Services</w:t>
      </w:r>
    </w:p>
    <w:p w14:paraId="5D88E389" w14:textId="77777777" w:rsidR="004315D7" w:rsidRPr="00592CE3" w:rsidRDefault="004315D7" w:rsidP="004315D7">
      <w:pPr>
        <w:pStyle w:val="BodyText"/>
        <w:numPr>
          <w:ilvl w:val="0"/>
          <w:numId w:val="7"/>
        </w:numPr>
        <w:spacing w:line="237" w:lineRule="auto"/>
        <w:ind w:right="7204"/>
        <w:rPr>
          <w:spacing w:val="-17"/>
        </w:rPr>
      </w:pPr>
      <w:r w:rsidRPr="00592CE3">
        <w:rPr>
          <w:spacing w:val="-2"/>
        </w:rPr>
        <w:t>Michael</w:t>
      </w:r>
      <w:r w:rsidRPr="00592CE3">
        <w:rPr>
          <w:spacing w:val="-9"/>
        </w:rPr>
        <w:t xml:space="preserve"> </w:t>
      </w:r>
      <w:r w:rsidRPr="00592CE3">
        <w:rPr>
          <w:spacing w:val="-2"/>
        </w:rPr>
        <w:t>Hammond</w:t>
      </w:r>
    </w:p>
    <w:p w14:paraId="678DEB57" w14:textId="77777777" w:rsidR="004315D7" w:rsidRPr="00B63081" w:rsidRDefault="004315D7" w:rsidP="004315D7">
      <w:pPr>
        <w:pStyle w:val="ListParagraph"/>
        <w:numPr>
          <w:ilvl w:val="0"/>
          <w:numId w:val="3"/>
        </w:numPr>
        <w:tabs>
          <w:tab w:val="left" w:pos="1020"/>
        </w:tabs>
        <w:spacing w:line="297" w:lineRule="exact"/>
        <w:ind w:left="1020" w:hanging="267"/>
        <w:rPr>
          <w:sz w:val="26"/>
        </w:rPr>
      </w:pPr>
      <w:r>
        <w:rPr>
          <w:sz w:val="26"/>
        </w:rPr>
        <w:t xml:space="preserve">  </w:t>
      </w:r>
      <w:r w:rsidRPr="00296596">
        <w:rPr>
          <w:sz w:val="26"/>
        </w:rPr>
        <w:t>Provenance</w:t>
      </w:r>
      <w:r w:rsidRPr="00296596">
        <w:rPr>
          <w:spacing w:val="13"/>
          <w:sz w:val="26"/>
        </w:rPr>
        <w:t xml:space="preserve"> </w:t>
      </w:r>
      <w:r w:rsidRPr="00296596">
        <w:rPr>
          <w:spacing w:val="-2"/>
          <w:sz w:val="26"/>
        </w:rPr>
        <w:t>Engi</w:t>
      </w:r>
      <w:r>
        <w:rPr>
          <w:spacing w:val="-2"/>
          <w:sz w:val="26"/>
        </w:rPr>
        <w:t>neering</w:t>
      </w:r>
    </w:p>
    <w:p w14:paraId="4A8A4A03" w14:textId="77777777" w:rsidR="004315D7" w:rsidRPr="003374FF" w:rsidRDefault="004315D7" w:rsidP="004315D7">
      <w:pPr>
        <w:pStyle w:val="ListParagraph"/>
        <w:numPr>
          <w:ilvl w:val="0"/>
          <w:numId w:val="3"/>
        </w:numPr>
        <w:tabs>
          <w:tab w:val="left" w:pos="1020"/>
        </w:tabs>
        <w:spacing w:line="297" w:lineRule="exact"/>
        <w:ind w:left="1020" w:hanging="267"/>
        <w:rPr>
          <w:sz w:val="26"/>
        </w:rPr>
      </w:pPr>
      <w:r>
        <w:rPr>
          <w:spacing w:val="-2"/>
          <w:sz w:val="26"/>
        </w:rPr>
        <w:t xml:space="preserve">  Public Management  </w:t>
      </w:r>
    </w:p>
    <w:p w14:paraId="36463406" w14:textId="57E8DA5E" w:rsidR="004315D7" w:rsidRDefault="004315D7" w:rsidP="004315D7">
      <w:pPr>
        <w:tabs>
          <w:tab w:val="left" w:pos="1020"/>
        </w:tabs>
        <w:spacing w:line="297" w:lineRule="exact"/>
        <w:rPr>
          <w:sz w:val="26"/>
        </w:rPr>
      </w:pPr>
    </w:p>
    <w:p w14:paraId="0979CA3B" w14:textId="05C01D44" w:rsidR="004315D7" w:rsidRPr="003374FF" w:rsidRDefault="004315D7" w:rsidP="004315D7">
      <w:pPr>
        <w:tabs>
          <w:tab w:val="left" w:pos="1020"/>
        </w:tabs>
        <w:spacing w:line="297" w:lineRule="exact"/>
        <w:rPr>
          <w:sz w:val="26"/>
        </w:rPr>
      </w:pPr>
      <w:r>
        <w:rPr>
          <w:sz w:val="26"/>
        </w:rPr>
        <w:t>Motion made by Jay Johnson. Seconded by David McPherson to approve to pay bills. Motion passed 4/0; All ayes/None opposed.</w:t>
      </w:r>
    </w:p>
    <w:p w14:paraId="3E46A957" w14:textId="77777777" w:rsidR="004315D7" w:rsidRPr="00E47B25" w:rsidRDefault="004315D7" w:rsidP="004315D7">
      <w:pPr>
        <w:tabs>
          <w:tab w:val="left" w:pos="1114"/>
        </w:tabs>
        <w:spacing w:before="141" w:line="264" w:lineRule="auto"/>
        <w:ind w:right="479"/>
        <w:rPr>
          <w:sz w:val="26"/>
        </w:rPr>
      </w:pPr>
    </w:p>
    <w:p w14:paraId="37DB3C4F" w14:textId="77777777" w:rsidR="004315D7" w:rsidRDefault="004315D7" w:rsidP="004315D7">
      <w:pPr>
        <w:spacing w:before="164"/>
        <w:ind w:left="124"/>
        <w:rPr>
          <w:b/>
          <w:sz w:val="24"/>
        </w:rPr>
      </w:pPr>
      <w:r>
        <w:rPr>
          <w:b/>
          <w:sz w:val="24"/>
          <w:u w:val="thick"/>
        </w:rPr>
        <w:t>OLD</w:t>
      </w:r>
      <w:r>
        <w:rPr>
          <w:b/>
          <w:spacing w:val="8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BUSINESS</w:t>
      </w:r>
    </w:p>
    <w:p w14:paraId="70A56409" w14:textId="77777777" w:rsidR="004315D7" w:rsidRDefault="004315D7" w:rsidP="004315D7">
      <w:pPr>
        <w:pStyle w:val="ListParagraph"/>
        <w:numPr>
          <w:ilvl w:val="2"/>
          <w:numId w:val="3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 w:rsidRPr="00C46FC5">
        <w:rPr>
          <w:b/>
          <w:bCs/>
          <w:w w:val="105"/>
          <w:sz w:val="26"/>
        </w:rPr>
        <w:t xml:space="preserve">Review, discuss and take possible action on Oscar Martinez presenting his plans for a new subdivision Bluebonnet Bluffs Municipal Utility District at 6452 CR 1205 JCSUD will furnish water and all permutations thereof. </w:t>
      </w:r>
      <w:r>
        <w:rPr>
          <w:w w:val="105"/>
          <w:sz w:val="26"/>
        </w:rPr>
        <w:t>Motion made by David McPherson. Seconded by Jay Johnson no action. 4/0; All ayes/None opposed.</w:t>
      </w:r>
    </w:p>
    <w:p w14:paraId="13FB9619" w14:textId="77777777" w:rsidR="004315D7" w:rsidRPr="00C46FC5" w:rsidRDefault="004315D7" w:rsidP="004315D7">
      <w:pPr>
        <w:pStyle w:val="ListParagraph"/>
        <w:numPr>
          <w:ilvl w:val="2"/>
          <w:numId w:val="3"/>
        </w:numPr>
        <w:tabs>
          <w:tab w:val="left" w:pos="1199"/>
          <w:tab w:val="left" w:pos="1201"/>
        </w:tabs>
        <w:spacing w:line="259" w:lineRule="auto"/>
        <w:ind w:right="112"/>
        <w:jc w:val="both"/>
        <w:rPr>
          <w:b/>
          <w:bCs/>
          <w:sz w:val="26"/>
        </w:rPr>
      </w:pPr>
      <w:r w:rsidRPr="00C46FC5">
        <w:rPr>
          <w:b/>
          <w:bCs/>
          <w:w w:val="105"/>
          <w:sz w:val="26"/>
        </w:rPr>
        <w:t>Review,</w:t>
      </w:r>
      <w:r w:rsidRPr="00C46FC5">
        <w:rPr>
          <w:b/>
          <w:bCs/>
          <w:spacing w:val="-2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discuss</w:t>
      </w:r>
      <w:r w:rsidRPr="00C46FC5">
        <w:rPr>
          <w:b/>
          <w:bCs/>
          <w:spacing w:val="-10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and take</w:t>
      </w:r>
      <w:r w:rsidRPr="00C46FC5">
        <w:rPr>
          <w:b/>
          <w:bCs/>
          <w:spacing w:val="-4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possible</w:t>
      </w:r>
      <w:r w:rsidRPr="00C46FC5">
        <w:rPr>
          <w:b/>
          <w:bCs/>
          <w:spacing w:val="-1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action</w:t>
      </w:r>
      <w:r w:rsidRPr="00C46FC5">
        <w:rPr>
          <w:b/>
          <w:bCs/>
          <w:spacing w:val="-4"/>
          <w:w w:val="105"/>
          <w:sz w:val="26"/>
        </w:rPr>
        <w:t xml:space="preserve"> on restructure of policies and procedures for Police Department </w:t>
      </w:r>
      <w:r w:rsidRPr="00C46FC5">
        <w:rPr>
          <w:b/>
          <w:bCs/>
          <w:w w:val="105"/>
          <w:sz w:val="26"/>
        </w:rPr>
        <w:t>and</w:t>
      </w:r>
      <w:r w:rsidRPr="00C46FC5">
        <w:rPr>
          <w:b/>
          <w:bCs/>
          <w:spacing w:val="-2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all</w:t>
      </w:r>
      <w:r w:rsidRPr="00C46FC5">
        <w:rPr>
          <w:b/>
          <w:bCs/>
          <w:spacing w:val="-3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 xml:space="preserve">permutations </w:t>
      </w:r>
      <w:r w:rsidRPr="00C46FC5">
        <w:rPr>
          <w:b/>
          <w:bCs/>
          <w:spacing w:val="-2"/>
          <w:w w:val="105"/>
          <w:sz w:val="26"/>
        </w:rPr>
        <w:t>thereof.</w:t>
      </w:r>
    </w:p>
    <w:p w14:paraId="35B9F50E" w14:textId="77777777" w:rsidR="004315D7" w:rsidRPr="00C46FC5" w:rsidRDefault="004315D7" w:rsidP="004315D7">
      <w:pPr>
        <w:pStyle w:val="ListParagraph"/>
        <w:numPr>
          <w:ilvl w:val="2"/>
          <w:numId w:val="3"/>
        </w:numPr>
        <w:tabs>
          <w:tab w:val="left" w:pos="1199"/>
          <w:tab w:val="left" w:pos="1201"/>
        </w:tabs>
        <w:spacing w:line="259" w:lineRule="auto"/>
        <w:ind w:right="112"/>
        <w:jc w:val="both"/>
        <w:rPr>
          <w:b/>
          <w:bCs/>
          <w:sz w:val="26"/>
        </w:rPr>
      </w:pPr>
      <w:r w:rsidRPr="00C46FC5">
        <w:rPr>
          <w:b/>
          <w:bCs/>
          <w:spacing w:val="-2"/>
          <w:w w:val="105"/>
          <w:sz w:val="26"/>
        </w:rPr>
        <w:t>Review, discuss and take possible action on discuss reviewing and approving Police Department Applicant and all permutations thereof.</w:t>
      </w:r>
    </w:p>
    <w:p w14:paraId="39FAE7DD" w14:textId="77777777" w:rsidR="004315D7" w:rsidRPr="0068620E" w:rsidRDefault="004315D7" w:rsidP="004315D7">
      <w:pPr>
        <w:pStyle w:val="ListParagraph"/>
        <w:tabs>
          <w:tab w:val="left" w:pos="1199"/>
          <w:tab w:val="left" w:pos="1201"/>
        </w:tabs>
        <w:spacing w:line="259" w:lineRule="auto"/>
        <w:ind w:left="1201" w:right="112" w:firstLine="0"/>
        <w:jc w:val="both"/>
        <w:rPr>
          <w:sz w:val="26"/>
        </w:rPr>
      </w:pPr>
    </w:p>
    <w:p w14:paraId="699DD197" w14:textId="77777777" w:rsidR="004315D7" w:rsidRDefault="004315D7" w:rsidP="004315D7">
      <w:pPr>
        <w:pStyle w:val="ListParagraph"/>
        <w:tabs>
          <w:tab w:val="left" w:pos="1189"/>
          <w:tab w:val="left" w:pos="1196"/>
        </w:tabs>
        <w:spacing w:line="256" w:lineRule="auto"/>
        <w:ind w:left="1189" w:right="115" w:firstLine="0"/>
        <w:rPr>
          <w:w w:val="105"/>
          <w:sz w:val="26"/>
        </w:rPr>
      </w:pPr>
    </w:p>
    <w:p w14:paraId="667E728F" w14:textId="77777777" w:rsidR="004315D7" w:rsidRDefault="004315D7" w:rsidP="004315D7">
      <w:pPr>
        <w:tabs>
          <w:tab w:val="left" w:pos="1189"/>
          <w:tab w:val="left" w:pos="1196"/>
        </w:tabs>
        <w:spacing w:line="256" w:lineRule="auto"/>
        <w:ind w:right="115"/>
        <w:rPr>
          <w:sz w:val="26"/>
        </w:rPr>
      </w:pPr>
      <w:r w:rsidRPr="0068620E">
        <w:rPr>
          <w:b/>
          <w:bCs/>
          <w:sz w:val="26"/>
          <w:u w:val="single"/>
        </w:rPr>
        <w:t>NEW BUSINESS</w:t>
      </w:r>
    </w:p>
    <w:p w14:paraId="1BFDB696" w14:textId="77777777" w:rsidR="004315D7" w:rsidRPr="00BE2948" w:rsidRDefault="004315D7" w:rsidP="004315D7">
      <w:p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ab/>
      </w:r>
      <w:r w:rsidRPr="00BE2948">
        <w:rPr>
          <w:sz w:val="26"/>
        </w:rPr>
        <w:t xml:space="preserve"> </w:t>
      </w:r>
    </w:p>
    <w:p w14:paraId="6F525BC6" w14:textId="77777777" w:rsidR="004315D7" w:rsidRDefault="004315D7" w:rsidP="004315D7">
      <w:pPr>
        <w:pStyle w:val="ListParagraph"/>
        <w:numPr>
          <w:ilvl w:val="0"/>
          <w:numId w:val="12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 w:rsidRPr="00C46FC5">
        <w:rPr>
          <w:b/>
          <w:bCs/>
          <w:sz w:val="26"/>
        </w:rPr>
        <w:t xml:space="preserve">Review, discuss and take possible action on Gabriel </w:t>
      </w:r>
      <w:proofErr w:type="spellStart"/>
      <w:r w:rsidRPr="00C46FC5">
        <w:rPr>
          <w:b/>
          <w:bCs/>
          <w:sz w:val="26"/>
        </w:rPr>
        <w:t>Ogualeye</w:t>
      </w:r>
      <w:proofErr w:type="spellEnd"/>
      <w:r w:rsidRPr="00C46FC5">
        <w:rPr>
          <w:b/>
          <w:bCs/>
          <w:sz w:val="26"/>
        </w:rPr>
        <w:t xml:space="preserve"> Olayemi requesting home on 401 Mesquite Dr be used as an Air BB and all permutations thereof.</w:t>
      </w:r>
      <w:r>
        <w:rPr>
          <w:sz w:val="26"/>
        </w:rPr>
        <w:t xml:space="preserve"> No Action.</w:t>
      </w:r>
    </w:p>
    <w:p w14:paraId="4597BF7A" w14:textId="1D47078D" w:rsidR="004315D7" w:rsidRPr="00C46FC5" w:rsidRDefault="004315D7" w:rsidP="004315D7">
      <w:pPr>
        <w:pStyle w:val="ListParagraph"/>
        <w:numPr>
          <w:ilvl w:val="0"/>
          <w:numId w:val="12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 xml:space="preserve"> </w:t>
      </w:r>
      <w:r w:rsidRPr="00C46FC5">
        <w:rPr>
          <w:b/>
          <w:bCs/>
          <w:sz w:val="26"/>
        </w:rPr>
        <w:t>Review, discuss and take possible action on approving Miranda W</w:t>
      </w:r>
      <w:r w:rsidR="0070256B">
        <w:rPr>
          <w:b/>
          <w:bCs/>
          <w:sz w:val="26"/>
        </w:rPr>
        <w:t>i</w:t>
      </w:r>
      <w:r w:rsidRPr="00C46FC5">
        <w:rPr>
          <w:b/>
          <w:bCs/>
          <w:sz w:val="26"/>
        </w:rPr>
        <w:t xml:space="preserve">ndham organizing the July and Xmas parades and all permutations thereof. </w:t>
      </w:r>
      <w:r w:rsidRPr="00C46FC5">
        <w:rPr>
          <w:sz w:val="26"/>
        </w:rPr>
        <w:t>Motion made by David McPherson. Seconded by Jay Johnson to approve Mirand</w:t>
      </w:r>
      <w:r w:rsidR="00C46FC5" w:rsidRPr="00C46FC5">
        <w:rPr>
          <w:sz w:val="26"/>
        </w:rPr>
        <w:t>a</w:t>
      </w:r>
      <w:r w:rsidRPr="00C46FC5">
        <w:rPr>
          <w:sz w:val="26"/>
        </w:rPr>
        <w:t xml:space="preserve"> Windham organizing the July and Xmas parades with dates required. 4/0; All ayes/None opposed.</w:t>
      </w:r>
    </w:p>
    <w:p w14:paraId="69999198" w14:textId="77777777" w:rsidR="004315D7" w:rsidRPr="00C46FC5" w:rsidRDefault="004315D7" w:rsidP="004315D7">
      <w:pPr>
        <w:pStyle w:val="ListParagraph"/>
        <w:numPr>
          <w:ilvl w:val="0"/>
          <w:numId w:val="12"/>
        </w:numPr>
        <w:tabs>
          <w:tab w:val="left" w:pos="1201"/>
        </w:tabs>
        <w:spacing w:before="5" w:line="259" w:lineRule="auto"/>
        <w:ind w:right="129"/>
        <w:jc w:val="both"/>
        <w:rPr>
          <w:b/>
          <w:bCs/>
          <w:sz w:val="26"/>
        </w:rPr>
      </w:pPr>
      <w:r w:rsidRPr="00C46FC5">
        <w:rPr>
          <w:b/>
          <w:bCs/>
          <w:sz w:val="26"/>
        </w:rPr>
        <w:t>Review, discuss and take possible action on Kent Riker reporting WWTP updates and all permutations thereof. No action</w:t>
      </w:r>
    </w:p>
    <w:p w14:paraId="43737219" w14:textId="77777777" w:rsidR="004315D7" w:rsidRDefault="004315D7" w:rsidP="004315D7">
      <w:pPr>
        <w:pStyle w:val="ListParagraph"/>
        <w:numPr>
          <w:ilvl w:val="0"/>
          <w:numId w:val="12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 w:rsidRPr="00C46FC5">
        <w:rPr>
          <w:b/>
          <w:bCs/>
          <w:sz w:val="26"/>
        </w:rPr>
        <w:t>Review, discuss and take possible action on updating fees for existing Subdivision Ordinance and all permutations thereof.</w:t>
      </w:r>
      <w:r>
        <w:rPr>
          <w:sz w:val="26"/>
        </w:rPr>
        <w:t xml:space="preserve"> Motion made by David McPherson. Seconded by Jay Johnson no action at this time. 4/0; All ayes/None opposed.</w:t>
      </w:r>
    </w:p>
    <w:p w14:paraId="3EED08EA" w14:textId="77777777" w:rsidR="004315D7" w:rsidRDefault="004315D7" w:rsidP="004315D7">
      <w:p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 xml:space="preserve">             </w:t>
      </w:r>
    </w:p>
    <w:p w14:paraId="267BDF10" w14:textId="3CFB7483" w:rsidR="004315D7" w:rsidRDefault="004315D7" w:rsidP="004315D7">
      <w:p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 xml:space="preserve">   Motion made by </w:t>
      </w:r>
      <w:r w:rsidR="00C46FC5">
        <w:rPr>
          <w:sz w:val="26"/>
        </w:rPr>
        <w:t>J</w:t>
      </w:r>
      <w:r>
        <w:rPr>
          <w:sz w:val="26"/>
        </w:rPr>
        <w:t xml:space="preserve">ay Johnson. Seconded by David McPherson to go into Executive Session at 7:03 pm.  </w:t>
      </w:r>
    </w:p>
    <w:p w14:paraId="79292B6C" w14:textId="77777777" w:rsidR="004315D7" w:rsidRPr="003374FF" w:rsidRDefault="004315D7" w:rsidP="004315D7">
      <w:p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 xml:space="preserve">   4/0; All ayes/None opposed.</w:t>
      </w:r>
    </w:p>
    <w:p w14:paraId="3B73BA6E" w14:textId="77777777" w:rsidR="004315D7" w:rsidRDefault="004315D7" w:rsidP="004315D7">
      <w:pPr>
        <w:pStyle w:val="ListParagraph"/>
        <w:tabs>
          <w:tab w:val="left" w:pos="1201"/>
        </w:tabs>
        <w:spacing w:before="5" w:line="259" w:lineRule="auto"/>
        <w:ind w:left="1212" w:right="129" w:firstLine="0"/>
        <w:jc w:val="both"/>
        <w:rPr>
          <w:sz w:val="26"/>
        </w:rPr>
      </w:pPr>
    </w:p>
    <w:p w14:paraId="61C3F2E3" w14:textId="77777777" w:rsidR="004315D7" w:rsidRPr="00AE1781" w:rsidRDefault="004315D7" w:rsidP="004315D7">
      <w:pPr>
        <w:tabs>
          <w:tab w:val="left" w:pos="1201"/>
        </w:tabs>
        <w:spacing w:before="5" w:line="259" w:lineRule="auto"/>
        <w:ind w:left="852" w:right="129"/>
        <w:jc w:val="both"/>
        <w:rPr>
          <w:sz w:val="26"/>
        </w:rPr>
      </w:pPr>
    </w:p>
    <w:p w14:paraId="3549E201" w14:textId="77777777" w:rsidR="004315D7" w:rsidRPr="00BE2948" w:rsidRDefault="004315D7" w:rsidP="004315D7">
      <w:p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 xml:space="preserve">   </w:t>
      </w:r>
      <w:r>
        <w:rPr>
          <w:b/>
          <w:spacing w:val="-4"/>
          <w:sz w:val="24"/>
          <w:u w:val="thick"/>
        </w:rPr>
        <w:t xml:space="preserve">EXECUTIVE </w:t>
      </w:r>
      <w:r>
        <w:rPr>
          <w:b/>
          <w:spacing w:val="-2"/>
          <w:sz w:val="24"/>
          <w:u w:val="thick"/>
        </w:rPr>
        <w:t>SESSION</w:t>
      </w:r>
    </w:p>
    <w:p w14:paraId="6E701DA6" w14:textId="77777777" w:rsidR="004315D7" w:rsidRDefault="004315D7" w:rsidP="004315D7">
      <w:pPr>
        <w:spacing w:before="14" w:line="230" w:lineRule="auto"/>
        <w:ind w:left="113" w:right="126" w:hanging="8"/>
        <w:jc w:val="both"/>
        <w:rPr>
          <w:i/>
          <w:sz w:val="26"/>
        </w:rPr>
      </w:pPr>
      <w:r>
        <w:rPr>
          <w:i/>
          <w:w w:val="90"/>
          <w:sz w:val="26"/>
        </w:rPr>
        <w:t>The City Council</w:t>
      </w:r>
      <w:r>
        <w:rPr>
          <w:i/>
          <w:spacing w:val="34"/>
          <w:sz w:val="26"/>
        </w:rPr>
        <w:t xml:space="preserve"> </w:t>
      </w:r>
      <w:r>
        <w:rPr>
          <w:i/>
          <w:w w:val="90"/>
          <w:sz w:val="26"/>
        </w:rPr>
        <w:t>for the City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of Rio</w:t>
      </w:r>
      <w:r>
        <w:rPr>
          <w:i/>
          <w:spacing w:val="-7"/>
          <w:w w:val="90"/>
          <w:sz w:val="26"/>
        </w:rPr>
        <w:t xml:space="preserve"> </w:t>
      </w:r>
      <w:r>
        <w:rPr>
          <w:i/>
          <w:w w:val="90"/>
          <w:sz w:val="26"/>
        </w:rPr>
        <w:t>Vista reserves the right to</w:t>
      </w:r>
      <w:r>
        <w:rPr>
          <w:i/>
          <w:spacing w:val="-10"/>
          <w:w w:val="90"/>
          <w:sz w:val="26"/>
        </w:rPr>
        <w:t xml:space="preserve"> </w:t>
      </w:r>
      <w:r>
        <w:rPr>
          <w:i/>
          <w:w w:val="90"/>
          <w:sz w:val="26"/>
        </w:rPr>
        <w:t>adjourn into Executive</w:t>
      </w:r>
      <w:r>
        <w:rPr>
          <w:i/>
          <w:spacing w:val="26"/>
          <w:sz w:val="26"/>
        </w:rPr>
        <w:t xml:space="preserve"> </w:t>
      </w:r>
      <w:r>
        <w:rPr>
          <w:i/>
          <w:w w:val="90"/>
          <w:sz w:val="26"/>
        </w:rPr>
        <w:t>Session at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 xml:space="preserve">any time during </w:t>
      </w:r>
      <w:r>
        <w:rPr>
          <w:i/>
          <w:spacing w:val="-6"/>
          <w:sz w:val="26"/>
        </w:rPr>
        <w:t>the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course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of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this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meeting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to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discuss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any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of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the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matters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listed</w:t>
      </w:r>
      <w:r>
        <w:rPr>
          <w:i/>
          <w:spacing w:val="-9"/>
          <w:sz w:val="26"/>
        </w:rPr>
        <w:t xml:space="preserve"> </w:t>
      </w:r>
      <w:r>
        <w:rPr>
          <w:i/>
          <w:spacing w:val="-6"/>
          <w:sz w:val="26"/>
        </w:rPr>
        <w:t>above,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authorized</w:t>
      </w:r>
      <w:r>
        <w:rPr>
          <w:i/>
          <w:spacing w:val="-5"/>
          <w:sz w:val="26"/>
        </w:rPr>
        <w:t xml:space="preserve"> </w:t>
      </w:r>
      <w:r>
        <w:rPr>
          <w:i/>
          <w:spacing w:val="-6"/>
          <w:sz w:val="26"/>
        </w:rPr>
        <w:t>by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Texas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Government</w:t>
      </w:r>
      <w:r>
        <w:rPr>
          <w:i/>
          <w:spacing w:val="-1"/>
          <w:sz w:val="26"/>
        </w:rPr>
        <w:t xml:space="preserve"> </w:t>
      </w:r>
      <w:r>
        <w:rPr>
          <w:i/>
          <w:spacing w:val="-6"/>
          <w:sz w:val="26"/>
        </w:rPr>
        <w:t>Code</w:t>
      </w:r>
    </w:p>
    <w:p w14:paraId="5E2E489D" w14:textId="77777777" w:rsidR="004315D7" w:rsidRDefault="004315D7" w:rsidP="004315D7">
      <w:pPr>
        <w:spacing w:before="5" w:line="228" w:lineRule="auto"/>
        <w:ind w:left="100" w:right="113" w:firstLine="10"/>
        <w:jc w:val="both"/>
        <w:rPr>
          <w:i/>
          <w:sz w:val="26"/>
        </w:rPr>
      </w:pPr>
      <w:r>
        <w:rPr>
          <w:i/>
          <w:spacing w:val="-8"/>
          <w:sz w:val="26"/>
        </w:rPr>
        <w:t>§551.071-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Consultation</w:t>
      </w:r>
      <w:r>
        <w:rPr>
          <w:i/>
          <w:spacing w:val="24"/>
          <w:sz w:val="26"/>
        </w:rPr>
        <w:t xml:space="preserve"> </w:t>
      </w:r>
      <w:r>
        <w:rPr>
          <w:i/>
          <w:spacing w:val="-8"/>
          <w:sz w:val="26"/>
        </w:rPr>
        <w:t>with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Attorney; §551.072</w:t>
      </w:r>
      <w:r>
        <w:rPr>
          <w:i/>
          <w:spacing w:val="17"/>
          <w:sz w:val="26"/>
        </w:rPr>
        <w:t xml:space="preserve"> </w:t>
      </w:r>
      <w:r>
        <w:rPr>
          <w:i/>
          <w:spacing w:val="-8"/>
          <w:sz w:val="26"/>
        </w:rPr>
        <w:t>-Deliberations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about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Real</w:t>
      </w:r>
      <w:r>
        <w:rPr>
          <w:i/>
          <w:spacing w:val="30"/>
          <w:sz w:val="26"/>
        </w:rPr>
        <w:t xml:space="preserve"> </w:t>
      </w:r>
      <w:r>
        <w:rPr>
          <w:i/>
          <w:spacing w:val="-8"/>
          <w:sz w:val="26"/>
        </w:rPr>
        <w:t xml:space="preserve">Property; §551.073-Deliberations </w:t>
      </w:r>
      <w:r>
        <w:rPr>
          <w:i/>
          <w:spacing w:val="-6"/>
          <w:sz w:val="26"/>
        </w:rPr>
        <w:t>about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Gifts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and</w:t>
      </w:r>
      <w:r>
        <w:rPr>
          <w:i/>
          <w:spacing w:val="-4"/>
          <w:sz w:val="26"/>
        </w:rPr>
        <w:t xml:space="preserve"> </w:t>
      </w:r>
      <w:r>
        <w:rPr>
          <w:i/>
          <w:spacing w:val="-6"/>
          <w:sz w:val="26"/>
        </w:rPr>
        <w:t>Donations;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§551.074</w:t>
      </w:r>
      <w:r>
        <w:rPr>
          <w:i/>
          <w:spacing w:val="-7"/>
          <w:sz w:val="26"/>
        </w:rPr>
        <w:t xml:space="preserve"> </w:t>
      </w:r>
      <w:r>
        <w:rPr>
          <w:spacing w:val="-6"/>
          <w:sz w:val="26"/>
        </w:rPr>
        <w:t>-</w:t>
      </w:r>
      <w:r>
        <w:rPr>
          <w:spacing w:val="18"/>
          <w:sz w:val="26"/>
        </w:rPr>
        <w:t xml:space="preserve"> </w:t>
      </w:r>
      <w:r>
        <w:rPr>
          <w:i/>
          <w:spacing w:val="-6"/>
          <w:sz w:val="26"/>
        </w:rPr>
        <w:t>Personnel Matters;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 xml:space="preserve">§551.076 </w:t>
      </w:r>
      <w:r>
        <w:rPr>
          <w:spacing w:val="-6"/>
          <w:sz w:val="26"/>
        </w:rPr>
        <w:t>-</w:t>
      </w:r>
      <w:r>
        <w:rPr>
          <w:spacing w:val="21"/>
          <w:sz w:val="26"/>
        </w:rPr>
        <w:t xml:space="preserve"> </w:t>
      </w:r>
      <w:r>
        <w:rPr>
          <w:i/>
          <w:spacing w:val="-6"/>
          <w:sz w:val="26"/>
        </w:rPr>
        <w:t>Deliberations</w:t>
      </w:r>
      <w:r>
        <w:rPr>
          <w:i/>
          <w:spacing w:val="-9"/>
          <w:sz w:val="26"/>
        </w:rPr>
        <w:t xml:space="preserve"> </w:t>
      </w:r>
      <w:r>
        <w:rPr>
          <w:i/>
          <w:spacing w:val="-6"/>
          <w:sz w:val="26"/>
        </w:rPr>
        <w:t xml:space="preserve">about Security Devices; </w:t>
      </w:r>
      <w:r>
        <w:rPr>
          <w:i/>
          <w:spacing w:val="-8"/>
          <w:sz w:val="26"/>
        </w:rPr>
        <w:t>and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 xml:space="preserve">§551.087 </w:t>
      </w:r>
      <w:r>
        <w:rPr>
          <w:spacing w:val="-8"/>
          <w:sz w:val="26"/>
        </w:rPr>
        <w:t>-</w:t>
      </w:r>
      <w:r>
        <w:rPr>
          <w:spacing w:val="29"/>
          <w:sz w:val="26"/>
        </w:rPr>
        <w:t xml:space="preserve"> </w:t>
      </w:r>
      <w:r>
        <w:rPr>
          <w:i/>
          <w:spacing w:val="-8"/>
          <w:sz w:val="26"/>
        </w:rPr>
        <w:t>Economic</w:t>
      </w:r>
      <w:r>
        <w:rPr>
          <w:i/>
          <w:spacing w:val="13"/>
          <w:sz w:val="26"/>
        </w:rPr>
        <w:t xml:space="preserve"> </w:t>
      </w:r>
      <w:r>
        <w:rPr>
          <w:i/>
          <w:spacing w:val="-8"/>
          <w:sz w:val="26"/>
        </w:rPr>
        <w:t>Development.</w:t>
      </w:r>
      <w:r>
        <w:rPr>
          <w:i/>
          <w:spacing w:val="56"/>
          <w:sz w:val="26"/>
        </w:rPr>
        <w:t xml:space="preserve"> </w:t>
      </w:r>
      <w:r>
        <w:rPr>
          <w:i/>
          <w:spacing w:val="-8"/>
          <w:sz w:val="26"/>
        </w:rPr>
        <w:t>All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items listed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are</w:t>
      </w:r>
      <w:r>
        <w:rPr>
          <w:i/>
          <w:spacing w:val="-16"/>
          <w:sz w:val="26"/>
        </w:rPr>
        <w:t xml:space="preserve"> </w:t>
      </w:r>
      <w:r>
        <w:rPr>
          <w:i/>
          <w:spacing w:val="-8"/>
          <w:sz w:val="26"/>
        </w:rPr>
        <w:t>eligible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for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Council</w:t>
      </w:r>
      <w:r>
        <w:rPr>
          <w:i/>
          <w:spacing w:val="11"/>
          <w:sz w:val="26"/>
        </w:rPr>
        <w:t xml:space="preserve"> </w:t>
      </w:r>
      <w:r>
        <w:rPr>
          <w:i/>
          <w:spacing w:val="-8"/>
          <w:sz w:val="26"/>
        </w:rPr>
        <w:t>discussion and/or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action.</w:t>
      </w:r>
    </w:p>
    <w:p w14:paraId="4BD6DCFB" w14:textId="77777777" w:rsidR="004315D7" w:rsidRDefault="004315D7" w:rsidP="004315D7">
      <w:pPr>
        <w:spacing w:line="228" w:lineRule="auto"/>
        <w:jc w:val="both"/>
        <w:rPr>
          <w:sz w:val="26"/>
        </w:rPr>
      </w:pPr>
    </w:p>
    <w:p w14:paraId="4B42824E" w14:textId="77777777" w:rsidR="004315D7" w:rsidRDefault="004315D7" w:rsidP="004315D7">
      <w:pPr>
        <w:spacing w:line="228" w:lineRule="auto"/>
        <w:jc w:val="both"/>
        <w:rPr>
          <w:sz w:val="26"/>
        </w:rPr>
      </w:pPr>
    </w:p>
    <w:p w14:paraId="097FAC71" w14:textId="77777777" w:rsidR="004315D7" w:rsidRPr="00C46FC5" w:rsidRDefault="004315D7" w:rsidP="004315D7">
      <w:pPr>
        <w:pStyle w:val="ListParagraph"/>
        <w:numPr>
          <w:ilvl w:val="0"/>
          <w:numId w:val="2"/>
        </w:numPr>
        <w:tabs>
          <w:tab w:val="left" w:pos="1119"/>
          <w:tab w:val="left" w:pos="1133"/>
        </w:tabs>
        <w:spacing w:before="72" w:line="271" w:lineRule="auto"/>
        <w:ind w:right="125" w:hanging="358"/>
        <w:jc w:val="both"/>
        <w:rPr>
          <w:b/>
          <w:bCs/>
          <w:color w:val="212121"/>
          <w:sz w:val="24"/>
        </w:rPr>
      </w:pPr>
      <w:r w:rsidRPr="00C46FC5">
        <w:rPr>
          <w:b/>
          <w:bCs/>
          <w:color w:val="383838"/>
          <w:w w:val="105"/>
          <w:sz w:val="25"/>
        </w:rPr>
        <w:t xml:space="preserve">Review, discuss and take possible action </w:t>
      </w:r>
      <w:r w:rsidRPr="00C46FC5">
        <w:rPr>
          <w:b/>
          <w:bCs/>
          <w:color w:val="212121"/>
          <w:w w:val="105"/>
          <w:sz w:val="25"/>
        </w:rPr>
        <w:t xml:space="preserve">on reviewing and </w:t>
      </w:r>
      <w:r w:rsidRPr="00C46FC5">
        <w:rPr>
          <w:b/>
          <w:bCs/>
          <w:color w:val="383838"/>
          <w:w w:val="105"/>
          <w:sz w:val="25"/>
        </w:rPr>
        <w:t xml:space="preserve">approving Police Department Applicant and </w:t>
      </w:r>
      <w:r w:rsidRPr="00C46FC5">
        <w:rPr>
          <w:b/>
          <w:bCs/>
          <w:color w:val="212121"/>
          <w:w w:val="105"/>
          <w:sz w:val="25"/>
        </w:rPr>
        <w:t xml:space="preserve">all permutations </w:t>
      </w:r>
      <w:r w:rsidRPr="00C46FC5">
        <w:rPr>
          <w:b/>
          <w:bCs/>
          <w:color w:val="212121"/>
          <w:spacing w:val="-2"/>
          <w:w w:val="105"/>
          <w:sz w:val="25"/>
        </w:rPr>
        <w:t>thereof.</w:t>
      </w:r>
    </w:p>
    <w:p w14:paraId="02072D97" w14:textId="77777777" w:rsidR="004315D7" w:rsidRPr="00C46FC5" w:rsidRDefault="004315D7" w:rsidP="004315D7">
      <w:pPr>
        <w:pStyle w:val="ListParagraph"/>
        <w:numPr>
          <w:ilvl w:val="0"/>
          <w:numId w:val="2"/>
        </w:numPr>
        <w:tabs>
          <w:tab w:val="left" w:pos="1199"/>
          <w:tab w:val="left" w:pos="1201"/>
        </w:tabs>
        <w:spacing w:line="259" w:lineRule="auto"/>
        <w:ind w:right="112"/>
        <w:jc w:val="both"/>
        <w:rPr>
          <w:b/>
          <w:bCs/>
          <w:sz w:val="26"/>
        </w:rPr>
      </w:pPr>
      <w:r w:rsidRPr="00C46FC5">
        <w:rPr>
          <w:b/>
          <w:bCs/>
          <w:w w:val="105"/>
          <w:sz w:val="26"/>
        </w:rPr>
        <w:t>Review,</w:t>
      </w:r>
      <w:r w:rsidRPr="00C46FC5">
        <w:rPr>
          <w:b/>
          <w:bCs/>
          <w:spacing w:val="-2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discuss</w:t>
      </w:r>
      <w:r w:rsidRPr="00C46FC5">
        <w:rPr>
          <w:b/>
          <w:bCs/>
          <w:spacing w:val="-10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and take</w:t>
      </w:r>
      <w:r w:rsidRPr="00C46FC5">
        <w:rPr>
          <w:b/>
          <w:bCs/>
          <w:spacing w:val="-4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possible</w:t>
      </w:r>
      <w:r w:rsidRPr="00C46FC5">
        <w:rPr>
          <w:b/>
          <w:bCs/>
          <w:spacing w:val="-1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action</w:t>
      </w:r>
      <w:r w:rsidRPr="00C46FC5">
        <w:rPr>
          <w:b/>
          <w:bCs/>
          <w:spacing w:val="-4"/>
          <w:w w:val="105"/>
          <w:sz w:val="26"/>
        </w:rPr>
        <w:t xml:space="preserve"> on restructure of policies and procedures for </w:t>
      </w:r>
      <w:r w:rsidRPr="00C46FC5">
        <w:rPr>
          <w:b/>
          <w:bCs/>
          <w:spacing w:val="-4"/>
          <w:w w:val="105"/>
          <w:sz w:val="26"/>
        </w:rPr>
        <w:lastRenderedPageBreak/>
        <w:t xml:space="preserve">Police Department </w:t>
      </w:r>
      <w:r w:rsidRPr="00C46FC5">
        <w:rPr>
          <w:b/>
          <w:bCs/>
          <w:w w:val="105"/>
          <w:sz w:val="26"/>
        </w:rPr>
        <w:t>and</w:t>
      </w:r>
      <w:r w:rsidRPr="00C46FC5">
        <w:rPr>
          <w:b/>
          <w:bCs/>
          <w:spacing w:val="-2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all</w:t>
      </w:r>
      <w:r w:rsidRPr="00C46FC5">
        <w:rPr>
          <w:b/>
          <w:bCs/>
          <w:spacing w:val="-3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 xml:space="preserve">permutations </w:t>
      </w:r>
      <w:r w:rsidRPr="00C46FC5">
        <w:rPr>
          <w:b/>
          <w:bCs/>
          <w:spacing w:val="-2"/>
          <w:w w:val="105"/>
          <w:sz w:val="26"/>
        </w:rPr>
        <w:t>thereof.</w:t>
      </w:r>
    </w:p>
    <w:p w14:paraId="686CB8B8" w14:textId="77777777" w:rsidR="004315D7" w:rsidRPr="00C46FC5" w:rsidRDefault="004315D7" w:rsidP="004315D7">
      <w:pPr>
        <w:pStyle w:val="ListParagraph"/>
        <w:numPr>
          <w:ilvl w:val="0"/>
          <w:numId w:val="2"/>
        </w:numPr>
        <w:tabs>
          <w:tab w:val="left" w:pos="1199"/>
          <w:tab w:val="left" w:pos="1201"/>
        </w:tabs>
        <w:spacing w:line="259" w:lineRule="auto"/>
        <w:ind w:right="112"/>
        <w:jc w:val="both"/>
        <w:rPr>
          <w:b/>
          <w:bCs/>
          <w:sz w:val="26"/>
        </w:rPr>
      </w:pPr>
      <w:r w:rsidRPr="00C46FC5">
        <w:rPr>
          <w:b/>
          <w:bCs/>
          <w:spacing w:val="-2"/>
          <w:w w:val="105"/>
          <w:sz w:val="26"/>
        </w:rPr>
        <w:t>Review, discuss and take possible action on discuss reviewing and approving Police Department Applicant and all permutations thereof.</w:t>
      </w:r>
    </w:p>
    <w:p w14:paraId="2DF753E6" w14:textId="77777777" w:rsidR="004315D7" w:rsidRPr="00C743F3" w:rsidRDefault="004315D7" w:rsidP="004315D7">
      <w:pPr>
        <w:pStyle w:val="ListParagraph"/>
        <w:tabs>
          <w:tab w:val="left" w:pos="1119"/>
          <w:tab w:val="left" w:pos="1133"/>
        </w:tabs>
        <w:spacing w:before="72" w:line="271" w:lineRule="auto"/>
        <w:ind w:left="1119" w:right="125" w:firstLine="0"/>
        <w:jc w:val="both"/>
        <w:rPr>
          <w:b/>
          <w:color w:val="212121"/>
          <w:sz w:val="24"/>
        </w:rPr>
      </w:pPr>
    </w:p>
    <w:p w14:paraId="045A5C00" w14:textId="77777777" w:rsidR="004315D7" w:rsidRDefault="004315D7" w:rsidP="004315D7">
      <w:pPr>
        <w:pStyle w:val="BodyText"/>
        <w:rPr>
          <w:sz w:val="24"/>
        </w:rPr>
      </w:pPr>
    </w:p>
    <w:p w14:paraId="19881D61" w14:textId="77777777" w:rsidR="004315D7" w:rsidRDefault="004315D7" w:rsidP="004315D7">
      <w:pPr>
        <w:spacing w:before="1"/>
        <w:rPr>
          <w:b/>
          <w:sz w:val="24"/>
        </w:rPr>
      </w:pPr>
      <w:r>
        <w:rPr>
          <w:b/>
          <w:color w:val="212121"/>
          <w:sz w:val="24"/>
          <w:u w:val="thick" w:color="212121"/>
        </w:rPr>
        <w:t>RETURN</w:t>
      </w:r>
      <w:r>
        <w:rPr>
          <w:b/>
          <w:color w:val="212121"/>
          <w:spacing w:val="-6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EXECUTIVE</w:t>
      </w:r>
      <w:r>
        <w:rPr>
          <w:b/>
          <w:color w:val="212121"/>
          <w:spacing w:val="-11"/>
          <w:sz w:val="24"/>
          <w:u w:val="thick" w:color="212121"/>
        </w:rPr>
        <w:t xml:space="preserve"> </w:t>
      </w:r>
      <w:r>
        <w:rPr>
          <w:b/>
          <w:color w:val="212121"/>
          <w:spacing w:val="-2"/>
          <w:sz w:val="24"/>
          <w:u w:val="thick" w:color="212121"/>
        </w:rPr>
        <w:t>SESSION</w:t>
      </w:r>
    </w:p>
    <w:p w14:paraId="2F44C0BA" w14:textId="77777777" w:rsidR="004315D7" w:rsidRPr="003374FF" w:rsidRDefault="004315D7" w:rsidP="004315D7">
      <w:pPr>
        <w:pStyle w:val="ListParagraph"/>
        <w:numPr>
          <w:ilvl w:val="0"/>
          <w:numId w:val="15"/>
        </w:numPr>
        <w:tabs>
          <w:tab w:val="left" w:pos="1199"/>
          <w:tab w:val="left" w:pos="1201"/>
        </w:tabs>
        <w:spacing w:line="259" w:lineRule="auto"/>
        <w:ind w:right="112"/>
        <w:jc w:val="both"/>
        <w:rPr>
          <w:sz w:val="26"/>
        </w:rPr>
      </w:pPr>
      <w:r w:rsidRPr="00C46FC5">
        <w:rPr>
          <w:b/>
          <w:bCs/>
          <w:w w:val="105"/>
          <w:sz w:val="26"/>
        </w:rPr>
        <w:t>Review,</w:t>
      </w:r>
      <w:r w:rsidRPr="00C46FC5">
        <w:rPr>
          <w:b/>
          <w:bCs/>
          <w:spacing w:val="-2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discuss</w:t>
      </w:r>
      <w:r w:rsidRPr="00C46FC5">
        <w:rPr>
          <w:b/>
          <w:bCs/>
          <w:spacing w:val="-10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and take</w:t>
      </w:r>
      <w:r w:rsidRPr="00C46FC5">
        <w:rPr>
          <w:b/>
          <w:bCs/>
          <w:spacing w:val="-4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possible</w:t>
      </w:r>
      <w:r w:rsidRPr="00C46FC5">
        <w:rPr>
          <w:b/>
          <w:bCs/>
          <w:spacing w:val="-1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action</w:t>
      </w:r>
      <w:r w:rsidRPr="00C46FC5">
        <w:rPr>
          <w:b/>
          <w:bCs/>
          <w:spacing w:val="-4"/>
          <w:w w:val="105"/>
          <w:sz w:val="26"/>
        </w:rPr>
        <w:t xml:space="preserve"> on restructure of policies and procedures for Police Department </w:t>
      </w:r>
      <w:r w:rsidRPr="00C46FC5">
        <w:rPr>
          <w:b/>
          <w:bCs/>
          <w:w w:val="105"/>
          <w:sz w:val="26"/>
        </w:rPr>
        <w:t>and</w:t>
      </w:r>
      <w:r w:rsidRPr="00C46FC5">
        <w:rPr>
          <w:b/>
          <w:bCs/>
          <w:spacing w:val="-2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>all</w:t>
      </w:r>
      <w:r w:rsidRPr="00C46FC5">
        <w:rPr>
          <w:b/>
          <w:bCs/>
          <w:spacing w:val="-3"/>
          <w:w w:val="105"/>
          <w:sz w:val="26"/>
        </w:rPr>
        <w:t xml:space="preserve"> </w:t>
      </w:r>
      <w:r w:rsidRPr="00C46FC5">
        <w:rPr>
          <w:b/>
          <w:bCs/>
          <w:w w:val="105"/>
          <w:sz w:val="26"/>
        </w:rPr>
        <w:t xml:space="preserve">permutations </w:t>
      </w:r>
      <w:r w:rsidRPr="00C46FC5">
        <w:rPr>
          <w:b/>
          <w:bCs/>
          <w:spacing w:val="-2"/>
          <w:w w:val="105"/>
          <w:sz w:val="26"/>
        </w:rPr>
        <w:t>thereof.</w:t>
      </w:r>
      <w:r>
        <w:rPr>
          <w:spacing w:val="-2"/>
          <w:w w:val="105"/>
          <w:sz w:val="26"/>
        </w:rPr>
        <w:t xml:space="preserve"> No action</w:t>
      </w:r>
    </w:p>
    <w:p w14:paraId="7BA2634D" w14:textId="6CB54C8E" w:rsidR="004315D7" w:rsidRPr="003374FF" w:rsidRDefault="004315D7" w:rsidP="004315D7">
      <w:pPr>
        <w:pStyle w:val="ListParagraph"/>
        <w:numPr>
          <w:ilvl w:val="0"/>
          <w:numId w:val="15"/>
        </w:numPr>
        <w:tabs>
          <w:tab w:val="left" w:pos="1129"/>
          <w:tab w:val="left" w:pos="1139"/>
        </w:tabs>
        <w:spacing w:line="276" w:lineRule="auto"/>
        <w:ind w:right="131"/>
        <w:jc w:val="both"/>
        <w:rPr>
          <w:color w:val="383838"/>
          <w:sz w:val="25"/>
        </w:rPr>
      </w:pPr>
      <w:r w:rsidRPr="00C46FC5">
        <w:rPr>
          <w:b/>
          <w:bCs/>
          <w:spacing w:val="-2"/>
          <w:w w:val="105"/>
          <w:sz w:val="26"/>
        </w:rPr>
        <w:t>Review, discuss and take possible action on discuss reviewing and approving Police Department Applicant and all permutations thereof.</w:t>
      </w:r>
      <w:r>
        <w:rPr>
          <w:spacing w:val="-2"/>
          <w:w w:val="105"/>
          <w:sz w:val="26"/>
        </w:rPr>
        <w:t xml:space="preserve"> Motion made by Georgia Jones. Seconded by Jay Johnson to hire Chief Jacks. David McPherson abstained</w:t>
      </w:r>
      <w:r w:rsidR="00C46FC5">
        <w:rPr>
          <w:spacing w:val="-2"/>
          <w:w w:val="105"/>
          <w:sz w:val="26"/>
        </w:rPr>
        <w:t xml:space="preserve"> and Doris Stout voted no. </w:t>
      </w:r>
      <w:r>
        <w:rPr>
          <w:spacing w:val="-2"/>
          <w:w w:val="105"/>
          <w:sz w:val="26"/>
        </w:rPr>
        <w:t>2/1; All ayes/None opposed.</w:t>
      </w:r>
    </w:p>
    <w:p w14:paraId="1FC888F8" w14:textId="77777777" w:rsidR="004315D7" w:rsidRDefault="004315D7" w:rsidP="004315D7">
      <w:pPr>
        <w:tabs>
          <w:tab w:val="left" w:pos="1129"/>
          <w:tab w:val="left" w:pos="1139"/>
        </w:tabs>
        <w:spacing w:line="276" w:lineRule="auto"/>
        <w:ind w:right="131"/>
        <w:jc w:val="both"/>
        <w:rPr>
          <w:color w:val="383838"/>
          <w:sz w:val="25"/>
        </w:rPr>
      </w:pPr>
    </w:p>
    <w:p w14:paraId="6B3B5FA4" w14:textId="77777777" w:rsidR="004315D7" w:rsidRPr="003374FF" w:rsidRDefault="004315D7" w:rsidP="004315D7">
      <w:pPr>
        <w:pStyle w:val="ListParagraph"/>
        <w:tabs>
          <w:tab w:val="left" w:pos="1129"/>
          <w:tab w:val="left" w:pos="1139"/>
        </w:tabs>
        <w:spacing w:line="276" w:lineRule="auto"/>
        <w:ind w:left="1106" w:right="131" w:firstLine="0"/>
        <w:jc w:val="both"/>
        <w:rPr>
          <w:color w:val="383838"/>
          <w:sz w:val="25"/>
        </w:rPr>
      </w:pPr>
    </w:p>
    <w:p w14:paraId="5FD116B4" w14:textId="77777777" w:rsidR="004315D7" w:rsidRPr="003374FF" w:rsidRDefault="004315D7" w:rsidP="004315D7">
      <w:pPr>
        <w:tabs>
          <w:tab w:val="left" w:pos="1129"/>
          <w:tab w:val="left" w:pos="1139"/>
        </w:tabs>
        <w:spacing w:line="276" w:lineRule="auto"/>
        <w:ind w:right="131"/>
        <w:jc w:val="both"/>
        <w:rPr>
          <w:color w:val="383838"/>
          <w:sz w:val="25"/>
        </w:rPr>
      </w:pPr>
      <w:r>
        <w:rPr>
          <w:b/>
          <w:color w:val="212121"/>
          <w:spacing w:val="-2"/>
          <w:w w:val="105"/>
          <w:sz w:val="24"/>
          <w:u w:val="thick" w:color="212121"/>
        </w:rPr>
        <w:t>ADJOURN</w:t>
      </w:r>
      <w:r w:rsidRPr="003374FF">
        <w:rPr>
          <w:color w:val="383838"/>
          <w:sz w:val="25"/>
        </w:rPr>
        <w:t xml:space="preserve"> </w:t>
      </w:r>
      <w:r>
        <w:rPr>
          <w:color w:val="383838"/>
          <w:sz w:val="25"/>
        </w:rPr>
        <w:t>Motion made by Jay Johnson. Seconded by David McPherson to adjourn at 8:24 pm. 4/0; All ayes/None opposed.</w:t>
      </w:r>
    </w:p>
    <w:p w14:paraId="7360E89B" w14:textId="77777777" w:rsidR="004315D7" w:rsidRDefault="004315D7" w:rsidP="004315D7">
      <w:pPr>
        <w:spacing w:before="1"/>
        <w:rPr>
          <w:b/>
          <w:sz w:val="24"/>
        </w:rPr>
      </w:pPr>
    </w:p>
    <w:p w14:paraId="0F27713D" w14:textId="1D495656" w:rsidR="004315D7" w:rsidRDefault="004911C0" w:rsidP="004315D7">
      <w:pPr>
        <w:pStyle w:val="BodyText"/>
        <w:spacing w:before="246"/>
        <w:rPr>
          <w:b/>
          <w:sz w:val="25"/>
        </w:rPr>
      </w:pPr>
      <w:r>
        <w:rPr>
          <w:b/>
          <w:sz w:val="25"/>
        </w:rPr>
        <w:t xml:space="preserve">   ______________________________                             ______________________________</w:t>
      </w:r>
    </w:p>
    <w:p w14:paraId="3C203BF5" w14:textId="12705990" w:rsidR="004315D7" w:rsidRDefault="004911C0" w:rsidP="004315D7">
      <w:pPr>
        <w:spacing w:before="35"/>
        <w:ind w:left="145"/>
        <w:rPr>
          <w:sz w:val="24"/>
        </w:rPr>
      </w:pPr>
      <w:r>
        <w:rPr>
          <w:color w:val="212121"/>
          <w:w w:val="110"/>
          <w:sz w:val="24"/>
        </w:rPr>
        <w:t xml:space="preserve">Jeff </w:t>
      </w:r>
      <w:proofErr w:type="spellStart"/>
      <w:r>
        <w:rPr>
          <w:color w:val="212121"/>
          <w:w w:val="110"/>
          <w:sz w:val="24"/>
        </w:rPr>
        <w:t>Faraizl</w:t>
      </w:r>
      <w:proofErr w:type="spellEnd"/>
      <w:r>
        <w:rPr>
          <w:color w:val="212121"/>
          <w:w w:val="110"/>
          <w:sz w:val="24"/>
        </w:rPr>
        <w:t xml:space="preserve"> – Mayor</w:t>
      </w:r>
      <w:r>
        <w:rPr>
          <w:color w:val="212121"/>
          <w:w w:val="110"/>
          <w:sz w:val="24"/>
        </w:rPr>
        <w:tab/>
      </w:r>
      <w:r>
        <w:rPr>
          <w:color w:val="212121"/>
          <w:w w:val="110"/>
          <w:sz w:val="24"/>
        </w:rPr>
        <w:tab/>
      </w:r>
      <w:r>
        <w:rPr>
          <w:color w:val="212121"/>
          <w:w w:val="110"/>
          <w:sz w:val="24"/>
        </w:rPr>
        <w:tab/>
      </w:r>
      <w:r>
        <w:rPr>
          <w:color w:val="212121"/>
          <w:w w:val="110"/>
          <w:sz w:val="24"/>
        </w:rPr>
        <w:tab/>
      </w:r>
      <w:r>
        <w:rPr>
          <w:color w:val="212121"/>
          <w:w w:val="110"/>
          <w:sz w:val="24"/>
        </w:rPr>
        <w:tab/>
      </w:r>
      <w:r w:rsidR="004315D7">
        <w:rPr>
          <w:color w:val="212121"/>
          <w:w w:val="110"/>
          <w:sz w:val="24"/>
        </w:rPr>
        <w:t>Linda</w:t>
      </w:r>
      <w:r w:rsidR="004315D7">
        <w:rPr>
          <w:color w:val="212121"/>
          <w:spacing w:val="14"/>
          <w:w w:val="110"/>
          <w:sz w:val="24"/>
        </w:rPr>
        <w:t xml:space="preserve"> </w:t>
      </w:r>
      <w:r w:rsidR="004315D7">
        <w:rPr>
          <w:color w:val="212121"/>
          <w:w w:val="110"/>
          <w:sz w:val="24"/>
        </w:rPr>
        <w:t>McCuistion</w:t>
      </w:r>
      <w:r w:rsidR="004315D7">
        <w:rPr>
          <w:color w:val="212121"/>
          <w:spacing w:val="16"/>
          <w:w w:val="110"/>
          <w:sz w:val="24"/>
        </w:rPr>
        <w:t xml:space="preserve"> </w:t>
      </w:r>
      <w:r w:rsidR="004315D7">
        <w:rPr>
          <w:color w:val="383838"/>
          <w:w w:val="110"/>
          <w:sz w:val="24"/>
        </w:rPr>
        <w:t>-</w:t>
      </w:r>
      <w:r w:rsidR="004315D7">
        <w:rPr>
          <w:color w:val="383838"/>
          <w:spacing w:val="5"/>
          <w:w w:val="110"/>
          <w:sz w:val="24"/>
        </w:rPr>
        <w:t xml:space="preserve"> </w:t>
      </w:r>
      <w:r w:rsidR="004315D7">
        <w:rPr>
          <w:color w:val="212121"/>
          <w:w w:val="110"/>
          <w:sz w:val="24"/>
        </w:rPr>
        <w:t>City</w:t>
      </w:r>
      <w:r w:rsidR="004315D7">
        <w:rPr>
          <w:color w:val="212121"/>
          <w:spacing w:val="-5"/>
          <w:w w:val="110"/>
          <w:sz w:val="24"/>
        </w:rPr>
        <w:t xml:space="preserve"> </w:t>
      </w:r>
      <w:r w:rsidR="004315D7">
        <w:rPr>
          <w:color w:val="212121"/>
          <w:spacing w:val="-2"/>
          <w:w w:val="110"/>
          <w:sz w:val="24"/>
        </w:rPr>
        <w:t>Secretary</w:t>
      </w:r>
    </w:p>
    <w:p w14:paraId="30A48AAC" w14:textId="77777777" w:rsidR="004315D7" w:rsidRDefault="004315D7" w:rsidP="004315D7">
      <w:pPr>
        <w:spacing w:line="228" w:lineRule="auto"/>
        <w:jc w:val="both"/>
        <w:rPr>
          <w:sz w:val="26"/>
        </w:rPr>
        <w:sectPr w:rsidR="004315D7" w:rsidSect="004315D7">
          <w:type w:val="continuous"/>
          <w:pgSz w:w="12170" w:h="15840"/>
          <w:pgMar w:top="1340" w:right="540" w:bottom="280" w:left="600" w:header="720" w:footer="720" w:gutter="0"/>
          <w:cols w:space="720"/>
        </w:sectPr>
      </w:pPr>
    </w:p>
    <w:p w14:paraId="3368C7F2" w14:textId="77777777" w:rsidR="004315D7" w:rsidRPr="00881EEC" w:rsidRDefault="004315D7" w:rsidP="004315D7">
      <w:pPr>
        <w:tabs>
          <w:tab w:val="left" w:pos="1199"/>
          <w:tab w:val="left" w:pos="1201"/>
        </w:tabs>
        <w:spacing w:line="259" w:lineRule="auto"/>
        <w:ind w:right="112"/>
        <w:jc w:val="both"/>
        <w:rPr>
          <w:sz w:val="26"/>
        </w:rPr>
      </w:pPr>
      <w:r w:rsidRPr="00881EEC">
        <w:rPr>
          <w:spacing w:val="-2"/>
          <w:w w:val="105"/>
          <w:sz w:val="26"/>
        </w:rPr>
        <w:lastRenderedPageBreak/>
        <w:t>.</w:t>
      </w:r>
    </w:p>
    <w:sectPr w:rsidR="004315D7" w:rsidRPr="00881EEC" w:rsidSect="004315D7">
      <w:type w:val="continuous"/>
      <w:pgSz w:w="12190" w:h="15840"/>
      <w:pgMar w:top="84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oneys Textured">
    <w:altName w:val="Calibri"/>
    <w:charset w:val="00"/>
    <w:family w:val="auto"/>
    <w:pitch w:val="variable"/>
    <w:sig w:usb0="80000007" w:usb1="10000002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98D"/>
    <w:multiLevelType w:val="hybridMultilevel"/>
    <w:tmpl w:val="FCD62160"/>
    <w:lvl w:ilvl="0" w:tplc="0409000F">
      <w:start w:val="1"/>
      <w:numFmt w:val="decimal"/>
      <w:lvlText w:val="%1."/>
      <w:lvlJc w:val="left"/>
      <w:pPr>
        <w:ind w:left="1093" w:hanging="373"/>
      </w:pPr>
      <w:rPr>
        <w:rFonts w:hint="default"/>
        <w:spacing w:val="0"/>
        <w:w w:val="110"/>
        <w:lang w:val="en-US" w:eastAsia="en-US" w:bidi="ar-SA"/>
      </w:rPr>
    </w:lvl>
    <w:lvl w:ilvl="1" w:tplc="18C0F3AE">
      <w:numFmt w:val="bullet"/>
      <w:lvlText w:val="•"/>
      <w:lvlJc w:val="left"/>
      <w:pPr>
        <w:ind w:left="2088" w:hanging="373"/>
      </w:pPr>
      <w:rPr>
        <w:rFonts w:hint="default"/>
        <w:lang w:val="en-US" w:eastAsia="en-US" w:bidi="ar-SA"/>
      </w:rPr>
    </w:lvl>
    <w:lvl w:ilvl="2" w:tplc="E410D740">
      <w:numFmt w:val="bullet"/>
      <w:lvlText w:val="•"/>
      <w:lvlJc w:val="left"/>
      <w:pPr>
        <w:ind w:left="3083" w:hanging="373"/>
      </w:pPr>
      <w:rPr>
        <w:rFonts w:hint="default"/>
        <w:lang w:val="en-US" w:eastAsia="en-US" w:bidi="ar-SA"/>
      </w:rPr>
    </w:lvl>
    <w:lvl w:ilvl="3" w:tplc="47C857D6">
      <w:numFmt w:val="bullet"/>
      <w:lvlText w:val="•"/>
      <w:lvlJc w:val="left"/>
      <w:pPr>
        <w:ind w:left="4078" w:hanging="373"/>
      </w:pPr>
      <w:rPr>
        <w:rFonts w:hint="default"/>
        <w:lang w:val="en-US" w:eastAsia="en-US" w:bidi="ar-SA"/>
      </w:rPr>
    </w:lvl>
    <w:lvl w:ilvl="4" w:tplc="06707008">
      <w:numFmt w:val="bullet"/>
      <w:lvlText w:val="•"/>
      <w:lvlJc w:val="left"/>
      <w:pPr>
        <w:ind w:left="5073" w:hanging="373"/>
      </w:pPr>
      <w:rPr>
        <w:rFonts w:hint="default"/>
        <w:lang w:val="en-US" w:eastAsia="en-US" w:bidi="ar-SA"/>
      </w:rPr>
    </w:lvl>
    <w:lvl w:ilvl="5" w:tplc="464EB0A8">
      <w:numFmt w:val="bullet"/>
      <w:lvlText w:val="•"/>
      <w:lvlJc w:val="left"/>
      <w:pPr>
        <w:ind w:left="6068" w:hanging="373"/>
      </w:pPr>
      <w:rPr>
        <w:rFonts w:hint="default"/>
        <w:lang w:val="en-US" w:eastAsia="en-US" w:bidi="ar-SA"/>
      </w:rPr>
    </w:lvl>
    <w:lvl w:ilvl="6" w:tplc="ADD44AF0">
      <w:numFmt w:val="bullet"/>
      <w:lvlText w:val="•"/>
      <w:lvlJc w:val="left"/>
      <w:pPr>
        <w:ind w:left="7062" w:hanging="373"/>
      </w:pPr>
      <w:rPr>
        <w:rFonts w:hint="default"/>
        <w:lang w:val="en-US" w:eastAsia="en-US" w:bidi="ar-SA"/>
      </w:rPr>
    </w:lvl>
    <w:lvl w:ilvl="7" w:tplc="3E1C0320">
      <w:numFmt w:val="bullet"/>
      <w:lvlText w:val="•"/>
      <w:lvlJc w:val="left"/>
      <w:pPr>
        <w:ind w:left="8057" w:hanging="373"/>
      </w:pPr>
      <w:rPr>
        <w:rFonts w:hint="default"/>
        <w:lang w:val="en-US" w:eastAsia="en-US" w:bidi="ar-SA"/>
      </w:rPr>
    </w:lvl>
    <w:lvl w:ilvl="8" w:tplc="528E81A4">
      <w:numFmt w:val="bullet"/>
      <w:lvlText w:val="•"/>
      <w:lvlJc w:val="left"/>
      <w:pPr>
        <w:ind w:left="9052" w:hanging="373"/>
      </w:pPr>
      <w:rPr>
        <w:rFonts w:hint="default"/>
        <w:lang w:val="en-US" w:eastAsia="en-US" w:bidi="ar-SA"/>
      </w:rPr>
    </w:lvl>
  </w:abstractNum>
  <w:abstractNum w:abstractNumId="1" w15:restartNumberingAfterBreak="0">
    <w:nsid w:val="1BB40BD3"/>
    <w:multiLevelType w:val="hybridMultilevel"/>
    <w:tmpl w:val="943667A8"/>
    <w:lvl w:ilvl="0" w:tplc="7E40BA6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F856C0A"/>
    <w:multiLevelType w:val="hybridMultilevel"/>
    <w:tmpl w:val="0B9245FC"/>
    <w:lvl w:ilvl="0" w:tplc="0409000F">
      <w:start w:val="1"/>
      <w:numFmt w:val="decimal"/>
      <w:lvlText w:val="%1."/>
      <w:lvlJc w:val="left"/>
      <w:pPr>
        <w:ind w:left="1932" w:hanging="360"/>
      </w:p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23040442"/>
    <w:multiLevelType w:val="hybridMultilevel"/>
    <w:tmpl w:val="E91086F0"/>
    <w:lvl w:ilvl="0" w:tplc="0409000F">
      <w:start w:val="1"/>
      <w:numFmt w:val="decimal"/>
      <w:lvlText w:val="%1."/>
      <w:lvlJc w:val="left"/>
      <w:pPr>
        <w:ind w:left="1932" w:hanging="360"/>
      </w:p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4" w15:restartNumberingAfterBreak="0">
    <w:nsid w:val="2761650C"/>
    <w:multiLevelType w:val="hybridMultilevel"/>
    <w:tmpl w:val="7ED2CF9E"/>
    <w:lvl w:ilvl="0" w:tplc="E516FB08">
      <w:start w:val="1"/>
      <w:numFmt w:val="decimal"/>
      <w:lvlText w:val="%1."/>
      <w:lvlJc w:val="left"/>
      <w:pPr>
        <w:ind w:left="1201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4A4F"/>
    <w:multiLevelType w:val="hybridMultilevel"/>
    <w:tmpl w:val="0A1AD008"/>
    <w:lvl w:ilvl="0" w:tplc="785CDDF2">
      <w:start w:val="1"/>
      <w:numFmt w:val="decimal"/>
      <w:lvlText w:val="%1."/>
      <w:lvlJc w:val="left"/>
      <w:pPr>
        <w:ind w:left="75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en-US" w:eastAsia="en-US" w:bidi="ar-SA"/>
      </w:rPr>
    </w:lvl>
    <w:lvl w:ilvl="1" w:tplc="3C26D1E8">
      <w:numFmt w:val="bullet"/>
      <w:lvlText w:val="•"/>
      <w:lvlJc w:val="left"/>
      <w:pPr>
        <w:ind w:left="1549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3E222804">
      <w:numFmt w:val="bullet"/>
      <w:lvlText w:val="•"/>
      <w:lvlJc w:val="left"/>
      <w:pPr>
        <w:ind w:left="2593" w:hanging="364"/>
      </w:pPr>
      <w:rPr>
        <w:rFonts w:hint="default"/>
        <w:lang w:val="en-US" w:eastAsia="en-US" w:bidi="ar-SA"/>
      </w:rPr>
    </w:lvl>
    <w:lvl w:ilvl="3" w:tplc="B03C8D26">
      <w:numFmt w:val="bullet"/>
      <w:lvlText w:val="•"/>
      <w:lvlJc w:val="left"/>
      <w:pPr>
        <w:ind w:left="3647" w:hanging="364"/>
      </w:pPr>
      <w:rPr>
        <w:rFonts w:hint="default"/>
        <w:lang w:val="en-US" w:eastAsia="en-US" w:bidi="ar-SA"/>
      </w:rPr>
    </w:lvl>
    <w:lvl w:ilvl="4" w:tplc="75164516">
      <w:numFmt w:val="bullet"/>
      <w:lvlText w:val="•"/>
      <w:lvlJc w:val="left"/>
      <w:pPr>
        <w:ind w:left="4700" w:hanging="364"/>
      </w:pPr>
      <w:rPr>
        <w:rFonts w:hint="default"/>
        <w:lang w:val="en-US" w:eastAsia="en-US" w:bidi="ar-SA"/>
      </w:rPr>
    </w:lvl>
    <w:lvl w:ilvl="5" w:tplc="D86C2F7C">
      <w:numFmt w:val="bullet"/>
      <w:lvlText w:val="•"/>
      <w:lvlJc w:val="left"/>
      <w:pPr>
        <w:ind w:left="5754" w:hanging="364"/>
      </w:pPr>
      <w:rPr>
        <w:rFonts w:hint="default"/>
        <w:lang w:val="en-US" w:eastAsia="en-US" w:bidi="ar-SA"/>
      </w:rPr>
    </w:lvl>
    <w:lvl w:ilvl="6" w:tplc="FD66CD5E">
      <w:numFmt w:val="bullet"/>
      <w:lvlText w:val="•"/>
      <w:lvlJc w:val="left"/>
      <w:pPr>
        <w:ind w:left="6808" w:hanging="364"/>
      </w:pPr>
      <w:rPr>
        <w:rFonts w:hint="default"/>
        <w:lang w:val="en-US" w:eastAsia="en-US" w:bidi="ar-SA"/>
      </w:rPr>
    </w:lvl>
    <w:lvl w:ilvl="7" w:tplc="1A00E664">
      <w:numFmt w:val="bullet"/>
      <w:lvlText w:val="•"/>
      <w:lvlJc w:val="left"/>
      <w:pPr>
        <w:ind w:left="7861" w:hanging="364"/>
      </w:pPr>
      <w:rPr>
        <w:rFonts w:hint="default"/>
        <w:lang w:val="en-US" w:eastAsia="en-US" w:bidi="ar-SA"/>
      </w:rPr>
    </w:lvl>
    <w:lvl w:ilvl="8" w:tplc="15EC57AA">
      <w:numFmt w:val="bullet"/>
      <w:lvlText w:val="•"/>
      <w:lvlJc w:val="left"/>
      <w:pPr>
        <w:ind w:left="8915" w:hanging="364"/>
      </w:pPr>
      <w:rPr>
        <w:rFonts w:hint="default"/>
        <w:lang w:val="en-US" w:eastAsia="en-US" w:bidi="ar-SA"/>
      </w:rPr>
    </w:lvl>
  </w:abstractNum>
  <w:abstractNum w:abstractNumId="6" w15:restartNumberingAfterBreak="0">
    <w:nsid w:val="388B7B1D"/>
    <w:multiLevelType w:val="hybridMultilevel"/>
    <w:tmpl w:val="A306975A"/>
    <w:lvl w:ilvl="0" w:tplc="069CDBA0">
      <w:numFmt w:val="bullet"/>
      <w:lvlText w:val="•"/>
      <w:lvlJc w:val="left"/>
      <w:pPr>
        <w:ind w:left="834" w:hanging="366"/>
      </w:pPr>
      <w:rPr>
        <w:rFonts w:ascii="Times New Roman" w:eastAsia="Times New Roman" w:hAnsi="Times New Roman" w:cs="Times New Roman" w:hint="default"/>
        <w:spacing w:val="0"/>
        <w:w w:val="102"/>
        <w:lang w:val="en-US" w:eastAsia="en-US" w:bidi="ar-SA"/>
      </w:rPr>
    </w:lvl>
    <w:lvl w:ilvl="1" w:tplc="06BEEDD4">
      <w:numFmt w:val="bullet"/>
      <w:lvlText w:val="•"/>
      <w:lvlJc w:val="left"/>
      <w:pPr>
        <w:ind w:left="1858" w:hanging="366"/>
      </w:pPr>
      <w:rPr>
        <w:rFonts w:hint="default"/>
        <w:lang w:val="en-US" w:eastAsia="en-US" w:bidi="ar-SA"/>
      </w:rPr>
    </w:lvl>
    <w:lvl w:ilvl="2" w:tplc="5C50DD5C">
      <w:numFmt w:val="bullet"/>
      <w:lvlText w:val="•"/>
      <w:lvlJc w:val="left"/>
      <w:pPr>
        <w:ind w:left="2876" w:hanging="366"/>
      </w:pPr>
      <w:rPr>
        <w:rFonts w:hint="default"/>
        <w:lang w:val="en-US" w:eastAsia="en-US" w:bidi="ar-SA"/>
      </w:rPr>
    </w:lvl>
    <w:lvl w:ilvl="3" w:tplc="8ED6218A">
      <w:numFmt w:val="bullet"/>
      <w:lvlText w:val="•"/>
      <w:lvlJc w:val="left"/>
      <w:pPr>
        <w:ind w:left="3894" w:hanging="366"/>
      </w:pPr>
      <w:rPr>
        <w:rFonts w:hint="default"/>
        <w:lang w:val="en-US" w:eastAsia="en-US" w:bidi="ar-SA"/>
      </w:rPr>
    </w:lvl>
    <w:lvl w:ilvl="4" w:tplc="F500A3F0">
      <w:numFmt w:val="bullet"/>
      <w:lvlText w:val="•"/>
      <w:lvlJc w:val="left"/>
      <w:pPr>
        <w:ind w:left="4912" w:hanging="366"/>
      </w:pPr>
      <w:rPr>
        <w:rFonts w:hint="default"/>
        <w:lang w:val="en-US" w:eastAsia="en-US" w:bidi="ar-SA"/>
      </w:rPr>
    </w:lvl>
    <w:lvl w:ilvl="5" w:tplc="B2A4ADF6">
      <w:numFmt w:val="bullet"/>
      <w:lvlText w:val="•"/>
      <w:lvlJc w:val="left"/>
      <w:pPr>
        <w:ind w:left="5931" w:hanging="366"/>
      </w:pPr>
      <w:rPr>
        <w:rFonts w:hint="default"/>
        <w:lang w:val="en-US" w:eastAsia="en-US" w:bidi="ar-SA"/>
      </w:rPr>
    </w:lvl>
    <w:lvl w:ilvl="6" w:tplc="62F83F02">
      <w:numFmt w:val="bullet"/>
      <w:lvlText w:val="•"/>
      <w:lvlJc w:val="left"/>
      <w:pPr>
        <w:ind w:left="6949" w:hanging="366"/>
      </w:pPr>
      <w:rPr>
        <w:rFonts w:hint="default"/>
        <w:lang w:val="en-US" w:eastAsia="en-US" w:bidi="ar-SA"/>
      </w:rPr>
    </w:lvl>
    <w:lvl w:ilvl="7" w:tplc="BF6AFAA0">
      <w:numFmt w:val="bullet"/>
      <w:lvlText w:val="•"/>
      <w:lvlJc w:val="left"/>
      <w:pPr>
        <w:ind w:left="7967" w:hanging="366"/>
      </w:pPr>
      <w:rPr>
        <w:rFonts w:hint="default"/>
        <w:lang w:val="en-US" w:eastAsia="en-US" w:bidi="ar-SA"/>
      </w:rPr>
    </w:lvl>
    <w:lvl w:ilvl="8" w:tplc="769E18C8">
      <w:numFmt w:val="bullet"/>
      <w:lvlText w:val="•"/>
      <w:lvlJc w:val="left"/>
      <w:pPr>
        <w:ind w:left="8985" w:hanging="366"/>
      </w:pPr>
      <w:rPr>
        <w:rFonts w:hint="default"/>
        <w:lang w:val="en-US" w:eastAsia="en-US" w:bidi="ar-SA"/>
      </w:rPr>
    </w:lvl>
  </w:abstractNum>
  <w:abstractNum w:abstractNumId="7" w15:restartNumberingAfterBreak="0">
    <w:nsid w:val="40251EB7"/>
    <w:multiLevelType w:val="hybridMultilevel"/>
    <w:tmpl w:val="F702A60C"/>
    <w:lvl w:ilvl="0" w:tplc="A762F0F8">
      <w:start w:val="1"/>
      <w:numFmt w:val="decimal"/>
      <w:lvlText w:val="%1."/>
      <w:lvlJc w:val="left"/>
      <w:pPr>
        <w:ind w:left="1134" w:hanging="386"/>
      </w:pPr>
      <w:rPr>
        <w:rFonts w:hint="default"/>
        <w:spacing w:val="0"/>
        <w:w w:val="105"/>
        <w:lang w:val="en-US" w:eastAsia="en-US" w:bidi="ar-SA"/>
      </w:rPr>
    </w:lvl>
    <w:lvl w:ilvl="1" w:tplc="05108B2E">
      <w:numFmt w:val="bullet"/>
      <w:lvlText w:val="•"/>
      <w:lvlJc w:val="left"/>
      <w:pPr>
        <w:ind w:left="2132" w:hanging="386"/>
      </w:pPr>
      <w:rPr>
        <w:rFonts w:hint="default"/>
        <w:lang w:val="en-US" w:eastAsia="en-US" w:bidi="ar-SA"/>
      </w:rPr>
    </w:lvl>
    <w:lvl w:ilvl="2" w:tplc="E7EE1FEC">
      <w:numFmt w:val="bullet"/>
      <w:lvlText w:val="•"/>
      <w:lvlJc w:val="left"/>
      <w:pPr>
        <w:ind w:left="3125" w:hanging="386"/>
      </w:pPr>
      <w:rPr>
        <w:rFonts w:hint="default"/>
        <w:lang w:val="en-US" w:eastAsia="en-US" w:bidi="ar-SA"/>
      </w:rPr>
    </w:lvl>
    <w:lvl w:ilvl="3" w:tplc="1FEE60AE">
      <w:numFmt w:val="bullet"/>
      <w:lvlText w:val="•"/>
      <w:lvlJc w:val="left"/>
      <w:pPr>
        <w:ind w:left="4118" w:hanging="386"/>
      </w:pPr>
      <w:rPr>
        <w:rFonts w:hint="default"/>
        <w:lang w:val="en-US" w:eastAsia="en-US" w:bidi="ar-SA"/>
      </w:rPr>
    </w:lvl>
    <w:lvl w:ilvl="4" w:tplc="68A892D0">
      <w:numFmt w:val="bullet"/>
      <w:lvlText w:val="•"/>
      <w:lvlJc w:val="left"/>
      <w:pPr>
        <w:ind w:left="5111" w:hanging="386"/>
      </w:pPr>
      <w:rPr>
        <w:rFonts w:hint="default"/>
        <w:lang w:val="en-US" w:eastAsia="en-US" w:bidi="ar-SA"/>
      </w:rPr>
    </w:lvl>
    <w:lvl w:ilvl="5" w:tplc="9E548BEE">
      <w:numFmt w:val="bullet"/>
      <w:lvlText w:val="•"/>
      <w:lvlJc w:val="left"/>
      <w:pPr>
        <w:ind w:left="6104" w:hanging="386"/>
      </w:pPr>
      <w:rPr>
        <w:rFonts w:hint="default"/>
        <w:lang w:val="en-US" w:eastAsia="en-US" w:bidi="ar-SA"/>
      </w:rPr>
    </w:lvl>
    <w:lvl w:ilvl="6" w:tplc="AE1E55CE">
      <w:numFmt w:val="bullet"/>
      <w:lvlText w:val="•"/>
      <w:lvlJc w:val="left"/>
      <w:pPr>
        <w:ind w:left="7096" w:hanging="386"/>
      </w:pPr>
      <w:rPr>
        <w:rFonts w:hint="default"/>
        <w:lang w:val="en-US" w:eastAsia="en-US" w:bidi="ar-SA"/>
      </w:rPr>
    </w:lvl>
    <w:lvl w:ilvl="7" w:tplc="223A6096">
      <w:numFmt w:val="bullet"/>
      <w:lvlText w:val="•"/>
      <w:lvlJc w:val="left"/>
      <w:pPr>
        <w:ind w:left="8089" w:hanging="386"/>
      </w:pPr>
      <w:rPr>
        <w:rFonts w:hint="default"/>
        <w:lang w:val="en-US" w:eastAsia="en-US" w:bidi="ar-SA"/>
      </w:rPr>
    </w:lvl>
    <w:lvl w:ilvl="8" w:tplc="EF9CF978">
      <w:numFmt w:val="bullet"/>
      <w:lvlText w:val="•"/>
      <w:lvlJc w:val="left"/>
      <w:pPr>
        <w:ind w:left="9082" w:hanging="386"/>
      </w:pPr>
      <w:rPr>
        <w:rFonts w:hint="default"/>
        <w:lang w:val="en-US" w:eastAsia="en-US" w:bidi="ar-SA"/>
      </w:rPr>
    </w:lvl>
  </w:abstractNum>
  <w:abstractNum w:abstractNumId="8" w15:restartNumberingAfterBreak="0">
    <w:nsid w:val="44FA5C7D"/>
    <w:multiLevelType w:val="hybridMultilevel"/>
    <w:tmpl w:val="DACE8D5A"/>
    <w:lvl w:ilvl="0" w:tplc="61BAA454">
      <w:numFmt w:val="bullet"/>
      <w:lvlText w:val="•"/>
      <w:lvlJc w:val="left"/>
      <w:pPr>
        <w:ind w:left="5290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3"/>
        <w:sz w:val="27"/>
        <w:szCs w:val="27"/>
        <w:lang w:val="en-US" w:eastAsia="en-US" w:bidi="ar-SA"/>
      </w:rPr>
    </w:lvl>
    <w:lvl w:ilvl="1" w:tplc="A3DCE176">
      <w:numFmt w:val="bullet"/>
      <w:lvlText w:val="•"/>
      <w:lvlJc w:val="left"/>
      <w:pPr>
        <w:ind w:left="5872" w:hanging="595"/>
      </w:pPr>
      <w:rPr>
        <w:rFonts w:hint="default"/>
        <w:lang w:val="en-US" w:eastAsia="en-US" w:bidi="ar-SA"/>
      </w:rPr>
    </w:lvl>
    <w:lvl w:ilvl="2" w:tplc="E8AE1716">
      <w:numFmt w:val="bullet"/>
      <w:lvlText w:val="•"/>
      <w:lvlJc w:val="left"/>
      <w:pPr>
        <w:ind w:left="6444" w:hanging="595"/>
      </w:pPr>
      <w:rPr>
        <w:rFonts w:hint="default"/>
        <w:lang w:val="en-US" w:eastAsia="en-US" w:bidi="ar-SA"/>
      </w:rPr>
    </w:lvl>
    <w:lvl w:ilvl="3" w:tplc="E6501C4C">
      <w:numFmt w:val="bullet"/>
      <w:lvlText w:val="•"/>
      <w:lvlJc w:val="left"/>
      <w:pPr>
        <w:ind w:left="7016" w:hanging="595"/>
      </w:pPr>
      <w:rPr>
        <w:rFonts w:hint="default"/>
        <w:lang w:val="en-US" w:eastAsia="en-US" w:bidi="ar-SA"/>
      </w:rPr>
    </w:lvl>
    <w:lvl w:ilvl="4" w:tplc="E37EF522">
      <w:numFmt w:val="bullet"/>
      <w:lvlText w:val="•"/>
      <w:lvlJc w:val="left"/>
      <w:pPr>
        <w:ind w:left="7588" w:hanging="595"/>
      </w:pPr>
      <w:rPr>
        <w:rFonts w:hint="default"/>
        <w:lang w:val="en-US" w:eastAsia="en-US" w:bidi="ar-SA"/>
      </w:rPr>
    </w:lvl>
    <w:lvl w:ilvl="5" w:tplc="DAF0D608">
      <w:numFmt w:val="bullet"/>
      <w:lvlText w:val="•"/>
      <w:lvlJc w:val="left"/>
      <w:pPr>
        <w:ind w:left="8161" w:hanging="595"/>
      </w:pPr>
      <w:rPr>
        <w:rFonts w:hint="default"/>
        <w:lang w:val="en-US" w:eastAsia="en-US" w:bidi="ar-SA"/>
      </w:rPr>
    </w:lvl>
    <w:lvl w:ilvl="6" w:tplc="9BBADE3C">
      <w:numFmt w:val="bullet"/>
      <w:lvlText w:val="•"/>
      <w:lvlJc w:val="left"/>
      <w:pPr>
        <w:ind w:left="8733" w:hanging="595"/>
      </w:pPr>
      <w:rPr>
        <w:rFonts w:hint="default"/>
        <w:lang w:val="en-US" w:eastAsia="en-US" w:bidi="ar-SA"/>
      </w:rPr>
    </w:lvl>
    <w:lvl w:ilvl="7" w:tplc="2744AF5C">
      <w:numFmt w:val="bullet"/>
      <w:lvlText w:val="•"/>
      <w:lvlJc w:val="left"/>
      <w:pPr>
        <w:ind w:left="9305" w:hanging="595"/>
      </w:pPr>
      <w:rPr>
        <w:rFonts w:hint="default"/>
        <w:lang w:val="en-US" w:eastAsia="en-US" w:bidi="ar-SA"/>
      </w:rPr>
    </w:lvl>
    <w:lvl w:ilvl="8" w:tplc="E272F552">
      <w:numFmt w:val="bullet"/>
      <w:lvlText w:val="•"/>
      <w:lvlJc w:val="left"/>
      <w:pPr>
        <w:ind w:left="9877" w:hanging="595"/>
      </w:pPr>
      <w:rPr>
        <w:rFonts w:hint="default"/>
        <w:lang w:val="en-US" w:eastAsia="en-US" w:bidi="ar-SA"/>
      </w:rPr>
    </w:lvl>
  </w:abstractNum>
  <w:abstractNum w:abstractNumId="9" w15:restartNumberingAfterBreak="0">
    <w:nsid w:val="4EFD77F7"/>
    <w:multiLevelType w:val="hybridMultilevel"/>
    <w:tmpl w:val="75EC5A9A"/>
    <w:lvl w:ilvl="0" w:tplc="8BEC707A">
      <w:start w:val="3"/>
      <w:numFmt w:val="upperLetter"/>
      <w:lvlText w:val="%1."/>
      <w:lvlJc w:val="left"/>
      <w:pPr>
        <w:ind w:left="103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6"/>
        <w:szCs w:val="26"/>
        <w:lang w:val="en-US" w:eastAsia="en-US" w:bidi="ar-SA"/>
      </w:rPr>
    </w:lvl>
    <w:lvl w:ilvl="1" w:tplc="5882F21C">
      <w:start w:val="1"/>
      <w:numFmt w:val="decimal"/>
      <w:lvlText w:val="%2."/>
      <w:lvlJc w:val="left"/>
      <w:pPr>
        <w:ind w:left="11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2" w:tplc="E516FB08">
      <w:start w:val="1"/>
      <w:numFmt w:val="decimal"/>
      <w:lvlText w:val="%3."/>
      <w:lvlJc w:val="left"/>
      <w:pPr>
        <w:ind w:left="1201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3" w:tplc="1BAA8D2C">
      <w:numFmt w:val="bullet"/>
      <w:lvlText w:val="•"/>
      <w:lvlJc w:val="left"/>
      <w:pPr>
        <w:ind w:left="2427" w:hanging="387"/>
      </w:pPr>
      <w:rPr>
        <w:rFonts w:hint="default"/>
        <w:lang w:val="en-US" w:eastAsia="en-US" w:bidi="ar-SA"/>
      </w:rPr>
    </w:lvl>
    <w:lvl w:ilvl="4" w:tplc="45D8D98C">
      <w:numFmt w:val="bullet"/>
      <w:lvlText w:val="•"/>
      <w:lvlJc w:val="left"/>
      <w:pPr>
        <w:ind w:left="3655" w:hanging="387"/>
      </w:pPr>
      <w:rPr>
        <w:rFonts w:hint="default"/>
        <w:lang w:val="en-US" w:eastAsia="en-US" w:bidi="ar-SA"/>
      </w:rPr>
    </w:lvl>
    <w:lvl w:ilvl="5" w:tplc="8466BDB2">
      <w:numFmt w:val="bullet"/>
      <w:lvlText w:val="•"/>
      <w:lvlJc w:val="left"/>
      <w:pPr>
        <w:ind w:left="4882" w:hanging="387"/>
      </w:pPr>
      <w:rPr>
        <w:rFonts w:hint="default"/>
        <w:lang w:val="en-US" w:eastAsia="en-US" w:bidi="ar-SA"/>
      </w:rPr>
    </w:lvl>
    <w:lvl w:ilvl="6" w:tplc="EFB4808E">
      <w:numFmt w:val="bullet"/>
      <w:lvlText w:val="•"/>
      <w:lvlJc w:val="left"/>
      <w:pPr>
        <w:ind w:left="6110" w:hanging="387"/>
      </w:pPr>
      <w:rPr>
        <w:rFonts w:hint="default"/>
        <w:lang w:val="en-US" w:eastAsia="en-US" w:bidi="ar-SA"/>
      </w:rPr>
    </w:lvl>
    <w:lvl w:ilvl="7" w:tplc="6E729AF8">
      <w:numFmt w:val="bullet"/>
      <w:lvlText w:val="•"/>
      <w:lvlJc w:val="left"/>
      <w:pPr>
        <w:ind w:left="7338" w:hanging="387"/>
      </w:pPr>
      <w:rPr>
        <w:rFonts w:hint="default"/>
        <w:lang w:val="en-US" w:eastAsia="en-US" w:bidi="ar-SA"/>
      </w:rPr>
    </w:lvl>
    <w:lvl w:ilvl="8" w:tplc="C9E024A2">
      <w:numFmt w:val="bullet"/>
      <w:lvlText w:val="•"/>
      <w:lvlJc w:val="left"/>
      <w:pPr>
        <w:ind w:left="8565" w:hanging="387"/>
      </w:pPr>
      <w:rPr>
        <w:rFonts w:hint="default"/>
        <w:lang w:val="en-US" w:eastAsia="en-US" w:bidi="ar-SA"/>
      </w:rPr>
    </w:lvl>
  </w:abstractNum>
  <w:abstractNum w:abstractNumId="10" w15:restartNumberingAfterBreak="0">
    <w:nsid w:val="5D7D57A2"/>
    <w:multiLevelType w:val="hybridMultilevel"/>
    <w:tmpl w:val="D7069EFC"/>
    <w:lvl w:ilvl="0" w:tplc="58C4EBDC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671A217D"/>
    <w:multiLevelType w:val="hybridMultilevel"/>
    <w:tmpl w:val="5E88DB52"/>
    <w:lvl w:ilvl="0" w:tplc="EE04D380">
      <w:start w:val="1"/>
      <w:numFmt w:val="decimal"/>
      <w:lvlText w:val="%1."/>
      <w:lvlJc w:val="left"/>
      <w:pPr>
        <w:ind w:left="1106" w:hanging="360"/>
      </w:pPr>
      <w:rPr>
        <w:rFonts w:hint="default"/>
        <w:color w:val="212121"/>
        <w:w w:val="105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2" w15:restartNumberingAfterBreak="0">
    <w:nsid w:val="68085442"/>
    <w:multiLevelType w:val="hybridMultilevel"/>
    <w:tmpl w:val="602A8C6E"/>
    <w:lvl w:ilvl="0" w:tplc="0409000F">
      <w:start w:val="1"/>
      <w:numFmt w:val="decimal"/>
      <w:lvlText w:val="%1.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3" w15:restartNumberingAfterBreak="0">
    <w:nsid w:val="717A1CA3"/>
    <w:multiLevelType w:val="hybridMultilevel"/>
    <w:tmpl w:val="5B541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F6A31"/>
    <w:multiLevelType w:val="hybridMultilevel"/>
    <w:tmpl w:val="6E32E06A"/>
    <w:lvl w:ilvl="0" w:tplc="09EC1FB2">
      <w:start w:val="1"/>
      <w:numFmt w:val="upperLetter"/>
      <w:lvlText w:val="%1."/>
      <w:lvlJc w:val="left"/>
      <w:pPr>
        <w:ind w:left="1127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num w:numId="1" w16cid:durableId="695085486">
    <w:abstractNumId w:val="7"/>
  </w:num>
  <w:num w:numId="2" w16cid:durableId="386149886">
    <w:abstractNumId w:val="0"/>
  </w:num>
  <w:num w:numId="3" w16cid:durableId="812605997">
    <w:abstractNumId w:val="9"/>
  </w:num>
  <w:num w:numId="4" w16cid:durableId="186407832">
    <w:abstractNumId w:val="5"/>
  </w:num>
  <w:num w:numId="5" w16cid:durableId="505559144">
    <w:abstractNumId w:val="6"/>
  </w:num>
  <w:num w:numId="6" w16cid:durableId="1053699661">
    <w:abstractNumId w:val="8"/>
  </w:num>
  <w:num w:numId="7" w16cid:durableId="1671134719">
    <w:abstractNumId w:val="14"/>
  </w:num>
  <w:num w:numId="8" w16cid:durableId="1878657889">
    <w:abstractNumId w:val="4"/>
  </w:num>
  <w:num w:numId="9" w16cid:durableId="1213157186">
    <w:abstractNumId w:val="12"/>
  </w:num>
  <w:num w:numId="10" w16cid:durableId="561258393">
    <w:abstractNumId w:val="13"/>
  </w:num>
  <w:num w:numId="11" w16cid:durableId="1846095712">
    <w:abstractNumId w:val="10"/>
  </w:num>
  <w:num w:numId="12" w16cid:durableId="1614165864">
    <w:abstractNumId w:val="1"/>
  </w:num>
  <w:num w:numId="13" w16cid:durableId="1176067562">
    <w:abstractNumId w:val="3"/>
  </w:num>
  <w:num w:numId="14" w16cid:durableId="533884805">
    <w:abstractNumId w:val="2"/>
  </w:num>
  <w:num w:numId="15" w16cid:durableId="420951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41"/>
    <w:rsid w:val="000253CB"/>
    <w:rsid w:val="000A181C"/>
    <w:rsid w:val="00296596"/>
    <w:rsid w:val="003374FF"/>
    <w:rsid w:val="004315D7"/>
    <w:rsid w:val="004911C0"/>
    <w:rsid w:val="0055774D"/>
    <w:rsid w:val="00592CE3"/>
    <w:rsid w:val="00617D66"/>
    <w:rsid w:val="0068620E"/>
    <w:rsid w:val="006B4E24"/>
    <w:rsid w:val="0070256B"/>
    <w:rsid w:val="00735166"/>
    <w:rsid w:val="00881EEC"/>
    <w:rsid w:val="008E0FD5"/>
    <w:rsid w:val="00905B66"/>
    <w:rsid w:val="009753D6"/>
    <w:rsid w:val="0099228F"/>
    <w:rsid w:val="00AD1D41"/>
    <w:rsid w:val="00AE1781"/>
    <w:rsid w:val="00B63081"/>
    <w:rsid w:val="00BE2948"/>
    <w:rsid w:val="00C32DFD"/>
    <w:rsid w:val="00C33EB1"/>
    <w:rsid w:val="00C46FC5"/>
    <w:rsid w:val="00C743F3"/>
    <w:rsid w:val="00CE3322"/>
    <w:rsid w:val="00D24DA1"/>
    <w:rsid w:val="00D93210"/>
    <w:rsid w:val="00E17941"/>
    <w:rsid w:val="00E369AA"/>
    <w:rsid w:val="00E47B25"/>
    <w:rsid w:val="00E547E4"/>
    <w:rsid w:val="00E6382E"/>
    <w:rsid w:val="00EB4F36"/>
    <w:rsid w:val="00F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2933"/>
  <w15:docId w15:val="{F212DB2D-55EA-4BCB-8A1E-E11335DF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4"/>
      <w:ind w:left="5" w:right="8"/>
      <w:jc w:val="center"/>
    </w:pPr>
    <w:rPr>
      <w:rFonts w:ascii="Arial" w:eastAsia="Arial" w:hAnsi="Arial" w:cs="Arial"/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842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McCuistion</dc:creator>
  <cp:keywords/>
  <dc:description/>
  <cp:lastModifiedBy>Linda McCuistion</cp:lastModifiedBy>
  <cp:revision>3</cp:revision>
  <cp:lastPrinted>2025-05-10T02:51:00Z</cp:lastPrinted>
  <dcterms:created xsi:type="dcterms:W3CDTF">2025-05-09T17:28:00Z</dcterms:created>
  <dcterms:modified xsi:type="dcterms:W3CDTF">2025-05-10T02:52:00Z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PFU ScanSnap Home 2.0.30 #iX500</vt:lpwstr>
  </property>
  <property fmtid="{D5CDD505-2E9C-101B-9397-08002B2CF9AE}" pid="4" name="LastSaved">
    <vt:filetime>2025-02-06T00:00:00Z</vt:filetime>
  </property>
  <property fmtid="{D5CDD505-2E9C-101B-9397-08002B2CF9AE}" pid="5" name="MetadataDate">
    <vt:lpwstr>D:20240308151234-06'00'</vt:lpwstr>
  </property>
  <property fmtid="{D5CDD505-2E9C-101B-9397-08002B2CF9AE}" pid="6" name="Producer">
    <vt:lpwstr>PFU PDF Library 2.0.0</vt:lpwstr>
  </property>
</Properties>
</file>