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8C40B" w14:textId="035770FB" w:rsidR="008059B6" w:rsidRDefault="00DA47DC">
      <w:pPr>
        <w:jc w:val="center"/>
        <w:rPr>
          <w:b/>
          <w:sz w:val="32"/>
          <w:szCs w:val="32"/>
        </w:rPr>
      </w:pPr>
      <w:r>
        <w:rPr>
          <w:b/>
          <w:sz w:val="32"/>
          <w:szCs w:val="32"/>
        </w:rPr>
        <w:t>DRAF</w:t>
      </w:r>
      <w:r w:rsidR="00AA30C1">
        <w:rPr>
          <w:b/>
          <w:sz w:val="32"/>
          <w:szCs w:val="32"/>
        </w:rPr>
        <w:t>T</w:t>
      </w:r>
      <w:r w:rsidR="00091CA9">
        <w:rPr>
          <w:b/>
          <w:sz w:val="32"/>
          <w:szCs w:val="32"/>
        </w:rPr>
        <w:t xml:space="preserve"> MINUTES</w:t>
      </w:r>
    </w:p>
    <w:p w14:paraId="6B35A73F" w14:textId="77777777" w:rsidR="008059B6" w:rsidRDefault="008059B6">
      <w:pPr>
        <w:jc w:val="center"/>
        <w:rPr>
          <w:b/>
        </w:rPr>
      </w:pPr>
      <w:r>
        <w:rPr>
          <w:b/>
        </w:rPr>
        <w:t>LOCAL SERVICES BOARD OF NOLALU</w:t>
      </w:r>
    </w:p>
    <w:p w14:paraId="045E0025" w14:textId="77777777" w:rsidR="008059B6" w:rsidRDefault="008059B6">
      <w:pPr>
        <w:jc w:val="center"/>
        <w:rPr>
          <w:b/>
        </w:rPr>
      </w:pPr>
      <w:r>
        <w:rPr>
          <w:b/>
        </w:rPr>
        <w:t>Nolalu Community Centre</w:t>
      </w:r>
    </w:p>
    <w:p w14:paraId="2538406B" w14:textId="6FD99B98" w:rsidR="008059B6" w:rsidRDefault="006B361A" w:rsidP="00602802">
      <w:pPr>
        <w:jc w:val="center"/>
        <w:rPr>
          <w:b/>
        </w:rPr>
      </w:pPr>
      <w:r>
        <w:rPr>
          <w:b/>
        </w:rPr>
        <w:t>October 2</w:t>
      </w:r>
      <w:r w:rsidR="00597AE2">
        <w:rPr>
          <w:b/>
        </w:rPr>
        <w:t>7</w:t>
      </w:r>
      <w:r w:rsidR="00597AE2" w:rsidRPr="00597AE2">
        <w:rPr>
          <w:b/>
          <w:vertAlign w:val="superscript"/>
        </w:rPr>
        <w:t>th</w:t>
      </w:r>
      <w:r w:rsidR="00597AE2">
        <w:rPr>
          <w:b/>
        </w:rPr>
        <w:t>, 2020</w:t>
      </w:r>
    </w:p>
    <w:p w14:paraId="7A0C0C74" w14:textId="77777777" w:rsidR="008059B6" w:rsidRDefault="008059B6" w:rsidP="00AA5DBB">
      <w:pPr>
        <w:jc w:val="center"/>
        <w:rPr>
          <w:b/>
        </w:rPr>
      </w:pPr>
      <w:r>
        <w:rPr>
          <w:b/>
        </w:rPr>
        <w:t>7:</w:t>
      </w:r>
      <w:r w:rsidR="00AA5DBB">
        <w:rPr>
          <w:b/>
        </w:rPr>
        <w:t>3</w:t>
      </w:r>
      <w:r>
        <w:rPr>
          <w:b/>
        </w:rPr>
        <w:t>0 PM</w:t>
      </w:r>
    </w:p>
    <w:p w14:paraId="3B46B833" w14:textId="77777777" w:rsidR="008059B6" w:rsidRDefault="008059B6"/>
    <w:p w14:paraId="23155253" w14:textId="2D56CB7A" w:rsidR="00E170F4" w:rsidRDefault="00851EE2">
      <w:r>
        <w:t>Attendance:</w:t>
      </w:r>
    </w:p>
    <w:p w14:paraId="75C8D877" w14:textId="55A13AC6" w:rsidR="00851EE2" w:rsidRDefault="00851EE2">
      <w:r>
        <w:t>Board Members:  Rox-Anne Moore, Debra Hitz, Larry Watson, Jason Audette,</w:t>
      </w:r>
      <w:r w:rsidR="00C95312">
        <w:t xml:space="preserve">         </w:t>
      </w:r>
      <w:r>
        <w:t xml:space="preserve"> Terry Niemi</w:t>
      </w:r>
    </w:p>
    <w:p w14:paraId="58B13762" w14:textId="7FCE2542" w:rsidR="00C95312" w:rsidRDefault="00C95312">
      <w:r>
        <w:t>Secretary/Treasurer:  Sherri Halverson</w:t>
      </w:r>
    </w:p>
    <w:p w14:paraId="2278411A" w14:textId="25260399" w:rsidR="00C95312" w:rsidRDefault="00C95312">
      <w:r>
        <w:t>NCC: Mike Stevens</w:t>
      </w:r>
    </w:p>
    <w:p w14:paraId="3E64D8CD" w14:textId="013A60D5" w:rsidR="00C95312" w:rsidRDefault="00C95312">
      <w:r>
        <w:t>NEST:  John O</w:t>
      </w:r>
      <w:r w:rsidR="006E728A">
        <w:t>’</w:t>
      </w:r>
      <w:r>
        <w:t>Malley, Cal</w:t>
      </w:r>
      <w:r w:rsidR="00DD15EC">
        <w:t xml:space="preserve"> Eyjolfson</w:t>
      </w:r>
    </w:p>
    <w:p w14:paraId="19CC2CE8" w14:textId="77777777" w:rsidR="00C95312" w:rsidRDefault="00C95312"/>
    <w:p w14:paraId="0403ECCF" w14:textId="77777777" w:rsidR="008059B6" w:rsidRDefault="008059B6">
      <w:r>
        <w:t>1.</w:t>
      </w:r>
      <w:r>
        <w:tab/>
        <w:t>Call to Order and Review of Agenda</w:t>
      </w:r>
    </w:p>
    <w:p w14:paraId="25A06C96" w14:textId="39A090CB" w:rsidR="0025417D" w:rsidRDefault="00C95312">
      <w:r>
        <w:tab/>
      </w:r>
      <w:r>
        <w:tab/>
        <w:t>The meeting was called to order at 7:35pm</w:t>
      </w:r>
    </w:p>
    <w:p w14:paraId="5FDF839A" w14:textId="1E246544" w:rsidR="00C95312" w:rsidRDefault="00C95312">
      <w:r>
        <w:tab/>
        <w:t>Resolution No. 2020-38</w:t>
      </w:r>
    </w:p>
    <w:p w14:paraId="754DA7D5" w14:textId="4B2E8515" w:rsidR="00C95312" w:rsidRDefault="00C95312">
      <w:r>
        <w:tab/>
        <w:t>Moved by Debra Hitz, seconded by Jason Audette</w:t>
      </w:r>
    </w:p>
    <w:p w14:paraId="52B44FDE" w14:textId="6A68DE4C" w:rsidR="00C95312" w:rsidRDefault="00C95312"/>
    <w:p w14:paraId="542503F7" w14:textId="41558936" w:rsidR="00C95312" w:rsidRDefault="00C95312">
      <w:r>
        <w:t>THAT there be no changes made to the agenda, accepted as circulated and approved.</w:t>
      </w:r>
    </w:p>
    <w:p w14:paraId="097DB87C" w14:textId="7FE4D1C7" w:rsidR="00C95312" w:rsidRDefault="00C95312">
      <w:r>
        <w:t>CARRIED</w:t>
      </w:r>
    </w:p>
    <w:p w14:paraId="0850CBB6" w14:textId="77777777" w:rsidR="00C95312" w:rsidRDefault="00C95312"/>
    <w:p w14:paraId="1672707D" w14:textId="77777777" w:rsidR="005671C7" w:rsidRDefault="005671C7" w:rsidP="005671C7">
      <w:r>
        <w:t>2.</w:t>
      </w:r>
      <w:r>
        <w:tab/>
        <w:t>Conflict of Interest</w:t>
      </w:r>
    </w:p>
    <w:p w14:paraId="3F523584" w14:textId="5E5328EC" w:rsidR="005671C7" w:rsidRDefault="00C95312" w:rsidP="0025417D">
      <w:r>
        <w:tab/>
      </w:r>
      <w:r>
        <w:tab/>
        <w:t>No members present declared a conflict of interest.</w:t>
      </w:r>
    </w:p>
    <w:p w14:paraId="07F5A0F5" w14:textId="77777777" w:rsidR="00C95312" w:rsidRDefault="00C95312" w:rsidP="0025417D"/>
    <w:p w14:paraId="4FDBD514" w14:textId="3315ADA1" w:rsidR="006D0050" w:rsidRDefault="00123AB7" w:rsidP="00DA558C">
      <w:r>
        <w:t>3</w:t>
      </w:r>
      <w:r w:rsidR="008059B6">
        <w:t>.</w:t>
      </w:r>
      <w:r w:rsidR="008059B6">
        <w:tab/>
        <w:t>Approval of Minutes</w:t>
      </w:r>
      <w:r w:rsidR="000F5D25">
        <w:t xml:space="preserve"> </w:t>
      </w:r>
    </w:p>
    <w:p w14:paraId="657187CB" w14:textId="3755CDF6" w:rsidR="00E86407" w:rsidRDefault="006B361A" w:rsidP="00DA558C">
      <w:r>
        <w:tab/>
        <w:t>3.1</w:t>
      </w:r>
      <w:r>
        <w:tab/>
        <w:t>Regular Minutes September</w:t>
      </w:r>
      <w:r w:rsidR="00597AE2">
        <w:t xml:space="preserve"> 22, 2020</w:t>
      </w:r>
    </w:p>
    <w:p w14:paraId="71CB233E" w14:textId="2AE77A2F" w:rsidR="00C95312" w:rsidRDefault="00C95312" w:rsidP="00DA558C">
      <w:r>
        <w:tab/>
        <w:t>Resolution No. 2020-39</w:t>
      </w:r>
    </w:p>
    <w:p w14:paraId="0D4738B7" w14:textId="0F625CC0" w:rsidR="00C95312" w:rsidRDefault="00C95312" w:rsidP="00DA558C">
      <w:r>
        <w:tab/>
        <w:t>Moved by Terry Niemi, seconded by Debra Hitz</w:t>
      </w:r>
    </w:p>
    <w:p w14:paraId="4B8CFC61" w14:textId="7ABAEBC7" w:rsidR="00C95312" w:rsidRDefault="00C95312" w:rsidP="00DA558C"/>
    <w:p w14:paraId="6FF429A0" w14:textId="52A4D34E" w:rsidR="00C95312" w:rsidRDefault="00C95312" w:rsidP="00DA558C">
      <w:r>
        <w:t>THAT the regular minutes from September 22, 2020 meeting as circulated be approved.</w:t>
      </w:r>
    </w:p>
    <w:p w14:paraId="184B4B1A" w14:textId="20063FC7" w:rsidR="00C95312" w:rsidRDefault="00C95312" w:rsidP="00DA558C">
      <w:r>
        <w:t>CARRIED</w:t>
      </w:r>
    </w:p>
    <w:p w14:paraId="2AC96C24" w14:textId="77777777" w:rsidR="00C95312" w:rsidRDefault="00C95312" w:rsidP="00DA558C"/>
    <w:p w14:paraId="61B2D353" w14:textId="0C46796C" w:rsidR="006B361A" w:rsidRDefault="00E86407" w:rsidP="00DA558C">
      <w:r>
        <w:tab/>
        <w:t>3.2</w:t>
      </w:r>
      <w:r>
        <w:tab/>
        <w:t>AGM Minutes</w:t>
      </w:r>
      <w:r w:rsidR="006B361A">
        <w:t xml:space="preserve"> </w:t>
      </w:r>
      <w:r>
        <w:t>September 22, 2020</w:t>
      </w:r>
    </w:p>
    <w:p w14:paraId="06ACDDA2" w14:textId="531B73D2" w:rsidR="00C95312" w:rsidRDefault="00C95312" w:rsidP="00DA558C">
      <w:r>
        <w:tab/>
        <w:t>Resolution No. 2020-40</w:t>
      </w:r>
    </w:p>
    <w:p w14:paraId="5F372B1C" w14:textId="479F5B92" w:rsidR="00C95312" w:rsidRDefault="00C95312" w:rsidP="00DA558C">
      <w:r>
        <w:tab/>
        <w:t>Moved by Debra Hitz, seconded by Larry Watson</w:t>
      </w:r>
    </w:p>
    <w:p w14:paraId="4788C708" w14:textId="240027DD" w:rsidR="00C95312" w:rsidRDefault="00C95312" w:rsidP="00DA558C"/>
    <w:p w14:paraId="3506095A" w14:textId="5A651687" w:rsidR="00AF58F9" w:rsidRDefault="00AF58F9" w:rsidP="00DA558C">
      <w:r>
        <w:t>THAT the Annual General Meeting from September 22, 2020 meeting as circulated be approved.</w:t>
      </w:r>
    </w:p>
    <w:p w14:paraId="731E20E4" w14:textId="45F2C4B0" w:rsidR="00AF58F9" w:rsidRDefault="00AF58F9" w:rsidP="00DA558C">
      <w:r>
        <w:t>CARRIED</w:t>
      </w:r>
    </w:p>
    <w:p w14:paraId="0D706743" w14:textId="77777777" w:rsidR="00AF58F9" w:rsidRDefault="00AF58F9" w:rsidP="00DA558C"/>
    <w:p w14:paraId="0CD53C7A" w14:textId="68373A1B" w:rsidR="006B361A" w:rsidRDefault="006B361A" w:rsidP="00DA558C">
      <w:r>
        <w:tab/>
        <w:t>3.</w:t>
      </w:r>
      <w:r w:rsidR="00E86407">
        <w:t>3</w:t>
      </w:r>
      <w:r>
        <w:tab/>
        <w:t xml:space="preserve">First Meeting Minutes </w:t>
      </w:r>
      <w:r w:rsidR="00E86407">
        <w:t>September 22, 2020</w:t>
      </w:r>
    </w:p>
    <w:p w14:paraId="446AEC75" w14:textId="234576B7" w:rsidR="00B77DFE" w:rsidRDefault="004C4DF8" w:rsidP="00DA558C">
      <w:r>
        <w:tab/>
      </w:r>
      <w:r w:rsidR="00AF58F9">
        <w:t>Resolution No. 2020-41</w:t>
      </w:r>
    </w:p>
    <w:p w14:paraId="3AE811AA" w14:textId="6A3432ED" w:rsidR="00AF58F9" w:rsidRDefault="00AF58F9" w:rsidP="00DA558C">
      <w:r>
        <w:tab/>
        <w:t>Moved by Larry Watson, seconded by Debra Hitz</w:t>
      </w:r>
    </w:p>
    <w:p w14:paraId="6F928F47" w14:textId="648F872F" w:rsidR="00AF58F9" w:rsidRDefault="00AF58F9" w:rsidP="00DA558C"/>
    <w:p w14:paraId="7FA6F5E8" w14:textId="77777777" w:rsidR="00AF58F9" w:rsidRDefault="00AF58F9" w:rsidP="00DA558C"/>
    <w:p w14:paraId="34386FD9" w14:textId="53445613" w:rsidR="00AF58F9" w:rsidRDefault="00AF58F9" w:rsidP="00DA558C">
      <w:r>
        <w:lastRenderedPageBreak/>
        <w:t>THAT the first meeting minutes from September 22, 2020 meeting as circulated be approved.</w:t>
      </w:r>
    </w:p>
    <w:p w14:paraId="1FF34900" w14:textId="15D2E2FD" w:rsidR="00AF58F9" w:rsidRDefault="00AF58F9" w:rsidP="00DA558C">
      <w:r>
        <w:t>CARRIED</w:t>
      </w:r>
    </w:p>
    <w:p w14:paraId="62E7CA26" w14:textId="77777777" w:rsidR="00AF58F9" w:rsidRDefault="00AF58F9" w:rsidP="00DA558C"/>
    <w:p w14:paraId="54FE2EE7" w14:textId="7994470D" w:rsidR="00556976" w:rsidRDefault="00573A40" w:rsidP="00F6377F">
      <w:r>
        <w:t>4</w:t>
      </w:r>
      <w:r w:rsidR="008059B6">
        <w:t>.</w:t>
      </w:r>
      <w:r w:rsidR="008059B6">
        <w:tab/>
        <w:t>Financial Reports</w:t>
      </w:r>
    </w:p>
    <w:p w14:paraId="3C32C1CE" w14:textId="7FE0E2F7" w:rsidR="00556976" w:rsidRDefault="00556976" w:rsidP="00F6377F">
      <w:r>
        <w:tab/>
      </w:r>
      <w:r w:rsidR="00573A40">
        <w:t>4</w:t>
      </w:r>
      <w:r>
        <w:t>.1</w:t>
      </w:r>
      <w:r>
        <w:tab/>
      </w:r>
      <w:r w:rsidR="006B361A">
        <w:t>September</w:t>
      </w:r>
      <w:r w:rsidR="0053692D">
        <w:t xml:space="preserve"> </w:t>
      </w:r>
      <w:r w:rsidR="00B20245">
        <w:t>20</w:t>
      </w:r>
      <w:r w:rsidR="00597AE2">
        <w:t>20</w:t>
      </w:r>
    </w:p>
    <w:p w14:paraId="0468FB52" w14:textId="77777777" w:rsidR="00AF58F9" w:rsidRDefault="00027955">
      <w:r>
        <w:tab/>
      </w:r>
      <w:r w:rsidR="00AF58F9">
        <w:t>Resolution No. 2020-42</w:t>
      </w:r>
    </w:p>
    <w:p w14:paraId="1565FE77" w14:textId="77777777" w:rsidR="00AF58F9" w:rsidRDefault="00AF58F9">
      <w:r>
        <w:tab/>
        <w:t>Moved by Terry Niemi, seconded by Larry Watson</w:t>
      </w:r>
    </w:p>
    <w:p w14:paraId="691145FD" w14:textId="77777777" w:rsidR="00AF58F9" w:rsidRDefault="00AF58F9"/>
    <w:p w14:paraId="3E5F334C" w14:textId="77777777" w:rsidR="00057804" w:rsidRDefault="00AF58F9">
      <w:r>
        <w:t>THAT</w:t>
      </w:r>
      <w:r w:rsidR="00123AB7">
        <w:tab/>
      </w:r>
      <w:r>
        <w:t xml:space="preserve">the LSB expenditures of </w:t>
      </w:r>
      <w:r w:rsidR="002539F1">
        <w:t>$91</w:t>
      </w:r>
      <w:r w:rsidR="00057804">
        <w:t>3.60</w:t>
      </w:r>
      <w:r w:rsidR="002539F1">
        <w:t xml:space="preserve"> for administration, $2638.93 for recreation services and $5005.00 for fire protection for a total of $</w:t>
      </w:r>
      <w:r w:rsidR="00057804">
        <w:t>8557.53 for the month of September 2020 be accepted.</w:t>
      </w:r>
    </w:p>
    <w:p w14:paraId="5B4ED6B7" w14:textId="77777777" w:rsidR="00057804" w:rsidRDefault="00057804"/>
    <w:p w14:paraId="636AE06B" w14:textId="77777777" w:rsidR="00057804" w:rsidRDefault="00057804">
      <w:r>
        <w:t>THAT the reserve account, petty cash and bank account transactions and balances for September 2020, as per the financial statement as compare to budget, have been reviewed and are hereby approved.</w:t>
      </w:r>
    </w:p>
    <w:p w14:paraId="0E7F4F8F" w14:textId="77777777" w:rsidR="00057804" w:rsidRDefault="00057804">
      <w:r>
        <w:t>CARRIED</w:t>
      </w:r>
    </w:p>
    <w:p w14:paraId="0241D022" w14:textId="1C6CA193" w:rsidR="00EF569A" w:rsidRDefault="00DD19D2">
      <w:r>
        <w:tab/>
      </w:r>
    </w:p>
    <w:p w14:paraId="31DA6917" w14:textId="7208A639" w:rsidR="008059B6" w:rsidRDefault="00573A40">
      <w:r>
        <w:t>5</w:t>
      </w:r>
      <w:r w:rsidR="008059B6">
        <w:t>.</w:t>
      </w:r>
      <w:r w:rsidR="008059B6">
        <w:tab/>
        <w:t>Updates:</w:t>
      </w:r>
    </w:p>
    <w:p w14:paraId="22FE6ECD" w14:textId="451BDB8B" w:rsidR="008059B6" w:rsidRDefault="008059B6">
      <w:pPr>
        <w:ind w:left="360"/>
      </w:pPr>
      <w:r>
        <w:tab/>
      </w:r>
      <w:r w:rsidR="003A3A04">
        <w:t>5</w:t>
      </w:r>
      <w:r>
        <w:t>.1</w:t>
      </w:r>
      <w:r>
        <w:tab/>
        <w:t>NCC</w:t>
      </w:r>
    </w:p>
    <w:p w14:paraId="58C23EFB" w14:textId="1A207849" w:rsidR="00057804" w:rsidRDefault="00057804">
      <w:pPr>
        <w:ind w:left="360"/>
      </w:pPr>
      <w:r>
        <w:tab/>
      </w:r>
      <w:r>
        <w:tab/>
      </w:r>
      <w:r w:rsidR="00762217">
        <w:t>Lynn</w:t>
      </w:r>
      <w:r w:rsidR="00A72690">
        <w:t xml:space="preserve"> (kitchen coordinator)</w:t>
      </w:r>
      <w:r w:rsidR="00762217">
        <w:t xml:space="preserve"> has been coordinating and promoting takeout </w:t>
      </w:r>
      <w:r w:rsidR="00CE3F9C">
        <w:tab/>
      </w:r>
      <w:r w:rsidR="00762217">
        <w:t xml:space="preserve">meals on a schedule of every two weeks.  The last evening sold 40 meals and </w:t>
      </w:r>
      <w:r w:rsidR="00CE3F9C">
        <w:tab/>
      </w:r>
      <w:r w:rsidR="00762217">
        <w:t xml:space="preserve">broke even financially.  The Halloween one way walk through for the children is </w:t>
      </w:r>
      <w:r w:rsidR="00CE3F9C">
        <w:tab/>
      </w:r>
      <w:r w:rsidR="00762217">
        <w:t xml:space="preserve">being organized.  There is a Christmas Craft Fair being held on November 14 </w:t>
      </w:r>
      <w:r w:rsidR="00CE3F9C">
        <w:tab/>
      </w:r>
      <w:r w:rsidR="00762217">
        <w:t xml:space="preserve">with 7 vendors to date with 12 tables booked.  The Poker Run and Fish Derby are </w:t>
      </w:r>
      <w:r w:rsidR="00CE3F9C">
        <w:tab/>
      </w:r>
      <w:r w:rsidR="00762217">
        <w:t xml:space="preserve">in the planning stages with a positive outlook for </w:t>
      </w:r>
      <w:r w:rsidR="00A72690">
        <w:t xml:space="preserve">easily </w:t>
      </w:r>
      <w:r w:rsidR="00762217">
        <w:t xml:space="preserve">following COVID </w:t>
      </w:r>
      <w:r w:rsidR="00CE3F9C">
        <w:tab/>
      </w:r>
      <w:r w:rsidR="00762217">
        <w:t>protoco</w:t>
      </w:r>
      <w:r w:rsidR="00A72690">
        <w:t xml:space="preserve">ls.  </w:t>
      </w:r>
    </w:p>
    <w:p w14:paraId="5FB5D6C2" w14:textId="77777777" w:rsidR="00A72690" w:rsidRDefault="00A72690">
      <w:pPr>
        <w:ind w:left="360"/>
      </w:pPr>
    </w:p>
    <w:p w14:paraId="15ED77FB" w14:textId="3B1178C3" w:rsidR="008059B6" w:rsidRDefault="008059B6">
      <w:r>
        <w:tab/>
      </w:r>
      <w:r w:rsidR="003A3A04">
        <w:t>5</w:t>
      </w:r>
      <w:r>
        <w:t>.2</w:t>
      </w:r>
      <w:r>
        <w:tab/>
        <w:t>NEST</w:t>
      </w:r>
    </w:p>
    <w:p w14:paraId="522092ED" w14:textId="790D45DD" w:rsidR="008059B6" w:rsidRDefault="00A72690">
      <w:r>
        <w:tab/>
      </w:r>
      <w:r>
        <w:tab/>
        <w:t xml:space="preserve">It has been a quiet month, with only 3 medical calls and 1 motor vehicle </w:t>
      </w:r>
      <w:r w:rsidR="00DF2209">
        <w:tab/>
      </w:r>
      <w:r>
        <w:t xml:space="preserve">accident.  Training includes a 6 week extensive auto extraction course to cover </w:t>
      </w:r>
      <w:r w:rsidR="00CE3F9C">
        <w:tab/>
      </w:r>
      <w:r>
        <w:t xml:space="preserve">new vehicles.  Updating </w:t>
      </w:r>
      <w:r w:rsidR="00DF2209">
        <w:t xml:space="preserve">is almost caught up with the members.  Hopefully </w:t>
      </w:r>
      <w:r w:rsidR="00CE3F9C">
        <w:tab/>
      </w:r>
      <w:r w:rsidR="00DF2209">
        <w:t xml:space="preserve">sharing training between several close townships will be possible in the spring, </w:t>
      </w:r>
      <w:r w:rsidR="00CE3F9C">
        <w:tab/>
      </w:r>
      <w:r w:rsidR="00DF2209">
        <w:t xml:space="preserve">depending upon the status of COVID-19 </w:t>
      </w:r>
    </w:p>
    <w:p w14:paraId="5370FADB" w14:textId="77777777" w:rsidR="00DF2209" w:rsidRDefault="00DF2209"/>
    <w:p w14:paraId="214318F6" w14:textId="0FACA85E" w:rsidR="00556976" w:rsidRDefault="00573A40">
      <w:r>
        <w:t>6</w:t>
      </w:r>
      <w:r w:rsidR="008059B6">
        <w:t>.</w:t>
      </w:r>
      <w:r w:rsidR="008059B6">
        <w:tab/>
        <w:t>Correspondence</w:t>
      </w:r>
      <w:r w:rsidR="00597AE2">
        <w:t>:</w:t>
      </w:r>
      <w:r w:rsidR="008059B6">
        <w:tab/>
      </w:r>
    </w:p>
    <w:p w14:paraId="3ECC197C" w14:textId="36FA829D" w:rsidR="00DD40CB" w:rsidRDefault="008059B6" w:rsidP="00573A40">
      <w:r>
        <w:tab/>
      </w:r>
      <w:r w:rsidR="003A3A04">
        <w:t>6.1</w:t>
      </w:r>
      <w:r w:rsidR="003A3A04">
        <w:tab/>
      </w:r>
      <w:r w:rsidR="00DD40CB">
        <w:t>Funding Agreement between LSB Nolalu and MENDM</w:t>
      </w:r>
    </w:p>
    <w:p w14:paraId="0D2842D3" w14:textId="77777777" w:rsidR="00CE3F9C" w:rsidRDefault="008059B6" w:rsidP="00573A40">
      <w:r>
        <w:tab/>
      </w:r>
      <w:r w:rsidR="00CE3F9C">
        <w:t xml:space="preserve">The Funding Agreement was discussed briefly amongst the board and signed by </w:t>
      </w:r>
      <w:r w:rsidR="00CE3F9C">
        <w:tab/>
        <w:t>the chair and secretary/treasurer.</w:t>
      </w:r>
    </w:p>
    <w:p w14:paraId="7B92714E" w14:textId="1303A045" w:rsidR="00597AE2" w:rsidRDefault="00DF2209" w:rsidP="00573A40">
      <w:r>
        <w:tab/>
      </w:r>
      <w:r w:rsidR="008059B6">
        <w:tab/>
      </w:r>
    </w:p>
    <w:p w14:paraId="767C6972" w14:textId="09AD8ABD" w:rsidR="00573A40" w:rsidRDefault="00573A40" w:rsidP="00573A40">
      <w:r>
        <w:t>7</w:t>
      </w:r>
      <w:r w:rsidR="008059B6">
        <w:t>.</w:t>
      </w:r>
      <w:r w:rsidR="008059B6">
        <w:tab/>
        <w:t>Old Business:</w:t>
      </w:r>
      <w:r>
        <w:t xml:space="preserve"> </w:t>
      </w:r>
      <w:r w:rsidR="00CE3F9C">
        <w:t>None</w:t>
      </w:r>
      <w:r>
        <w:t xml:space="preserve"> </w:t>
      </w:r>
    </w:p>
    <w:p w14:paraId="4A4D441A" w14:textId="3D2A9B86" w:rsidR="008059B6" w:rsidRPr="00E237F0" w:rsidRDefault="003234D1" w:rsidP="00573A40">
      <w:r>
        <w:tab/>
      </w:r>
      <w:r w:rsidR="005B4EA6">
        <w:tab/>
      </w:r>
      <w:r w:rsidR="007A4B8F">
        <w:tab/>
      </w:r>
      <w:r w:rsidR="000F5D25" w:rsidRPr="00E237F0">
        <w:tab/>
      </w:r>
      <w:r w:rsidR="00BD5947" w:rsidRPr="00E237F0">
        <w:tab/>
      </w:r>
      <w:r w:rsidR="008059B6" w:rsidRPr="00E237F0">
        <w:tab/>
      </w:r>
      <w:r w:rsidR="008059B6" w:rsidRPr="00E237F0">
        <w:tab/>
      </w:r>
    </w:p>
    <w:p w14:paraId="16177890" w14:textId="20B6A6DC" w:rsidR="00590D1E" w:rsidRDefault="00573A40" w:rsidP="00573A40">
      <w:r>
        <w:t>8</w:t>
      </w:r>
      <w:r w:rsidR="008059B6">
        <w:t>.</w:t>
      </w:r>
      <w:r w:rsidR="008059B6">
        <w:tab/>
      </w:r>
      <w:r w:rsidR="00F46386">
        <w:t>N</w:t>
      </w:r>
      <w:r w:rsidR="008059B6">
        <w:t>ew Business:</w:t>
      </w:r>
    </w:p>
    <w:p w14:paraId="4181764E" w14:textId="0BA96419" w:rsidR="00132CB9" w:rsidRDefault="001F2E06" w:rsidP="006B361A">
      <w:r>
        <w:tab/>
        <w:t>8.1</w:t>
      </w:r>
      <w:r>
        <w:tab/>
      </w:r>
      <w:r w:rsidR="00CE3F9C">
        <w:t>Contract for Insurance – By-law 2020-04</w:t>
      </w:r>
    </w:p>
    <w:p w14:paraId="7C71CECC" w14:textId="015DE2E4" w:rsidR="00CE3F9C" w:rsidRDefault="00CE3F9C" w:rsidP="006B361A">
      <w:r>
        <w:tab/>
        <w:t>Resolution No. 2020-43</w:t>
      </w:r>
    </w:p>
    <w:p w14:paraId="09D5F78F" w14:textId="3FDEC49E" w:rsidR="00CE3F9C" w:rsidRDefault="00CE3F9C" w:rsidP="006B361A">
      <w:r>
        <w:tab/>
        <w:t>Moved by Debra Hitz, seconded by Jason Audette</w:t>
      </w:r>
    </w:p>
    <w:p w14:paraId="6029A7E8" w14:textId="3BCD8D9A" w:rsidR="00CE3F9C" w:rsidRDefault="00CE3F9C" w:rsidP="006B361A">
      <w:r>
        <w:lastRenderedPageBreak/>
        <w:t>THAT By-law</w:t>
      </w:r>
      <w:r w:rsidR="00120293">
        <w:t xml:space="preserve"> </w:t>
      </w:r>
      <w:r>
        <w:t>2020-04 being a by-law to</w:t>
      </w:r>
      <w:r w:rsidR="00120293">
        <w:t xml:space="preserve"> enter into contract for insurance with Frank Cowan Company Limited through Brokerlink be approved.</w:t>
      </w:r>
    </w:p>
    <w:p w14:paraId="6B47AA22" w14:textId="1E092341" w:rsidR="00732394" w:rsidRDefault="00732394" w:rsidP="006B361A">
      <w:r>
        <w:t>CARRIED</w:t>
      </w:r>
    </w:p>
    <w:p w14:paraId="5F9A3892" w14:textId="77777777" w:rsidR="00732394" w:rsidRDefault="00732394" w:rsidP="006B361A"/>
    <w:p w14:paraId="0B6271FD" w14:textId="3C44F476" w:rsidR="006B361A" w:rsidRDefault="00120293" w:rsidP="006B361A">
      <w:r>
        <w:tab/>
      </w:r>
      <w:r w:rsidR="006B361A">
        <w:t>8.2</w:t>
      </w:r>
      <w:r w:rsidR="006B361A">
        <w:tab/>
      </w:r>
      <w:r>
        <w:t>Chair and Secretary/Treasurer Appointment – By-law</w:t>
      </w:r>
      <w:r w:rsidR="00ED0D38">
        <w:t xml:space="preserve"> 2020-05</w:t>
      </w:r>
    </w:p>
    <w:p w14:paraId="622CE4CB" w14:textId="4960BA19" w:rsidR="00120293" w:rsidRDefault="00120293" w:rsidP="006B361A">
      <w:r>
        <w:tab/>
        <w:t>Resolution No. 2020-44</w:t>
      </w:r>
    </w:p>
    <w:p w14:paraId="1ED01FC2" w14:textId="26AF422D" w:rsidR="00120293" w:rsidRDefault="00120293" w:rsidP="006B361A">
      <w:r>
        <w:tab/>
        <w:t>Moved by Larry Watson, seconded by Terry Niemi</w:t>
      </w:r>
    </w:p>
    <w:p w14:paraId="2C8A709F" w14:textId="560F470C" w:rsidR="00120293" w:rsidRDefault="00120293" w:rsidP="006B361A"/>
    <w:p w14:paraId="2325758C" w14:textId="72DD34EF" w:rsidR="00120293" w:rsidRDefault="00120293" w:rsidP="006B361A">
      <w:r>
        <w:t xml:space="preserve">THAT </w:t>
      </w:r>
      <w:r w:rsidR="00ED0D38">
        <w:t>By-law 2020-05 being a by-law to appoint a Chair and a Secretary/Treasurer for the 2020-2021 term of the Board be hereby passed and enacted this 27</w:t>
      </w:r>
      <w:r w:rsidR="00ED0D38" w:rsidRPr="00ED0D38">
        <w:rPr>
          <w:vertAlign w:val="superscript"/>
        </w:rPr>
        <w:t>th</w:t>
      </w:r>
      <w:r w:rsidR="00ED0D38">
        <w:t xml:space="preserve"> day of October 2020.</w:t>
      </w:r>
    </w:p>
    <w:p w14:paraId="2B44ACB6" w14:textId="5F1309D6" w:rsidR="00ED0D38" w:rsidRDefault="00ED0D38" w:rsidP="006B361A">
      <w:r>
        <w:t>CARRIED</w:t>
      </w:r>
    </w:p>
    <w:p w14:paraId="786D5298" w14:textId="77777777" w:rsidR="00ED0D38" w:rsidRDefault="00ED0D38" w:rsidP="006B361A"/>
    <w:p w14:paraId="0ACF6A00" w14:textId="413CE3F6" w:rsidR="00597AE2" w:rsidRDefault="00597AE2" w:rsidP="006B361A">
      <w:r>
        <w:tab/>
        <w:t xml:space="preserve">8.3       </w:t>
      </w:r>
      <w:r w:rsidR="00ED0D38">
        <w:t>Appoint Auditor</w:t>
      </w:r>
      <w:r>
        <w:t xml:space="preserve"> – By-law</w:t>
      </w:r>
      <w:r w:rsidR="00ED0D38">
        <w:t xml:space="preserve"> 2020-06</w:t>
      </w:r>
    </w:p>
    <w:p w14:paraId="58021AB9" w14:textId="5A3C8FE6" w:rsidR="00ED0D38" w:rsidRDefault="00ED0D38" w:rsidP="006B361A">
      <w:r>
        <w:tab/>
        <w:t>Resolution No.2020-45</w:t>
      </w:r>
    </w:p>
    <w:p w14:paraId="60694597" w14:textId="7BDBA8DC" w:rsidR="00ED0D38" w:rsidRDefault="00ED0D38" w:rsidP="006B361A">
      <w:r>
        <w:tab/>
        <w:t>Moved by Debra Hitz, seconded by Jason Audette</w:t>
      </w:r>
    </w:p>
    <w:p w14:paraId="34EA0273" w14:textId="106CB971" w:rsidR="00ED0D38" w:rsidRDefault="00ED0D38" w:rsidP="006B361A"/>
    <w:p w14:paraId="3612D85A" w14:textId="3B5F7D00" w:rsidR="00ED0D38" w:rsidRDefault="00ED0D38" w:rsidP="006B361A">
      <w:r>
        <w:t>THAT By-law 2020-06 being a by-law to appoint financial auditors for the year ended September 30, 2020 be hereby passed and enacted this 27</w:t>
      </w:r>
      <w:r w:rsidRPr="00ED0D38">
        <w:rPr>
          <w:vertAlign w:val="superscript"/>
        </w:rPr>
        <w:t>th</w:t>
      </w:r>
      <w:r>
        <w:t xml:space="preserve"> day of October 2020.</w:t>
      </w:r>
    </w:p>
    <w:p w14:paraId="594B34D4" w14:textId="10AE1931" w:rsidR="00ED0D38" w:rsidRDefault="00ED0D38" w:rsidP="006B361A">
      <w:r>
        <w:t>CARRIED</w:t>
      </w:r>
    </w:p>
    <w:p w14:paraId="020916B1" w14:textId="77777777" w:rsidR="00ED0D38" w:rsidRDefault="00ED0D38" w:rsidP="006B361A"/>
    <w:p w14:paraId="4922DA22" w14:textId="4578BE38" w:rsidR="00597AE2" w:rsidRDefault="00597AE2" w:rsidP="006B361A">
      <w:r>
        <w:tab/>
        <w:t>8.4</w:t>
      </w:r>
      <w:r>
        <w:tab/>
      </w:r>
      <w:r w:rsidR="00ED0D38">
        <w:t>Cheque Signing Authority</w:t>
      </w:r>
      <w:r>
        <w:t xml:space="preserve"> – By-law</w:t>
      </w:r>
      <w:r w:rsidR="00ED0D38">
        <w:t xml:space="preserve"> 2020-07</w:t>
      </w:r>
    </w:p>
    <w:p w14:paraId="442651AC" w14:textId="3A4F8795" w:rsidR="00ED0D38" w:rsidRDefault="00ED0D38" w:rsidP="006B361A">
      <w:r>
        <w:tab/>
        <w:t>Resolution No. 2020-46</w:t>
      </w:r>
    </w:p>
    <w:p w14:paraId="1811226B" w14:textId="79D5A9B7" w:rsidR="00ED0D38" w:rsidRDefault="00ED0D38" w:rsidP="006B361A">
      <w:r>
        <w:tab/>
        <w:t>Moved by Larry Watson, seconded by Debra Hitz</w:t>
      </w:r>
    </w:p>
    <w:p w14:paraId="14DCD80E" w14:textId="77594D40" w:rsidR="00ED0D38" w:rsidRDefault="00ED0D38" w:rsidP="006B361A"/>
    <w:p w14:paraId="37F58AFC" w14:textId="162B3286" w:rsidR="00ED0D38" w:rsidRDefault="00ED0D38" w:rsidP="006B361A">
      <w:r>
        <w:t xml:space="preserve">THAT By-law 2020-07 being a by-law to authorize </w:t>
      </w:r>
      <w:r w:rsidR="0081264F">
        <w:t>signing authority on behalf of the Local Services Board of Nolalu</w:t>
      </w:r>
      <w:r w:rsidR="00FB31A6">
        <w:t xml:space="preserve"> </w:t>
      </w:r>
      <w:r w:rsidR="0081264F">
        <w:t>be hereby passed and enacted this 27</w:t>
      </w:r>
      <w:r w:rsidR="0081264F" w:rsidRPr="0081264F">
        <w:rPr>
          <w:vertAlign w:val="superscript"/>
        </w:rPr>
        <w:t>th</w:t>
      </w:r>
      <w:r w:rsidR="0081264F">
        <w:t xml:space="preserve"> day of October 2020.</w:t>
      </w:r>
    </w:p>
    <w:p w14:paraId="5ADC367F" w14:textId="2143A563" w:rsidR="0081264F" w:rsidRDefault="0081264F" w:rsidP="006B361A">
      <w:r>
        <w:t>CARRIED</w:t>
      </w:r>
    </w:p>
    <w:p w14:paraId="3B2C8C46" w14:textId="77777777" w:rsidR="0081264F" w:rsidRDefault="0081264F" w:rsidP="006B361A"/>
    <w:p w14:paraId="1E24655C" w14:textId="370E33F2" w:rsidR="006B361A" w:rsidRDefault="006B361A" w:rsidP="006B361A">
      <w:r>
        <w:tab/>
        <w:t>8.</w:t>
      </w:r>
      <w:r w:rsidR="00446BCA">
        <w:t>5</w:t>
      </w:r>
      <w:r>
        <w:tab/>
        <w:t>Draft Budget 20</w:t>
      </w:r>
      <w:r w:rsidR="00597AE2">
        <w:t>20-2021</w:t>
      </w:r>
    </w:p>
    <w:p w14:paraId="36EB8E93" w14:textId="79989159" w:rsidR="0081264F" w:rsidRDefault="0081264F" w:rsidP="006B361A">
      <w:r>
        <w:tab/>
      </w:r>
      <w:r w:rsidR="00FB31A6">
        <w:tab/>
        <w:t xml:space="preserve">Members discussed the budget as presented by the Secretary/Treasurer.  It </w:t>
      </w:r>
      <w:r w:rsidR="008E4ECA">
        <w:tab/>
      </w:r>
      <w:r w:rsidR="00FB31A6">
        <w:t xml:space="preserve">was decided that an increase of $5 per property will </w:t>
      </w:r>
      <w:r w:rsidR="008E4ECA">
        <w:t xml:space="preserve">allow $2.50 increase for </w:t>
      </w:r>
      <w:r w:rsidR="008E4ECA">
        <w:tab/>
        <w:t xml:space="preserve">operating expenses and $2.50 to increase the reserve account for emergency </w:t>
      </w:r>
      <w:r w:rsidR="008E4ECA">
        <w:tab/>
        <w:t>planning.</w:t>
      </w:r>
    </w:p>
    <w:p w14:paraId="37F87E84" w14:textId="45406ACC" w:rsidR="00FB31A6" w:rsidRDefault="00FB31A6" w:rsidP="006B361A">
      <w:r>
        <w:tab/>
        <w:t>Resolution No. 2020-47</w:t>
      </w:r>
    </w:p>
    <w:p w14:paraId="534DEDDF" w14:textId="5A7D58A5" w:rsidR="00FB31A6" w:rsidRDefault="00FB31A6" w:rsidP="006B361A">
      <w:r>
        <w:tab/>
        <w:t>Moved by Debra Hitz, seconded by Terry Niemi</w:t>
      </w:r>
    </w:p>
    <w:p w14:paraId="15BE98E5" w14:textId="4BFC52B2" w:rsidR="00FB31A6" w:rsidRDefault="00FB31A6" w:rsidP="006B361A"/>
    <w:p w14:paraId="29FD57C6" w14:textId="258744F4" w:rsidR="00FB31A6" w:rsidRDefault="00FB31A6" w:rsidP="006B361A">
      <w:r>
        <w:t>THAT the increase of the tax levy from $165 to $170 per property be approved.</w:t>
      </w:r>
      <w:r w:rsidR="008E4ECA">
        <w:t xml:space="preserve"> </w:t>
      </w:r>
    </w:p>
    <w:p w14:paraId="516CFDA9" w14:textId="26403012" w:rsidR="008E4ECA" w:rsidRDefault="008E4ECA" w:rsidP="006B361A">
      <w:r>
        <w:t>CARRIED</w:t>
      </w:r>
    </w:p>
    <w:p w14:paraId="3E0C4044" w14:textId="29BA6E42" w:rsidR="00FB31A6" w:rsidRDefault="00FB31A6" w:rsidP="006B361A"/>
    <w:p w14:paraId="52AE7E0B" w14:textId="0077F258" w:rsidR="006B361A" w:rsidRDefault="00446BCA" w:rsidP="006B361A">
      <w:r>
        <w:tab/>
      </w:r>
      <w:r w:rsidR="00C66790">
        <w:t>8.6</w:t>
      </w:r>
      <w:r w:rsidR="006B361A">
        <w:tab/>
        <w:t xml:space="preserve">Contract Services – NCC &amp; NEST </w:t>
      </w:r>
    </w:p>
    <w:p w14:paraId="1220AE4B" w14:textId="24516A22" w:rsidR="006B361A" w:rsidRDefault="006B361A" w:rsidP="006B361A">
      <w:r>
        <w:tab/>
      </w:r>
      <w:r>
        <w:tab/>
        <w:t>** 20</w:t>
      </w:r>
      <w:r w:rsidR="00C66790">
        <w:t>20-2021</w:t>
      </w:r>
      <w:r>
        <w:t xml:space="preserve"> Contracts enclosed for discussion</w:t>
      </w:r>
    </w:p>
    <w:p w14:paraId="2F7B257C" w14:textId="2C833EEB" w:rsidR="00573A40" w:rsidRDefault="008E4ECA" w:rsidP="001B5328">
      <w:r>
        <w:tab/>
        <w:t xml:space="preserve">Contracts between LSB and NCC and NEST were briefly discussed, with no </w:t>
      </w:r>
      <w:r w:rsidR="001F387C">
        <w:tab/>
      </w:r>
      <w:r>
        <w:t xml:space="preserve">changes noted.  The Secretary/Treasurer will present the contracts at the next </w:t>
      </w:r>
      <w:r w:rsidR="001F387C">
        <w:tab/>
      </w:r>
      <w:r>
        <w:t xml:space="preserve">meeting for signatures. </w:t>
      </w:r>
    </w:p>
    <w:p w14:paraId="6D78D2ED" w14:textId="1DDEF148" w:rsidR="00573A40" w:rsidRDefault="00573A40" w:rsidP="001B5328">
      <w:r>
        <w:lastRenderedPageBreak/>
        <w:t>9.</w:t>
      </w:r>
      <w:r>
        <w:tab/>
        <w:t>Other:</w:t>
      </w:r>
      <w:r w:rsidR="008E4ECA">
        <w:t xml:space="preserve">  None</w:t>
      </w:r>
    </w:p>
    <w:p w14:paraId="1EA4634F" w14:textId="77777777" w:rsidR="00EF569A" w:rsidRDefault="00C42653" w:rsidP="004527DC">
      <w:r>
        <w:tab/>
      </w:r>
      <w:r w:rsidR="004E4512">
        <w:t xml:space="preserve"> </w:t>
      </w:r>
      <w:r w:rsidR="00E7682A">
        <w:tab/>
      </w:r>
      <w:r w:rsidR="00140170">
        <w:tab/>
      </w:r>
      <w:r w:rsidR="00B12644">
        <w:t xml:space="preserve"> </w:t>
      </w:r>
      <w:r w:rsidR="004527DC">
        <w:tab/>
      </w:r>
      <w:r w:rsidR="008F59C8">
        <w:tab/>
      </w:r>
      <w:r w:rsidR="00EF569A">
        <w:tab/>
      </w:r>
    </w:p>
    <w:p w14:paraId="4B9B0A5B" w14:textId="77777777" w:rsidR="008E4ECA" w:rsidRDefault="00C068E7">
      <w:r>
        <w:t>10</w:t>
      </w:r>
      <w:r w:rsidR="008059B6">
        <w:t>.</w:t>
      </w:r>
      <w:r w:rsidR="008059B6">
        <w:tab/>
        <w:t>Adjournment of Meeting</w:t>
      </w:r>
    </w:p>
    <w:p w14:paraId="07B4606A" w14:textId="77777777" w:rsidR="001F387C" w:rsidRDefault="008E4ECA">
      <w:r>
        <w:tab/>
      </w:r>
      <w:r>
        <w:tab/>
        <w:t>Resolution No. 2020-</w:t>
      </w:r>
      <w:r w:rsidR="001F387C">
        <w:t>48</w:t>
      </w:r>
    </w:p>
    <w:p w14:paraId="16E79F5B" w14:textId="77777777" w:rsidR="001F387C" w:rsidRDefault="001F387C">
      <w:r>
        <w:tab/>
      </w:r>
      <w:r>
        <w:tab/>
        <w:t>Moved by Larry Watson, seconded by Terry Niemi</w:t>
      </w:r>
    </w:p>
    <w:p w14:paraId="7A6A864A" w14:textId="77777777" w:rsidR="001F387C" w:rsidRDefault="001F387C"/>
    <w:p w14:paraId="0B078091" w14:textId="77777777" w:rsidR="001F387C" w:rsidRDefault="001F387C">
      <w:r>
        <w:t>THAT there being no further business and the time being 8:30pm, the meeting be adjourned.</w:t>
      </w:r>
    </w:p>
    <w:p w14:paraId="48C05E80" w14:textId="77777777" w:rsidR="001F387C" w:rsidRDefault="001F387C">
      <w:r>
        <w:t>CARRIED</w:t>
      </w:r>
    </w:p>
    <w:p w14:paraId="7EF4BEE9" w14:textId="77777777" w:rsidR="001F387C" w:rsidRDefault="001F387C"/>
    <w:p w14:paraId="2382806E" w14:textId="1A126F3E" w:rsidR="008059B6" w:rsidRDefault="001F387C">
      <w:r>
        <w:t>The next meeting is November 24, 2020 held at the Nolalu Community Centre at 7:30pm, with all COVID-19 precautions and protocols in effect.  This regular meeting includes the levy.</w:t>
      </w:r>
      <w:r w:rsidR="008059B6">
        <w:t xml:space="preserve"> </w:t>
      </w:r>
    </w:p>
    <w:p w14:paraId="50426A19" w14:textId="1EED335A" w:rsidR="001F387C" w:rsidRDefault="001F387C"/>
    <w:p w14:paraId="0CD7B740" w14:textId="4A9DC487" w:rsidR="001F387C" w:rsidRDefault="001F387C"/>
    <w:p w14:paraId="21894450" w14:textId="2A0E7FAA" w:rsidR="001F387C" w:rsidRDefault="001F387C"/>
    <w:p w14:paraId="094464FE" w14:textId="1FE31BA6" w:rsidR="001F387C" w:rsidRDefault="001F387C"/>
    <w:p w14:paraId="66A86BB2" w14:textId="663874F0" w:rsidR="001F387C" w:rsidRDefault="001F387C"/>
    <w:p w14:paraId="1EEAFCE5" w14:textId="37F4B1A3" w:rsidR="001F387C" w:rsidRDefault="001F387C"/>
    <w:p w14:paraId="414F88E4" w14:textId="23436208" w:rsidR="001F387C" w:rsidRDefault="001F387C"/>
    <w:p w14:paraId="6B148028" w14:textId="0C8561AA" w:rsidR="001F387C" w:rsidRDefault="001F387C"/>
    <w:p w14:paraId="74007638" w14:textId="50C43CC7" w:rsidR="001F387C" w:rsidRDefault="001F387C"/>
    <w:p w14:paraId="135C70A4" w14:textId="5C5A0EF4" w:rsidR="001F387C" w:rsidRDefault="001F387C"/>
    <w:p w14:paraId="05FC9C82" w14:textId="470CCFFD" w:rsidR="001F387C" w:rsidRDefault="001F387C"/>
    <w:p w14:paraId="5193EF8E" w14:textId="6C6C5B80" w:rsidR="001F387C" w:rsidRDefault="001F387C">
      <w:r>
        <w:t>Chair ___________________________ Secretary/Treasurer _______________________</w:t>
      </w:r>
    </w:p>
    <w:sectPr w:rsidR="001F38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540E"/>
    <w:multiLevelType w:val="hybridMultilevel"/>
    <w:tmpl w:val="07CC7314"/>
    <w:lvl w:ilvl="0" w:tplc="10090017">
      <w:start w:val="1"/>
      <w:numFmt w:val="lowerLetter"/>
      <w:lvlText w:val="%1)"/>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FA"/>
    <w:rsid w:val="0000530B"/>
    <w:rsid w:val="000234D9"/>
    <w:rsid w:val="00027955"/>
    <w:rsid w:val="00031560"/>
    <w:rsid w:val="00057804"/>
    <w:rsid w:val="00080C41"/>
    <w:rsid w:val="00091CA9"/>
    <w:rsid w:val="00092F44"/>
    <w:rsid w:val="000A6B8C"/>
    <w:rsid w:val="000F5D25"/>
    <w:rsid w:val="00111A02"/>
    <w:rsid w:val="00120293"/>
    <w:rsid w:val="00123AB7"/>
    <w:rsid w:val="00132CB9"/>
    <w:rsid w:val="00140170"/>
    <w:rsid w:val="001551D1"/>
    <w:rsid w:val="001619F6"/>
    <w:rsid w:val="00180283"/>
    <w:rsid w:val="001A293C"/>
    <w:rsid w:val="001B5328"/>
    <w:rsid w:val="001F2E06"/>
    <w:rsid w:val="001F387C"/>
    <w:rsid w:val="001F587E"/>
    <w:rsid w:val="00211F26"/>
    <w:rsid w:val="0024684A"/>
    <w:rsid w:val="002539F1"/>
    <w:rsid w:val="0025417D"/>
    <w:rsid w:val="00273993"/>
    <w:rsid w:val="00282BAB"/>
    <w:rsid w:val="002846E6"/>
    <w:rsid w:val="002D573F"/>
    <w:rsid w:val="002D7405"/>
    <w:rsid w:val="00300A58"/>
    <w:rsid w:val="00302DBE"/>
    <w:rsid w:val="003100BB"/>
    <w:rsid w:val="00313983"/>
    <w:rsid w:val="00315C57"/>
    <w:rsid w:val="003234D1"/>
    <w:rsid w:val="00363F3A"/>
    <w:rsid w:val="0038282F"/>
    <w:rsid w:val="00390999"/>
    <w:rsid w:val="003A3A04"/>
    <w:rsid w:val="003C341E"/>
    <w:rsid w:val="00426660"/>
    <w:rsid w:val="00437B95"/>
    <w:rsid w:val="00446BCA"/>
    <w:rsid w:val="004527DC"/>
    <w:rsid w:val="004C4DF8"/>
    <w:rsid w:val="004E4512"/>
    <w:rsid w:val="004F2062"/>
    <w:rsid w:val="005013D1"/>
    <w:rsid w:val="0053692D"/>
    <w:rsid w:val="00551D1D"/>
    <w:rsid w:val="00556976"/>
    <w:rsid w:val="005671C7"/>
    <w:rsid w:val="00573A40"/>
    <w:rsid w:val="00574F31"/>
    <w:rsid w:val="00590D1E"/>
    <w:rsid w:val="00597AE2"/>
    <w:rsid w:val="005A68BE"/>
    <w:rsid w:val="005B4EA6"/>
    <w:rsid w:val="00602802"/>
    <w:rsid w:val="0061334F"/>
    <w:rsid w:val="006203F6"/>
    <w:rsid w:val="006B361A"/>
    <w:rsid w:val="006B4928"/>
    <w:rsid w:val="006D0050"/>
    <w:rsid w:val="006E728A"/>
    <w:rsid w:val="00712666"/>
    <w:rsid w:val="00732394"/>
    <w:rsid w:val="00760FC1"/>
    <w:rsid w:val="00762217"/>
    <w:rsid w:val="0076425D"/>
    <w:rsid w:val="00796284"/>
    <w:rsid w:val="007A4B8F"/>
    <w:rsid w:val="007B1F38"/>
    <w:rsid w:val="008059B6"/>
    <w:rsid w:val="00811247"/>
    <w:rsid w:val="0081264F"/>
    <w:rsid w:val="00826248"/>
    <w:rsid w:val="00827D53"/>
    <w:rsid w:val="00851EE2"/>
    <w:rsid w:val="00863B47"/>
    <w:rsid w:val="00864BC0"/>
    <w:rsid w:val="00880125"/>
    <w:rsid w:val="00886BFF"/>
    <w:rsid w:val="00887E17"/>
    <w:rsid w:val="008932C8"/>
    <w:rsid w:val="008B061F"/>
    <w:rsid w:val="008E2D47"/>
    <w:rsid w:val="008E4ECA"/>
    <w:rsid w:val="008F2D77"/>
    <w:rsid w:val="008F59C8"/>
    <w:rsid w:val="009631C9"/>
    <w:rsid w:val="009B605C"/>
    <w:rsid w:val="009C40C4"/>
    <w:rsid w:val="009D75A8"/>
    <w:rsid w:val="009F73DD"/>
    <w:rsid w:val="00A22365"/>
    <w:rsid w:val="00A44A71"/>
    <w:rsid w:val="00A72690"/>
    <w:rsid w:val="00A73270"/>
    <w:rsid w:val="00A73D44"/>
    <w:rsid w:val="00AA30C1"/>
    <w:rsid w:val="00AA5DBB"/>
    <w:rsid w:val="00AB3583"/>
    <w:rsid w:val="00AC2BE4"/>
    <w:rsid w:val="00AF58F9"/>
    <w:rsid w:val="00B041D6"/>
    <w:rsid w:val="00B12644"/>
    <w:rsid w:val="00B16FAC"/>
    <w:rsid w:val="00B20245"/>
    <w:rsid w:val="00B5603B"/>
    <w:rsid w:val="00B77DFE"/>
    <w:rsid w:val="00BD5947"/>
    <w:rsid w:val="00BE2514"/>
    <w:rsid w:val="00C006D8"/>
    <w:rsid w:val="00C068E7"/>
    <w:rsid w:val="00C358E7"/>
    <w:rsid w:val="00C365DC"/>
    <w:rsid w:val="00C42653"/>
    <w:rsid w:val="00C43BAB"/>
    <w:rsid w:val="00C66790"/>
    <w:rsid w:val="00C71ADE"/>
    <w:rsid w:val="00C95312"/>
    <w:rsid w:val="00CA48F8"/>
    <w:rsid w:val="00CE3F9C"/>
    <w:rsid w:val="00D33BE0"/>
    <w:rsid w:val="00D3566D"/>
    <w:rsid w:val="00DA47DC"/>
    <w:rsid w:val="00DA558C"/>
    <w:rsid w:val="00DB4813"/>
    <w:rsid w:val="00DC39CD"/>
    <w:rsid w:val="00DD15EC"/>
    <w:rsid w:val="00DD19D2"/>
    <w:rsid w:val="00DD3812"/>
    <w:rsid w:val="00DD40CB"/>
    <w:rsid w:val="00DE0793"/>
    <w:rsid w:val="00DF2209"/>
    <w:rsid w:val="00DF2B1D"/>
    <w:rsid w:val="00E0717E"/>
    <w:rsid w:val="00E170F4"/>
    <w:rsid w:val="00E237F0"/>
    <w:rsid w:val="00E3361B"/>
    <w:rsid w:val="00E51DFA"/>
    <w:rsid w:val="00E53CAF"/>
    <w:rsid w:val="00E62594"/>
    <w:rsid w:val="00E7682A"/>
    <w:rsid w:val="00E86407"/>
    <w:rsid w:val="00EB1BA7"/>
    <w:rsid w:val="00ED0D38"/>
    <w:rsid w:val="00EF569A"/>
    <w:rsid w:val="00F07485"/>
    <w:rsid w:val="00F35828"/>
    <w:rsid w:val="00F46386"/>
    <w:rsid w:val="00F6377F"/>
    <w:rsid w:val="00F673C8"/>
    <w:rsid w:val="00F804CC"/>
    <w:rsid w:val="00F8235A"/>
    <w:rsid w:val="00FA51FF"/>
    <w:rsid w:val="00FB31A6"/>
    <w:rsid w:val="00FC0657"/>
    <w:rsid w:val="00FF22C6"/>
    <w:rsid w:val="00FF60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7D0F4E"/>
  <w15:docId w15:val="{C6E4050F-7F80-48FC-BE48-34E28AD4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2">
    <w:name w:val="WW8Num3z2"/>
    <w:rPr>
      <w:rFonts w:ascii="Wingdings" w:hAnsi="Wingdings"/>
    </w:rPr>
  </w:style>
  <w:style w:type="character" w:customStyle="1" w:styleId="WW8Num3z4">
    <w:name w:val="WW8Num3z4"/>
    <w:rPr>
      <w:rFonts w:ascii="Courier New" w:hAnsi="Courier New" w:cs="Courier New"/>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Date">
    <w:name w:val="Date"/>
    <w:basedOn w:val="Normal"/>
    <w:next w:val="Normal"/>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5B4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3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Hewlett-Packard</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Karen Caren</dc:creator>
  <cp:lastModifiedBy>sherri halverson</cp:lastModifiedBy>
  <cp:revision>5</cp:revision>
  <cp:lastPrinted>2018-08-11T17:10:00Z</cp:lastPrinted>
  <dcterms:created xsi:type="dcterms:W3CDTF">2020-11-25T15:34:00Z</dcterms:created>
  <dcterms:modified xsi:type="dcterms:W3CDTF">2020-11-25T18:25:00Z</dcterms:modified>
</cp:coreProperties>
</file>