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C40B" w14:textId="5BBB9E7B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8059B6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0CED0D37" w:rsidR="008059B6" w:rsidRDefault="00554615" w:rsidP="00602802">
      <w:pPr>
        <w:jc w:val="center"/>
        <w:rPr>
          <w:b/>
        </w:rPr>
      </w:pPr>
      <w:r>
        <w:rPr>
          <w:b/>
        </w:rPr>
        <w:t>October 2</w:t>
      </w:r>
      <w:r w:rsidR="00505CC4">
        <w:rPr>
          <w:b/>
        </w:rPr>
        <w:t>2, 2024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3D060313" w14:textId="535BC8E1" w:rsidR="00771D72" w:rsidRDefault="00771D72" w:rsidP="005671C7">
      <w:r>
        <w:tab/>
        <w:t>3.1</w:t>
      </w:r>
      <w:r>
        <w:tab/>
        <w:t>Regular Minutes September 2</w:t>
      </w:r>
      <w:r w:rsidR="00505CC4">
        <w:t>4</w:t>
      </w:r>
      <w:r>
        <w:t>, 202</w:t>
      </w:r>
      <w:r w:rsidR="00505CC4">
        <w:t>4</w:t>
      </w:r>
    </w:p>
    <w:p w14:paraId="0E1748E5" w14:textId="77305EB2" w:rsidR="00771D72" w:rsidRDefault="00771D72" w:rsidP="005671C7">
      <w:r>
        <w:tab/>
        <w:t>3.2</w:t>
      </w:r>
      <w:r>
        <w:tab/>
        <w:t>AGM and Election Minutes September 2</w:t>
      </w:r>
      <w:r w:rsidR="00505CC4">
        <w:t>4</w:t>
      </w:r>
      <w:r>
        <w:t>, 202</w:t>
      </w:r>
      <w:r w:rsidR="00505CC4">
        <w:t>4</w:t>
      </w:r>
    </w:p>
    <w:p w14:paraId="4E0641F8" w14:textId="35631A11" w:rsidR="00771D72" w:rsidRDefault="00771D72" w:rsidP="005671C7">
      <w:r>
        <w:tab/>
        <w:t>3.3</w:t>
      </w:r>
      <w:r>
        <w:tab/>
        <w:t>First Meeting 202</w:t>
      </w:r>
      <w:r w:rsidR="00995B01">
        <w:t>3-2024</w:t>
      </w:r>
      <w:r>
        <w:t xml:space="preserve"> Minutes September 2</w:t>
      </w:r>
      <w:r w:rsidR="00505CC4">
        <w:t>4</w:t>
      </w:r>
      <w:r>
        <w:t>, 202</w:t>
      </w:r>
      <w:r w:rsidR="00505CC4">
        <w:t>4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0CD53C7A" w14:textId="3132E100" w:rsidR="006B361A" w:rsidRDefault="00771D72" w:rsidP="00DA558C">
      <w:r>
        <w:tab/>
        <w:t>4.1</w:t>
      </w:r>
      <w:r>
        <w:tab/>
        <w:t>September 202</w:t>
      </w:r>
      <w:r w:rsidR="00505CC4">
        <w:t>4</w:t>
      </w:r>
      <w:r w:rsidR="006B361A">
        <w:t xml:space="preserve"> </w:t>
      </w:r>
    </w:p>
    <w:p w14:paraId="446AEC75" w14:textId="77777777" w:rsidR="00B77DFE" w:rsidRDefault="004C4DF8" w:rsidP="00DA558C">
      <w:r>
        <w:tab/>
      </w:r>
    </w:p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15ED77FB" w14:textId="39C6E652" w:rsidR="008059B6" w:rsidRDefault="00765315" w:rsidP="00C26BC7">
      <w:r>
        <w:t>6</w:t>
      </w:r>
      <w:r w:rsidR="008059B6">
        <w:t>.</w:t>
      </w:r>
      <w:r w:rsidR="008059B6">
        <w:tab/>
      </w:r>
      <w:r w:rsidR="00771D72">
        <w:t>Correspondence:</w:t>
      </w:r>
    </w:p>
    <w:p w14:paraId="522092ED" w14:textId="77583AF6" w:rsidR="008059B6" w:rsidRDefault="00513865">
      <w:r>
        <w:tab/>
        <w:t>6.1</w:t>
      </w:r>
      <w:r>
        <w:tab/>
      </w:r>
      <w:proofErr w:type="spellStart"/>
      <w:r>
        <w:t>Brokerlink</w:t>
      </w:r>
      <w:proofErr w:type="spellEnd"/>
      <w:r>
        <w:t xml:space="preserve"> Insurance </w:t>
      </w:r>
      <w:r w:rsidR="00D260D8">
        <w:t>Invoice</w:t>
      </w:r>
    </w:p>
    <w:p w14:paraId="7D626599" w14:textId="05CC0E02" w:rsidR="00D260D8" w:rsidRDefault="00D260D8">
      <w:r>
        <w:tab/>
        <w:t>6.2</w:t>
      </w:r>
      <w:r>
        <w:tab/>
        <w:t>MND F</w:t>
      </w:r>
      <w:r w:rsidR="00D83841">
        <w:t>inancial</w:t>
      </w:r>
      <w:r>
        <w:t xml:space="preserve"> Agreement</w:t>
      </w:r>
    </w:p>
    <w:p w14:paraId="5BF01138" w14:textId="77777777" w:rsidR="00513865" w:rsidRDefault="00513865"/>
    <w:p w14:paraId="26216192" w14:textId="1AB0D32C" w:rsidR="008059B6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1FC3CF65" w14:textId="77777777" w:rsidR="00747366" w:rsidRDefault="00747366" w:rsidP="008059B6"/>
    <w:p w14:paraId="2382806E" w14:textId="5E9992C9" w:rsidR="008059B6" w:rsidRDefault="00765315">
      <w:r>
        <w:t>8</w:t>
      </w:r>
      <w:r w:rsidR="008059B6">
        <w:t>.</w:t>
      </w:r>
      <w:r w:rsidR="008059B6">
        <w:tab/>
      </w:r>
      <w:r w:rsidR="00771D72">
        <w:t>New Business:</w:t>
      </w:r>
    </w:p>
    <w:p w14:paraId="79AEBEBF" w14:textId="65FB34D6" w:rsidR="00243681" w:rsidRDefault="00771D72">
      <w:r>
        <w:tab/>
        <w:t>8.1</w:t>
      </w:r>
      <w:r>
        <w:tab/>
        <w:t>Contract for Insurance – By-law 2</w:t>
      </w:r>
      <w:r w:rsidR="00C10194">
        <w:t>02</w:t>
      </w:r>
      <w:r w:rsidR="00505CC4">
        <w:t>4</w:t>
      </w:r>
      <w:r w:rsidR="00597FC4">
        <w:t>-03</w:t>
      </w:r>
    </w:p>
    <w:p w14:paraId="63A15689" w14:textId="7DC78151" w:rsidR="00771D72" w:rsidRDefault="00771D72">
      <w:r>
        <w:tab/>
        <w:t>8.2</w:t>
      </w:r>
      <w:r>
        <w:tab/>
        <w:t>Chair and Secretary/Treasurer Appointment – By-law 2</w:t>
      </w:r>
      <w:r w:rsidR="00C10194">
        <w:t>02</w:t>
      </w:r>
      <w:r w:rsidR="00505CC4">
        <w:t>4</w:t>
      </w:r>
      <w:r w:rsidR="00597FC4">
        <w:t>-04</w:t>
      </w:r>
    </w:p>
    <w:p w14:paraId="772AC16B" w14:textId="78CFF871" w:rsidR="00771D72" w:rsidRDefault="00771D72">
      <w:r>
        <w:tab/>
        <w:t>8.3</w:t>
      </w:r>
      <w:r>
        <w:tab/>
        <w:t>Appoint Auditor – By-law 2</w:t>
      </w:r>
      <w:r w:rsidR="00C10194">
        <w:t>02</w:t>
      </w:r>
      <w:r w:rsidR="00505CC4">
        <w:t>4</w:t>
      </w:r>
      <w:r w:rsidR="00597FC4">
        <w:t>-05</w:t>
      </w:r>
    </w:p>
    <w:p w14:paraId="13D07E3C" w14:textId="4FF2670D" w:rsidR="00771D72" w:rsidRDefault="00771D72">
      <w:r>
        <w:tab/>
        <w:t>8.4</w:t>
      </w:r>
      <w:r>
        <w:tab/>
        <w:t>Cheque Signing Authority – By-law 2</w:t>
      </w:r>
      <w:r w:rsidR="00C10194">
        <w:t>02</w:t>
      </w:r>
      <w:r w:rsidR="00505CC4">
        <w:t>4</w:t>
      </w:r>
      <w:r w:rsidR="00597FC4">
        <w:t>-06</w:t>
      </w:r>
    </w:p>
    <w:p w14:paraId="7ACA91C0" w14:textId="2C34EC33" w:rsidR="00771D72" w:rsidRDefault="00771D72">
      <w:r>
        <w:tab/>
        <w:t>8.5</w:t>
      </w:r>
      <w:r>
        <w:tab/>
        <w:t>Draft Budget 202</w:t>
      </w:r>
      <w:r w:rsidR="00505CC4">
        <w:t>4</w:t>
      </w:r>
      <w:r w:rsidR="00597FC4">
        <w:t>-202</w:t>
      </w:r>
      <w:r w:rsidR="00505CC4">
        <w:t>5</w:t>
      </w:r>
    </w:p>
    <w:p w14:paraId="1217EF72" w14:textId="77777777" w:rsidR="00771D72" w:rsidRDefault="00771D72">
      <w:r>
        <w:tab/>
        <w:t>8.6</w:t>
      </w:r>
      <w:r>
        <w:tab/>
        <w:t>Contract Services – NCC &amp; NEST</w:t>
      </w:r>
    </w:p>
    <w:p w14:paraId="44B03EB0" w14:textId="7A7F2DA6" w:rsidR="00771D72" w:rsidRDefault="00771D72">
      <w:r>
        <w:tab/>
      </w:r>
      <w:r>
        <w:tab/>
        <w:t>**202</w:t>
      </w:r>
      <w:r w:rsidR="00505CC4">
        <w:t>4</w:t>
      </w:r>
      <w:r w:rsidR="00995B01">
        <w:t>-202</w:t>
      </w:r>
      <w:r w:rsidR="00505CC4">
        <w:t>5</w:t>
      </w:r>
      <w:r>
        <w:t xml:space="preserve"> Contracts enclosed for discussion</w:t>
      </w:r>
      <w:r w:rsidR="00D83841">
        <w:t xml:space="preserve"> and review</w:t>
      </w:r>
    </w:p>
    <w:p w14:paraId="03534B1A" w14:textId="77777777" w:rsidR="009E0AF9" w:rsidRDefault="009E0AF9"/>
    <w:p w14:paraId="36CD6623" w14:textId="77777777" w:rsidR="00771D72" w:rsidRDefault="00771D72">
      <w:r>
        <w:t>9.</w:t>
      </w:r>
      <w:r>
        <w:tab/>
        <w:t>Other:</w:t>
      </w:r>
    </w:p>
    <w:p w14:paraId="58DEA38A" w14:textId="7034C69D" w:rsidR="00694457" w:rsidRDefault="00694457">
      <w:r>
        <w:tab/>
        <w:t>9.1</w:t>
      </w:r>
      <w:r>
        <w:tab/>
        <w:t>Next LSB meeting November 26, 2024 – Levy meeting</w:t>
      </w:r>
    </w:p>
    <w:p w14:paraId="6633E31E" w14:textId="77777777" w:rsidR="00771D72" w:rsidRDefault="00771D72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19A8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05CC4"/>
    <w:rsid w:val="00513865"/>
    <w:rsid w:val="00524646"/>
    <w:rsid w:val="0053692D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172FC"/>
    <w:rsid w:val="006203F6"/>
    <w:rsid w:val="00653CAC"/>
    <w:rsid w:val="00660EE9"/>
    <w:rsid w:val="00694457"/>
    <w:rsid w:val="006B361A"/>
    <w:rsid w:val="006D0050"/>
    <w:rsid w:val="006D1272"/>
    <w:rsid w:val="00712666"/>
    <w:rsid w:val="00745AEE"/>
    <w:rsid w:val="00747366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95B01"/>
    <w:rsid w:val="009B605C"/>
    <w:rsid w:val="009C40C4"/>
    <w:rsid w:val="009E0AF9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AC48DE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260D8"/>
    <w:rsid w:val="00D33BE0"/>
    <w:rsid w:val="00D3566D"/>
    <w:rsid w:val="00D53BEE"/>
    <w:rsid w:val="00D83841"/>
    <w:rsid w:val="00DA558C"/>
    <w:rsid w:val="00DC39CD"/>
    <w:rsid w:val="00DC79A2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5</cp:revision>
  <cp:lastPrinted>2023-10-16T19:54:00Z</cp:lastPrinted>
  <dcterms:created xsi:type="dcterms:W3CDTF">2024-10-02T17:41:00Z</dcterms:created>
  <dcterms:modified xsi:type="dcterms:W3CDTF">2024-10-09T16:23:00Z</dcterms:modified>
</cp:coreProperties>
</file>