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5014" w:rsidRPr="00125014" w:rsidRDefault="00125014" w:rsidP="00125014">
      <w:pPr>
        <w:spacing w:before="100" w:after="0" w:line="240" w:lineRule="auto"/>
        <w:ind w:right="-3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05.13.2025</w:t>
      </w:r>
    </w:p>
    <w:p w:rsidR="00125014" w:rsidRPr="00125014" w:rsidRDefault="00125014" w:rsidP="00125014">
      <w:pPr>
        <w:spacing w:before="200" w:after="0" w:line="240" w:lineRule="auto"/>
        <w:ind w:right="-3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13 May 2025 / </w:t>
      </w: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5-6:30 PM/ Zoom</w:t>
      </w:r>
    </w:p>
    <w:p w:rsidR="00125014" w:rsidRPr="00125014" w:rsidRDefault="00125014" w:rsidP="00125014">
      <w:pPr>
        <w:spacing w:before="480" w:after="0" w:line="240" w:lineRule="auto"/>
        <w:ind w:right="-3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125014">
        <w:rPr>
          <w:rFonts w:ascii="Georgia" w:eastAsia="Times New Roman" w:hAnsi="Georgia" w:cs="Times New Roman"/>
          <w:b/>
          <w:bCs/>
          <w:color w:val="000000"/>
          <w:kern w:val="36"/>
          <w14:ligatures w14:val="none"/>
        </w:rPr>
        <w:t>Attendees</w:t>
      </w:r>
      <w:r>
        <w:rPr>
          <w:rFonts w:ascii="Georgia" w:eastAsia="Times New Roman" w:hAnsi="Georgia" w:cs="Times New Roman"/>
          <w:b/>
          <w:bCs/>
          <w:color w:val="000000"/>
          <w:kern w:val="36"/>
          <w14:ligatures w14:val="none"/>
        </w:rPr>
        <w:t>:</w:t>
      </w:r>
      <w:r>
        <w:rPr>
          <w:rFonts w:ascii="Georgia" w:eastAsia="Times New Roman" w:hAnsi="Georgia" w:cs="Times New Roman"/>
          <w:b/>
          <w:bCs/>
          <w:color w:val="000000"/>
          <w:kern w:val="36"/>
          <w14:ligatures w14:val="none"/>
        </w:rPr>
        <w:tab/>
      </w:r>
      <w:r>
        <w:rPr>
          <w:rFonts w:ascii="Georgia" w:eastAsia="Times New Roman" w:hAnsi="Georgia" w:cs="Times New Roman"/>
          <w:b/>
          <w:bCs/>
          <w:color w:val="000000"/>
          <w:kern w:val="36"/>
          <w14:ligatures w14:val="none"/>
        </w:rPr>
        <w:tab/>
      </w:r>
      <w:r>
        <w:rPr>
          <w:rFonts w:ascii="Georgia" w:eastAsia="Times New Roman" w:hAnsi="Georgia" w:cs="Times New Roman"/>
          <w:b/>
          <w:bCs/>
          <w:color w:val="000000"/>
          <w:kern w:val="36"/>
          <w14:ligatures w14:val="none"/>
        </w:rPr>
        <w:tab/>
      </w:r>
      <w:r>
        <w:rPr>
          <w:rFonts w:ascii="Georgia" w:eastAsia="Times New Roman" w:hAnsi="Georgia" w:cs="Times New Roman"/>
          <w:b/>
          <w:bCs/>
          <w:color w:val="000000"/>
          <w:kern w:val="36"/>
          <w14:ligatures w14:val="none"/>
        </w:rPr>
        <w:tab/>
      </w:r>
      <w:r>
        <w:rPr>
          <w:rFonts w:ascii="Georgia" w:eastAsia="Times New Roman" w:hAnsi="Georgia" w:cs="Times New Roman"/>
          <w:b/>
          <w:bCs/>
          <w:color w:val="000000"/>
          <w:kern w:val="36"/>
          <w14:ligatures w14:val="none"/>
        </w:rPr>
        <w:tab/>
      </w:r>
      <w:r>
        <w:rPr>
          <w:rFonts w:ascii="Georgia" w:eastAsia="Times New Roman" w:hAnsi="Georgia" w:cs="Times New Roman"/>
          <w:b/>
          <w:bCs/>
          <w:color w:val="000000"/>
          <w:kern w:val="36"/>
          <w14:ligatures w14:val="none"/>
        </w:rPr>
        <w:tab/>
      </w:r>
      <w:r>
        <w:rPr>
          <w:rFonts w:ascii="Georgia" w:eastAsia="Times New Roman" w:hAnsi="Georgia" w:cs="Times New Roman"/>
          <w:b/>
          <w:bCs/>
          <w:color w:val="000000"/>
          <w:kern w:val="36"/>
          <w14:ligatures w14:val="none"/>
        </w:rPr>
        <w:tab/>
        <w:t>Absent:</w:t>
      </w:r>
    </w:p>
    <w:p w:rsidR="00125014" w:rsidRDefault="00125014" w:rsidP="00125014">
      <w:pPr>
        <w:spacing w:after="0" w:line="240" w:lineRule="auto"/>
        <w:ind w:left="720"/>
        <w:textAlignment w:val="top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Nancy Dadak, Co-Chair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  <w:proofErr w:type="spellStart"/>
      <w:r>
        <w:rPr>
          <w:rFonts w:ascii="Georgia" w:eastAsia="Times New Roman" w:hAnsi="Georgia" w:cs="Times New Roman"/>
          <w:color w:val="000000"/>
          <w:kern w:val="0"/>
          <w14:ligatures w14:val="none"/>
        </w:rPr>
        <w:t>Shenphen</w:t>
      </w:r>
      <w:proofErr w:type="spellEnd"/>
      <w:r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kern w:val="0"/>
          <w14:ligatures w14:val="none"/>
        </w:rPr>
        <w:t>Sangpo</w:t>
      </w:r>
      <w:proofErr w:type="spellEnd"/>
    </w:p>
    <w:p w:rsidR="00125014" w:rsidRPr="00125014" w:rsidRDefault="00125014" w:rsidP="00125014">
      <w:pPr>
        <w:spacing w:after="0" w:line="240" w:lineRule="auto"/>
        <w:ind w:left="720"/>
        <w:textAlignment w:val="top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Ngawang Dolker, Co-Chair</w:t>
      </w:r>
    </w:p>
    <w:p w:rsidR="00125014" w:rsidRPr="00125014" w:rsidRDefault="00125014" w:rsidP="00125014">
      <w:pPr>
        <w:spacing w:after="0" w:line="240" w:lineRule="auto"/>
        <w:ind w:left="720"/>
        <w:textAlignment w:val="top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Tenzin Sonam, Vice Chair</w:t>
      </w:r>
    </w:p>
    <w:p w:rsidR="00125014" w:rsidRPr="00125014" w:rsidRDefault="00125014" w:rsidP="00125014">
      <w:pPr>
        <w:spacing w:after="0" w:line="240" w:lineRule="auto"/>
        <w:ind w:left="720"/>
        <w:textAlignment w:val="top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Ngawang Yeshi, Treasurer</w:t>
      </w:r>
    </w:p>
    <w:p w:rsidR="00125014" w:rsidRPr="00125014" w:rsidRDefault="00125014" w:rsidP="00125014">
      <w:pPr>
        <w:spacing w:after="0" w:line="240" w:lineRule="auto"/>
        <w:ind w:left="720"/>
        <w:textAlignment w:val="top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Joel Sundstrom, Secretary</w:t>
      </w:r>
    </w:p>
    <w:p w:rsidR="00125014" w:rsidRPr="00125014" w:rsidRDefault="00125014" w:rsidP="00125014">
      <w:pPr>
        <w:spacing w:before="480" w:after="0" w:line="240" w:lineRule="auto"/>
        <w:ind w:right="-3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125014">
        <w:rPr>
          <w:rFonts w:ascii="Georgia" w:eastAsia="Times New Roman" w:hAnsi="Georgia" w:cs="Times New Roman"/>
          <w:b/>
          <w:bCs/>
          <w:color w:val="000000"/>
          <w:kern w:val="36"/>
          <w14:ligatures w14:val="none"/>
        </w:rPr>
        <w:t>Agenda</w:t>
      </w:r>
    </w:p>
    <w:p w:rsidR="00125014" w:rsidRPr="00125014" w:rsidRDefault="00125014" w:rsidP="00125014">
      <w:pPr>
        <w:numPr>
          <w:ilvl w:val="0"/>
          <w:numId w:val="2"/>
        </w:numPr>
        <w:spacing w:before="120"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Enrollment Status</w:t>
      </w:r>
    </w:p>
    <w:p w:rsidR="00125014" w:rsidRPr="00125014" w:rsidRDefault="00125014" w:rsidP="00125014">
      <w:pPr>
        <w:numPr>
          <w:ilvl w:val="1"/>
          <w:numId w:val="3"/>
        </w:numPr>
        <w:spacing w:after="0" w:line="240" w:lineRule="auto"/>
        <w:ind w:left="1440" w:hanging="36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34 confirmed</w:t>
      </w:r>
    </w:p>
    <w:p w:rsidR="00125014" w:rsidRPr="00125014" w:rsidRDefault="00125014" w:rsidP="00125014">
      <w:pPr>
        <w:numPr>
          <w:ilvl w:val="0"/>
          <w:numId w:val="2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Building Lease</w:t>
      </w:r>
    </w:p>
    <w:p w:rsidR="00125014" w:rsidRPr="00125014" w:rsidRDefault="00125014" w:rsidP="00125014">
      <w:pPr>
        <w:numPr>
          <w:ilvl w:val="1"/>
          <w:numId w:val="4"/>
        </w:numPr>
        <w:spacing w:after="0" w:line="240" w:lineRule="auto"/>
        <w:ind w:left="1440" w:hanging="36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Letter of intent was signed. They are working on the lease.</w:t>
      </w:r>
    </w:p>
    <w:p w:rsidR="00125014" w:rsidRPr="00125014" w:rsidRDefault="00125014" w:rsidP="00125014">
      <w:pPr>
        <w:numPr>
          <w:ilvl w:val="1"/>
          <w:numId w:val="5"/>
        </w:numPr>
        <w:spacing w:after="0" w:line="240" w:lineRule="auto"/>
        <w:ind w:left="1440" w:hanging="36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Once they send us the lease, we’ll have an attorney look over it.</w:t>
      </w:r>
    </w:p>
    <w:p w:rsidR="00125014" w:rsidRPr="00125014" w:rsidRDefault="00125014" w:rsidP="00125014">
      <w:pPr>
        <w:numPr>
          <w:ilvl w:val="2"/>
          <w:numId w:val="6"/>
        </w:numPr>
        <w:spacing w:after="0" w:line="240" w:lineRule="auto"/>
        <w:ind w:left="2160" w:hanging="36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Built in right of first refusal</w:t>
      </w:r>
    </w:p>
    <w:p w:rsidR="00125014" w:rsidRPr="00125014" w:rsidRDefault="00125014" w:rsidP="00125014">
      <w:pPr>
        <w:numPr>
          <w:ilvl w:val="2"/>
          <w:numId w:val="7"/>
        </w:numPr>
        <w:spacing w:after="0" w:line="240" w:lineRule="auto"/>
        <w:ind w:left="2160" w:hanging="36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We need minimum 89 students for the cost</w:t>
      </w:r>
    </w:p>
    <w:p w:rsidR="00125014" w:rsidRPr="00125014" w:rsidRDefault="00125014" w:rsidP="00125014">
      <w:pPr>
        <w:numPr>
          <w:ilvl w:val="0"/>
          <w:numId w:val="2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Job Posting</w:t>
      </w:r>
    </w:p>
    <w:p w:rsidR="00125014" w:rsidRPr="00125014" w:rsidRDefault="00125014" w:rsidP="00125014">
      <w:pPr>
        <w:numPr>
          <w:ilvl w:val="1"/>
          <w:numId w:val="8"/>
        </w:numPr>
        <w:spacing w:after="0" w:line="240" w:lineRule="auto"/>
        <w:ind w:left="1440" w:hanging="36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We are going to finalize versions with Wendy and then post (asap).</w:t>
      </w:r>
    </w:p>
    <w:p w:rsidR="00125014" w:rsidRPr="00125014" w:rsidRDefault="00125014" w:rsidP="00125014">
      <w:pPr>
        <w:numPr>
          <w:ilvl w:val="0"/>
          <w:numId w:val="2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Board Positions</w:t>
      </w:r>
    </w:p>
    <w:p w:rsidR="00125014" w:rsidRPr="00125014" w:rsidRDefault="00125014" w:rsidP="00125014">
      <w:pPr>
        <w:numPr>
          <w:ilvl w:val="1"/>
          <w:numId w:val="9"/>
        </w:numPr>
        <w:spacing w:after="0" w:line="240" w:lineRule="auto"/>
        <w:ind w:left="1440" w:hanging="36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4 candidates - finalize and share resumes, talk to them this month, meet.</w:t>
      </w:r>
    </w:p>
    <w:p w:rsidR="00125014" w:rsidRPr="00125014" w:rsidRDefault="00125014" w:rsidP="00125014">
      <w:pPr>
        <w:numPr>
          <w:ilvl w:val="2"/>
          <w:numId w:val="10"/>
        </w:numPr>
        <w:spacing w:after="0" w:line="240" w:lineRule="auto"/>
        <w:ind w:left="2160" w:hanging="36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Nora Donovan</w:t>
      </w:r>
    </w:p>
    <w:p w:rsidR="00125014" w:rsidRPr="00125014" w:rsidRDefault="00125014" w:rsidP="00125014">
      <w:pPr>
        <w:numPr>
          <w:ilvl w:val="2"/>
          <w:numId w:val="11"/>
        </w:numPr>
        <w:spacing w:after="0" w:line="240" w:lineRule="auto"/>
        <w:ind w:left="2160" w:hanging="36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Bryan Rossi</w:t>
      </w:r>
    </w:p>
    <w:p w:rsidR="00125014" w:rsidRPr="00125014" w:rsidRDefault="00125014" w:rsidP="00125014">
      <w:pPr>
        <w:numPr>
          <w:ilvl w:val="2"/>
          <w:numId w:val="12"/>
        </w:numPr>
        <w:spacing w:after="0" w:line="240" w:lineRule="auto"/>
        <w:ind w:left="2160" w:hanging="36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Nick</w:t>
      </w:r>
    </w:p>
    <w:p w:rsidR="00125014" w:rsidRPr="00125014" w:rsidRDefault="00125014" w:rsidP="00125014">
      <w:pPr>
        <w:numPr>
          <w:ilvl w:val="2"/>
          <w:numId w:val="13"/>
        </w:numPr>
        <w:spacing w:after="0" w:line="240" w:lineRule="auto"/>
        <w:ind w:left="2160" w:hanging="36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proofErr w:type="spellStart"/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Kendum</w:t>
      </w:r>
      <w:proofErr w:type="spellEnd"/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</w:t>
      </w:r>
      <w:proofErr w:type="spellStart"/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Gebak</w:t>
      </w:r>
      <w:proofErr w:type="spellEnd"/>
    </w:p>
    <w:p w:rsidR="00125014" w:rsidRPr="00125014" w:rsidRDefault="00125014" w:rsidP="00125014">
      <w:pPr>
        <w:numPr>
          <w:ilvl w:val="0"/>
          <w:numId w:val="2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Public Hearings - Tabling for outreach and enrollment.</w:t>
      </w:r>
    </w:p>
    <w:p w:rsidR="00125014" w:rsidRPr="00125014" w:rsidRDefault="00125014" w:rsidP="00125014">
      <w:pPr>
        <w:numPr>
          <w:ilvl w:val="1"/>
          <w:numId w:val="14"/>
        </w:numPr>
        <w:spacing w:after="0" w:line="240" w:lineRule="auto"/>
        <w:ind w:left="1440" w:hanging="36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TAFM - Sat 05.17 @ 1:30PM</w:t>
      </w:r>
    </w:p>
    <w:p w:rsidR="00125014" w:rsidRPr="00125014" w:rsidRDefault="00125014" w:rsidP="00125014">
      <w:pPr>
        <w:numPr>
          <w:ilvl w:val="1"/>
          <w:numId w:val="15"/>
        </w:numPr>
        <w:spacing w:after="0" w:line="240" w:lineRule="auto"/>
        <w:ind w:left="1440" w:hanging="36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MIA - (there is a family day once a month)</w:t>
      </w:r>
    </w:p>
    <w:p w:rsidR="00125014" w:rsidRPr="00125014" w:rsidRDefault="00125014" w:rsidP="00125014">
      <w:pPr>
        <w:numPr>
          <w:ilvl w:val="1"/>
          <w:numId w:val="16"/>
        </w:numPr>
        <w:spacing w:after="0" w:line="240" w:lineRule="auto"/>
        <w:ind w:left="1440" w:hanging="36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Churches - </w:t>
      </w:r>
    </w:p>
    <w:p w:rsidR="00125014" w:rsidRPr="00125014" w:rsidRDefault="00125014" w:rsidP="00125014">
      <w:pPr>
        <w:numPr>
          <w:ilvl w:val="1"/>
          <w:numId w:val="17"/>
        </w:numPr>
        <w:spacing w:after="0" w:line="240" w:lineRule="auto"/>
        <w:ind w:left="1440" w:hanging="36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Libraries - </w:t>
      </w:r>
    </w:p>
    <w:p w:rsidR="00125014" w:rsidRPr="00125014" w:rsidRDefault="00125014" w:rsidP="00125014">
      <w:pPr>
        <w:numPr>
          <w:ilvl w:val="1"/>
          <w:numId w:val="18"/>
        </w:numPr>
        <w:spacing w:after="0" w:line="240" w:lineRule="auto"/>
        <w:ind w:left="1440" w:hanging="36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Co-ops/Farmers’ Markets?</w:t>
      </w:r>
    </w:p>
    <w:p w:rsidR="00125014" w:rsidRPr="00125014" w:rsidRDefault="00125014" w:rsidP="00125014">
      <w:pPr>
        <w:numPr>
          <w:ilvl w:val="2"/>
          <w:numId w:val="19"/>
        </w:numPr>
        <w:spacing w:after="0" w:line="240" w:lineRule="auto"/>
        <w:ind w:left="2160" w:hanging="36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Linden Hills Farmers’ Market Sun</w:t>
      </w:r>
    </w:p>
    <w:p w:rsidR="00125014" w:rsidRPr="00125014" w:rsidRDefault="00125014" w:rsidP="00125014">
      <w:pPr>
        <w:numPr>
          <w:ilvl w:val="0"/>
          <w:numId w:val="2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Fundraising</w:t>
      </w:r>
    </w:p>
    <w:p w:rsidR="00125014" w:rsidRPr="00125014" w:rsidRDefault="00125014" w:rsidP="00125014">
      <w:pPr>
        <w:numPr>
          <w:ilvl w:val="1"/>
          <w:numId w:val="20"/>
        </w:numPr>
        <w:spacing w:after="0" w:line="240" w:lineRule="auto"/>
        <w:ind w:left="1440" w:hanging="36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We need to get going on lease aid (opens up June 1), transportation aid.</w:t>
      </w:r>
    </w:p>
    <w:p w:rsidR="00125014" w:rsidRPr="00125014" w:rsidRDefault="00125014" w:rsidP="00125014">
      <w:pPr>
        <w:numPr>
          <w:ilvl w:val="0"/>
          <w:numId w:val="2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Enrollment Packets</w:t>
      </w:r>
    </w:p>
    <w:p w:rsidR="00125014" w:rsidRPr="00125014" w:rsidRDefault="00125014" w:rsidP="00125014">
      <w:pPr>
        <w:numPr>
          <w:ilvl w:val="1"/>
          <w:numId w:val="21"/>
        </w:numPr>
        <w:spacing w:after="0" w:line="240" w:lineRule="auto"/>
        <w:ind w:left="1440" w:hanging="36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Sent to N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>EO</w:t>
      </w: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for finalization, </w:t>
      </w:r>
      <w:proofErr w:type="gramStart"/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Seven</w:t>
      </w:r>
      <w:proofErr w:type="gramEnd"/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pages long. Whoever completes the packages will be considered packeted. By June 1st we need 75 children packeted. By July 31st we need 125 children packeted.</w:t>
      </w:r>
    </w:p>
    <w:p w:rsidR="00125014" w:rsidRPr="00125014" w:rsidRDefault="00125014" w:rsidP="00125014">
      <w:pPr>
        <w:numPr>
          <w:ilvl w:val="1"/>
          <w:numId w:val="22"/>
        </w:numPr>
        <w:spacing w:after="0" w:line="240" w:lineRule="auto"/>
        <w:ind w:left="1440" w:hanging="36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Marketing FAQ sheet with enrollment packets and for tabling?</w:t>
      </w:r>
    </w:p>
    <w:p w:rsidR="00125014" w:rsidRPr="00125014" w:rsidRDefault="00125014" w:rsidP="00125014">
      <w:pPr>
        <w:numPr>
          <w:ilvl w:val="0"/>
          <w:numId w:val="2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Website checklist</w:t>
      </w:r>
    </w:p>
    <w:p w:rsidR="00125014" w:rsidRPr="00125014" w:rsidRDefault="00125014" w:rsidP="00125014">
      <w:pPr>
        <w:numPr>
          <w:ilvl w:val="1"/>
          <w:numId w:val="23"/>
        </w:numPr>
        <w:spacing w:after="0" w:line="240" w:lineRule="auto"/>
        <w:ind w:left="1440" w:hanging="36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proofErr w:type="gramStart"/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More flashy</w:t>
      </w:r>
      <w:proofErr w:type="gramEnd"/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/user friendly</w:t>
      </w:r>
    </w:p>
    <w:p w:rsidR="00125014" w:rsidRPr="00125014" w:rsidRDefault="00125014" w:rsidP="00125014">
      <w:pPr>
        <w:numPr>
          <w:ilvl w:val="1"/>
          <w:numId w:val="24"/>
        </w:numPr>
        <w:spacing w:after="0" w:line="240" w:lineRule="auto"/>
        <w:ind w:left="1440" w:hanging="36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MDE has requirements for website (e.g., board member names, meeting notes, dates of standardized testing, annual reports)</w:t>
      </w:r>
    </w:p>
    <w:p w:rsidR="00125014" w:rsidRPr="00125014" w:rsidRDefault="00125014" w:rsidP="00125014">
      <w:pPr>
        <w:numPr>
          <w:ilvl w:val="0"/>
          <w:numId w:val="2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lastRenderedPageBreak/>
        <w:t>Marketing</w:t>
      </w:r>
    </w:p>
    <w:p w:rsidR="00125014" w:rsidRPr="00125014" w:rsidRDefault="00125014" w:rsidP="00125014">
      <w:pPr>
        <w:numPr>
          <w:ilvl w:val="1"/>
          <w:numId w:val="25"/>
        </w:numPr>
        <w:spacing w:after="0" w:line="240" w:lineRule="auto"/>
        <w:ind w:left="1440" w:hanging="36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Sound bit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>e</w:t>
      </w: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s from Office of Tibet</w:t>
      </w:r>
    </w:p>
    <w:p w:rsidR="00125014" w:rsidRPr="00125014" w:rsidRDefault="00125014" w:rsidP="00125014">
      <w:pPr>
        <w:numPr>
          <w:ilvl w:val="0"/>
          <w:numId w:val="2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Special Ed</w:t>
      </w:r>
    </w:p>
    <w:p w:rsidR="00125014" w:rsidRPr="00125014" w:rsidRDefault="00125014" w:rsidP="00125014">
      <w:pPr>
        <w:numPr>
          <w:ilvl w:val="1"/>
          <w:numId w:val="26"/>
        </w:numPr>
        <w:spacing w:after="0" w:line="240" w:lineRule="auto"/>
        <w:ind w:left="1440" w:hanging="36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Notify MDE by June 1st who Special Ed director role is.</w:t>
      </w:r>
    </w:p>
    <w:p w:rsidR="00125014" w:rsidRPr="00125014" w:rsidRDefault="00125014" w:rsidP="00125014">
      <w:pPr>
        <w:numPr>
          <w:ilvl w:val="0"/>
          <w:numId w:val="2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MN Association of Charter School</w:t>
      </w:r>
    </w:p>
    <w:p w:rsidR="00125014" w:rsidRPr="00125014" w:rsidRDefault="00125014" w:rsidP="00125014">
      <w:pPr>
        <w:numPr>
          <w:ilvl w:val="1"/>
          <w:numId w:val="27"/>
        </w:numPr>
        <w:spacing w:after="0" w:line="240" w:lineRule="auto"/>
        <w:ind w:left="1440" w:hanging="36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Look into becoming paid member?</w:t>
      </w:r>
    </w:p>
    <w:p w:rsidR="00125014" w:rsidRPr="00125014" w:rsidRDefault="00125014" w:rsidP="00125014">
      <w:pPr>
        <w:numPr>
          <w:ilvl w:val="1"/>
          <w:numId w:val="28"/>
        </w:numPr>
        <w:spacing w:after="0" w:line="240" w:lineRule="auto"/>
        <w:ind w:left="1440" w:hanging="36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Maybe after we learn about grant money?</w:t>
      </w:r>
    </w:p>
    <w:p w:rsidR="00125014" w:rsidRPr="00125014" w:rsidRDefault="00125014" w:rsidP="00125014">
      <w:pPr>
        <w:numPr>
          <w:ilvl w:val="0"/>
          <w:numId w:val="2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Meal Plans</w:t>
      </w:r>
    </w:p>
    <w:p w:rsidR="00125014" w:rsidRPr="00125014" w:rsidRDefault="00125014" w:rsidP="00125014">
      <w:pPr>
        <w:numPr>
          <w:ilvl w:val="1"/>
          <w:numId w:val="29"/>
        </w:numPr>
        <w:spacing w:after="0" w:line="240" w:lineRule="auto"/>
        <w:ind w:left="1440" w:hanging="36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Ask another school nearby for delivered meals (elementary school nearby).</w:t>
      </w:r>
    </w:p>
    <w:p w:rsidR="00125014" w:rsidRPr="00125014" w:rsidRDefault="00125014" w:rsidP="00125014">
      <w:pPr>
        <w:numPr>
          <w:ilvl w:val="1"/>
          <w:numId w:val="30"/>
        </w:numPr>
        <w:spacing w:after="0" w:line="240" w:lineRule="auto"/>
        <w:ind w:left="1440" w:hanging="36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Cooking in-house will be expensive.</w:t>
      </w:r>
    </w:p>
    <w:p w:rsidR="00125014" w:rsidRPr="00125014" w:rsidRDefault="00125014" w:rsidP="00125014">
      <w:pPr>
        <w:numPr>
          <w:ilvl w:val="1"/>
          <w:numId w:val="31"/>
        </w:numPr>
        <w:spacing w:after="0" w:line="240" w:lineRule="auto"/>
        <w:ind w:left="1440" w:hanging="36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Hot-food catering (they serve or our staff serves).</w:t>
      </w:r>
    </w:p>
    <w:p w:rsidR="00125014" w:rsidRDefault="00125014" w:rsidP="00905A15">
      <w:pPr>
        <w:numPr>
          <w:ilvl w:val="1"/>
          <w:numId w:val="33"/>
        </w:numPr>
        <w:spacing w:after="0" w:line="240" w:lineRule="auto"/>
        <w:ind w:left="1440" w:hanging="36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We need someone with a food-service </w:t>
      </w:r>
      <w:proofErr w:type="spellStart"/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mgmt</w:t>
      </w:r>
      <w:proofErr w:type="spellEnd"/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license </w:t>
      </w:r>
    </w:p>
    <w:p w:rsidR="00125014" w:rsidRPr="00125014" w:rsidRDefault="00125014" w:rsidP="00905A15">
      <w:pPr>
        <w:numPr>
          <w:ilvl w:val="1"/>
          <w:numId w:val="33"/>
        </w:numPr>
        <w:spacing w:after="0" w:line="240" w:lineRule="auto"/>
        <w:ind w:left="1440" w:hanging="36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If we order 100 lunches and only 90 children are there, we don’t get reimbursed for the 10 extras. </w:t>
      </w:r>
    </w:p>
    <w:p w:rsidR="00125014" w:rsidRPr="00125014" w:rsidRDefault="00125014" w:rsidP="00125014">
      <w:pPr>
        <w:numPr>
          <w:ilvl w:val="2"/>
          <w:numId w:val="34"/>
        </w:numPr>
        <w:spacing w:after="0" w:line="240" w:lineRule="auto"/>
        <w:ind w:left="2160" w:hanging="36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Tim said to cooperate with their non-profit program to deal with extra food.</w:t>
      </w:r>
    </w:p>
    <w:p w:rsidR="00125014" w:rsidRPr="00125014" w:rsidRDefault="00125014" w:rsidP="00125014">
      <w:pPr>
        <w:numPr>
          <w:ilvl w:val="0"/>
          <w:numId w:val="2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After School and Before School childcare</w:t>
      </w:r>
    </w:p>
    <w:p w:rsidR="00125014" w:rsidRPr="00125014" w:rsidRDefault="00125014" w:rsidP="00125014">
      <w:pPr>
        <w:numPr>
          <w:ilvl w:val="0"/>
          <w:numId w:val="2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Future Meeting dates: Third Thursday 5:30 PM CT</w:t>
      </w:r>
    </w:p>
    <w:p w:rsidR="00125014" w:rsidRPr="00125014" w:rsidRDefault="00125014" w:rsidP="00125014">
      <w:pPr>
        <w:numPr>
          <w:ilvl w:val="1"/>
          <w:numId w:val="35"/>
        </w:numPr>
        <w:spacing w:after="0" w:line="240" w:lineRule="auto"/>
        <w:ind w:left="1440" w:hanging="36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June 19th </w:t>
      </w:r>
    </w:p>
    <w:p w:rsidR="00125014" w:rsidRPr="00125014" w:rsidRDefault="00125014" w:rsidP="00125014">
      <w:pPr>
        <w:numPr>
          <w:ilvl w:val="1"/>
          <w:numId w:val="36"/>
        </w:numPr>
        <w:spacing w:after="0" w:line="240" w:lineRule="auto"/>
        <w:ind w:left="1440" w:hanging="36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July 17th</w:t>
      </w:r>
    </w:p>
    <w:p w:rsidR="00125014" w:rsidRPr="00125014" w:rsidRDefault="00125014" w:rsidP="00125014">
      <w:pPr>
        <w:numPr>
          <w:ilvl w:val="1"/>
          <w:numId w:val="37"/>
        </w:numPr>
        <w:spacing w:after="0" w:line="240" w:lineRule="auto"/>
        <w:ind w:left="1440" w:hanging="36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August 21st</w:t>
      </w:r>
    </w:p>
    <w:p w:rsidR="00125014" w:rsidRPr="00125014" w:rsidRDefault="00125014" w:rsidP="00125014">
      <w:pPr>
        <w:numPr>
          <w:ilvl w:val="1"/>
          <w:numId w:val="38"/>
        </w:numPr>
        <w:spacing w:after="0" w:line="240" w:lineRule="auto"/>
        <w:ind w:left="1440" w:hanging="36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September 18th</w:t>
      </w:r>
    </w:p>
    <w:p w:rsidR="00125014" w:rsidRPr="00125014" w:rsidRDefault="00125014" w:rsidP="00125014">
      <w:pPr>
        <w:spacing w:before="480" w:after="0" w:line="240" w:lineRule="auto"/>
        <w:ind w:right="-3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125014">
        <w:rPr>
          <w:rFonts w:ascii="Georgia" w:eastAsia="Times New Roman" w:hAnsi="Georgia" w:cs="Times New Roman"/>
          <w:b/>
          <w:bCs/>
          <w:color w:val="000000"/>
          <w:kern w:val="36"/>
          <w14:ligatures w14:val="none"/>
        </w:rPr>
        <w:t>Action Items</w:t>
      </w:r>
    </w:p>
    <w:p w:rsidR="00125014" w:rsidRPr="00125014" w:rsidRDefault="00125014" w:rsidP="00125014">
      <w:pPr>
        <w:spacing w:after="0" w:line="240" w:lineRule="auto"/>
        <w:ind w:left="720"/>
        <w:textAlignment w:val="top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Get minute video clips/sound bites</w:t>
      </w:r>
    </w:p>
    <w:p w:rsidR="00125014" w:rsidRPr="00125014" w:rsidRDefault="00125014" w:rsidP="00125014">
      <w:pPr>
        <w:spacing w:after="0" w:line="240" w:lineRule="auto"/>
        <w:ind w:left="720"/>
        <w:textAlignment w:val="top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Ex Director Job Posting</w:t>
      </w:r>
    </w:p>
    <w:p w:rsidR="00125014" w:rsidRPr="00125014" w:rsidRDefault="00125014" w:rsidP="00125014">
      <w:pPr>
        <w:spacing w:after="0" w:line="240" w:lineRule="auto"/>
        <w:ind w:left="720"/>
        <w:textAlignment w:val="top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Reach out to candidates for board members</w:t>
      </w:r>
    </w:p>
    <w:p w:rsidR="00125014" w:rsidRPr="00125014" w:rsidRDefault="00125014" w:rsidP="00125014">
      <w:pPr>
        <w:spacing w:after="0" w:line="240" w:lineRule="auto"/>
        <w:ind w:left="720"/>
        <w:textAlignment w:val="top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Next month look into MN Association of Charter Schools</w:t>
      </w:r>
    </w:p>
    <w:p w:rsidR="00125014" w:rsidRPr="00125014" w:rsidRDefault="00125014" w:rsidP="00125014">
      <w:pPr>
        <w:spacing w:after="0" w:line="240" w:lineRule="auto"/>
        <w:ind w:left="720"/>
        <w:textAlignment w:val="top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>Lease aid MDE</w:t>
      </w:r>
    </w:p>
    <w:p w:rsidR="00125014" w:rsidRPr="00125014" w:rsidRDefault="00125014" w:rsidP="00125014">
      <w:pPr>
        <w:spacing w:after="0" w:line="240" w:lineRule="auto"/>
        <w:ind w:left="720"/>
        <w:textAlignment w:val="top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125014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School Nutrition 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>Procurement</w:t>
      </w:r>
    </w:p>
    <w:p w:rsidR="001470DF" w:rsidRDefault="001470DF"/>
    <w:sectPr w:rsidR="00147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26841"/>
    <w:multiLevelType w:val="multilevel"/>
    <w:tmpl w:val="AAE24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FC3A7D"/>
    <w:multiLevelType w:val="multilevel"/>
    <w:tmpl w:val="F7806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05347C"/>
    <w:multiLevelType w:val="hybridMultilevel"/>
    <w:tmpl w:val="54AE16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931B26"/>
    <w:multiLevelType w:val="multilevel"/>
    <w:tmpl w:val="655C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8562643">
    <w:abstractNumId w:val="1"/>
  </w:num>
  <w:num w:numId="2" w16cid:durableId="1194270384">
    <w:abstractNumId w:val="0"/>
  </w:num>
  <w:num w:numId="3" w16cid:durableId="955915672">
    <w:abstractNumId w:val="0"/>
    <w:lvlOverride w:ilvl="1">
      <w:lvl w:ilvl="1">
        <w:numFmt w:val="lowerLetter"/>
        <w:lvlText w:val="%2."/>
        <w:lvlJc w:val="left"/>
      </w:lvl>
    </w:lvlOverride>
  </w:num>
  <w:num w:numId="4" w16cid:durableId="428623516">
    <w:abstractNumId w:val="0"/>
    <w:lvlOverride w:ilvl="1">
      <w:lvl w:ilvl="1">
        <w:numFmt w:val="lowerLetter"/>
        <w:lvlText w:val="%2."/>
        <w:lvlJc w:val="left"/>
      </w:lvl>
    </w:lvlOverride>
  </w:num>
  <w:num w:numId="5" w16cid:durableId="937903781">
    <w:abstractNumId w:val="0"/>
    <w:lvlOverride w:ilvl="1">
      <w:lvl w:ilvl="1">
        <w:numFmt w:val="lowerLetter"/>
        <w:lvlText w:val="%2."/>
        <w:lvlJc w:val="left"/>
      </w:lvl>
    </w:lvlOverride>
  </w:num>
  <w:num w:numId="6" w16cid:durableId="76245780">
    <w:abstractNumId w:val="0"/>
    <w:lvlOverride w:ilvl="2">
      <w:lvl w:ilvl="2">
        <w:numFmt w:val="lowerRoman"/>
        <w:lvlText w:val="%3."/>
        <w:lvlJc w:val="right"/>
      </w:lvl>
    </w:lvlOverride>
  </w:num>
  <w:num w:numId="7" w16cid:durableId="1034188235">
    <w:abstractNumId w:val="0"/>
    <w:lvlOverride w:ilvl="2">
      <w:lvl w:ilvl="2">
        <w:numFmt w:val="lowerRoman"/>
        <w:lvlText w:val="%3."/>
        <w:lvlJc w:val="right"/>
      </w:lvl>
    </w:lvlOverride>
  </w:num>
  <w:num w:numId="8" w16cid:durableId="337731656">
    <w:abstractNumId w:val="0"/>
    <w:lvlOverride w:ilvl="1">
      <w:lvl w:ilvl="1">
        <w:numFmt w:val="lowerLetter"/>
        <w:lvlText w:val="%2."/>
        <w:lvlJc w:val="left"/>
      </w:lvl>
    </w:lvlOverride>
  </w:num>
  <w:num w:numId="9" w16cid:durableId="721177080">
    <w:abstractNumId w:val="0"/>
    <w:lvlOverride w:ilvl="1">
      <w:lvl w:ilvl="1">
        <w:numFmt w:val="lowerLetter"/>
        <w:lvlText w:val="%2."/>
        <w:lvlJc w:val="left"/>
      </w:lvl>
    </w:lvlOverride>
  </w:num>
  <w:num w:numId="10" w16cid:durableId="1625964572">
    <w:abstractNumId w:val="0"/>
    <w:lvlOverride w:ilvl="2">
      <w:lvl w:ilvl="2">
        <w:numFmt w:val="lowerRoman"/>
        <w:lvlText w:val="%3."/>
        <w:lvlJc w:val="right"/>
      </w:lvl>
    </w:lvlOverride>
  </w:num>
  <w:num w:numId="11" w16cid:durableId="292518930">
    <w:abstractNumId w:val="0"/>
    <w:lvlOverride w:ilvl="2">
      <w:lvl w:ilvl="2">
        <w:numFmt w:val="lowerRoman"/>
        <w:lvlText w:val="%3."/>
        <w:lvlJc w:val="right"/>
      </w:lvl>
    </w:lvlOverride>
  </w:num>
  <w:num w:numId="12" w16cid:durableId="616330409">
    <w:abstractNumId w:val="0"/>
    <w:lvlOverride w:ilvl="2">
      <w:lvl w:ilvl="2">
        <w:numFmt w:val="lowerRoman"/>
        <w:lvlText w:val="%3."/>
        <w:lvlJc w:val="right"/>
      </w:lvl>
    </w:lvlOverride>
  </w:num>
  <w:num w:numId="13" w16cid:durableId="512576196">
    <w:abstractNumId w:val="0"/>
    <w:lvlOverride w:ilvl="2">
      <w:lvl w:ilvl="2">
        <w:numFmt w:val="lowerRoman"/>
        <w:lvlText w:val="%3."/>
        <w:lvlJc w:val="right"/>
      </w:lvl>
    </w:lvlOverride>
  </w:num>
  <w:num w:numId="14" w16cid:durableId="1597324315">
    <w:abstractNumId w:val="0"/>
    <w:lvlOverride w:ilvl="1">
      <w:lvl w:ilvl="1">
        <w:numFmt w:val="lowerLetter"/>
        <w:lvlText w:val="%2."/>
        <w:lvlJc w:val="left"/>
      </w:lvl>
    </w:lvlOverride>
  </w:num>
  <w:num w:numId="15" w16cid:durableId="1181318470">
    <w:abstractNumId w:val="0"/>
    <w:lvlOverride w:ilvl="1">
      <w:lvl w:ilvl="1">
        <w:numFmt w:val="lowerLetter"/>
        <w:lvlText w:val="%2."/>
        <w:lvlJc w:val="left"/>
      </w:lvl>
    </w:lvlOverride>
  </w:num>
  <w:num w:numId="16" w16cid:durableId="1357999753">
    <w:abstractNumId w:val="0"/>
    <w:lvlOverride w:ilvl="1">
      <w:lvl w:ilvl="1">
        <w:numFmt w:val="lowerLetter"/>
        <w:lvlText w:val="%2."/>
        <w:lvlJc w:val="left"/>
      </w:lvl>
    </w:lvlOverride>
  </w:num>
  <w:num w:numId="17" w16cid:durableId="124083943">
    <w:abstractNumId w:val="0"/>
    <w:lvlOverride w:ilvl="1">
      <w:lvl w:ilvl="1">
        <w:numFmt w:val="lowerLetter"/>
        <w:lvlText w:val="%2."/>
        <w:lvlJc w:val="left"/>
      </w:lvl>
    </w:lvlOverride>
  </w:num>
  <w:num w:numId="18" w16cid:durableId="511452165">
    <w:abstractNumId w:val="0"/>
    <w:lvlOverride w:ilvl="1">
      <w:lvl w:ilvl="1">
        <w:numFmt w:val="lowerLetter"/>
        <w:lvlText w:val="%2."/>
        <w:lvlJc w:val="left"/>
      </w:lvl>
    </w:lvlOverride>
  </w:num>
  <w:num w:numId="19" w16cid:durableId="23362894">
    <w:abstractNumId w:val="0"/>
    <w:lvlOverride w:ilvl="2">
      <w:lvl w:ilvl="2">
        <w:numFmt w:val="lowerRoman"/>
        <w:lvlText w:val="%3."/>
        <w:lvlJc w:val="right"/>
      </w:lvl>
    </w:lvlOverride>
  </w:num>
  <w:num w:numId="20" w16cid:durableId="802575852">
    <w:abstractNumId w:val="0"/>
    <w:lvlOverride w:ilvl="1">
      <w:lvl w:ilvl="1">
        <w:numFmt w:val="lowerLetter"/>
        <w:lvlText w:val="%2."/>
        <w:lvlJc w:val="left"/>
      </w:lvl>
    </w:lvlOverride>
  </w:num>
  <w:num w:numId="21" w16cid:durableId="1290238597">
    <w:abstractNumId w:val="0"/>
    <w:lvlOverride w:ilvl="1">
      <w:lvl w:ilvl="1">
        <w:numFmt w:val="lowerLetter"/>
        <w:lvlText w:val="%2."/>
        <w:lvlJc w:val="left"/>
      </w:lvl>
    </w:lvlOverride>
  </w:num>
  <w:num w:numId="22" w16cid:durableId="1170605305">
    <w:abstractNumId w:val="0"/>
    <w:lvlOverride w:ilvl="1">
      <w:lvl w:ilvl="1">
        <w:numFmt w:val="lowerLetter"/>
        <w:lvlText w:val="%2."/>
        <w:lvlJc w:val="left"/>
      </w:lvl>
    </w:lvlOverride>
  </w:num>
  <w:num w:numId="23" w16cid:durableId="388071189">
    <w:abstractNumId w:val="0"/>
    <w:lvlOverride w:ilvl="1">
      <w:lvl w:ilvl="1">
        <w:numFmt w:val="lowerLetter"/>
        <w:lvlText w:val="%2."/>
        <w:lvlJc w:val="left"/>
      </w:lvl>
    </w:lvlOverride>
  </w:num>
  <w:num w:numId="24" w16cid:durableId="2097708714">
    <w:abstractNumId w:val="0"/>
    <w:lvlOverride w:ilvl="1">
      <w:lvl w:ilvl="1">
        <w:numFmt w:val="lowerLetter"/>
        <w:lvlText w:val="%2."/>
        <w:lvlJc w:val="left"/>
      </w:lvl>
    </w:lvlOverride>
  </w:num>
  <w:num w:numId="25" w16cid:durableId="660429518">
    <w:abstractNumId w:val="0"/>
    <w:lvlOverride w:ilvl="1">
      <w:lvl w:ilvl="1">
        <w:numFmt w:val="lowerLetter"/>
        <w:lvlText w:val="%2."/>
        <w:lvlJc w:val="left"/>
      </w:lvl>
    </w:lvlOverride>
  </w:num>
  <w:num w:numId="26" w16cid:durableId="366374788">
    <w:abstractNumId w:val="0"/>
    <w:lvlOverride w:ilvl="1">
      <w:lvl w:ilvl="1">
        <w:numFmt w:val="lowerLetter"/>
        <w:lvlText w:val="%2."/>
        <w:lvlJc w:val="left"/>
      </w:lvl>
    </w:lvlOverride>
  </w:num>
  <w:num w:numId="27" w16cid:durableId="1083648921">
    <w:abstractNumId w:val="0"/>
    <w:lvlOverride w:ilvl="1">
      <w:lvl w:ilvl="1">
        <w:numFmt w:val="lowerLetter"/>
        <w:lvlText w:val="%2."/>
        <w:lvlJc w:val="left"/>
      </w:lvl>
    </w:lvlOverride>
  </w:num>
  <w:num w:numId="28" w16cid:durableId="714042606">
    <w:abstractNumId w:val="0"/>
    <w:lvlOverride w:ilvl="1">
      <w:lvl w:ilvl="1">
        <w:numFmt w:val="lowerLetter"/>
        <w:lvlText w:val="%2."/>
        <w:lvlJc w:val="left"/>
      </w:lvl>
    </w:lvlOverride>
  </w:num>
  <w:num w:numId="29" w16cid:durableId="450786100">
    <w:abstractNumId w:val="0"/>
    <w:lvlOverride w:ilvl="1">
      <w:lvl w:ilvl="1">
        <w:numFmt w:val="lowerLetter"/>
        <w:lvlText w:val="%2."/>
        <w:lvlJc w:val="left"/>
      </w:lvl>
    </w:lvlOverride>
  </w:num>
  <w:num w:numId="30" w16cid:durableId="826172114">
    <w:abstractNumId w:val="0"/>
    <w:lvlOverride w:ilvl="1">
      <w:lvl w:ilvl="1">
        <w:numFmt w:val="lowerLetter"/>
        <w:lvlText w:val="%2."/>
        <w:lvlJc w:val="left"/>
      </w:lvl>
    </w:lvlOverride>
  </w:num>
  <w:num w:numId="31" w16cid:durableId="679312648">
    <w:abstractNumId w:val="0"/>
    <w:lvlOverride w:ilvl="1">
      <w:lvl w:ilvl="1">
        <w:numFmt w:val="lowerLetter"/>
        <w:lvlText w:val="%2."/>
        <w:lvlJc w:val="left"/>
      </w:lvl>
    </w:lvlOverride>
  </w:num>
  <w:num w:numId="32" w16cid:durableId="1042292321">
    <w:abstractNumId w:val="0"/>
    <w:lvlOverride w:ilvl="1">
      <w:lvl w:ilvl="1">
        <w:numFmt w:val="lowerLetter"/>
        <w:lvlText w:val="%2."/>
        <w:lvlJc w:val="left"/>
      </w:lvl>
    </w:lvlOverride>
  </w:num>
  <w:num w:numId="33" w16cid:durableId="1251038469">
    <w:abstractNumId w:val="0"/>
    <w:lvlOverride w:ilvl="1">
      <w:lvl w:ilvl="1">
        <w:numFmt w:val="lowerLetter"/>
        <w:lvlText w:val="%2."/>
        <w:lvlJc w:val="left"/>
      </w:lvl>
    </w:lvlOverride>
  </w:num>
  <w:num w:numId="34" w16cid:durableId="1299530683">
    <w:abstractNumId w:val="0"/>
    <w:lvlOverride w:ilvl="2">
      <w:lvl w:ilvl="2">
        <w:numFmt w:val="lowerRoman"/>
        <w:lvlText w:val="%3."/>
        <w:lvlJc w:val="right"/>
      </w:lvl>
    </w:lvlOverride>
  </w:num>
  <w:num w:numId="35" w16cid:durableId="1339961252">
    <w:abstractNumId w:val="0"/>
    <w:lvlOverride w:ilvl="1">
      <w:lvl w:ilvl="1">
        <w:numFmt w:val="lowerLetter"/>
        <w:lvlText w:val="%2."/>
        <w:lvlJc w:val="left"/>
      </w:lvl>
    </w:lvlOverride>
  </w:num>
  <w:num w:numId="36" w16cid:durableId="1334718276">
    <w:abstractNumId w:val="0"/>
    <w:lvlOverride w:ilvl="1">
      <w:lvl w:ilvl="1">
        <w:numFmt w:val="lowerLetter"/>
        <w:lvlText w:val="%2."/>
        <w:lvlJc w:val="left"/>
      </w:lvl>
    </w:lvlOverride>
  </w:num>
  <w:num w:numId="37" w16cid:durableId="26494757">
    <w:abstractNumId w:val="0"/>
    <w:lvlOverride w:ilvl="1">
      <w:lvl w:ilvl="1">
        <w:numFmt w:val="lowerLetter"/>
        <w:lvlText w:val="%2."/>
        <w:lvlJc w:val="left"/>
      </w:lvl>
    </w:lvlOverride>
  </w:num>
  <w:num w:numId="38" w16cid:durableId="1490753943">
    <w:abstractNumId w:val="0"/>
    <w:lvlOverride w:ilvl="1">
      <w:lvl w:ilvl="1">
        <w:numFmt w:val="lowerLetter"/>
        <w:lvlText w:val="%2."/>
        <w:lvlJc w:val="left"/>
      </w:lvl>
    </w:lvlOverride>
  </w:num>
  <w:num w:numId="39" w16cid:durableId="621687592">
    <w:abstractNumId w:val="3"/>
  </w:num>
  <w:num w:numId="40" w16cid:durableId="128518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014"/>
    <w:rsid w:val="00125014"/>
    <w:rsid w:val="001470DF"/>
    <w:rsid w:val="002A08CD"/>
    <w:rsid w:val="008373B1"/>
    <w:rsid w:val="009C52FE"/>
    <w:rsid w:val="009D6D8D"/>
    <w:rsid w:val="00CA6800"/>
    <w:rsid w:val="00F4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E9C387"/>
  <w15:chartTrackingRefBased/>
  <w15:docId w15:val="{598636E5-46E2-614D-9702-A709DE3B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50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5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0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50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50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50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50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50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50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5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50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501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501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50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50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50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50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50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5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50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5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5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50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50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50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5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501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501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25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Ngawang Dolker</dc:creator>
  <cp:keywords/>
  <dc:description/>
  <cp:lastModifiedBy>Ngawang Dolker</cp:lastModifiedBy>
  <cp:revision>1</cp:revision>
  <dcterms:created xsi:type="dcterms:W3CDTF">2025-05-15T15:37:00Z</dcterms:created>
  <dcterms:modified xsi:type="dcterms:W3CDTF">2025-05-15T15:40:00Z</dcterms:modified>
</cp:coreProperties>
</file>