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5A0" w:rsidRDefault="001B2C8C">
      <w:pPr>
        <w:pStyle w:val="Body"/>
        <w:jc w:val="center"/>
      </w:pPr>
      <w:r>
        <w:rPr>
          <w:noProof/>
        </w:rPr>
        <w:drawing>
          <wp:inline distT="0" distB="0" distL="0" distR="0">
            <wp:extent cx="3687134" cy="845820"/>
            <wp:effectExtent l="0" t="0" r="0" b="0"/>
            <wp:docPr id="1073741825" name="officeArt object" descr="0.1 Performace Touch STT logo TA2810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0.1 Performace Touch STT logo TA281016.png" descr="0.1 Performace Touch STT logo TA281016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7134" cy="8458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1815A0" w:rsidRDefault="001815A0">
      <w:pPr>
        <w:pStyle w:val="Body"/>
      </w:pPr>
    </w:p>
    <w:p w:rsidR="001815A0" w:rsidRDefault="001815A0">
      <w:pPr>
        <w:pStyle w:val="Body"/>
      </w:pPr>
    </w:p>
    <w:p w:rsidR="001815A0" w:rsidRDefault="001815A0">
      <w:pPr>
        <w:pStyle w:val="Body"/>
      </w:pPr>
    </w:p>
    <w:p w:rsidR="001815A0" w:rsidRDefault="001815A0">
      <w:pPr>
        <w:pStyle w:val="Body"/>
        <w:jc w:val="center"/>
      </w:pPr>
    </w:p>
    <w:p w:rsidR="001815A0" w:rsidRDefault="001B2C8C">
      <w:pPr>
        <w:pStyle w:val="Heading"/>
        <w:jc w:val="center"/>
        <w:rPr>
          <w:rFonts w:ascii="Lucida Sans Unicode" w:eastAsia="Lucida Sans Unicode" w:hAnsi="Lucida Sans Unicode" w:cs="Lucida Sans Unicode"/>
          <w:u w:val="single"/>
        </w:rPr>
      </w:pPr>
      <w:r>
        <w:rPr>
          <w:rFonts w:ascii="Lucida Sans Unicode" w:eastAsia="Lucida Sans Unicode" w:hAnsi="Lucida Sans Unicode" w:cs="Lucida Sans Unicode"/>
          <w:u w:val="single"/>
        </w:rPr>
        <w:t xml:space="preserve">Advanced Myofascial </w:t>
      </w:r>
      <w:r>
        <w:rPr>
          <w:rFonts w:ascii="Lucida Sans Unicode" w:eastAsia="Lucida Sans Unicode" w:hAnsi="Lucida Sans Unicode" w:cs="Lucida Sans Unicode"/>
          <w:u w:val="single"/>
          <w:lang w:val="fr-FR"/>
        </w:rPr>
        <w:t xml:space="preserve">Techniques </w:t>
      </w:r>
      <w:r>
        <w:rPr>
          <w:rFonts w:ascii="Lucida Sans Unicode" w:eastAsia="Lucida Sans Unicode" w:hAnsi="Lucida Sans Unicode" w:cs="Lucida Sans Unicode"/>
          <w:u w:val="single"/>
        </w:rPr>
        <w:t>for Sport Masterclass</w:t>
      </w:r>
    </w:p>
    <w:p w:rsidR="001815A0" w:rsidRDefault="001B2C8C">
      <w:pPr>
        <w:pStyle w:val="Heading2"/>
        <w:jc w:val="center"/>
        <w:rPr>
          <w:rFonts w:ascii="Lucida Sans Unicode" w:eastAsia="Lucida Sans Unicode" w:hAnsi="Lucida Sans Unicode" w:cs="Lucida Sans Unicode"/>
          <w:sz w:val="32"/>
          <w:szCs w:val="32"/>
          <w:u w:val="single"/>
        </w:rPr>
      </w:pPr>
      <w:r>
        <w:rPr>
          <w:rFonts w:ascii="Lucida Sans Unicode" w:eastAsia="Lucida Sans Unicode" w:hAnsi="Lucida Sans Unicode" w:cs="Lucida Sans Unicode"/>
          <w:sz w:val="32"/>
          <w:szCs w:val="32"/>
          <w:u w:val="single"/>
        </w:rPr>
        <w:t>Upper and Lower Body</w:t>
      </w:r>
    </w:p>
    <w:p w:rsidR="001815A0" w:rsidRDefault="001815A0">
      <w:pPr>
        <w:pStyle w:val="Body"/>
      </w:pPr>
    </w:p>
    <w:p w:rsidR="001815A0" w:rsidRDefault="001815A0">
      <w:pPr>
        <w:pStyle w:val="Body"/>
      </w:pPr>
    </w:p>
    <w:p w:rsidR="001815A0" w:rsidRDefault="001815A0">
      <w:pPr>
        <w:pStyle w:val="Body"/>
      </w:pPr>
    </w:p>
    <w:p w:rsidR="001815A0" w:rsidRDefault="001815A0">
      <w:pPr>
        <w:pStyle w:val="Body"/>
      </w:pPr>
    </w:p>
    <w:p w:rsidR="001815A0" w:rsidRDefault="001B2C8C">
      <w:pPr>
        <w:pStyle w:val="Body"/>
        <w:jc w:val="center"/>
      </w:pPr>
      <w:r>
        <w:rPr>
          <w:noProof/>
        </w:rPr>
        <w:drawing>
          <wp:inline distT="0" distB="0" distL="0" distR="0">
            <wp:extent cx="3375660" cy="2531745"/>
            <wp:effectExtent l="0" t="0" r="0" b="0"/>
            <wp:docPr id="1073741826" name="officeArt object" descr="2-img_067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2-img_0671.jpg" descr="2-img_0671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5660" cy="25317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1815A0" w:rsidRDefault="001815A0">
      <w:pPr>
        <w:pStyle w:val="Body"/>
      </w:pPr>
    </w:p>
    <w:p w:rsidR="001815A0" w:rsidRDefault="001815A0">
      <w:pPr>
        <w:pStyle w:val="Body"/>
      </w:pPr>
    </w:p>
    <w:p w:rsidR="001815A0" w:rsidRDefault="001B2C8C">
      <w:pPr>
        <w:pStyle w:val="Body"/>
        <w:jc w:val="both"/>
        <w:rPr>
          <w:rFonts w:ascii="Lucida Sans Unicode" w:eastAsia="Lucida Sans Unicode" w:hAnsi="Lucida Sans Unicode" w:cs="Lucida Sans Unicode"/>
          <w:sz w:val="24"/>
          <w:szCs w:val="24"/>
          <w:u w:val="single"/>
        </w:rPr>
      </w:pPr>
      <w:r>
        <w:rPr>
          <w:rFonts w:ascii="Lucida Sans Unicode" w:eastAsia="Lucida Sans Unicode" w:hAnsi="Lucida Sans Unicode" w:cs="Lucida Sans Unicode"/>
          <w:b/>
          <w:bCs/>
          <w:sz w:val="24"/>
          <w:szCs w:val="24"/>
          <w:u w:val="single"/>
          <w:lang w:val="en-US"/>
        </w:rPr>
        <w:t xml:space="preserve">What is it? </w:t>
      </w:r>
    </w:p>
    <w:p w:rsidR="001815A0" w:rsidRDefault="001B2C8C">
      <w:pPr>
        <w:pStyle w:val="Body"/>
        <w:jc w:val="both"/>
        <w:rPr>
          <w:rFonts w:ascii="Lucida Sans Unicode" w:eastAsia="Lucida Sans Unicode" w:hAnsi="Lucida Sans Unicode" w:cs="Lucida Sans Unicode"/>
        </w:rPr>
      </w:pPr>
      <w:r>
        <w:rPr>
          <w:rFonts w:ascii="Lucida Sans Unicode" w:eastAsia="Lucida Sans Unicode" w:hAnsi="Lucida Sans Unicode" w:cs="Lucida Sans Unicode"/>
          <w:b/>
          <w:bCs/>
          <w:lang w:val="en-US"/>
        </w:rPr>
        <w:t>Performance Touch Advanced Myofascial Techniques for Sport</w:t>
      </w:r>
      <w:r>
        <w:rPr>
          <w:rFonts w:ascii="Lucida Sans Unicode" w:eastAsia="Lucida Sans Unicode" w:hAnsi="Lucida Sans Unicode" w:cs="Lucida Sans Unicode"/>
          <w:b/>
          <w:bCs/>
        </w:rPr>
        <w:t xml:space="preserve"> </w:t>
      </w:r>
      <w:r>
        <w:rPr>
          <w:rFonts w:ascii="Lucida Sans Unicode" w:eastAsia="Lucida Sans Unicode" w:hAnsi="Lucida Sans Unicode" w:cs="Lucida Sans Unicode"/>
          <w:lang w:val="en-US"/>
        </w:rPr>
        <w:t xml:space="preserve">offers the student real world, clinically proven and easily learned techniques that are a must </w:t>
      </w:r>
      <w:r>
        <w:rPr>
          <w:rFonts w:ascii="Lucida Sans Unicode" w:eastAsia="Lucida Sans Unicode" w:hAnsi="Lucida Sans Unicode" w:cs="Lucida Sans Unicode"/>
          <w:lang w:val="en-US"/>
        </w:rPr>
        <w:t>in today’s clinical and competition environment. Through the use of powerful, cutting edge Myofascial release techniques you and your clients can expect dramatic and lasting benefits. Over two days, you will learn a full body approach to lengthening shorte</w:t>
      </w:r>
      <w:r>
        <w:rPr>
          <w:rFonts w:ascii="Lucida Sans Unicode" w:eastAsia="Lucida Sans Unicode" w:hAnsi="Lucida Sans Unicode" w:cs="Lucida Sans Unicode"/>
          <w:lang w:val="en-US"/>
        </w:rPr>
        <w:t>ned connective tissues as developed through the habitual overuse patterns of the modern athlete. These techniques have proven to be particularly effective for overall flexibility improvement, postural re-balancing, decreasing everyday tension and pain asso</w:t>
      </w:r>
      <w:r>
        <w:rPr>
          <w:rFonts w:ascii="Lucida Sans Unicode" w:eastAsia="Lucida Sans Unicode" w:hAnsi="Lucida Sans Unicode" w:cs="Lucida Sans Unicode"/>
          <w:lang w:val="en-US"/>
        </w:rPr>
        <w:t>ciated with poor posture and general training maintenance, allowing the athlete to train harder and longer.</w:t>
      </w:r>
    </w:p>
    <w:p w:rsidR="001815A0" w:rsidRDefault="001815A0">
      <w:pPr>
        <w:pStyle w:val="Body"/>
      </w:pPr>
    </w:p>
    <w:p w:rsidR="001815A0" w:rsidRDefault="001815A0">
      <w:pPr>
        <w:pStyle w:val="Default"/>
        <w:rPr>
          <w:rFonts w:ascii="Calibri" w:eastAsia="Calibri" w:hAnsi="Calibri" w:cs="Calibri"/>
          <w:sz w:val="22"/>
          <w:szCs w:val="22"/>
        </w:rPr>
      </w:pPr>
    </w:p>
    <w:p w:rsidR="001815A0" w:rsidRDefault="001B2C8C">
      <w:pPr>
        <w:pStyle w:val="Default"/>
        <w:rPr>
          <w:rFonts w:ascii="Lucida Sans Unicode" w:eastAsia="Lucida Sans Unicode" w:hAnsi="Lucida Sans Unicode" w:cs="Lucida Sans Unicode"/>
          <w:b/>
          <w:bCs/>
          <w:sz w:val="23"/>
          <w:szCs w:val="23"/>
        </w:rPr>
      </w:pPr>
      <w:r>
        <w:rPr>
          <w:rFonts w:ascii="Lucida Sans Unicode" w:eastAsia="Lucida Sans Unicode" w:hAnsi="Lucida Sans Unicode" w:cs="Lucida Sans Unicode"/>
          <w:b/>
          <w:bCs/>
          <w:noProof/>
          <w:sz w:val="23"/>
          <w:szCs w:val="23"/>
          <w:lang w:val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330826</wp:posOffset>
                </wp:positionH>
                <wp:positionV relativeFrom="line">
                  <wp:posOffset>208281</wp:posOffset>
                </wp:positionV>
                <wp:extent cx="6088380" cy="15239"/>
                <wp:effectExtent l="0" t="0" r="0" b="0"/>
                <wp:wrapNone/>
                <wp:docPr id="1073741827" name="officeArt object" descr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8380" cy="15239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26.0pt;margin-top:16.4pt;width:479.4pt;height:1.2pt;z-index:251659264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5B9BD5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:rsidR="001815A0" w:rsidRDefault="001815A0">
      <w:pPr>
        <w:pStyle w:val="Default"/>
        <w:rPr>
          <w:rFonts w:ascii="Lucida Sans Unicode" w:eastAsia="Lucida Sans Unicode" w:hAnsi="Lucida Sans Unicode" w:cs="Lucida Sans Unicode"/>
          <w:b/>
          <w:bCs/>
          <w:sz w:val="23"/>
          <w:szCs w:val="23"/>
        </w:rPr>
      </w:pPr>
    </w:p>
    <w:p w:rsidR="001815A0" w:rsidRDefault="001815A0">
      <w:pPr>
        <w:pStyle w:val="Default"/>
      </w:pPr>
    </w:p>
    <w:p w:rsidR="001815A0" w:rsidRDefault="001815A0">
      <w:pPr>
        <w:pStyle w:val="Default"/>
      </w:pPr>
    </w:p>
    <w:p w:rsidR="001815A0" w:rsidRDefault="001B2C8C">
      <w:pPr>
        <w:pStyle w:val="Default"/>
        <w:rPr>
          <w:rFonts w:ascii="Lucida Sans Unicode" w:eastAsia="Lucida Sans Unicode" w:hAnsi="Lucida Sans Unicode" w:cs="Lucida Sans Unicode"/>
          <w:u w:val="single"/>
        </w:rPr>
      </w:pPr>
      <w:r>
        <w:rPr>
          <w:rFonts w:ascii="Lucida Sans Unicode" w:eastAsia="Lucida Sans Unicode" w:hAnsi="Lucida Sans Unicode" w:cs="Lucida Sans Unicode"/>
          <w:b/>
          <w:bCs/>
          <w:u w:val="single"/>
        </w:rPr>
        <w:t xml:space="preserve">Who is it for? </w:t>
      </w:r>
    </w:p>
    <w:p w:rsidR="001815A0" w:rsidRDefault="001B2C8C">
      <w:pPr>
        <w:pStyle w:val="Default"/>
        <w:rPr>
          <w:rFonts w:ascii="Lucida Sans Unicode" w:eastAsia="Lucida Sans Unicode" w:hAnsi="Lucida Sans Unicode" w:cs="Lucida Sans Unicode"/>
          <w:sz w:val="23"/>
          <w:szCs w:val="23"/>
        </w:rPr>
      </w:pPr>
      <w:r>
        <w:rPr>
          <w:rFonts w:ascii="Lucida Sans Unicode" w:eastAsia="Lucida Sans Unicode" w:hAnsi="Lucida Sans Unicode" w:cs="Lucida Sans Unicode"/>
          <w:sz w:val="23"/>
          <w:szCs w:val="23"/>
        </w:rPr>
        <w:t xml:space="preserve">Masterclass workshops are qualified manual therapists. A good level of understanding of the muscular and myofascial systems is ideal. </w:t>
      </w:r>
    </w:p>
    <w:p w:rsidR="001815A0" w:rsidRDefault="001815A0">
      <w:pPr>
        <w:pStyle w:val="Default"/>
        <w:rPr>
          <w:rFonts w:ascii="Lucida Sans Unicode" w:eastAsia="Lucida Sans Unicode" w:hAnsi="Lucida Sans Unicode" w:cs="Lucida Sans Unicode"/>
          <w:sz w:val="23"/>
          <w:szCs w:val="23"/>
        </w:rPr>
      </w:pPr>
    </w:p>
    <w:p w:rsidR="001815A0" w:rsidRDefault="001B2C8C">
      <w:pPr>
        <w:pStyle w:val="Default"/>
        <w:spacing w:after="20"/>
        <w:rPr>
          <w:rFonts w:ascii="Lucida Sans Unicode" w:eastAsia="Lucida Sans Unicode" w:hAnsi="Lucida Sans Unicode" w:cs="Lucida Sans Unicode"/>
          <w:sz w:val="23"/>
          <w:szCs w:val="23"/>
        </w:rPr>
      </w:pPr>
      <w:proofErr w:type="gramStart"/>
      <w:r>
        <w:rPr>
          <w:rFonts w:ascii="Lucida Sans Unicode" w:eastAsia="Lucida Sans Unicode" w:hAnsi="Lucida Sans Unicode" w:cs="Lucida Sans Unicode"/>
          <w:sz w:val="23"/>
          <w:szCs w:val="23"/>
        </w:rPr>
        <w:t>ü</w:t>
      </w:r>
      <w:proofErr w:type="gramEnd"/>
      <w:r>
        <w:rPr>
          <w:rFonts w:ascii="Lucida Sans Unicode" w:eastAsia="Lucida Sans Unicode" w:hAnsi="Lucida Sans Unicode" w:cs="Lucida Sans Unicode"/>
          <w:sz w:val="23"/>
          <w:szCs w:val="23"/>
        </w:rPr>
        <w:t xml:space="preserve"> Osteopaths </w:t>
      </w:r>
    </w:p>
    <w:p w:rsidR="001815A0" w:rsidRDefault="001B2C8C">
      <w:pPr>
        <w:pStyle w:val="Default"/>
        <w:spacing w:after="20"/>
        <w:rPr>
          <w:rFonts w:ascii="Lucida Sans Unicode" w:eastAsia="Lucida Sans Unicode" w:hAnsi="Lucida Sans Unicode" w:cs="Lucida Sans Unicode"/>
          <w:sz w:val="23"/>
          <w:szCs w:val="23"/>
        </w:rPr>
      </w:pPr>
      <w:proofErr w:type="gramStart"/>
      <w:r>
        <w:rPr>
          <w:rFonts w:ascii="Lucida Sans Unicode" w:eastAsia="Lucida Sans Unicode" w:hAnsi="Lucida Sans Unicode" w:cs="Lucida Sans Unicode"/>
          <w:sz w:val="23"/>
          <w:szCs w:val="23"/>
        </w:rPr>
        <w:t>ü</w:t>
      </w:r>
      <w:proofErr w:type="gramEnd"/>
      <w:r>
        <w:rPr>
          <w:rFonts w:ascii="Lucida Sans Unicode" w:eastAsia="Lucida Sans Unicode" w:hAnsi="Lucida Sans Unicode" w:cs="Lucida Sans Unicode"/>
          <w:sz w:val="23"/>
          <w:szCs w:val="23"/>
        </w:rPr>
        <w:t xml:space="preserve"> Manual Therapists </w:t>
      </w:r>
    </w:p>
    <w:p w:rsidR="001815A0" w:rsidRDefault="001B2C8C">
      <w:pPr>
        <w:pStyle w:val="Default"/>
        <w:spacing w:after="20"/>
        <w:rPr>
          <w:rFonts w:ascii="Lucida Sans Unicode" w:eastAsia="Lucida Sans Unicode" w:hAnsi="Lucida Sans Unicode" w:cs="Lucida Sans Unicode"/>
          <w:sz w:val="23"/>
          <w:szCs w:val="23"/>
        </w:rPr>
      </w:pPr>
      <w:proofErr w:type="gramStart"/>
      <w:r>
        <w:rPr>
          <w:rFonts w:ascii="Lucida Sans Unicode" w:eastAsia="Lucida Sans Unicode" w:hAnsi="Lucida Sans Unicode" w:cs="Lucida Sans Unicode"/>
          <w:sz w:val="23"/>
          <w:szCs w:val="23"/>
        </w:rPr>
        <w:t>ü</w:t>
      </w:r>
      <w:proofErr w:type="gramEnd"/>
      <w:r>
        <w:rPr>
          <w:rFonts w:ascii="Lucida Sans Unicode" w:eastAsia="Lucida Sans Unicode" w:hAnsi="Lucida Sans Unicode" w:cs="Lucida Sans Unicode"/>
          <w:sz w:val="23"/>
          <w:szCs w:val="23"/>
        </w:rPr>
        <w:t xml:space="preserve"> Massage/Soft Tissue Therapists </w:t>
      </w:r>
    </w:p>
    <w:p w:rsidR="001815A0" w:rsidRDefault="001B2C8C">
      <w:pPr>
        <w:pStyle w:val="Default"/>
        <w:spacing w:after="20"/>
        <w:rPr>
          <w:rFonts w:ascii="Lucida Sans Unicode" w:eastAsia="Lucida Sans Unicode" w:hAnsi="Lucida Sans Unicode" w:cs="Lucida Sans Unicode"/>
          <w:sz w:val="23"/>
          <w:szCs w:val="23"/>
        </w:rPr>
      </w:pPr>
      <w:proofErr w:type="gramStart"/>
      <w:r>
        <w:rPr>
          <w:rFonts w:ascii="Lucida Sans Unicode" w:eastAsia="Lucida Sans Unicode" w:hAnsi="Lucida Sans Unicode" w:cs="Lucida Sans Unicode"/>
          <w:sz w:val="23"/>
          <w:szCs w:val="23"/>
        </w:rPr>
        <w:t>ü</w:t>
      </w:r>
      <w:proofErr w:type="gramEnd"/>
      <w:r>
        <w:rPr>
          <w:rFonts w:ascii="Lucida Sans Unicode" w:eastAsia="Lucida Sans Unicode" w:hAnsi="Lucida Sans Unicode" w:cs="Lucida Sans Unicode"/>
          <w:sz w:val="23"/>
          <w:szCs w:val="23"/>
        </w:rPr>
        <w:t xml:space="preserve"> Physiotherapists </w:t>
      </w:r>
    </w:p>
    <w:p w:rsidR="001815A0" w:rsidRDefault="001B2C8C">
      <w:pPr>
        <w:pStyle w:val="Default"/>
        <w:rPr>
          <w:rFonts w:ascii="Lucida Sans Unicode" w:eastAsia="Lucida Sans Unicode" w:hAnsi="Lucida Sans Unicode" w:cs="Lucida Sans Unicode"/>
          <w:sz w:val="23"/>
          <w:szCs w:val="23"/>
        </w:rPr>
      </w:pPr>
      <w:proofErr w:type="gramStart"/>
      <w:r>
        <w:rPr>
          <w:rFonts w:ascii="Lucida Sans Unicode" w:eastAsia="Lucida Sans Unicode" w:hAnsi="Lucida Sans Unicode" w:cs="Lucida Sans Unicode"/>
          <w:sz w:val="23"/>
          <w:szCs w:val="23"/>
        </w:rPr>
        <w:t>ü</w:t>
      </w:r>
      <w:proofErr w:type="gramEnd"/>
      <w:r>
        <w:rPr>
          <w:rFonts w:ascii="Lucida Sans Unicode" w:eastAsia="Lucida Sans Unicode" w:hAnsi="Lucida Sans Unicode" w:cs="Lucida Sans Unicode"/>
          <w:sz w:val="23"/>
          <w:szCs w:val="23"/>
        </w:rPr>
        <w:t xml:space="preserve"> Sports Therapists </w:t>
      </w:r>
    </w:p>
    <w:p w:rsidR="001815A0" w:rsidRDefault="001815A0">
      <w:pPr>
        <w:pStyle w:val="Default"/>
        <w:rPr>
          <w:rFonts w:ascii="Wingdings" w:eastAsia="Wingdings" w:hAnsi="Wingdings" w:cs="Wingdings"/>
          <w:sz w:val="23"/>
          <w:szCs w:val="23"/>
        </w:rPr>
      </w:pPr>
    </w:p>
    <w:p w:rsidR="001815A0" w:rsidRDefault="001B2C8C">
      <w:pPr>
        <w:pStyle w:val="Default"/>
        <w:rPr>
          <w:rFonts w:ascii="Lucida Sans Unicode" w:eastAsia="Lucida Sans Unicode" w:hAnsi="Lucida Sans Unicode" w:cs="Lucida Sans Unicode"/>
          <w:u w:val="single"/>
        </w:rPr>
      </w:pPr>
      <w:r>
        <w:rPr>
          <w:rFonts w:ascii="Lucida Sans Unicode" w:eastAsia="Lucida Sans Unicode" w:hAnsi="Lucida Sans Unicode" w:cs="Lucida Sans Unicode"/>
          <w:b/>
          <w:bCs/>
          <w:u w:val="single"/>
        </w:rPr>
        <w:t xml:space="preserve">What you will learn: </w:t>
      </w:r>
    </w:p>
    <w:p w:rsidR="001815A0" w:rsidRDefault="001B2C8C">
      <w:pPr>
        <w:pStyle w:val="Default"/>
        <w:rPr>
          <w:rFonts w:ascii="Lucida Sans Unicode" w:eastAsia="Lucida Sans Unicode" w:hAnsi="Lucida Sans Unicode" w:cs="Lucida Sans Unicode"/>
          <w:sz w:val="23"/>
          <w:szCs w:val="23"/>
        </w:rPr>
      </w:pPr>
      <w:r>
        <w:rPr>
          <w:rFonts w:ascii="Lucida Sans Unicode" w:eastAsia="Lucida Sans Unicode" w:hAnsi="Lucida Sans Unicode" w:cs="Lucida Sans Unicode"/>
          <w:sz w:val="23"/>
          <w:szCs w:val="23"/>
        </w:rPr>
        <w:t>An intensive, cutting edge approach to releasing Myofascial restrictions using Performance Myofascial Release Techniques (PMRT) all in a small group class environment.</w:t>
      </w:r>
    </w:p>
    <w:p w:rsidR="001815A0" w:rsidRDefault="001815A0">
      <w:pPr>
        <w:pStyle w:val="Default"/>
        <w:rPr>
          <w:rFonts w:ascii="Lucida Sans Unicode" w:eastAsia="Lucida Sans Unicode" w:hAnsi="Lucida Sans Unicode" w:cs="Lucida Sans Unicode"/>
          <w:sz w:val="23"/>
          <w:szCs w:val="23"/>
        </w:rPr>
      </w:pPr>
    </w:p>
    <w:p w:rsidR="001815A0" w:rsidRDefault="001B2C8C">
      <w:pPr>
        <w:pStyle w:val="Default"/>
        <w:rPr>
          <w:rFonts w:ascii="Lucida Sans Unicode" w:eastAsia="Lucida Sans Unicode" w:hAnsi="Lucida Sans Unicode" w:cs="Lucida Sans Unicode"/>
          <w:b/>
          <w:bCs/>
          <w:u w:val="single"/>
        </w:rPr>
      </w:pPr>
      <w:r>
        <w:rPr>
          <w:rFonts w:ascii="Lucida Sans Unicode" w:eastAsia="Lucida Sans Unicode" w:hAnsi="Lucida Sans Unicode" w:cs="Lucida Sans Unicode"/>
          <w:b/>
          <w:bCs/>
          <w:u w:val="single"/>
        </w:rPr>
        <w:t>Day 1: Performance Myofascial Release Techniques (PMRT) - Legs</w:t>
      </w:r>
    </w:p>
    <w:p w:rsidR="001815A0" w:rsidRDefault="001B2C8C">
      <w:pPr>
        <w:pStyle w:val="Default"/>
        <w:rPr>
          <w:rFonts w:ascii="Lucida Sans Unicode" w:eastAsia="Lucida Sans Unicode" w:hAnsi="Lucida Sans Unicode" w:cs="Lucida Sans Unicode"/>
          <w:b/>
          <w:bCs/>
          <w:u w:val="single"/>
        </w:rPr>
      </w:pPr>
      <w:r>
        <w:rPr>
          <w:rFonts w:ascii="Lucida Sans Unicode" w:eastAsia="Lucida Sans Unicode" w:hAnsi="Lucida Sans Unicode" w:cs="Lucida Sans Unicode"/>
          <w:b/>
          <w:bCs/>
          <w:u w:val="single"/>
        </w:rPr>
        <w:t>Da</w:t>
      </w:r>
      <w:r>
        <w:rPr>
          <w:rFonts w:ascii="Lucida Sans Unicode" w:eastAsia="Lucida Sans Unicode" w:hAnsi="Lucida Sans Unicode" w:cs="Lucida Sans Unicode"/>
          <w:b/>
          <w:bCs/>
          <w:u w:val="single"/>
        </w:rPr>
        <w:t>y 2: Techniques for the Upper Body</w:t>
      </w:r>
    </w:p>
    <w:p w:rsidR="001815A0" w:rsidRDefault="001815A0">
      <w:pPr>
        <w:pStyle w:val="Default"/>
        <w:rPr>
          <w:rFonts w:ascii="Lucida Sans Unicode" w:eastAsia="Lucida Sans Unicode" w:hAnsi="Lucida Sans Unicode" w:cs="Lucida Sans Unicode"/>
          <w:u w:val="single"/>
        </w:rPr>
      </w:pPr>
    </w:p>
    <w:p w:rsidR="001815A0" w:rsidRDefault="001B2C8C">
      <w:pPr>
        <w:pStyle w:val="Default"/>
        <w:rPr>
          <w:rFonts w:ascii="Lucida Sans Unicode" w:eastAsia="Lucida Sans Unicode" w:hAnsi="Lucida Sans Unicode" w:cs="Lucida Sans Unicode"/>
        </w:rPr>
      </w:pPr>
      <w:r>
        <w:rPr>
          <w:rFonts w:ascii="Lucida Sans Unicode" w:eastAsia="Lucida Sans Unicode" w:hAnsi="Lucida Sans Unicode" w:cs="Lucida Sans Unicode"/>
        </w:rPr>
        <w:t xml:space="preserve">· </w:t>
      </w:r>
      <w:proofErr w:type="gramStart"/>
      <w:r>
        <w:rPr>
          <w:rFonts w:ascii="Lucida Sans Unicode" w:eastAsia="Lucida Sans Unicode" w:hAnsi="Lucida Sans Unicode" w:cs="Lucida Sans Unicode"/>
        </w:rPr>
        <w:t>an</w:t>
      </w:r>
      <w:proofErr w:type="gramEnd"/>
      <w:r>
        <w:rPr>
          <w:rFonts w:ascii="Lucida Sans Unicode" w:eastAsia="Lucida Sans Unicode" w:hAnsi="Lucida Sans Unicode" w:cs="Lucida Sans Unicode"/>
        </w:rPr>
        <w:t xml:space="preserve"> introduction to Myofascial and muscular anatomy and function of the feet, legs, hips, torso, shoulders, neck and arms. </w:t>
      </w:r>
    </w:p>
    <w:p w:rsidR="001815A0" w:rsidRDefault="001815A0">
      <w:pPr>
        <w:pStyle w:val="Default"/>
        <w:rPr>
          <w:rFonts w:ascii="Lucida Sans Unicode" w:eastAsia="Lucida Sans Unicode" w:hAnsi="Lucida Sans Unicode" w:cs="Lucida Sans Unicode"/>
        </w:rPr>
      </w:pPr>
    </w:p>
    <w:p w:rsidR="001815A0" w:rsidRDefault="001B2C8C">
      <w:pPr>
        <w:pStyle w:val="Default"/>
        <w:rPr>
          <w:rFonts w:ascii="Lucida Sans Unicode" w:eastAsia="Lucida Sans Unicode" w:hAnsi="Lucida Sans Unicode" w:cs="Lucida Sans Unicode"/>
        </w:rPr>
      </w:pPr>
      <w:r>
        <w:rPr>
          <w:rFonts w:ascii="Lucida Sans Unicode" w:eastAsia="Lucida Sans Unicode" w:hAnsi="Lucida Sans Unicode" w:cs="Lucida Sans Unicode"/>
        </w:rPr>
        <w:t>· How to assess client ROM and Myofascial restrictions using visual body reading active and pa</w:t>
      </w:r>
      <w:r>
        <w:rPr>
          <w:rFonts w:ascii="Lucida Sans Unicode" w:eastAsia="Lucida Sans Unicode" w:hAnsi="Lucida Sans Unicode" w:cs="Lucida Sans Unicode"/>
        </w:rPr>
        <w:t xml:space="preserve">ssive ROM. </w:t>
      </w:r>
    </w:p>
    <w:p w:rsidR="001815A0" w:rsidRDefault="001815A0">
      <w:pPr>
        <w:pStyle w:val="Default"/>
        <w:rPr>
          <w:rFonts w:ascii="Lucida Sans Unicode" w:eastAsia="Lucida Sans Unicode" w:hAnsi="Lucida Sans Unicode" w:cs="Lucida Sans Unicode"/>
        </w:rPr>
      </w:pPr>
    </w:p>
    <w:p w:rsidR="001815A0" w:rsidRDefault="001B2C8C">
      <w:pPr>
        <w:pStyle w:val="Default"/>
        <w:rPr>
          <w:rFonts w:ascii="Lucida Sans Unicode" w:eastAsia="Lucida Sans Unicode" w:hAnsi="Lucida Sans Unicode" w:cs="Lucida Sans Unicode"/>
        </w:rPr>
      </w:pPr>
      <w:r>
        <w:rPr>
          <w:rFonts w:ascii="Lucida Sans Unicode" w:eastAsia="Lucida Sans Unicode" w:hAnsi="Lucida Sans Unicode" w:cs="Lucida Sans Unicode"/>
        </w:rPr>
        <w:t xml:space="preserve">· Direct Myofascial Release techniques specific to a wide range of sports/athletes and how to best utilize each stoke in supine, prone, side lying, standing and seated positions. </w:t>
      </w:r>
    </w:p>
    <w:p w:rsidR="001815A0" w:rsidRDefault="001815A0">
      <w:pPr>
        <w:pStyle w:val="Default"/>
        <w:rPr>
          <w:rFonts w:ascii="Lucida Sans Unicode" w:eastAsia="Lucida Sans Unicode" w:hAnsi="Lucida Sans Unicode" w:cs="Lucida Sans Unicode"/>
        </w:rPr>
      </w:pPr>
    </w:p>
    <w:p w:rsidR="001815A0" w:rsidRDefault="001815A0">
      <w:pPr>
        <w:pStyle w:val="Default"/>
        <w:rPr>
          <w:rFonts w:ascii="Lucida Sans Unicode" w:eastAsia="Lucida Sans Unicode" w:hAnsi="Lucida Sans Unicode" w:cs="Lucida Sans Unicode"/>
        </w:rPr>
      </w:pPr>
    </w:p>
    <w:p w:rsidR="001815A0" w:rsidRDefault="001815A0">
      <w:pPr>
        <w:pStyle w:val="Body"/>
        <w:spacing w:line="240" w:lineRule="auto"/>
        <w:rPr>
          <w:rFonts w:ascii="Tahoma" w:eastAsia="Tahoma" w:hAnsi="Tahoma" w:cs="Tahoma"/>
          <w:b/>
          <w:bCs/>
          <w:sz w:val="23"/>
          <w:szCs w:val="23"/>
        </w:rPr>
      </w:pPr>
    </w:p>
    <w:p w:rsidR="001815A0" w:rsidRDefault="001815A0">
      <w:pPr>
        <w:pStyle w:val="Body"/>
        <w:spacing w:line="240" w:lineRule="auto"/>
        <w:rPr>
          <w:rFonts w:ascii="Tahoma" w:eastAsia="Tahoma" w:hAnsi="Tahoma" w:cs="Tahoma"/>
          <w:b/>
          <w:bCs/>
          <w:sz w:val="23"/>
          <w:szCs w:val="23"/>
        </w:rPr>
      </w:pPr>
    </w:p>
    <w:p w:rsidR="001815A0" w:rsidRDefault="001815A0">
      <w:pPr>
        <w:pStyle w:val="Body"/>
        <w:spacing w:line="240" w:lineRule="auto"/>
        <w:rPr>
          <w:rFonts w:ascii="Tahoma" w:eastAsia="Tahoma" w:hAnsi="Tahoma" w:cs="Tahoma"/>
          <w:b/>
          <w:bCs/>
          <w:sz w:val="23"/>
          <w:szCs w:val="23"/>
        </w:rPr>
      </w:pPr>
    </w:p>
    <w:p w:rsidR="001815A0" w:rsidRDefault="001815A0">
      <w:pPr>
        <w:pStyle w:val="Body"/>
        <w:spacing w:line="240" w:lineRule="auto"/>
        <w:rPr>
          <w:rFonts w:ascii="Tahoma" w:eastAsia="Tahoma" w:hAnsi="Tahoma" w:cs="Tahoma"/>
          <w:b/>
          <w:bCs/>
          <w:sz w:val="23"/>
          <w:szCs w:val="23"/>
        </w:rPr>
      </w:pPr>
    </w:p>
    <w:p w:rsidR="001815A0" w:rsidRDefault="001B2C8C">
      <w:pPr>
        <w:pStyle w:val="Body"/>
        <w:spacing w:line="240" w:lineRule="auto"/>
        <w:jc w:val="center"/>
        <w:rPr>
          <w:rFonts w:ascii="Tahoma" w:eastAsia="Tahoma" w:hAnsi="Tahoma" w:cs="Tahoma"/>
          <w:b/>
          <w:bCs/>
          <w:sz w:val="23"/>
          <w:szCs w:val="23"/>
        </w:rPr>
      </w:pPr>
      <w:r>
        <w:rPr>
          <w:rFonts w:ascii="Tahoma" w:eastAsia="Tahoma" w:hAnsi="Tahoma" w:cs="Tahoma"/>
          <w:b/>
          <w:bCs/>
          <w:noProof/>
          <w:sz w:val="23"/>
          <w:szCs w:val="23"/>
        </w:rPr>
        <w:lastRenderedPageBreak/>
        <mc:AlternateContent>
          <mc:Choice Requires="wpg">
            <w:drawing>
              <wp:inline distT="0" distB="0" distL="0" distR="0">
                <wp:extent cx="3810000" cy="2143125"/>
                <wp:effectExtent l="0" t="0" r="0" b="0"/>
                <wp:docPr id="1073741830" name="officeArt object" descr="2-dsc00013.jpg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2143125"/>
                          <a:chOff x="0" y="0"/>
                          <a:chExt cx="3810000" cy="2143125"/>
                        </a:xfrm>
                      </wpg:grpSpPr>
                      <wps:wsp>
                        <wps:cNvPr id="1073741828" name="Shape 1073741828"/>
                        <wps:cNvSpPr/>
                        <wps:spPr>
                          <a:xfrm>
                            <a:off x="0" y="0"/>
                            <a:ext cx="3810000" cy="2143125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9" name="image3.jpe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2143125"/>
                          </a:xfrm>
                          <a:prstGeom prst="rect">
                            <a:avLst/>
                          </a:prstGeom>
                          <a:ln w="88900" cap="sq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18000" dir="5400000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7" style="visibility:visible;width:300.0pt;height:168.8pt;" coordorigin="0,0" coordsize="3810000,2143125">
                <v:rect id="_x0000_s1028" style="position:absolute;left:0;top:0;width:3810000;height:2143125;">
                  <v:fill color="#EDEDE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9" type="#_x0000_t75" style="position:absolute;left:0;top:0;width:3810000;height:2143125;">
                  <v:imagedata r:id="rId9" o:title="image3.jpeg"/>
                </v:shape>
              </v:group>
            </w:pict>
          </mc:Fallback>
        </mc:AlternateContent>
      </w:r>
    </w:p>
    <w:p w:rsidR="001815A0" w:rsidRDefault="001815A0">
      <w:pPr>
        <w:pStyle w:val="Body"/>
        <w:spacing w:line="240" w:lineRule="auto"/>
        <w:rPr>
          <w:rFonts w:ascii="Tahoma" w:eastAsia="Tahoma" w:hAnsi="Tahoma" w:cs="Tahoma"/>
          <w:b/>
          <w:bCs/>
          <w:sz w:val="23"/>
          <w:szCs w:val="23"/>
        </w:rPr>
      </w:pPr>
    </w:p>
    <w:p w:rsidR="001815A0" w:rsidRDefault="001815A0">
      <w:pPr>
        <w:pStyle w:val="Body"/>
        <w:spacing w:line="240" w:lineRule="auto"/>
        <w:rPr>
          <w:rFonts w:ascii="Tahoma" w:eastAsia="Tahoma" w:hAnsi="Tahoma" w:cs="Tahoma"/>
          <w:b/>
          <w:bCs/>
          <w:sz w:val="23"/>
          <w:szCs w:val="23"/>
        </w:rPr>
      </w:pPr>
    </w:p>
    <w:p w:rsidR="001815A0" w:rsidRDefault="001815A0">
      <w:pPr>
        <w:pStyle w:val="Body"/>
        <w:spacing w:line="240" w:lineRule="auto"/>
        <w:rPr>
          <w:rFonts w:ascii="Tahoma" w:eastAsia="Tahoma" w:hAnsi="Tahoma" w:cs="Tahoma"/>
          <w:b/>
          <w:bCs/>
          <w:sz w:val="23"/>
          <w:szCs w:val="23"/>
        </w:rPr>
      </w:pPr>
    </w:p>
    <w:p w:rsidR="001815A0" w:rsidRDefault="001815A0">
      <w:pPr>
        <w:pStyle w:val="Body"/>
        <w:spacing w:line="240" w:lineRule="auto"/>
        <w:rPr>
          <w:rFonts w:ascii="Lucida Sans Unicode" w:eastAsia="Lucida Sans Unicode" w:hAnsi="Lucida Sans Unicode" w:cs="Lucida Sans Unicode"/>
          <w:b/>
          <w:bCs/>
          <w:sz w:val="23"/>
          <w:szCs w:val="23"/>
        </w:rPr>
      </w:pPr>
    </w:p>
    <w:p w:rsidR="001815A0" w:rsidRDefault="001815A0">
      <w:pPr>
        <w:pStyle w:val="Body"/>
        <w:spacing w:line="240" w:lineRule="auto"/>
        <w:jc w:val="center"/>
        <w:rPr>
          <w:rFonts w:ascii="Lucida Sans Unicode" w:eastAsia="Lucida Sans Unicode" w:hAnsi="Lucida Sans Unicode" w:cs="Lucida Sans Unicode"/>
          <w:b/>
          <w:bCs/>
          <w:sz w:val="23"/>
          <w:szCs w:val="23"/>
        </w:rPr>
      </w:pPr>
    </w:p>
    <w:p w:rsidR="001815A0" w:rsidRDefault="001815A0">
      <w:pPr>
        <w:pStyle w:val="Body"/>
        <w:spacing w:line="240" w:lineRule="auto"/>
        <w:jc w:val="center"/>
        <w:rPr>
          <w:rFonts w:ascii="Lucida Sans Unicode" w:eastAsia="Lucida Sans Unicode" w:hAnsi="Lucida Sans Unicode" w:cs="Lucida Sans Unicode"/>
          <w:b/>
          <w:bCs/>
          <w:sz w:val="23"/>
          <w:szCs w:val="23"/>
        </w:rPr>
      </w:pPr>
    </w:p>
    <w:p w:rsidR="001815A0" w:rsidRDefault="001815A0">
      <w:pPr>
        <w:pStyle w:val="Body"/>
        <w:spacing w:line="240" w:lineRule="auto"/>
        <w:jc w:val="center"/>
        <w:rPr>
          <w:rFonts w:ascii="Lucida Sans Unicode" w:eastAsia="Lucida Sans Unicode" w:hAnsi="Lucida Sans Unicode" w:cs="Lucida Sans Unicode"/>
          <w:sz w:val="23"/>
          <w:szCs w:val="23"/>
        </w:rPr>
      </w:pPr>
    </w:p>
    <w:p w:rsidR="001815A0" w:rsidRDefault="001B2C8C">
      <w:pPr>
        <w:pStyle w:val="Body"/>
        <w:spacing w:line="240" w:lineRule="auto"/>
        <w:rPr>
          <w:rFonts w:ascii="Lucida Sans Unicode" w:eastAsia="Lucida Sans Unicode" w:hAnsi="Lucida Sans Unicode" w:cs="Lucida Sans Unicode"/>
          <w:b/>
          <w:bCs/>
          <w:sz w:val="23"/>
          <w:szCs w:val="23"/>
          <w:u w:val="single"/>
        </w:rPr>
      </w:pPr>
      <w:r>
        <w:rPr>
          <w:rFonts w:ascii="Lucida Sans Unicode" w:eastAsia="Lucida Sans Unicode" w:hAnsi="Lucida Sans Unicode" w:cs="Lucida Sans Unicode"/>
          <w:b/>
          <w:bCs/>
          <w:sz w:val="23"/>
          <w:szCs w:val="23"/>
          <w:u w:val="single"/>
          <w:lang w:val="nl-NL"/>
        </w:rPr>
        <w:t>Workshop Dates:</w:t>
      </w:r>
    </w:p>
    <w:p w:rsidR="001815A0" w:rsidRDefault="001B2C8C">
      <w:pPr>
        <w:pStyle w:val="Body"/>
        <w:spacing w:line="240" w:lineRule="auto"/>
        <w:rPr>
          <w:rFonts w:ascii="Lucida Sans Unicode" w:eastAsia="Lucida Sans Unicode" w:hAnsi="Lucida Sans Unicode" w:cs="Lucida Sans Unicode"/>
          <w:sz w:val="23"/>
          <w:szCs w:val="23"/>
        </w:rPr>
      </w:pPr>
      <w:r>
        <w:rPr>
          <w:rFonts w:ascii="Lucida Sans Unicode" w:eastAsia="Lucida Sans Unicode" w:hAnsi="Lucida Sans Unicode" w:cs="Lucida Sans Unicode"/>
          <w:b/>
          <w:bCs/>
          <w:sz w:val="23"/>
          <w:szCs w:val="23"/>
        </w:rPr>
        <w:t xml:space="preserve"> </w:t>
      </w:r>
    </w:p>
    <w:p w:rsidR="001815A0" w:rsidRDefault="001815A0">
      <w:pPr>
        <w:pStyle w:val="Body"/>
        <w:spacing w:line="240" w:lineRule="auto"/>
        <w:rPr>
          <w:rFonts w:ascii="Lucida Sans Unicode" w:eastAsia="Lucida Sans Unicode" w:hAnsi="Lucida Sans Unicode" w:cs="Lucida Sans Unicode"/>
          <w:b/>
          <w:bCs/>
          <w:sz w:val="23"/>
          <w:szCs w:val="23"/>
        </w:rPr>
      </w:pPr>
      <w:bookmarkStart w:id="0" w:name="_GoBack"/>
      <w:bookmarkEnd w:id="0"/>
    </w:p>
    <w:p w:rsidR="001815A0" w:rsidRDefault="001815A0">
      <w:pPr>
        <w:pStyle w:val="Body"/>
        <w:spacing w:line="240" w:lineRule="auto"/>
        <w:rPr>
          <w:rFonts w:ascii="Lucida Sans Unicode" w:eastAsia="Lucida Sans Unicode" w:hAnsi="Lucida Sans Unicode" w:cs="Lucida Sans Unicode"/>
          <w:sz w:val="23"/>
          <w:szCs w:val="23"/>
        </w:rPr>
      </w:pPr>
    </w:p>
    <w:p w:rsidR="001815A0" w:rsidRDefault="001B2C8C">
      <w:pPr>
        <w:pStyle w:val="Body"/>
        <w:spacing w:line="240" w:lineRule="auto"/>
        <w:rPr>
          <w:rFonts w:ascii="Lucida Sans Unicode" w:eastAsia="Lucida Sans Unicode" w:hAnsi="Lucida Sans Unicode" w:cs="Lucida Sans Unicode"/>
          <w:sz w:val="23"/>
          <w:szCs w:val="23"/>
        </w:rPr>
      </w:pPr>
      <w:r>
        <w:rPr>
          <w:rFonts w:ascii="Lucida Sans Unicode" w:eastAsia="Lucida Sans Unicode" w:hAnsi="Lucida Sans Unicode" w:cs="Lucida Sans Unicode"/>
          <w:b/>
          <w:bCs/>
          <w:sz w:val="23"/>
          <w:szCs w:val="23"/>
          <w:lang w:val="fr-FR"/>
        </w:rPr>
        <w:t xml:space="preserve">Venue Location: </w:t>
      </w:r>
    </w:p>
    <w:p w:rsidR="001815A0" w:rsidRDefault="001815A0">
      <w:pPr>
        <w:pStyle w:val="Body"/>
        <w:spacing w:line="240" w:lineRule="auto"/>
        <w:rPr>
          <w:rFonts w:ascii="Lucida Sans Unicode" w:eastAsia="Lucida Sans Unicode" w:hAnsi="Lucida Sans Unicode" w:cs="Lucida Sans Unicode"/>
          <w:sz w:val="23"/>
          <w:szCs w:val="23"/>
        </w:rPr>
      </w:pPr>
    </w:p>
    <w:p w:rsidR="001815A0" w:rsidRDefault="001B2C8C">
      <w:pPr>
        <w:pStyle w:val="Body"/>
        <w:spacing w:line="240" w:lineRule="auto"/>
        <w:rPr>
          <w:rFonts w:ascii="Lucida Sans Unicode" w:eastAsia="Lucida Sans Unicode" w:hAnsi="Lucida Sans Unicode" w:cs="Lucida Sans Unicode"/>
          <w:sz w:val="23"/>
          <w:szCs w:val="23"/>
        </w:rPr>
      </w:pPr>
      <w:r>
        <w:rPr>
          <w:rFonts w:ascii="Lucida Sans Unicode" w:eastAsia="Lucida Sans Unicode" w:hAnsi="Lucida Sans Unicode" w:cs="Lucida Sans Unicode"/>
          <w:b/>
          <w:bCs/>
          <w:sz w:val="23"/>
          <w:szCs w:val="23"/>
          <w:lang w:val="nl-NL"/>
        </w:rPr>
        <w:t xml:space="preserve">Workshop Cost: </w:t>
      </w:r>
      <w:r>
        <w:rPr>
          <w:rFonts w:ascii="Lucida Sans Unicode" w:eastAsia="Lucida Sans Unicode" w:hAnsi="Lucida Sans Unicode" w:cs="Lucida Sans Unicode"/>
          <w:b/>
          <w:bCs/>
          <w:sz w:val="23"/>
          <w:szCs w:val="23"/>
          <w:lang w:val="en-US"/>
        </w:rPr>
        <w:t>£</w:t>
      </w:r>
      <w:r>
        <w:rPr>
          <w:rFonts w:ascii="Lucida Sans Unicode" w:eastAsia="Lucida Sans Unicode" w:hAnsi="Lucida Sans Unicode" w:cs="Lucida Sans Unicode"/>
          <w:b/>
          <w:bCs/>
          <w:sz w:val="23"/>
          <w:szCs w:val="23"/>
        </w:rPr>
        <w:t>245</w:t>
      </w:r>
    </w:p>
    <w:p w:rsidR="001815A0" w:rsidRDefault="001B2C8C">
      <w:pPr>
        <w:pStyle w:val="Body"/>
        <w:spacing w:line="240" w:lineRule="auto"/>
        <w:rPr>
          <w:rFonts w:ascii="Lucida Sans Unicode" w:eastAsia="Lucida Sans Unicode" w:hAnsi="Lucida Sans Unicode" w:cs="Lucida Sans Unicode"/>
          <w:sz w:val="23"/>
          <w:szCs w:val="23"/>
        </w:rPr>
      </w:pPr>
      <w:proofErr w:type="gramStart"/>
      <w:r>
        <w:rPr>
          <w:rFonts w:ascii="Lucida Sans Unicode" w:eastAsia="Lucida Sans Unicode" w:hAnsi="Lucida Sans Unicode" w:cs="Lucida Sans Unicode"/>
          <w:sz w:val="23"/>
          <w:szCs w:val="23"/>
          <w:lang w:val="en-US"/>
        </w:rPr>
        <w:t>`(</w:t>
      </w:r>
      <w:proofErr w:type="gramEnd"/>
      <w:r>
        <w:rPr>
          <w:rFonts w:ascii="Lucida Sans Unicode" w:eastAsia="Lucida Sans Unicode" w:hAnsi="Lucida Sans Unicode" w:cs="Lucida Sans Unicode"/>
          <w:sz w:val="23"/>
          <w:szCs w:val="23"/>
          <w:lang w:val="en-US"/>
        </w:rPr>
        <w:t xml:space="preserve">manual and certificate of attendance). </w:t>
      </w:r>
    </w:p>
    <w:p w:rsidR="001815A0" w:rsidRDefault="001815A0">
      <w:pPr>
        <w:pStyle w:val="Body"/>
        <w:spacing w:line="240" w:lineRule="auto"/>
        <w:rPr>
          <w:rFonts w:ascii="Lucida Sans Unicode" w:eastAsia="Lucida Sans Unicode" w:hAnsi="Lucida Sans Unicode" w:cs="Lucida Sans Unicode"/>
          <w:sz w:val="23"/>
          <w:szCs w:val="23"/>
        </w:rPr>
      </w:pPr>
    </w:p>
    <w:p w:rsidR="001815A0" w:rsidRDefault="001B2C8C">
      <w:pPr>
        <w:pStyle w:val="Body"/>
        <w:rPr>
          <w:rFonts w:ascii="Lucida Sans Unicode" w:eastAsia="Lucida Sans Unicode" w:hAnsi="Lucida Sans Unicode" w:cs="Lucida Sans Unicode"/>
          <w:sz w:val="23"/>
          <w:szCs w:val="23"/>
        </w:rPr>
      </w:pPr>
      <w:r>
        <w:rPr>
          <w:rFonts w:ascii="Lucida Sans Unicode" w:eastAsia="Lucida Sans Unicode" w:hAnsi="Lucida Sans Unicode" w:cs="Lucida Sans Unicode"/>
          <w:b/>
          <w:bCs/>
          <w:sz w:val="23"/>
          <w:szCs w:val="23"/>
        </w:rPr>
        <w:t xml:space="preserve">Times: </w:t>
      </w:r>
      <w:r>
        <w:rPr>
          <w:rFonts w:ascii="Lucida Sans Unicode" w:eastAsia="Lucida Sans Unicode" w:hAnsi="Lucida Sans Unicode" w:cs="Lucida Sans Unicode"/>
          <w:sz w:val="23"/>
          <w:szCs w:val="23"/>
          <w:lang w:val="en-US"/>
        </w:rPr>
        <w:t>9-5pm both days</w:t>
      </w:r>
    </w:p>
    <w:p w:rsidR="001815A0" w:rsidRDefault="001815A0">
      <w:pPr>
        <w:pStyle w:val="Body"/>
        <w:rPr>
          <w:rFonts w:ascii="Lucida Sans Unicode" w:eastAsia="Lucida Sans Unicode" w:hAnsi="Lucida Sans Unicode" w:cs="Lucida Sans Unicode"/>
          <w:sz w:val="23"/>
          <w:szCs w:val="23"/>
        </w:rPr>
      </w:pPr>
    </w:p>
    <w:p w:rsidR="001815A0" w:rsidRDefault="003B3E0A">
      <w:pPr>
        <w:pStyle w:val="Body"/>
        <w:spacing w:line="240" w:lineRule="auto"/>
        <w:jc w:val="center"/>
        <w:rPr>
          <w:rFonts w:ascii="Lucida Sans Unicode" w:eastAsia="Lucida Sans Unicode" w:hAnsi="Lucida Sans Unicode" w:cs="Lucida Sans Unicode"/>
          <w:sz w:val="23"/>
          <w:szCs w:val="23"/>
        </w:rPr>
      </w:pPr>
      <w:r>
        <w:rPr>
          <w:rFonts w:ascii="Lucida Sans Unicode" w:eastAsia="Lucida Sans Unicode" w:hAnsi="Lucida Sans Unicode" w:cs="Lucida Sans Unicode"/>
          <w:b/>
          <w:bCs/>
          <w:sz w:val="23"/>
          <w:szCs w:val="23"/>
          <w:lang w:val="en-US"/>
        </w:rPr>
        <w:t>**Class size - 12</w:t>
      </w:r>
      <w:r w:rsidR="001B2C8C">
        <w:rPr>
          <w:rFonts w:ascii="Lucida Sans Unicode" w:eastAsia="Lucida Sans Unicode" w:hAnsi="Lucida Sans Unicode" w:cs="Lucida Sans Unicode"/>
          <w:b/>
          <w:bCs/>
          <w:sz w:val="23"/>
          <w:szCs w:val="23"/>
          <w:lang w:val="en-US"/>
        </w:rPr>
        <w:t xml:space="preserve"> maximum**</w:t>
      </w:r>
    </w:p>
    <w:p w:rsidR="001815A0" w:rsidRDefault="001815A0">
      <w:pPr>
        <w:pStyle w:val="Body"/>
        <w:rPr>
          <w:rFonts w:ascii="Tahoma" w:eastAsia="Tahoma" w:hAnsi="Tahoma" w:cs="Tahoma"/>
          <w:sz w:val="23"/>
          <w:szCs w:val="23"/>
        </w:rPr>
      </w:pPr>
    </w:p>
    <w:p w:rsidR="001815A0" w:rsidRDefault="001815A0">
      <w:pPr>
        <w:pStyle w:val="Body"/>
        <w:rPr>
          <w:rFonts w:ascii="Tahoma" w:eastAsia="Tahoma" w:hAnsi="Tahoma" w:cs="Tahoma"/>
          <w:sz w:val="23"/>
          <w:szCs w:val="23"/>
        </w:rPr>
      </w:pPr>
    </w:p>
    <w:p w:rsidR="001815A0" w:rsidRDefault="001815A0">
      <w:pPr>
        <w:pStyle w:val="Body"/>
        <w:rPr>
          <w:rFonts w:ascii="Tahoma" w:eastAsia="Tahoma" w:hAnsi="Tahoma" w:cs="Tahoma"/>
          <w:sz w:val="23"/>
          <w:szCs w:val="23"/>
        </w:rPr>
      </w:pPr>
    </w:p>
    <w:p w:rsidR="001815A0" w:rsidRDefault="001815A0">
      <w:pPr>
        <w:pStyle w:val="Body"/>
        <w:rPr>
          <w:rFonts w:ascii="Tahoma" w:eastAsia="Tahoma" w:hAnsi="Tahoma" w:cs="Tahoma"/>
          <w:sz w:val="23"/>
          <w:szCs w:val="23"/>
        </w:rPr>
      </w:pPr>
    </w:p>
    <w:p w:rsidR="001815A0" w:rsidRDefault="001B2C8C">
      <w:pPr>
        <w:pStyle w:val="Default"/>
        <w:rPr>
          <w:rFonts w:ascii="Lucida Sans Unicode" w:eastAsia="Lucida Sans Unicode" w:hAnsi="Lucida Sans Unicode" w:cs="Lucida Sans Unicode"/>
        </w:rPr>
      </w:pPr>
      <w:r>
        <w:rPr>
          <w:rFonts w:ascii="Lucida Sans Unicode" w:eastAsia="Lucida Sans Unicode" w:hAnsi="Lucida Sans Unicode" w:cs="Lucida Sans Unicode"/>
          <w:b/>
          <w:bCs/>
        </w:rPr>
        <w:t xml:space="preserve">HOW TO BOOK OUR COURSES </w:t>
      </w:r>
    </w:p>
    <w:p w:rsidR="001815A0" w:rsidRDefault="001B2C8C">
      <w:pPr>
        <w:pStyle w:val="Default"/>
        <w:rPr>
          <w:rFonts w:ascii="Lucida Sans Unicode" w:eastAsia="Lucida Sans Unicode" w:hAnsi="Lucida Sans Unicode" w:cs="Lucida Sans Unicode"/>
        </w:rPr>
      </w:pPr>
      <w:r>
        <w:rPr>
          <w:rFonts w:ascii="Lucida Sans Unicode" w:eastAsia="Lucida Sans Unicode" w:hAnsi="Lucida Sans Unicode" w:cs="Lucida Sans Unicode"/>
        </w:rPr>
        <w:t>Courses can be booked online from my website and paid for via PayPal.  You can also contact me at stan@performancetouch.com or 07540 938285 to find out availability and to book. To secure your place on the course, please fill out the contact form on my web</w:t>
      </w:r>
      <w:r>
        <w:rPr>
          <w:rFonts w:ascii="Lucida Sans Unicode" w:eastAsia="Lucida Sans Unicode" w:hAnsi="Lucida Sans Unicode" w:cs="Lucida Sans Unicode"/>
        </w:rPr>
        <w:t xml:space="preserve">site http://www.performancetouch.com. A £40 non-refundable deposit will be </w:t>
      </w:r>
      <w:proofErr w:type="gramStart"/>
      <w:r>
        <w:rPr>
          <w:rFonts w:ascii="Lucida Sans Unicode" w:eastAsia="Lucida Sans Unicode" w:hAnsi="Lucida Sans Unicode" w:cs="Lucida Sans Unicode"/>
        </w:rPr>
        <w:t>required</w:t>
      </w:r>
      <w:proofErr w:type="gramEnd"/>
      <w:r>
        <w:rPr>
          <w:rFonts w:ascii="Lucida Sans Unicode" w:eastAsia="Lucida Sans Unicode" w:hAnsi="Lucida Sans Unicode" w:cs="Lucida Sans Unicode"/>
        </w:rPr>
        <w:t xml:space="preserve"> to secure your place. Final payment will be required 2 weeks prior to the course date. </w:t>
      </w:r>
    </w:p>
    <w:p w:rsidR="001815A0" w:rsidRDefault="001815A0">
      <w:pPr>
        <w:pStyle w:val="Default"/>
        <w:rPr>
          <w:rFonts w:ascii="Lucida Sans Unicode" w:eastAsia="Lucida Sans Unicode" w:hAnsi="Lucida Sans Unicode" w:cs="Lucida Sans Unicode"/>
        </w:rPr>
      </w:pPr>
    </w:p>
    <w:p w:rsidR="001815A0" w:rsidRDefault="001B2C8C">
      <w:pPr>
        <w:pStyle w:val="Default"/>
        <w:rPr>
          <w:rFonts w:ascii="Lucida Sans Unicode" w:eastAsia="Lucida Sans Unicode" w:hAnsi="Lucida Sans Unicode" w:cs="Lucida Sans Unicode"/>
        </w:rPr>
      </w:pPr>
      <w:r>
        <w:rPr>
          <w:rFonts w:ascii="Lucida Sans Unicode" w:eastAsia="Lucida Sans Unicode" w:hAnsi="Lucida Sans Unicode" w:cs="Lucida Sans Unicode"/>
          <w:b/>
          <w:bCs/>
        </w:rPr>
        <w:lastRenderedPageBreak/>
        <w:t>SENDING YOUR DEPOSIT/PAYMENT</w:t>
      </w:r>
    </w:p>
    <w:p w:rsidR="001815A0" w:rsidRDefault="001B2C8C">
      <w:pPr>
        <w:pStyle w:val="Default"/>
        <w:rPr>
          <w:rFonts w:ascii="Lucida Sans Unicode" w:eastAsia="Lucida Sans Unicode" w:hAnsi="Lucida Sans Unicode" w:cs="Lucida Sans Unicode"/>
        </w:rPr>
      </w:pPr>
      <w:r>
        <w:rPr>
          <w:rFonts w:ascii="Lucida Sans Unicode" w:eastAsia="Lucida Sans Unicode" w:hAnsi="Lucida Sans Unicode" w:cs="Lucida Sans Unicode"/>
        </w:rPr>
        <w:t xml:space="preserve">Payment by </w:t>
      </w:r>
      <w:proofErr w:type="spellStart"/>
      <w:r>
        <w:rPr>
          <w:rFonts w:ascii="Lucida Sans Unicode" w:eastAsia="Lucida Sans Unicode" w:hAnsi="Lucida Sans Unicode" w:cs="Lucida Sans Unicode"/>
        </w:rPr>
        <w:t>cheque</w:t>
      </w:r>
      <w:proofErr w:type="spellEnd"/>
      <w:r>
        <w:rPr>
          <w:rFonts w:ascii="Lucida Sans Unicode" w:eastAsia="Lucida Sans Unicode" w:hAnsi="Lucida Sans Unicode" w:cs="Lucida Sans Unicode"/>
        </w:rPr>
        <w:t>, PayPal and Credit cards are accepte</w:t>
      </w:r>
      <w:r>
        <w:rPr>
          <w:rFonts w:ascii="Lucida Sans Unicode" w:eastAsia="Lucida Sans Unicode" w:hAnsi="Lucida Sans Unicode" w:cs="Lucida Sans Unicode"/>
        </w:rPr>
        <w:t xml:space="preserve">d. To pay by PayPal or Credit Card please visit my website </w:t>
      </w:r>
      <w:hyperlink r:id="rId10" w:history="1">
        <w:r>
          <w:rPr>
            <w:rStyle w:val="Hyperlink1"/>
            <w:rFonts w:eastAsia="Arial Unicode MS" w:cs="Arial Unicode MS"/>
          </w:rPr>
          <w:t>http://www.performancetouch.com/cpd-masterclass.html</w:t>
        </w:r>
      </w:hyperlink>
      <w:r>
        <w:rPr>
          <w:rFonts w:ascii="Lucida Sans Unicode" w:eastAsia="Lucida Sans Unicode" w:hAnsi="Lucida Sans Unicode" w:cs="Lucida Sans Unicode"/>
        </w:rPr>
        <w:t xml:space="preserve"> and use the Buy Now button, alternatively, you can pay by </w:t>
      </w:r>
      <w:proofErr w:type="spellStart"/>
      <w:r>
        <w:rPr>
          <w:rFonts w:ascii="Lucida Sans Unicode" w:eastAsia="Lucida Sans Unicode" w:hAnsi="Lucida Sans Unicode" w:cs="Lucida Sans Unicode"/>
        </w:rPr>
        <w:t>cheque</w:t>
      </w:r>
      <w:proofErr w:type="spellEnd"/>
      <w:r>
        <w:rPr>
          <w:rFonts w:ascii="Lucida Sans Unicode" w:eastAsia="Lucida Sans Unicode" w:hAnsi="Lucida Sans Unicode" w:cs="Lucida Sans Unicode"/>
        </w:rPr>
        <w:t>. Please mak</w:t>
      </w:r>
      <w:r>
        <w:rPr>
          <w:rFonts w:ascii="Lucida Sans Unicode" w:eastAsia="Lucida Sans Unicode" w:hAnsi="Lucida Sans Unicode" w:cs="Lucida Sans Unicode"/>
        </w:rPr>
        <w:t xml:space="preserve">e </w:t>
      </w:r>
      <w:proofErr w:type="spellStart"/>
      <w:r>
        <w:rPr>
          <w:rFonts w:ascii="Lucida Sans Unicode" w:eastAsia="Lucida Sans Unicode" w:hAnsi="Lucida Sans Unicode" w:cs="Lucida Sans Unicode"/>
        </w:rPr>
        <w:t>cheque</w:t>
      </w:r>
      <w:proofErr w:type="spellEnd"/>
      <w:r>
        <w:rPr>
          <w:rFonts w:ascii="Lucida Sans Unicode" w:eastAsia="Lucida Sans Unicode" w:hAnsi="Lucida Sans Unicode" w:cs="Lucida Sans Unicode"/>
        </w:rPr>
        <w:t xml:space="preserve"> payable to Performance Touch or Stan Mavridis and post to: 48 The Pastures, Lower Westwood, Bradford on Avon, BA15 2BH. </w:t>
      </w:r>
    </w:p>
    <w:p w:rsidR="001815A0" w:rsidRDefault="001815A0">
      <w:pPr>
        <w:pStyle w:val="Default"/>
        <w:rPr>
          <w:rFonts w:ascii="Lucida Sans Unicode" w:eastAsia="Lucida Sans Unicode" w:hAnsi="Lucida Sans Unicode" w:cs="Lucida Sans Unicode"/>
        </w:rPr>
      </w:pPr>
    </w:p>
    <w:p w:rsidR="001815A0" w:rsidRDefault="001B2C8C">
      <w:pPr>
        <w:pStyle w:val="Default"/>
        <w:rPr>
          <w:rFonts w:ascii="Lucida Sans Unicode" w:eastAsia="Lucida Sans Unicode" w:hAnsi="Lucida Sans Unicode" w:cs="Lucida Sans Unicode"/>
        </w:rPr>
      </w:pPr>
      <w:r>
        <w:rPr>
          <w:rFonts w:ascii="Lucida Sans Unicode" w:eastAsia="Lucida Sans Unicode" w:hAnsi="Lucida Sans Unicode" w:cs="Lucida Sans Unicode"/>
          <w:b/>
          <w:bCs/>
        </w:rPr>
        <w:t xml:space="preserve">FINAL PAYMENT </w:t>
      </w:r>
    </w:p>
    <w:p w:rsidR="001815A0" w:rsidRDefault="001B2C8C">
      <w:pPr>
        <w:pStyle w:val="Default"/>
        <w:rPr>
          <w:rFonts w:ascii="Lucida Sans Unicode" w:eastAsia="Lucida Sans Unicode" w:hAnsi="Lucida Sans Unicode" w:cs="Lucida Sans Unicode"/>
        </w:rPr>
      </w:pPr>
      <w:r>
        <w:rPr>
          <w:rFonts w:ascii="Lucida Sans Unicode" w:eastAsia="Lucida Sans Unicode" w:hAnsi="Lucida Sans Unicode" w:cs="Lucida Sans Unicode"/>
        </w:rPr>
        <w:t>Please send your final payment 2 weeks before course date. Cancellations &gt;</w:t>
      </w:r>
      <w:r>
        <w:rPr>
          <w:rFonts w:ascii="Lucida Sans Unicode" w:eastAsia="Lucida Sans Unicode" w:hAnsi="Lucida Sans Unicode" w:cs="Lucida Sans Unicode"/>
        </w:rPr>
        <w:t xml:space="preserve"> 4 weeks in advance will receive full refund; 4 weeks to 2 weeks prior refund = deposit withheld. All cancellations within 2 weeks of course date = no refund. </w:t>
      </w:r>
    </w:p>
    <w:p w:rsidR="001815A0" w:rsidRDefault="001815A0">
      <w:pPr>
        <w:pStyle w:val="Default"/>
        <w:rPr>
          <w:rFonts w:ascii="Lucida Sans Unicode" w:eastAsia="Lucida Sans Unicode" w:hAnsi="Lucida Sans Unicode" w:cs="Lucida Sans Unicode"/>
        </w:rPr>
      </w:pPr>
    </w:p>
    <w:p w:rsidR="001815A0" w:rsidRDefault="001B2C8C">
      <w:pPr>
        <w:pStyle w:val="Default"/>
        <w:rPr>
          <w:rFonts w:ascii="Lucida Sans Unicode" w:eastAsia="Lucida Sans Unicode" w:hAnsi="Lucida Sans Unicode" w:cs="Lucida Sans Unicode"/>
        </w:rPr>
      </w:pPr>
      <w:r>
        <w:rPr>
          <w:rFonts w:ascii="Lucida Sans Unicode" w:eastAsia="Lucida Sans Unicode" w:hAnsi="Lucida Sans Unicode" w:cs="Lucida Sans Unicode"/>
          <w:b/>
          <w:bCs/>
        </w:rPr>
        <w:t xml:space="preserve">RECEIPTS FOR COURSE FEES </w:t>
      </w:r>
    </w:p>
    <w:p w:rsidR="001815A0" w:rsidRDefault="001B2C8C">
      <w:pPr>
        <w:pStyle w:val="Body"/>
      </w:pPr>
      <w:r>
        <w:rPr>
          <w:rFonts w:ascii="Lucida Sans Unicode" w:eastAsia="Lucida Sans Unicode" w:hAnsi="Lucida Sans Unicode" w:cs="Lucida Sans Unicode"/>
          <w:sz w:val="24"/>
          <w:szCs w:val="24"/>
          <w:lang w:val="en-US"/>
        </w:rPr>
        <w:t>A course receipt will be emailed to you directly after the course.</w:t>
      </w:r>
    </w:p>
    <w:sectPr w:rsidR="001815A0">
      <w:headerReference w:type="default" r:id="rId11"/>
      <w:footerReference w:type="default" r:id="rId12"/>
      <w:pgSz w:w="11900" w:h="16840"/>
      <w:pgMar w:top="720" w:right="720" w:bottom="720" w:left="720" w:header="708" w:footer="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C8C" w:rsidRDefault="001B2C8C">
      <w:r>
        <w:separator/>
      </w:r>
    </w:p>
  </w:endnote>
  <w:endnote w:type="continuationSeparator" w:id="0">
    <w:p w:rsidR="001B2C8C" w:rsidRDefault="001B2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5A0" w:rsidRDefault="001B2C8C">
    <w:pPr>
      <w:pStyle w:val="Footer"/>
      <w:jc w:val="center"/>
      <w:rPr>
        <w:rFonts w:ascii="Lucida Sans Unicode" w:eastAsia="Lucida Sans Unicode" w:hAnsi="Lucida Sans Unicode" w:cs="Lucida Sans Unicode"/>
        <w:b/>
        <w:bCs/>
        <w:color w:val="00A7B5"/>
        <w:sz w:val="20"/>
        <w:szCs w:val="20"/>
        <w:u w:color="00A7B5"/>
      </w:rPr>
    </w:pPr>
    <w:r>
      <w:rPr>
        <w:rFonts w:ascii="Lucida Sans Unicode" w:eastAsia="Lucida Sans Unicode" w:hAnsi="Lucida Sans Unicode" w:cs="Lucida Sans Unicode"/>
        <w:b/>
        <w:bCs/>
        <w:color w:val="00A7B5"/>
        <w:sz w:val="20"/>
        <w:szCs w:val="20"/>
        <w:u w:color="00A7B5"/>
      </w:rPr>
      <w:t>Performance Touch Soft Tissue Therapy</w:t>
    </w:r>
  </w:p>
  <w:p w:rsidR="001815A0" w:rsidRDefault="001B2C8C">
    <w:pPr>
      <w:pStyle w:val="Footer"/>
      <w:jc w:val="center"/>
      <w:rPr>
        <w:rFonts w:ascii="Lucida Sans Unicode" w:eastAsia="Lucida Sans Unicode" w:hAnsi="Lucida Sans Unicode" w:cs="Lucida Sans Unicode"/>
        <w:b/>
        <w:bCs/>
        <w:color w:val="00A7B5"/>
        <w:sz w:val="20"/>
        <w:szCs w:val="20"/>
        <w:u w:color="00A7B5"/>
      </w:rPr>
    </w:pPr>
    <w:hyperlink r:id="rId1" w:history="1">
      <w:r>
        <w:rPr>
          <w:rStyle w:val="Hyperlink0"/>
        </w:rPr>
        <w:t>www.performancetouch.com</w:t>
      </w:r>
    </w:hyperlink>
  </w:p>
  <w:p w:rsidR="001815A0" w:rsidRDefault="001B2C8C">
    <w:pPr>
      <w:pStyle w:val="Footer"/>
      <w:jc w:val="center"/>
      <w:rPr>
        <w:rFonts w:ascii="Lucida Sans Unicode" w:eastAsia="Lucida Sans Unicode" w:hAnsi="Lucida Sans Unicode" w:cs="Lucida Sans Unicode"/>
        <w:b/>
        <w:bCs/>
        <w:color w:val="00A7B5"/>
        <w:sz w:val="20"/>
        <w:szCs w:val="20"/>
        <w:u w:color="00A7B5"/>
      </w:rPr>
    </w:pPr>
    <w:hyperlink r:id="rId2" w:history="1">
      <w:r>
        <w:rPr>
          <w:rStyle w:val="Hyperlink0"/>
        </w:rPr>
        <w:t>info@performancetouch.com</w:t>
      </w:r>
    </w:hyperlink>
  </w:p>
  <w:p w:rsidR="001815A0" w:rsidRDefault="001B2C8C">
    <w:pPr>
      <w:pStyle w:val="Footer"/>
      <w:jc w:val="center"/>
      <w:rPr>
        <w:rFonts w:ascii="Lucida Sans Unicode" w:eastAsia="Lucida Sans Unicode" w:hAnsi="Lucida Sans Unicode" w:cs="Lucida Sans Unicode"/>
        <w:b/>
        <w:bCs/>
        <w:color w:val="00A7B5"/>
        <w:sz w:val="20"/>
        <w:szCs w:val="20"/>
        <w:u w:color="00A7B5"/>
      </w:rPr>
    </w:pPr>
    <w:proofErr w:type="gramStart"/>
    <w:r>
      <w:rPr>
        <w:rFonts w:ascii="Lucida Sans Unicode" w:eastAsia="Lucida Sans Unicode" w:hAnsi="Lucida Sans Unicode" w:cs="Lucida Sans Unicode"/>
        <w:b/>
        <w:bCs/>
        <w:color w:val="00A7B5"/>
        <w:sz w:val="20"/>
        <w:szCs w:val="20"/>
        <w:u w:color="00A7B5"/>
      </w:rPr>
      <w:t>t</w:t>
    </w:r>
    <w:proofErr w:type="gramEnd"/>
    <w:r>
      <w:rPr>
        <w:rFonts w:ascii="Lucida Sans Unicode" w:eastAsia="Lucida Sans Unicode" w:hAnsi="Lucida Sans Unicode" w:cs="Lucida Sans Unicode"/>
        <w:b/>
        <w:bCs/>
        <w:color w:val="00A7B5"/>
        <w:sz w:val="20"/>
        <w:szCs w:val="20"/>
        <w:u w:color="00A7B5"/>
      </w:rPr>
      <w:t>: @</w:t>
    </w:r>
    <w:proofErr w:type="spellStart"/>
    <w:r>
      <w:rPr>
        <w:rFonts w:ascii="Lucida Sans Unicode" w:eastAsia="Lucida Sans Unicode" w:hAnsi="Lucida Sans Unicode" w:cs="Lucida Sans Unicode"/>
        <w:b/>
        <w:bCs/>
        <w:color w:val="00A7B5"/>
        <w:sz w:val="20"/>
        <w:szCs w:val="20"/>
        <w:u w:color="00A7B5"/>
      </w:rPr>
      <w:t>performanctouch</w:t>
    </w:r>
    <w:proofErr w:type="spellEnd"/>
  </w:p>
  <w:p w:rsidR="001815A0" w:rsidRDefault="001B2C8C">
    <w:pPr>
      <w:pStyle w:val="Footer"/>
      <w:jc w:val="center"/>
      <w:rPr>
        <w:rFonts w:ascii="Lucida Sans Unicode" w:eastAsia="Lucida Sans Unicode" w:hAnsi="Lucida Sans Unicode" w:cs="Lucida Sans Unicode"/>
        <w:b/>
        <w:bCs/>
        <w:color w:val="00A7B5"/>
        <w:sz w:val="20"/>
        <w:szCs w:val="20"/>
        <w:u w:color="00A7B5"/>
      </w:rPr>
    </w:pPr>
    <w:proofErr w:type="gramStart"/>
    <w:r>
      <w:rPr>
        <w:rFonts w:ascii="Lucida Sans Unicode" w:eastAsia="Lucida Sans Unicode" w:hAnsi="Lucida Sans Unicode" w:cs="Lucida Sans Unicode"/>
        <w:b/>
        <w:bCs/>
        <w:color w:val="00A7B5"/>
        <w:sz w:val="20"/>
        <w:szCs w:val="20"/>
        <w:u w:color="00A7B5"/>
      </w:rPr>
      <w:t>p</w:t>
    </w:r>
    <w:proofErr w:type="gramEnd"/>
    <w:r>
      <w:rPr>
        <w:rFonts w:ascii="Lucida Sans Unicode" w:eastAsia="Lucida Sans Unicode" w:hAnsi="Lucida Sans Unicode" w:cs="Lucida Sans Unicode"/>
        <w:b/>
        <w:bCs/>
        <w:color w:val="00A7B5"/>
        <w:sz w:val="20"/>
        <w:szCs w:val="20"/>
        <w:u w:color="00A7B5"/>
      </w:rPr>
      <w:t>: 07540 938285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C8C" w:rsidRDefault="001B2C8C">
      <w:r>
        <w:separator/>
      </w:r>
    </w:p>
  </w:footnote>
  <w:footnote w:type="continuationSeparator" w:id="0">
    <w:p w:rsidR="001B2C8C" w:rsidRDefault="001B2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5A0" w:rsidRDefault="001815A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A0"/>
    <w:rsid w:val="001815A0"/>
    <w:rsid w:val="001B2C8C"/>
    <w:rsid w:val="003B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1A74A3-B19B-461C-B0D5-77E27781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2">
    <w:name w:val="heading 2"/>
    <w:next w:val="Body"/>
    <w:pPr>
      <w:keepNext/>
      <w:keepLines/>
      <w:spacing w:before="40" w:line="259" w:lineRule="auto"/>
      <w:outlineLvl w:val="1"/>
    </w:pPr>
    <w:rPr>
      <w:rFonts w:ascii="Calibri Light" w:eastAsia="Calibri Light" w:hAnsi="Calibri Light" w:cs="Calibri Light"/>
      <w:color w:val="2E74B5"/>
      <w:sz w:val="26"/>
      <w:szCs w:val="26"/>
      <w:u w:color="2E74B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rFonts w:ascii="Lucida Sans Unicode" w:eastAsia="Lucida Sans Unicode" w:hAnsi="Lucida Sans Unicode" w:cs="Lucida Sans Unicode"/>
      <w:b/>
      <w:bCs/>
      <w:color w:val="00A7B5"/>
      <w:sz w:val="20"/>
      <w:szCs w:val="20"/>
      <w:u w:val="single" w:color="00A7B5"/>
    </w:rPr>
  </w:style>
  <w:style w:type="paragraph" w:customStyle="1" w:styleId="Body">
    <w:name w:val="Body"/>
    <w:pPr>
      <w:spacing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ing">
    <w:name w:val="Heading"/>
    <w:next w:val="Body"/>
    <w:pPr>
      <w:keepNext/>
      <w:keepLines/>
      <w:spacing w:before="240" w:line="259" w:lineRule="auto"/>
      <w:outlineLvl w:val="0"/>
    </w:pPr>
    <w:rPr>
      <w:rFonts w:ascii="Calibri Light" w:eastAsia="Calibri Light" w:hAnsi="Calibri Light" w:cs="Calibri Light"/>
      <w:color w:val="2E74B5"/>
      <w:sz w:val="32"/>
      <w:szCs w:val="32"/>
      <w:u w:color="2E74B5"/>
      <w:lang w:val="en-US"/>
    </w:rPr>
  </w:style>
  <w:style w:type="paragraph" w:customStyle="1" w:styleId="Default">
    <w:name w:val="Default"/>
    <w:rPr>
      <w:rFonts w:ascii="Tahoma" w:eastAsia="Tahoma" w:hAnsi="Tahoma" w:cs="Tahoma"/>
      <w:color w:val="000000"/>
      <w:sz w:val="24"/>
      <w:szCs w:val="24"/>
      <w:u w:color="000000"/>
      <w:lang w:val="en-US"/>
    </w:rPr>
  </w:style>
  <w:style w:type="character" w:customStyle="1" w:styleId="Hyperlink1">
    <w:name w:val="Hyperlink.1"/>
    <w:basedOn w:val="Link"/>
    <w:rPr>
      <w:rFonts w:ascii="Lucida Sans Unicode" w:eastAsia="Lucida Sans Unicode" w:hAnsi="Lucida Sans Unicode" w:cs="Lucida Sans Unicode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performancetouch.com/cpd-masterclass.htm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0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erformancetouch.com" TargetMode="External"/><Relationship Id="rId1" Type="http://schemas.openxmlformats.org/officeDocument/2006/relationships/hyperlink" Target="http://www.performancetouch.com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stanley mavridis</dc:creator>
  <cp:lastModifiedBy>stanley mavridis</cp:lastModifiedBy>
  <cp:revision>2</cp:revision>
  <dcterms:created xsi:type="dcterms:W3CDTF">2017-11-27T10:42:00Z</dcterms:created>
  <dcterms:modified xsi:type="dcterms:W3CDTF">2017-11-27T10:42:00Z</dcterms:modified>
</cp:coreProperties>
</file>