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414F" w14:textId="77777777" w:rsidR="00525816" w:rsidRPr="00B739B6" w:rsidRDefault="00525816" w:rsidP="00F62CA3">
      <w:pPr>
        <w:pStyle w:val="Heading1"/>
        <w:spacing w:before="0" w:after="60"/>
        <w:rPr>
          <w:rFonts w:ascii="Franklin Gothic Book" w:hAnsi="Franklin Gothic Book"/>
          <w:color w:val="005288"/>
        </w:rPr>
      </w:pPr>
      <w:r w:rsidRPr="00B739B6">
        <w:rPr>
          <w:rFonts w:ascii="Franklin Gothic Book" w:hAnsi="Franklin Gothic Book"/>
          <w:color w:val="005288"/>
        </w:rPr>
        <w:t>Exercise Evaluation Guide</w:t>
      </w:r>
    </w:p>
    <w:p w14:paraId="70315EA1" w14:textId="5C3E6AA3" w:rsidR="00D946C7" w:rsidRPr="00B739B6" w:rsidRDefault="00964AF1" w:rsidP="002E42E3">
      <w:pPr>
        <w:pStyle w:val="BodyText2"/>
        <w:spacing w:before="120"/>
        <w:rPr>
          <w:rFonts w:ascii="Franklin Gothic Book" w:hAnsi="Franklin Gothic Book"/>
        </w:rPr>
      </w:pPr>
      <w:r w:rsidRPr="00B739B6">
        <w:rPr>
          <w:rFonts w:ascii="Franklin Gothic Book" w:hAnsi="Franklin Gothic Book"/>
        </w:rPr>
        <w:t xml:space="preserve">Exercise Name: </w:t>
      </w:r>
      <w:r w:rsidRPr="00B739B6">
        <w:rPr>
          <w:rFonts w:ascii="Franklin Gothic Book" w:hAnsi="Franklin Gothic Book"/>
          <w:b w:val="0"/>
          <w:highlight w:val="yellow"/>
        </w:rPr>
        <w:t>[Insert Exercise Name]</w:t>
      </w:r>
    </w:p>
    <w:p w14:paraId="6BE79F3C" w14:textId="618DE36D" w:rsidR="00964AF1" w:rsidRPr="00B739B6" w:rsidRDefault="00964AF1" w:rsidP="00995F0D">
      <w:pPr>
        <w:pStyle w:val="BodyText2"/>
        <w:rPr>
          <w:rFonts w:ascii="Franklin Gothic Book" w:hAnsi="Franklin Gothic Book"/>
        </w:rPr>
      </w:pPr>
      <w:r w:rsidRPr="00B739B6">
        <w:rPr>
          <w:rFonts w:ascii="Franklin Gothic Book" w:hAnsi="Franklin Gothic Book"/>
        </w:rPr>
        <w:t xml:space="preserve">Exercise Date: </w:t>
      </w:r>
      <w:r w:rsidRPr="00B739B6">
        <w:rPr>
          <w:rFonts w:ascii="Franklin Gothic Book" w:hAnsi="Franklin Gothic Book"/>
          <w:b w:val="0"/>
          <w:highlight w:val="yellow"/>
        </w:rPr>
        <w:t>[Insert Exercise Date]</w:t>
      </w:r>
    </w:p>
    <w:p w14:paraId="6C451105" w14:textId="68501D43" w:rsidR="00964AF1" w:rsidRPr="00B739B6" w:rsidRDefault="001A622D" w:rsidP="00995F0D">
      <w:pPr>
        <w:pStyle w:val="BodyText2"/>
        <w:rPr>
          <w:rFonts w:ascii="Franklin Gothic Book" w:hAnsi="Franklin Gothic Book"/>
        </w:rPr>
      </w:pPr>
      <w:r w:rsidRPr="00B739B6">
        <w:rPr>
          <w:rFonts w:ascii="Franklin Gothic Book" w:hAnsi="Franklin Gothic Book"/>
        </w:rPr>
        <w:t>Jurisdiction/</w:t>
      </w:r>
      <w:r w:rsidR="00964AF1" w:rsidRPr="00B739B6">
        <w:rPr>
          <w:rFonts w:ascii="Franklin Gothic Book" w:hAnsi="Franklin Gothic Book"/>
        </w:rPr>
        <w:t xml:space="preserve">Organization: </w:t>
      </w:r>
      <w:r w:rsidR="00964AF1" w:rsidRPr="00B739B6">
        <w:rPr>
          <w:rFonts w:ascii="Franklin Gothic Book" w:hAnsi="Franklin Gothic Book"/>
          <w:b w:val="0"/>
          <w:highlight w:val="yellow"/>
        </w:rPr>
        <w:t xml:space="preserve">[Insert </w:t>
      </w:r>
      <w:r w:rsidRPr="00B739B6">
        <w:rPr>
          <w:rFonts w:ascii="Franklin Gothic Book" w:hAnsi="Franklin Gothic Book"/>
          <w:b w:val="0"/>
          <w:highlight w:val="yellow"/>
        </w:rPr>
        <w:t xml:space="preserve">Jurisdiction or </w:t>
      </w:r>
      <w:r w:rsidR="00964AF1" w:rsidRPr="00B739B6">
        <w:rPr>
          <w:rFonts w:ascii="Franklin Gothic Book" w:hAnsi="Franklin Gothic Book"/>
          <w:b w:val="0"/>
          <w:highlight w:val="yellow"/>
        </w:rPr>
        <w:t>Organization]</w:t>
      </w:r>
    </w:p>
    <w:p w14:paraId="61BC605F" w14:textId="66E23703" w:rsidR="00964AF1" w:rsidRPr="00B739B6" w:rsidRDefault="00964AF1" w:rsidP="002E42E3">
      <w:pPr>
        <w:pStyle w:val="BodyText2"/>
        <w:spacing w:after="120"/>
        <w:rPr>
          <w:rFonts w:ascii="Franklin Gothic Book" w:hAnsi="Franklin Gothic Book"/>
        </w:rPr>
      </w:pPr>
      <w:r w:rsidRPr="00B739B6">
        <w:rPr>
          <w:rFonts w:ascii="Franklin Gothic Book" w:hAnsi="Franklin Gothic Book"/>
        </w:rPr>
        <w:t xml:space="preserve">Venue: </w:t>
      </w:r>
      <w:r w:rsidRPr="00B739B6">
        <w:rPr>
          <w:rFonts w:ascii="Franklin Gothic Book" w:hAnsi="Franklin Gothic Book"/>
          <w:b w:val="0"/>
          <w:highlight w:val="yellow"/>
        </w:rPr>
        <w:t>[Insert Venue Name]</w:t>
      </w:r>
    </w:p>
    <w:tbl>
      <w:tblPr>
        <w:tblStyle w:val="TableGrid"/>
        <w:tblW w:w="9792" w:type="dxa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9792"/>
      </w:tblGrid>
      <w:tr w:rsidR="00B739B6" w:rsidRPr="00B739B6" w14:paraId="02A99764" w14:textId="77777777" w:rsidTr="00A0013C">
        <w:trPr>
          <w:cantSplit/>
          <w:trHeight w:val="467"/>
          <w:tblHeader/>
        </w:trPr>
        <w:tc>
          <w:tcPr>
            <w:tcW w:w="5000" w:type="pct"/>
            <w:shd w:val="clear" w:color="auto" w:fill="005288"/>
            <w:vAlign w:val="center"/>
          </w:tcPr>
          <w:p w14:paraId="48EE8D25" w14:textId="38D65A59" w:rsidR="00B739B6" w:rsidRPr="00B739B6" w:rsidRDefault="00912EBC" w:rsidP="00B739B6">
            <w:pPr>
              <w:pStyle w:val="BodyText"/>
              <w:tabs>
                <w:tab w:val="left" w:pos="5355"/>
              </w:tabs>
              <w:jc w:val="center"/>
              <w:rPr>
                <w:rStyle w:val="BodyText2Char"/>
                <w:rFonts w:ascii="Franklin Gothic Book" w:hAnsi="Franklin Gothic Book"/>
              </w:rPr>
            </w:pPr>
            <w:r w:rsidRPr="00912EBC">
              <w:rPr>
                <w:rStyle w:val="BodyText2Char"/>
                <w:rFonts w:ascii="Franklin Gothic Book" w:hAnsi="Franklin Gothic Book"/>
                <w:color w:val="FFFFFF" w:themeColor="background1"/>
              </w:rPr>
              <w:t>[Focus Area}</w:t>
            </w:r>
          </w:p>
        </w:tc>
      </w:tr>
      <w:tr w:rsidR="008F53F3" w:rsidRPr="00B739B6" w14:paraId="460B415A" w14:textId="77777777" w:rsidTr="00B739B6">
        <w:trPr>
          <w:cantSplit/>
          <w:trHeight w:val="467"/>
        </w:trPr>
        <w:tc>
          <w:tcPr>
            <w:tcW w:w="5000" w:type="pct"/>
            <w:shd w:val="clear" w:color="auto" w:fill="auto"/>
            <w:vAlign w:val="center"/>
          </w:tcPr>
          <w:p w14:paraId="29262AA8" w14:textId="3194285A" w:rsidR="00EC301F" w:rsidRPr="00F62CA3" w:rsidRDefault="00EC301F" w:rsidP="001147EE">
            <w:pPr>
              <w:pStyle w:val="BodyText"/>
              <w:tabs>
                <w:tab w:val="left" w:pos="5355"/>
              </w:tabs>
              <w:rPr>
                <w:rFonts w:ascii="Franklin Gothic Book" w:hAnsi="Franklin Gothic Book"/>
                <w:sz w:val="22"/>
              </w:rPr>
            </w:pPr>
            <w:r w:rsidRPr="00F62CA3">
              <w:rPr>
                <w:rStyle w:val="BodyText2Char"/>
                <w:rFonts w:ascii="Franklin Gothic Book" w:hAnsi="Franklin Gothic Book"/>
                <w:sz w:val="22"/>
              </w:rPr>
              <w:t>Exercise Objective:</w:t>
            </w:r>
            <w:r w:rsidRPr="00F62CA3">
              <w:rPr>
                <w:rFonts w:ascii="Franklin Gothic Book" w:hAnsi="Franklin Gothic Book"/>
                <w:sz w:val="22"/>
              </w:rPr>
              <w:t xml:space="preserve">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exercise objective]</w:t>
            </w:r>
          </w:p>
        </w:tc>
      </w:tr>
      <w:tr w:rsidR="008F53F3" w:rsidRPr="00B739B6" w14:paraId="460B415D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1C7E06EC" w14:textId="05AE4A36" w:rsidR="00DF2FB4" w:rsidRPr="00F62CA3" w:rsidRDefault="00EC301F" w:rsidP="00DF2FB4">
            <w:pPr>
              <w:pStyle w:val="BodyText2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>Capability:</w:t>
            </w:r>
            <w:r w:rsidR="00242F25" w:rsidRPr="00F62CA3">
              <w:rPr>
                <w:rFonts w:ascii="Franklin Gothic Book" w:hAnsi="Franklin Gothic Book"/>
                <w:sz w:val="22"/>
              </w:rPr>
              <w:t xml:space="preserve"> </w:t>
            </w:r>
          </w:p>
          <w:p w14:paraId="44813F43" w14:textId="0A61B710" w:rsidR="00996011" w:rsidRPr="00F62CA3" w:rsidRDefault="00996011" w:rsidP="00DF2FB4">
            <w:pPr>
              <w:pStyle w:val="BodyText"/>
              <w:rPr>
                <w:rFonts w:ascii="Franklin Gothic Book" w:hAnsi="Franklin Gothic Book"/>
                <w:sz w:val="22"/>
              </w:rPr>
            </w:pPr>
          </w:p>
        </w:tc>
      </w:tr>
      <w:tr w:rsidR="008F53F3" w:rsidRPr="00B739B6" w14:paraId="0E83476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6AD8CB23" w14:textId="77777777" w:rsidR="00EC301F" w:rsidRPr="00F62CA3" w:rsidRDefault="00EC301F" w:rsidP="001147EE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>Organizational Capability Target 1:</w:t>
            </w:r>
            <w:r w:rsidRPr="00F62CA3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Pr="00F62CA3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19F5E532" w14:textId="115886A5" w:rsidR="00EC301F" w:rsidRPr="00F62CA3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task from frameworks, plans, or S</w:t>
            </w:r>
            <w:r w:rsidR="00117106" w:rsidRPr="00F62CA3">
              <w:rPr>
                <w:rFonts w:ascii="Franklin Gothic Book" w:hAnsi="Franklin Gothic Book"/>
                <w:sz w:val="22"/>
                <w:highlight w:val="yellow"/>
              </w:rPr>
              <w:t xml:space="preserve">tandard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O</w:t>
            </w:r>
            <w:r w:rsidR="00117106" w:rsidRPr="00F62CA3">
              <w:rPr>
                <w:rFonts w:ascii="Franklin Gothic Book" w:hAnsi="Franklin Gothic Book"/>
                <w:sz w:val="22"/>
                <w:highlight w:val="yellow"/>
              </w:rPr>
              <w:t>perating Procedures (SOPs)]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</w:p>
          <w:p w14:paraId="09665CCD" w14:textId="77777777" w:rsidR="00EC301F" w:rsidRPr="00F62CA3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3702C957" w14:textId="77777777" w:rsidR="00EC301F" w:rsidRPr="00F62CA3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0F2D02C" w14:textId="1AE569AD" w:rsidR="00EC301F" w:rsidRPr="00F62CA3" w:rsidRDefault="00EC301F" w:rsidP="001147EE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2B552DBB" w14:textId="7E28D8FC" w:rsidR="00EC301F" w:rsidRPr="00F62CA3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B739B6" w14:paraId="12C1E173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775F87AA" w14:textId="77777777" w:rsidR="00420C9B" w:rsidRPr="00F62CA3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>Organizational Capability Target 2:</w:t>
            </w:r>
            <w:r w:rsidRPr="00F62CA3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F62CA3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6E46B56" w14:textId="77777777" w:rsidR="00420C9B" w:rsidRPr="00F62CA3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23F68F58" w14:textId="77777777" w:rsidR="00420C9B" w:rsidRPr="00F62CA3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4E5F949" w14:textId="77777777" w:rsidR="00420C9B" w:rsidRPr="00F62CA3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59948F3" w14:textId="77777777" w:rsidR="00420C9B" w:rsidRPr="00F62CA3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5B3127B0" w14:textId="24906D8B" w:rsidR="00EC301F" w:rsidRPr="00F62CA3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B739B6" w14:paraId="1394B0D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1AA7725B" w14:textId="77777777" w:rsidR="00420C9B" w:rsidRPr="00F62CA3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>Organizational Capability Target 3:</w:t>
            </w:r>
            <w:r w:rsidRPr="00F62CA3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F62CA3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4DABC0A" w14:textId="77777777" w:rsidR="00420C9B" w:rsidRPr="00F62CA3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766CA133" w14:textId="77777777" w:rsidR="00420C9B" w:rsidRPr="00F62CA3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0710C00" w14:textId="77777777" w:rsidR="00420C9B" w:rsidRPr="00F62CA3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BE63A2F" w14:textId="77777777" w:rsidR="00420C9B" w:rsidRPr="00F62CA3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C7CE920" w14:textId="5A530346" w:rsidR="00EC301F" w:rsidRPr="00F62CA3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</w:tbl>
    <w:p w14:paraId="0AE1B171" w14:textId="77777777" w:rsidR="001D0F46" w:rsidRPr="00B739B6" w:rsidRDefault="001D0F46" w:rsidP="00955F17">
      <w:pPr>
        <w:spacing w:before="120" w:after="120"/>
        <w:rPr>
          <w:rFonts w:ascii="Franklin Gothic Book" w:hAnsi="Franklin Gothic Book"/>
          <w:b/>
        </w:rPr>
        <w:sectPr w:rsidR="001D0F46" w:rsidRPr="00B739B6" w:rsidSect="00BD14D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tbl>
      <w:tblPr>
        <w:tblStyle w:val="TableGrid"/>
        <w:tblW w:w="12978" w:type="dxa"/>
        <w:tblLook w:val="04A0" w:firstRow="1" w:lastRow="0" w:firstColumn="1" w:lastColumn="0" w:noHBand="0" w:noVBand="1"/>
        <w:tblCaption w:val="Rating Chart"/>
        <w:tblDescription w:val="This chart lists the organizational capability target, the associated critical tasks, evaluator observation notes and explanation of rating, as well as the overall target rating. "/>
      </w:tblPr>
      <w:tblGrid>
        <w:gridCol w:w="2340"/>
        <w:gridCol w:w="3414"/>
        <w:gridCol w:w="6298"/>
        <w:gridCol w:w="926"/>
      </w:tblGrid>
      <w:tr w:rsidR="00B739B6" w:rsidRPr="00B739B6" w14:paraId="4E231B0C" w14:textId="77777777" w:rsidTr="00A0013C">
        <w:trPr>
          <w:cantSplit/>
          <w:trHeight w:val="70"/>
          <w:tblHeader/>
        </w:trPr>
        <w:tc>
          <w:tcPr>
            <w:tcW w:w="2340" w:type="dxa"/>
            <w:shd w:val="clear" w:color="auto" w:fill="005288"/>
            <w:vAlign w:val="center"/>
          </w:tcPr>
          <w:p w14:paraId="3326FC30" w14:textId="0EE79A1B" w:rsidR="00B739B6" w:rsidRPr="00B739B6" w:rsidRDefault="00B739B6" w:rsidP="00F62CA3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739B6">
              <w:rPr>
                <w:rFonts w:ascii="Franklin Gothic Book" w:hAnsi="Franklin Gothic Book"/>
                <w:b/>
                <w:color w:val="FFFFFF" w:themeColor="background1"/>
              </w:rPr>
              <w:lastRenderedPageBreak/>
              <w:t>Organizational Capability Target</w:t>
            </w:r>
          </w:p>
        </w:tc>
        <w:tc>
          <w:tcPr>
            <w:tcW w:w="3414" w:type="dxa"/>
            <w:shd w:val="clear" w:color="auto" w:fill="005288"/>
            <w:vAlign w:val="center"/>
          </w:tcPr>
          <w:p w14:paraId="79A59E51" w14:textId="323B79EC" w:rsidR="00B739B6" w:rsidRPr="00B739B6" w:rsidRDefault="00B739B6" w:rsidP="00F62CA3">
            <w:pPr>
              <w:pStyle w:val="ListBullet"/>
              <w:numPr>
                <w:ilvl w:val="0"/>
                <w:numId w:val="0"/>
              </w:numPr>
              <w:ind w:left="288" w:hanging="288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739B6">
              <w:rPr>
                <w:rFonts w:ascii="Franklin Gothic Book" w:hAnsi="Franklin Gothic Book"/>
                <w:b/>
                <w:color w:val="FFFFFF" w:themeColor="background1"/>
              </w:rPr>
              <w:t>Associated Critical Tasks</w:t>
            </w:r>
          </w:p>
        </w:tc>
        <w:tc>
          <w:tcPr>
            <w:tcW w:w="6298" w:type="dxa"/>
            <w:shd w:val="clear" w:color="auto" w:fill="005288"/>
            <w:vAlign w:val="center"/>
          </w:tcPr>
          <w:p w14:paraId="61B7844E" w14:textId="103609AD" w:rsidR="00B739B6" w:rsidRPr="00B739B6" w:rsidRDefault="00B739B6" w:rsidP="00F62CA3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739B6">
              <w:rPr>
                <w:rFonts w:ascii="Franklin Gothic Book" w:hAnsi="Franklin Gothic Book"/>
                <w:b/>
                <w:color w:val="FFFFFF" w:themeColor="background1"/>
              </w:rPr>
              <w:t>Observation Notes and Explanation of Rating</w:t>
            </w:r>
          </w:p>
        </w:tc>
        <w:tc>
          <w:tcPr>
            <w:tcW w:w="926" w:type="dxa"/>
            <w:shd w:val="clear" w:color="auto" w:fill="005288"/>
            <w:vAlign w:val="center"/>
          </w:tcPr>
          <w:p w14:paraId="585BA057" w14:textId="36D9EF21" w:rsidR="00B739B6" w:rsidRPr="00B739B6" w:rsidRDefault="00B739B6" w:rsidP="00F62CA3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739B6">
              <w:rPr>
                <w:rFonts w:ascii="Franklin Gothic Book" w:hAnsi="Franklin Gothic Book"/>
                <w:b/>
                <w:color w:val="FFFFFF" w:themeColor="background1"/>
              </w:rPr>
              <w:t>Target Rating</w:t>
            </w:r>
          </w:p>
        </w:tc>
      </w:tr>
      <w:tr w:rsidR="00EA133A" w:rsidRPr="00B739B6" w14:paraId="460B4182" w14:textId="77777777" w:rsidTr="00A0013C">
        <w:trPr>
          <w:cantSplit/>
          <w:trHeight w:val="1475"/>
        </w:trPr>
        <w:tc>
          <w:tcPr>
            <w:tcW w:w="2340" w:type="dxa"/>
            <w:vAlign w:val="center"/>
          </w:tcPr>
          <w:p w14:paraId="460B417C" w14:textId="7ED21D11" w:rsidR="00C56E61" w:rsidRPr="00F62CA3" w:rsidRDefault="00644FEE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F62CA3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="0090703C" w:rsidRPr="00F62CA3">
              <w:rPr>
                <w:rFonts w:ascii="Franklin Gothic Book" w:hAnsi="Franklin Gothic Book"/>
                <w:sz w:val="22"/>
                <w:highlight w:val="yellow"/>
              </w:rPr>
              <w:t xml:space="preserve">Capability </w:t>
            </w:r>
            <w:r w:rsidR="006335A3" w:rsidRPr="00F62CA3">
              <w:rPr>
                <w:rFonts w:ascii="Franklin Gothic Book" w:hAnsi="Franklin Gothic Book"/>
                <w:sz w:val="22"/>
                <w:highlight w:val="yellow"/>
              </w:rPr>
              <w:t>Target 1 from page 1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3414" w:type="dxa"/>
            <w:vAlign w:val="center"/>
          </w:tcPr>
          <w:p w14:paraId="460B417D" w14:textId="77777777" w:rsidR="00C56E61" w:rsidRPr="00F62CA3" w:rsidRDefault="00644FEE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F62CA3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Capability Targ</w:t>
            </w:r>
            <w:r w:rsidR="006335A3" w:rsidRPr="00F62CA3">
              <w:rPr>
                <w:rFonts w:ascii="Franklin Gothic Book" w:hAnsi="Franklin Gothic Book"/>
                <w:sz w:val="22"/>
                <w:highlight w:val="yellow"/>
              </w:rPr>
              <w:t>et 1 Critical Tasks from page 1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vAlign w:val="center"/>
          </w:tcPr>
          <w:p w14:paraId="460B417F" w14:textId="7166D7BC" w:rsidR="00C56E61" w:rsidRPr="00F62CA3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1" w14:textId="0D84C95D" w:rsidR="00C56E61" w:rsidRPr="00F62CA3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B739B6" w14:paraId="460B418A" w14:textId="77777777" w:rsidTr="00A0013C">
        <w:trPr>
          <w:cantSplit/>
          <w:trHeight w:val="160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4" w14:textId="733F6AB6" w:rsidR="00452029" w:rsidRPr="00F62CA3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F62CA3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Capability Target 2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5" w14:textId="77777777" w:rsidR="00452029" w:rsidRPr="00F62CA3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F62CA3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Capability Target 2 Critical Tasks from page 1]</w:t>
            </w:r>
          </w:p>
        </w:tc>
        <w:tc>
          <w:tcPr>
            <w:tcW w:w="6298" w:type="dxa"/>
            <w:vAlign w:val="center"/>
          </w:tcPr>
          <w:p w14:paraId="460B4187" w14:textId="05571A28" w:rsidR="00452029" w:rsidRPr="00F62CA3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9" w14:textId="715C2695" w:rsidR="00452029" w:rsidRPr="00F62CA3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B739B6" w14:paraId="460B4192" w14:textId="77777777" w:rsidTr="00A0013C">
        <w:trPr>
          <w:cantSplit/>
          <w:trHeight w:val="1475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C" w14:textId="5ED69AF7" w:rsidR="00452029" w:rsidRPr="00F62CA3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F62CA3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Capability Target 3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D" w14:textId="2D335A4B" w:rsidR="00452029" w:rsidRPr="00F62CA3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F62CA3">
              <w:rPr>
                <w:rFonts w:ascii="Franklin Gothic Book" w:hAnsi="Franklin Gothic Book"/>
                <w:sz w:val="22"/>
                <w:highlight w:val="yellow"/>
              </w:rPr>
              <w:t>Organizational</w:t>
            </w:r>
            <w:r w:rsidR="008A1879" w:rsidRPr="00F62CA3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Capability Target 3</w:t>
            </w:r>
            <w:r w:rsidR="00995F0D" w:rsidRPr="00F62CA3">
              <w:rPr>
                <w:rFonts w:ascii="Franklin Gothic Book" w:hAnsi="Franklin Gothic Book"/>
                <w:sz w:val="22"/>
                <w:highlight w:val="yellow"/>
              </w:rPr>
              <w:t xml:space="preserve"> Critical Tasks from page</w:t>
            </w:r>
            <w:r w:rsidRPr="00F62CA3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tcBorders>
              <w:bottom w:val="single" w:sz="4" w:space="0" w:color="auto"/>
            </w:tcBorders>
            <w:vAlign w:val="center"/>
          </w:tcPr>
          <w:p w14:paraId="460B418F" w14:textId="7AA89D1D" w:rsidR="00452029" w:rsidRPr="00F62CA3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91" w14:textId="690AB7EE" w:rsidR="00452029" w:rsidRPr="00F62CA3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F62CA3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</w:tbl>
    <w:p w14:paraId="38F764AA" w14:textId="51D0FC35" w:rsidR="003C6EBB" w:rsidRPr="00B739B6" w:rsidRDefault="001633B4" w:rsidP="008C1067">
      <w:pPr>
        <w:pStyle w:val="BodyText"/>
        <w:tabs>
          <w:tab w:val="right" w:leader="underscore" w:pos="7200"/>
          <w:tab w:val="right" w:leader="underscore" w:pos="10800"/>
        </w:tabs>
        <w:spacing w:before="0" w:after="0"/>
        <w:jc w:val="right"/>
        <w:rPr>
          <w:rFonts w:ascii="Franklin Gothic Book" w:hAnsi="Franklin Gothic Book"/>
          <w:b/>
        </w:rPr>
      </w:pPr>
      <w:r w:rsidRPr="00B739B6">
        <w:rPr>
          <w:rFonts w:ascii="Franklin Gothic Book" w:hAnsi="Franklin Gothic Book"/>
          <w:b/>
        </w:rPr>
        <w:t xml:space="preserve">Final Capability Rating: </w:t>
      </w:r>
      <w:r w:rsidRPr="00B50D9A">
        <w:rPr>
          <w:rFonts w:ascii="Franklin Gothic Book" w:hAnsi="Franklin Gothic Book"/>
          <w:b/>
          <w:highlight w:val="yellow"/>
        </w:rPr>
        <w:t>[Enter Total Rating here]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or Information"/>
        <w:tblDescription w:val="This is the area for the evaluator to write their identifying and contact information. "/>
      </w:tblPr>
      <w:tblGrid>
        <w:gridCol w:w="5760"/>
      </w:tblGrid>
      <w:tr w:rsidR="00B50D9A" w:rsidRPr="00B739B6" w14:paraId="6977799B" w14:textId="77777777" w:rsidTr="00A0013C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485B1668" w14:textId="4C04A46B" w:rsidR="00B50D9A" w:rsidRPr="00B50D9A" w:rsidRDefault="00B50D9A" w:rsidP="00F62CA3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50D9A">
              <w:rPr>
                <w:rFonts w:ascii="Franklin Gothic Book" w:hAnsi="Franklin Gothic Book"/>
                <w:b/>
                <w:color w:val="FFFFFF" w:themeColor="background1"/>
              </w:rPr>
              <w:t>Evaluator Information</w:t>
            </w:r>
          </w:p>
        </w:tc>
      </w:tr>
      <w:tr w:rsidR="00374CCE" w:rsidRPr="00B739B6" w14:paraId="1C67F801" w14:textId="77777777" w:rsidTr="00A0013C">
        <w:trPr>
          <w:cantSplit/>
          <w:trHeight w:val="288"/>
        </w:trPr>
        <w:tc>
          <w:tcPr>
            <w:tcW w:w="5760" w:type="dxa"/>
            <w:vAlign w:val="center"/>
          </w:tcPr>
          <w:p w14:paraId="7076E624" w14:textId="23E3030C" w:rsidR="00374CCE" w:rsidRPr="00F62CA3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>Evaluator Name:</w:t>
            </w:r>
            <w:r w:rsidR="00B50D9A" w:rsidRPr="00F62CA3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F62CA3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B739B6" w14:paraId="70208741" w14:textId="77777777" w:rsidTr="00A0013C">
        <w:trPr>
          <w:cantSplit/>
          <w:trHeight w:val="288"/>
        </w:trPr>
        <w:tc>
          <w:tcPr>
            <w:tcW w:w="5760" w:type="dxa"/>
            <w:vAlign w:val="center"/>
          </w:tcPr>
          <w:p w14:paraId="5BA1FAD4" w14:textId="0C0ECBF6" w:rsidR="00374CCE" w:rsidRPr="00F62CA3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>Evaluator Email:</w:t>
            </w:r>
            <w:r w:rsidR="00B50D9A" w:rsidRPr="00F62CA3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F62CA3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B739B6" w14:paraId="19418535" w14:textId="77777777" w:rsidTr="00A0013C">
        <w:trPr>
          <w:cantSplit/>
          <w:trHeight w:val="288"/>
        </w:trPr>
        <w:tc>
          <w:tcPr>
            <w:tcW w:w="5760" w:type="dxa"/>
            <w:vAlign w:val="center"/>
          </w:tcPr>
          <w:p w14:paraId="2AF1CC90" w14:textId="32E7E22A" w:rsidR="00374CCE" w:rsidRPr="00F62CA3" w:rsidRDefault="00374CCE" w:rsidP="000707BF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 xml:space="preserve">Evaluator </w:t>
            </w:r>
            <w:r w:rsidR="0085014A" w:rsidRPr="00F62CA3">
              <w:rPr>
                <w:rFonts w:ascii="Franklin Gothic Book" w:hAnsi="Franklin Gothic Book"/>
                <w:sz w:val="22"/>
              </w:rPr>
              <w:t>Phone:</w:t>
            </w:r>
            <w:r w:rsidR="00B50D9A" w:rsidRPr="00F62CA3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F62CA3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</w:tbl>
    <w:p w14:paraId="14B30705" w14:textId="22F6E1C3" w:rsidR="003E1E75" w:rsidRPr="00B739B6" w:rsidRDefault="003E1E75" w:rsidP="00BD14DC">
      <w:pPr>
        <w:pStyle w:val="BodyText"/>
        <w:spacing w:before="0" w:after="0"/>
        <w:rPr>
          <w:rFonts w:ascii="Franklin Gothic Book" w:hAnsi="Franklin Gothic Book"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Ratings Key"/>
        <w:tblDescription w:val="This table explains what each rating key stands for. P: Performed without challenges, S: Performed with some challenges, M: Performed with major challenges, U: Unable to be performed."/>
      </w:tblPr>
      <w:tblGrid>
        <w:gridCol w:w="5760"/>
      </w:tblGrid>
      <w:tr w:rsidR="00B50D9A" w:rsidRPr="00B739B6" w14:paraId="05D8A0C9" w14:textId="77777777" w:rsidTr="00A0013C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3442E85A" w14:textId="14DE5FAC" w:rsidR="00B50D9A" w:rsidRPr="00420C9B" w:rsidRDefault="00B50D9A" w:rsidP="00F62CA3">
            <w:pPr>
              <w:pStyle w:val="BodyText"/>
              <w:rPr>
                <w:rFonts w:ascii="Franklin Gothic Book" w:hAnsi="Franklin Gothic Book"/>
                <w:b/>
              </w:rPr>
            </w:pPr>
            <w:r w:rsidRPr="00420C9B">
              <w:rPr>
                <w:rFonts w:ascii="Franklin Gothic Book" w:hAnsi="Franklin Gothic Book"/>
                <w:b/>
                <w:color w:val="FFFFFF" w:themeColor="background1"/>
              </w:rPr>
              <w:t>Ratings Key</w:t>
            </w:r>
          </w:p>
        </w:tc>
      </w:tr>
      <w:tr w:rsidR="00BD14DC" w:rsidRPr="00B739B6" w14:paraId="508D4725" w14:textId="77777777" w:rsidTr="00A0013C">
        <w:trPr>
          <w:cantSplit/>
          <w:trHeight w:val="288"/>
        </w:trPr>
        <w:tc>
          <w:tcPr>
            <w:tcW w:w="5760" w:type="dxa"/>
            <w:vAlign w:val="center"/>
          </w:tcPr>
          <w:p w14:paraId="650D76A3" w14:textId="7032D4C7" w:rsidR="00BD14DC" w:rsidRPr="00F62CA3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>P: Performed without challenges</w:t>
            </w:r>
          </w:p>
        </w:tc>
      </w:tr>
      <w:tr w:rsidR="00BD14DC" w:rsidRPr="00B739B6" w14:paraId="339A2F1E" w14:textId="77777777" w:rsidTr="00A0013C">
        <w:trPr>
          <w:cantSplit/>
          <w:trHeight w:val="288"/>
        </w:trPr>
        <w:tc>
          <w:tcPr>
            <w:tcW w:w="5760" w:type="dxa"/>
            <w:vAlign w:val="center"/>
          </w:tcPr>
          <w:p w14:paraId="56EF40EA" w14:textId="3D88B2B9" w:rsidR="00BD14DC" w:rsidRPr="00F62CA3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>S: Performed with some challenges</w:t>
            </w:r>
          </w:p>
        </w:tc>
      </w:tr>
      <w:tr w:rsidR="00BD14DC" w:rsidRPr="00B739B6" w14:paraId="6E16FA05" w14:textId="77777777" w:rsidTr="00A0013C">
        <w:trPr>
          <w:cantSplit/>
          <w:trHeight w:val="288"/>
        </w:trPr>
        <w:tc>
          <w:tcPr>
            <w:tcW w:w="5760" w:type="dxa"/>
            <w:vAlign w:val="center"/>
          </w:tcPr>
          <w:p w14:paraId="3D0E7122" w14:textId="5194A34A" w:rsidR="00BD14DC" w:rsidRPr="00F62CA3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>M: Performed with major challenges</w:t>
            </w:r>
          </w:p>
        </w:tc>
      </w:tr>
      <w:tr w:rsidR="00BD14DC" w:rsidRPr="00B739B6" w14:paraId="3C2EF2C3" w14:textId="77777777" w:rsidTr="00A0013C">
        <w:trPr>
          <w:cantSplit/>
          <w:trHeight w:val="288"/>
        </w:trPr>
        <w:tc>
          <w:tcPr>
            <w:tcW w:w="5760" w:type="dxa"/>
            <w:vAlign w:val="center"/>
          </w:tcPr>
          <w:p w14:paraId="1D395999" w14:textId="668F4092" w:rsidR="00BD14DC" w:rsidRPr="00F62CA3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>U: Unable to be performed</w:t>
            </w:r>
          </w:p>
        </w:tc>
      </w:tr>
    </w:tbl>
    <w:p w14:paraId="1E92E5F4" w14:textId="76BDEA3D" w:rsidR="00190CE1" w:rsidRPr="00B739B6" w:rsidRDefault="00B50D9A" w:rsidP="00190CE1">
      <w:pPr>
        <w:rPr>
          <w:rFonts w:ascii="Franklin Gothic Book" w:hAnsi="Franklin Gothic Book"/>
        </w:rPr>
        <w:sectPr w:rsidR="00190CE1" w:rsidRPr="00B739B6" w:rsidSect="001A622D"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  <w:r>
        <w:rPr>
          <w:rFonts w:ascii="Franklin Gothic Book" w:hAnsi="Franklin Gothic Book"/>
        </w:rPr>
        <w:br w:type="textWrapping" w:clear="all"/>
      </w:r>
    </w:p>
    <w:p w14:paraId="66318429" w14:textId="77777777" w:rsidR="00BE320A" w:rsidRPr="00420C9B" w:rsidRDefault="000F268D" w:rsidP="00F62CA3">
      <w:pPr>
        <w:pStyle w:val="Heading2"/>
        <w:spacing w:before="0" w:after="120"/>
        <w:rPr>
          <w:rFonts w:ascii="Franklin Gothic Book" w:hAnsi="Franklin Gothic Book"/>
          <w:color w:val="005288"/>
        </w:rPr>
      </w:pPr>
      <w:r w:rsidRPr="00420C9B">
        <w:rPr>
          <w:rFonts w:ascii="Franklin Gothic Book" w:hAnsi="Franklin Gothic Book"/>
          <w:color w:val="005288"/>
        </w:rPr>
        <w:lastRenderedPageBreak/>
        <w:t>Rating</w:t>
      </w:r>
      <w:r w:rsidR="006335A3" w:rsidRPr="00420C9B">
        <w:rPr>
          <w:rFonts w:ascii="Franklin Gothic Book" w:hAnsi="Franklin Gothic Book"/>
          <w:color w:val="005288"/>
        </w:rPr>
        <w:t>s</w:t>
      </w:r>
      <w:r w:rsidRPr="00420C9B">
        <w:rPr>
          <w:rFonts w:ascii="Franklin Gothic Book" w:hAnsi="Franklin Gothic Book"/>
          <w:color w:val="005288"/>
        </w:rPr>
        <w:t xml:space="preserve"> </w:t>
      </w:r>
      <w:r w:rsidR="006335A3" w:rsidRPr="00420C9B">
        <w:rPr>
          <w:rFonts w:ascii="Franklin Gothic Book" w:hAnsi="Franklin Gothic Book"/>
          <w:color w:val="005288"/>
        </w:rPr>
        <w:t>Definitions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ating Definitions"/>
        <w:tblDescription w:val="This chart defines each of the four ratings an evaluator can give. "/>
      </w:tblPr>
      <w:tblGrid>
        <w:gridCol w:w="2425"/>
        <w:gridCol w:w="6850"/>
      </w:tblGrid>
      <w:tr w:rsidR="00420C9B" w:rsidRPr="00B739B6" w14:paraId="6735D84A" w14:textId="77777777" w:rsidTr="00A0013C">
        <w:trPr>
          <w:cantSplit/>
          <w:tblHeader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5547634A" w14:textId="4117F692" w:rsidR="00420C9B" w:rsidRPr="00420C9B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20C9B">
              <w:rPr>
                <w:rFonts w:ascii="Franklin Gothic Book" w:hAnsi="Franklin Gothic Book"/>
                <w:b/>
                <w:color w:val="FFFFFF" w:themeColor="background1"/>
              </w:rPr>
              <w:t>Performed without Challenges (P)</w:t>
            </w:r>
          </w:p>
        </w:tc>
        <w:tc>
          <w:tcPr>
            <w:tcW w:w="6850" w:type="dxa"/>
            <w:vAlign w:val="center"/>
          </w:tcPr>
          <w:p w14:paraId="0DCF5D2A" w14:textId="366EB8CB" w:rsidR="00420C9B" w:rsidRPr="00F62CA3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>The targets and critical tasks associated with the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</w:tc>
      </w:tr>
      <w:tr w:rsidR="00420C9B" w:rsidRPr="00B739B6" w14:paraId="271A3F16" w14:textId="77777777" w:rsidTr="00A0013C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8844007" w14:textId="2CD70309" w:rsidR="00420C9B" w:rsidRPr="00420C9B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20C9B">
              <w:rPr>
                <w:rFonts w:ascii="Franklin Gothic Book" w:hAnsi="Franklin Gothic Book"/>
                <w:b/>
                <w:color w:val="FFFFFF" w:themeColor="background1"/>
              </w:rPr>
              <w:t>Performed with Some Challenges (S)</w:t>
            </w:r>
          </w:p>
        </w:tc>
        <w:tc>
          <w:tcPr>
            <w:tcW w:w="6850" w:type="dxa"/>
            <w:vAlign w:val="center"/>
          </w:tcPr>
          <w:p w14:paraId="77919551" w14:textId="456D0443" w:rsidR="00420C9B" w:rsidRPr="00F62CA3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>The targets and critical tasks associated with the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420C9B" w:rsidRPr="00B739B6" w14:paraId="363895A2" w14:textId="77777777" w:rsidTr="00A0013C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BAE3C7C" w14:textId="582B2674" w:rsidR="00420C9B" w:rsidRPr="00420C9B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20C9B">
              <w:rPr>
                <w:rFonts w:ascii="Franklin Gothic Book" w:hAnsi="Franklin Gothic Book"/>
                <w:b/>
                <w:color w:val="FFFFFF" w:themeColor="background1"/>
              </w:rPr>
              <w:t>Performed with Major Challenges (M)</w:t>
            </w:r>
          </w:p>
        </w:tc>
        <w:tc>
          <w:tcPr>
            <w:tcW w:w="6850" w:type="dxa"/>
            <w:vAlign w:val="center"/>
          </w:tcPr>
          <w:p w14:paraId="66E6903E" w14:textId="210B57E4" w:rsidR="00420C9B" w:rsidRPr="00F62CA3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>The targets and critical tasks associated with the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420C9B" w:rsidRPr="00B739B6" w14:paraId="7D324371" w14:textId="77777777" w:rsidTr="00A0013C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2CF68277" w14:textId="5D4345EB" w:rsidR="00420C9B" w:rsidRPr="00420C9B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20C9B">
              <w:rPr>
                <w:rFonts w:ascii="Franklin Gothic Book" w:hAnsi="Franklin Gothic Book"/>
                <w:b/>
                <w:color w:val="FFFFFF" w:themeColor="background1"/>
              </w:rPr>
              <w:t>Unable to be Performed (U)</w:t>
            </w:r>
          </w:p>
        </w:tc>
        <w:tc>
          <w:tcPr>
            <w:tcW w:w="6850" w:type="dxa"/>
            <w:vAlign w:val="center"/>
          </w:tcPr>
          <w:p w14:paraId="7A933A58" w14:textId="547AB49B" w:rsidR="00420C9B" w:rsidRPr="00F62CA3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F62CA3">
              <w:rPr>
                <w:rFonts w:ascii="Franklin Gothic Book" w:hAnsi="Franklin Gothic Book"/>
                <w:sz w:val="22"/>
              </w:rPr>
              <w:t>The targets and critical tasks associated with the</w:t>
            </w:r>
            <w:r w:rsidR="00912EBC">
              <w:rPr>
                <w:rFonts w:ascii="Franklin Gothic Book" w:hAnsi="Franklin Gothic Book"/>
                <w:sz w:val="22"/>
              </w:rPr>
              <w:t xml:space="preserve"> </w:t>
            </w:r>
            <w:r w:rsidRPr="00F62CA3">
              <w:rPr>
                <w:rFonts w:ascii="Franklin Gothic Book" w:hAnsi="Franklin Gothic Book"/>
                <w:sz w:val="22"/>
              </w:rPr>
              <w:t>capability were not performed in a manner that achieved the objective(s).</w:t>
            </w:r>
          </w:p>
        </w:tc>
      </w:tr>
    </w:tbl>
    <w:p w14:paraId="460B41A5" w14:textId="4947E538" w:rsidR="008D3B07" w:rsidRPr="00B739B6" w:rsidRDefault="008D3B07" w:rsidP="00420C9B">
      <w:pPr>
        <w:pStyle w:val="BodyText"/>
        <w:rPr>
          <w:rFonts w:ascii="Franklin Gothic Book" w:hAnsi="Franklin Gothic Book"/>
        </w:rPr>
      </w:pPr>
    </w:p>
    <w:sectPr w:rsidR="008D3B07" w:rsidRPr="00B739B6" w:rsidSect="0061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07F5" w14:textId="77777777" w:rsidR="005E5A66" w:rsidRDefault="005E5A66" w:rsidP="00955F17">
      <w:r>
        <w:separator/>
      </w:r>
    </w:p>
  </w:endnote>
  <w:endnote w:type="continuationSeparator" w:id="0">
    <w:p w14:paraId="23B4CB5B" w14:textId="77777777" w:rsidR="005E5A66" w:rsidRDefault="005E5A66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5FCE" w14:textId="11CFDB41" w:rsidR="001A622D" w:rsidRPr="00F62CA3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F62CA3">
      <w:rPr>
        <w:rFonts w:ascii="Franklin Gothic Book" w:hAnsi="Franklin Gothic Book"/>
        <w:color w:val="005288"/>
      </w:rPr>
      <w:t>EEG-</w:t>
    </w:r>
    <w:r w:rsidR="006C3745" w:rsidRPr="00F62CA3">
      <w:rPr>
        <w:rFonts w:ascii="Franklin Gothic Book" w:hAnsi="Franklin Gothic Book"/>
        <w:color w:val="005288"/>
      </w:rPr>
      <w:t xml:space="preserve"> </w:t>
    </w:r>
    <w:r w:rsidR="00912EBC" w:rsidRPr="00912EBC">
      <w:rPr>
        <w:rFonts w:ascii="Franklin Gothic Book" w:hAnsi="Franklin Gothic Book"/>
        <w:color w:val="005288"/>
        <w:highlight w:val="yellow"/>
      </w:rPr>
      <w:t>[Blank]</w:t>
    </w:r>
    <w:r w:rsidR="00242F25" w:rsidRPr="00F62CA3">
      <w:rPr>
        <w:rFonts w:ascii="Franklin Gothic Book" w:hAnsi="Franklin Gothic Book"/>
        <w:color w:val="005288"/>
      </w:rPr>
      <w:t xml:space="preserve">                                                                                    </w:t>
    </w:r>
    <w:r w:rsidR="0008572B" w:rsidRPr="00F62CA3">
      <w:rPr>
        <w:rFonts w:ascii="Franklin Gothic Book" w:hAnsi="Franklin Gothic Book"/>
        <w:color w:val="005288"/>
      </w:rPr>
      <w:tab/>
    </w:r>
    <w:r w:rsidRPr="00F62CA3">
      <w:rPr>
        <w:rFonts w:ascii="Franklin Gothic Book" w:hAnsi="Franklin Gothic Book"/>
        <w:color w:val="005288"/>
      </w:rPr>
      <w:tab/>
    </w:r>
    <w:r w:rsidRPr="00F62CA3">
      <w:rPr>
        <w:rFonts w:ascii="Franklin Gothic Book" w:hAnsi="Franklin Gothic Book"/>
        <w:color w:val="005288"/>
        <w:highlight w:val="yellow"/>
      </w:rPr>
      <w:t>[Sponsor Organization]</w:t>
    </w:r>
  </w:p>
  <w:p w14:paraId="7BEF6811" w14:textId="6EC5E593" w:rsidR="001A622D" w:rsidRPr="00F62CA3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F62CA3">
      <w:rPr>
        <w:rFonts w:ascii="Franklin Gothic Book" w:hAnsi="Franklin Gothic Book"/>
        <w:color w:val="005288"/>
      </w:rPr>
      <w:t xml:space="preserve">Homeland Security Exercise and Evaluation Program                                                      </w:t>
    </w:r>
    <w:r w:rsidR="004B5B5A" w:rsidRPr="00F62CA3">
      <w:rPr>
        <w:rFonts w:ascii="Franklin Gothic Book" w:hAnsi="Franklin Gothic Book"/>
        <w:color w:val="005288"/>
      </w:rPr>
      <w:tab/>
    </w:r>
    <w:r w:rsidRPr="00F62CA3">
      <w:rPr>
        <w:rFonts w:ascii="Franklin Gothic Book" w:hAnsi="Franklin Gothic Book"/>
        <w:color w:val="005288"/>
      </w:rPr>
      <w:t xml:space="preserve"> Rev. 2020 508 </w:t>
    </w:r>
  </w:p>
  <w:p w14:paraId="67960DDD" w14:textId="7B2E8171" w:rsidR="001A622D" w:rsidRPr="00F62CA3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F62CA3">
      <w:rPr>
        <w:rFonts w:ascii="Franklin Gothic Book" w:hAnsi="Franklin Gothic Book"/>
        <w:color w:val="005288"/>
        <w:highlight w:val="yellow"/>
      </w:rPr>
      <w:t>[P</w:t>
    </w:r>
    <w:r w:rsidR="00DA63CE" w:rsidRPr="00F62CA3">
      <w:rPr>
        <w:rFonts w:ascii="Franklin Gothic Book" w:hAnsi="Franklin Gothic Book"/>
        <w:color w:val="005288"/>
        <w:highlight w:val="yellow"/>
      </w:rPr>
      <w:t>ROTECTIVE MARKING, AS APPROPRIATE</w:t>
    </w:r>
    <w:r w:rsidRPr="00F62CA3">
      <w:rPr>
        <w:rFonts w:ascii="Franklin Gothic Book" w:hAnsi="Franklin Gothic Book"/>
        <w:color w:val="005288"/>
        <w:highlight w:val="yellow"/>
      </w:rPr>
      <w:t>]</w:t>
    </w:r>
  </w:p>
  <w:p w14:paraId="69CFA4F9" w14:textId="5DF8CEB4" w:rsidR="001A622D" w:rsidRPr="00F62CA3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F62CA3">
      <w:rPr>
        <w:rFonts w:ascii="Franklin Gothic Book" w:hAnsi="Franklin Gothic Book"/>
        <w:color w:val="00528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F522" w14:textId="702058B0" w:rsidR="001A622D" w:rsidRPr="00F62CA3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F62CA3">
      <w:rPr>
        <w:rFonts w:ascii="Franklin Gothic Book" w:hAnsi="Franklin Gothic Book"/>
        <w:color w:val="005288"/>
        <w:szCs w:val="20"/>
      </w:rPr>
      <w:t>EEG</w:t>
    </w:r>
    <w:r w:rsidR="00912EBC">
      <w:rPr>
        <w:rFonts w:ascii="Franklin Gothic Book" w:hAnsi="Franklin Gothic Book"/>
        <w:color w:val="005288"/>
        <w:szCs w:val="20"/>
      </w:rPr>
      <w:t>-</w:t>
    </w:r>
    <w:r w:rsidR="00912EBC" w:rsidRPr="00912EBC">
      <w:rPr>
        <w:rFonts w:ascii="Franklin Gothic Book" w:hAnsi="Franklin Gothic Book"/>
        <w:color w:val="005288"/>
        <w:szCs w:val="20"/>
        <w:highlight w:val="yellow"/>
      </w:rPr>
      <w:t>[Blank]</w:t>
    </w:r>
    <w:r w:rsidRPr="00F62CA3">
      <w:rPr>
        <w:rFonts w:ascii="Franklin Gothic Book" w:hAnsi="Franklin Gothic Book"/>
        <w:color w:val="005288"/>
        <w:szCs w:val="20"/>
      </w:rPr>
      <w:t xml:space="preserve">                                                                                            </w:t>
    </w:r>
    <w:r w:rsidR="00B739B6" w:rsidRPr="00F62CA3">
      <w:rPr>
        <w:rFonts w:ascii="Franklin Gothic Book" w:hAnsi="Franklin Gothic Book"/>
        <w:color w:val="005288"/>
        <w:szCs w:val="20"/>
      </w:rPr>
      <w:tab/>
    </w:r>
    <w:r w:rsidRPr="00F62CA3">
      <w:rPr>
        <w:rFonts w:ascii="Franklin Gothic Book" w:hAnsi="Franklin Gothic Book"/>
        <w:color w:val="005288"/>
        <w:szCs w:val="20"/>
      </w:rPr>
      <w:t xml:space="preserve">      </w:t>
    </w:r>
    <w:r w:rsidRPr="00F62CA3">
      <w:rPr>
        <w:rStyle w:val="PageNumber"/>
        <w:rFonts w:ascii="Franklin Gothic Book" w:hAnsi="Franklin Gothic Book"/>
        <w:color w:val="005288"/>
        <w:szCs w:val="20"/>
        <w:highlight w:val="yellow"/>
      </w:rPr>
      <w:t>[Sponsor Organization]</w:t>
    </w:r>
  </w:p>
  <w:p w14:paraId="6832D905" w14:textId="6AF49F0A" w:rsidR="001A622D" w:rsidRPr="00F62CA3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F62CA3">
      <w:rPr>
        <w:rFonts w:ascii="Franklin Gothic Book" w:hAnsi="Franklin Gothic Book"/>
        <w:color w:val="005288"/>
        <w:szCs w:val="20"/>
      </w:rPr>
      <w:t xml:space="preserve">Homeland Security Exercise and Evaluation Program </w:t>
    </w:r>
    <w:r w:rsidR="00B739B6" w:rsidRPr="00F62CA3">
      <w:rPr>
        <w:rFonts w:ascii="Franklin Gothic Book" w:hAnsi="Franklin Gothic Book"/>
        <w:color w:val="005288"/>
        <w:szCs w:val="20"/>
      </w:rPr>
      <w:tab/>
    </w:r>
    <w:r w:rsidRPr="00F62CA3">
      <w:rPr>
        <w:rFonts w:ascii="Franklin Gothic Book" w:hAnsi="Franklin Gothic Book"/>
        <w:color w:val="005288"/>
        <w:szCs w:val="20"/>
      </w:rPr>
      <w:t xml:space="preserve">                      </w:t>
    </w:r>
    <w:r w:rsidR="0073273B" w:rsidRPr="00F62CA3">
      <w:rPr>
        <w:rStyle w:val="PageNumber"/>
        <w:rFonts w:ascii="Franklin Gothic Book" w:hAnsi="Franklin Gothic Book"/>
        <w:color w:val="005288"/>
        <w:szCs w:val="20"/>
      </w:rPr>
      <w:t xml:space="preserve">Rev. </w:t>
    </w:r>
    <w:r w:rsidR="00962454" w:rsidRPr="00F62CA3">
      <w:rPr>
        <w:rStyle w:val="PageNumber"/>
        <w:rFonts w:ascii="Franklin Gothic Book" w:hAnsi="Franklin Gothic Book"/>
        <w:color w:val="005288"/>
        <w:szCs w:val="20"/>
      </w:rPr>
      <w:t>20</w:t>
    </w:r>
    <w:r w:rsidRPr="00F62CA3">
      <w:rPr>
        <w:rStyle w:val="PageNumber"/>
        <w:rFonts w:ascii="Franklin Gothic Book" w:hAnsi="Franklin Gothic Book"/>
        <w:color w:val="005288"/>
        <w:szCs w:val="20"/>
      </w:rPr>
      <w:t>20</w:t>
    </w:r>
    <w:r w:rsidR="00962454" w:rsidRPr="00F62CA3">
      <w:rPr>
        <w:rStyle w:val="PageNumber"/>
        <w:rFonts w:ascii="Franklin Gothic Book" w:hAnsi="Franklin Gothic Book"/>
        <w:color w:val="005288"/>
        <w:szCs w:val="20"/>
      </w:rPr>
      <w:t xml:space="preserve"> 508</w:t>
    </w:r>
    <w:r w:rsidR="0073273B" w:rsidRPr="00F62CA3">
      <w:rPr>
        <w:rStyle w:val="PageNumber"/>
        <w:rFonts w:ascii="Franklin Gothic Book" w:hAnsi="Franklin Gothic Book"/>
        <w:color w:val="005288"/>
        <w:szCs w:val="20"/>
      </w:rPr>
      <w:t xml:space="preserve"> </w:t>
    </w:r>
  </w:p>
  <w:p w14:paraId="2BED1473" w14:textId="3E8225C3" w:rsidR="0073273B" w:rsidRPr="00F62CA3" w:rsidRDefault="0073273B" w:rsidP="001A622D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jc w:val="center"/>
      <w:rPr>
        <w:rFonts w:ascii="Franklin Gothic Book" w:hAnsi="Franklin Gothic Book"/>
        <w:color w:val="005288"/>
        <w:szCs w:val="20"/>
        <w:highlight w:val="yellow"/>
      </w:rPr>
    </w:pPr>
    <w:r w:rsidRPr="00F62CA3">
      <w:rPr>
        <w:rStyle w:val="PageNumber"/>
        <w:rFonts w:ascii="Franklin Gothic Book" w:hAnsi="Franklin Gothic Book"/>
        <w:color w:val="005288"/>
        <w:szCs w:val="20"/>
        <w:highlight w:val="yellow"/>
      </w:rPr>
      <w:t>[PROTECTIVE MARKING, AS APPROPRIATE]</w:t>
    </w:r>
  </w:p>
  <w:sdt>
    <w:sdtPr>
      <w:rPr>
        <w:rFonts w:ascii="Franklin Gothic Book" w:hAnsi="Franklin Gothic Book"/>
        <w:color w:val="005288"/>
        <w:szCs w:val="20"/>
        <w:highlight w:val="yellow"/>
      </w:rPr>
      <w:id w:val="644632253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72A90014" w14:textId="371F8191" w:rsidR="00260ECB" w:rsidRPr="00F62CA3" w:rsidRDefault="0073273B" w:rsidP="0073273B">
        <w:pPr>
          <w:pStyle w:val="Footer"/>
          <w:pBdr>
            <w:top w:val="none" w:sz="0" w:space="0" w:color="auto"/>
          </w:pBdr>
          <w:jc w:val="center"/>
          <w:rPr>
            <w:rFonts w:ascii="Franklin Gothic Book" w:hAnsi="Franklin Gothic Book"/>
            <w:color w:val="005288"/>
            <w:szCs w:val="20"/>
          </w:rPr>
        </w:pPr>
        <w:r w:rsidRPr="00F62CA3">
          <w:rPr>
            <w:rFonts w:ascii="Franklin Gothic Book" w:hAnsi="Franklin Gothic Book"/>
            <w:color w:val="005288"/>
            <w:szCs w:val="20"/>
          </w:rPr>
          <w:fldChar w:fldCharType="begin"/>
        </w:r>
        <w:r w:rsidRPr="00F62CA3">
          <w:rPr>
            <w:rFonts w:ascii="Franklin Gothic Book" w:hAnsi="Franklin Gothic Book"/>
            <w:color w:val="005288"/>
            <w:szCs w:val="20"/>
          </w:rPr>
          <w:instrText xml:space="preserve"> PAGE   \* MERGEFORMAT </w:instrText>
        </w:r>
        <w:r w:rsidRPr="00F62CA3">
          <w:rPr>
            <w:rFonts w:ascii="Franklin Gothic Book" w:hAnsi="Franklin Gothic Book"/>
            <w:color w:val="005288"/>
            <w:szCs w:val="20"/>
          </w:rPr>
          <w:fldChar w:fldCharType="separate"/>
        </w:r>
        <w:r w:rsidR="00962454" w:rsidRPr="00F62CA3">
          <w:rPr>
            <w:rFonts w:ascii="Franklin Gothic Book" w:hAnsi="Franklin Gothic Book"/>
            <w:noProof/>
            <w:color w:val="005288"/>
            <w:szCs w:val="20"/>
          </w:rPr>
          <w:t>1</w:t>
        </w:r>
        <w:r w:rsidRPr="00F62CA3">
          <w:rPr>
            <w:rFonts w:ascii="Franklin Gothic Book" w:hAnsi="Franklin Gothic Book"/>
            <w:noProof/>
            <w:color w:val="00528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883B" w14:textId="77777777" w:rsidR="005E5A66" w:rsidRDefault="005E5A66" w:rsidP="00955F17">
      <w:r>
        <w:separator/>
      </w:r>
    </w:p>
  </w:footnote>
  <w:footnote w:type="continuationSeparator" w:id="0">
    <w:p w14:paraId="24CABB2E" w14:textId="77777777" w:rsidR="005E5A66" w:rsidRDefault="005E5A66" w:rsidP="0095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1585" w14:textId="1C89249B" w:rsidR="001A622D" w:rsidRPr="00F62CA3" w:rsidRDefault="00912EBC" w:rsidP="001A622D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 w:rsidRPr="00912EBC">
      <w:rPr>
        <w:rFonts w:ascii="Franklin Gothic Book" w:hAnsi="Franklin Gothic Book"/>
        <w:b w:val="0"/>
        <w:color w:val="005288"/>
        <w:szCs w:val="18"/>
        <w:highlight w:val="yellow"/>
      </w:rPr>
      <w:t>[Capability]</w:t>
    </w:r>
    <w:r w:rsidR="001A622D" w:rsidRPr="00F62CA3">
      <w:rPr>
        <w:rFonts w:ascii="Franklin Gothic Book" w:hAnsi="Franklin Gothic Book"/>
        <w:b w:val="0"/>
        <w:color w:val="005288"/>
        <w:szCs w:val="18"/>
      </w:rPr>
      <w:tab/>
    </w:r>
    <w:r w:rsidR="001A622D" w:rsidRPr="00F62CA3">
      <w:rPr>
        <w:rFonts w:ascii="Franklin Gothic Book" w:hAnsi="Franklin Gothic Book"/>
        <w:b w:val="0"/>
        <w:color w:val="005288"/>
        <w:szCs w:val="18"/>
        <w:highlight w:val="yellow"/>
      </w:rPr>
      <w:t>[Exercise Nam</w:t>
    </w:r>
    <w:r w:rsidR="00F62CA3" w:rsidRPr="00F62CA3">
      <w:rPr>
        <w:rFonts w:ascii="Franklin Gothic Book" w:hAnsi="Franklin Gothic Book"/>
        <w:b w:val="0"/>
        <w:color w:val="005288"/>
        <w:szCs w:val="18"/>
        <w:highlight w:val="yellow"/>
      </w:rPr>
      <w:t>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E047" w14:textId="77777777" w:rsidR="00F62CA3" w:rsidRDefault="00F62CA3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</w:p>
  <w:p w14:paraId="742C6870" w14:textId="34EF720A" w:rsidR="00BE320A" w:rsidRPr="00F62CA3" w:rsidRDefault="00912EBC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 w:rsidRPr="00912EBC">
      <w:rPr>
        <w:rFonts w:ascii="Franklin Gothic Book" w:hAnsi="Franklin Gothic Book"/>
        <w:b w:val="0"/>
        <w:color w:val="005288"/>
        <w:szCs w:val="18"/>
        <w:highlight w:val="yellow"/>
      </w:rPr>
      <w:t>[Capability]</w:t>
    </w:r>
    <w:r w:rsidR="00BE320A" w:rsidRPr="00F62CA3">
      <w:rPr>
        <w:rFonts w:ascii="Franklin Gothic Book" w:hAnsi="Franklin Gothic Book"/>
        <w:b w:val="0"/>
        <w:color w:val="005288"/>
        <w:szCs w:val="18"/>
      </w:rPr>
      <w:tab/>
    </w:r>
    <w:r w:rsidR="00BE320A" w:rsidRPr="00F62CA3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1207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08D4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7C94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E6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8A7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B63C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4459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9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B4A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67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64299455">
    <w:abstractNumId w:val="12"/>
  </w:num>
  <w:num w:numId="2" w16cid:durableId="209155522">
    <w:abstractNumId w:val="14"/>
  </w:num>
  <w:num w:numId="3" w16cid:durableId="1352881133">
    <w:abstractNumId w:val="13"/>
  </w:num>
  <w:num w:numId="4" w16cid:durableId="1596016167">
    <w:abstractNumId w:val="10"/>
  </w:num>
  <w:num w:numId="5" w16cid:durableId="247815467">
    <w:abstractNumId w:val="11"/>
  </w:num>
  <w:num w:numId="6" w16cid:durableId="2127655237">
    <w:abstractNumId w:val="9"/>
  </w:num>
  <w:num w:numId="7" w16cid:durableId="426922102">
    <w:abstractNumId w:val="7"/>
  </w:num>
  <w:num w:numId="8" w16cid:durableId="340595372">
    <w:abstractNumId w:val="6"/>
  </w:num>
  <w:num w:numId="9" w16cid:durableId="1669938377">
    <w:abstractNumId w:val="5"/>
  </w:num>
  <w:num w:numId="10" w16cid:durableId="2024433674">
    <w:abstractNumId w:val="4"/>
  </w:num>
  <w:num w:numId="11" w16cid:durableId="871839727">
    <w:abstractNumId w:val="8"/>
  </w:num>
  <w:num w:numId="12" w16cid:durableId="1292639178">
    <w:abstractNumId w:val="3"/>
  </w:num>
  <w:num w:numId="13" w16cid:durableId="627931877">
    <w:abstractNumId w:val="2"/>
  </w:num>
  <w:num w:numId="14" w16cid:durableId="1912890536">
    <w:abstractNumId w:val="1"/>
  </w:num>
  <w:num w:numId="15" w16cid:durableId="85874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25AAB"/>
    <w:rsid w:val="000312A1"/>
    <w:rsid w:val="00035CB7"/>
    <w:rsid w:val="00036868"/>
    <w:rsid w:val="000514DB"/>
    <w:rsid w:val="000633A2"/>
    <w:rsid w:val="000707BF"/>
    <w:rsid w:val="0008572B"/>
    <w:rsid w:val="000945A6"/>
    <w:rsid w:val="000C0BAB"/>
    <w:rsid w:val="000C396B"/>
    <w:rsid w:val="000C4D24"/>
    <w:rsid w:val="000C64C3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147EE"/>
    <w:rsid w:val="00117106"/>
    <w:rsid w:val="001501C8"/>
    <w:rsid w:val="00152978"/>
    <w:rsid w:val="00162CEF"/>
    <w:rsid w:val="001633B4"/>
    <w:rsid w:val="00190CE1"/>
    <w:rsid w:val="001A4F97"/>
    <w:rsid w:val="001A622D"/>
    <w:rsid w:val="001C507B"/>
    <w:rsid w:val="001D0F46"/>
    <w:rsid w:val="001D6C99"/>
    <w:rsid w:val="001D776E"/>
    <w:rsid w:val="001E1E9E"/>
    <w:rsid w:val="001E7B6F"/>
    <w:rsid w:val="001F0C3E"/>
    <w:rsid w:val="001F1326"/>
    <w:rsid w:val="0021261C"/>
    <w:rsid w:val="00226A79"/>
    <w:rsid w:val="00242F25"/>
    <w:rsid w:val="002512A0"/>
    <w:rsid w:val="00260ECB"/>
    <w:rsid w:val="0026443E"/>
    <w:rsid w:val="00284301"/>
    <w:rsid w:val="00293E7B"/>
    <w:rsid w:val="002B08EF"/>
    <w:rsid w:val="002D6F07"/>
    <w:rsid w:val="002E1840"/>
    <w:rsid w:val="002E42E3"/>
    <w:rsid w:val="002E7D11"/>
    <w:rsid w:val="002F5C5A"/>
    <w:rsid w:val="00311DEC"/>
    <w:rsid w:val="00336FE6"/>
    <w:rsid w:val="00351DDD"/>
    <w:rsid w:val="003653BB"/>
    <w:rsid w:val="00371A71"/>
    <w:rsid w:val="0037409E"/>
    <w:rsid w:val="003745F2"/>
    <w:rsid w:val="00374CCE"/>
    <w:rsid w:val="0038063E"/>
    <w:rsid w:val="00381AF1"/>
    <w:rsid w:val="0039308F"/>
    <w:rsid w:val="00394DE8"/>
    <w:rsid w:val="003B303B"/>
    <w:rsid w:val="003C1D0E"/>
    <w:rsid w:val="003C6EBB"/>
    <w:rsid w:val="003E1E75"/>
    <w:rsid w:val="003E6A32"/>
    <w:rsid w:val="00404AC2"/>
    <w:rsid w:val="0041199B"/>
    <w:rsid w:val="00420C9B"/>
    <w:rsid w:val="0042683B"/>
    <w:rsid w:val="00452029"/>
    <w:rsid w:val="00453A63"/>
    <w:rsid w:val="00465EEA"/>
    <w:rsid w:val="0046656B"/>
    <w:rsid w:val="004B5B5A"/>
    <w:rsid w:val="004C106E"/>
    <w:rsid w:val="004C1197"/>
    <w:rsid w:val="004C33CA"/>
    <w:rsid w:val="004D237A"/>
    <w:rsid w:val="004D30FA"/>
    <w:rsid w:val="004F3766"/>
    <w:rsid w:val="004F6F29"/>
    <w:rsid w:val="00503BD8"/>
    <w:rsid w:val="00516715"/>
    <w:rsid w:val="00525816"/>
    <w:rsid w:val="0053227E"/>
    <w:rsid w:val="00543FE0"/>
    <w:rsid w:val="00546F00"/>
    <w:rsid w:val="005503F9"/>
    <w:rsid w:val="005730E1"/>
    <w:rsid w:val="005843D5"/>
    <w:rsid w:val="00591AA9"/>
    <w:rsid w:val="005A24AF"/>
    <w:rsid w:val="005A6280"/>
    <w:rsid w:val="005B28B4"/>
    <w:rsid w:val="005C593F"/>
    <w:rsid w:val="005C6769"/>
    <w:rsid w:val="005E5A66"/>
    <w:rsid w:val="0061167D"/>
    <w:rsid w:val="006335A3"/>
    <w:rsid w:val="00637663"/>
    <w:rsid w:val="00644776"/>
    <w:rsid w:val="00644FEE"/>
    <w:rsid w:val="006739E1"/>
    <w:rsid w:val="006776F9"/>
    <w:rsid w:val="00681319"/>
    <w:rsid w:val="0069017F"/>
    <w:rsid w:val="006919D6"/>
    <w:rsid w:val="006A5FBE"/>
    <w:rsid w:val="006A62E4"/>
    <w:rsid w:val="006C3745"/>
    <w:rsid w:val="006C4257"/>
    <w:rsid w:val="006C6F5E"/>
    <w:rsid w:val="006D2602"/>
    <w:rsid w:val="006E3396"/>
    <w:rsid w:val="006E346E"/>
    <w:rsid w:val="006F2B2F"/>
    <w:rsid w:val="007052C5"/>
    <w:rsid w:val="0073273B"/>
    <w:rsid w:val="00733E85"/>
    <w:rsid w:val="007377DF"/>
    <w:rsid w:val="0074097E"/>
    <w:rsid w:val="00752446"/>
    <w:rsid w:val="007530FB"/>
    <w:rsid w:val="007539C3"/>
    <w:rsid w:val="007667C7"/>
    <w:rsid w:val="0077085D"/>
    <w:rsid w:val="007915FF"/>
    <w:rsid w:val="007A424F"/>
    <w:rsid w:val="007B1211"/>
    <w:rsid w:val="007C2E85"/>
    <w:rsid w:val="007D48EB"/>
    <w:rsid w:val="007F2C03"/>
    <w:rsid w:val="00801520"/>
    <w:rsid w:val="00823926"/>
    <w:rsid w:val="008348C6"/>
    <w:rsid w:val="00837F9C"/>
    <w:rsid w:val="00842B73"/>
    <w:rsid w:val="00844C46"/>
    <w:rsid w:val="008463E1"/>
    <w:rsid w:val="0085014A"/>
    <w:rsid w:val="00851BCB"/>
    <w:rsid w:val="00874B05"/>
    <w:rsid w:val="0089076A"/>
    <w:rsid w:val="0089300A"/>
    <w:rsid w:val="008A039D"/>
    <w:rsid w:val="008A1879"/>
    <w:rsid w:val="008C1067"/>
    <w:rsid w:val="008D0B19"/>
    <w:rsid w:val="008D3B07"/>
    <w:rsid w:val="008F3E96"/>
    <w:rsid w:val="008F53F3"/>
    <w:rsid w:val="008F7A72"/>
    <w:rsid w:val="0090703C"/>
    <w:rsid w:val="00912EBC"/>
    <w:rsid w:val="00922B08"/>
    <w:rsid w:val="00943AA4"/>
    <w:rsid w:val="00955F17"/>
    <w:rsid w:val="00962454"/>
    <w:rsid w:val="00964AF1"/>
    <w:rsid w:val="00973C96"/>
    <w:rsid w:val="00985247"/>
    <w:rsid w:val="00986BAC"/>
    <w:rsid w:val="00995F0D"/>
    <w:rsid w:val="00996011"/>
    <w:rsid w:val="0099787B"/>
    <w:rsid w:val="009B0B2E"/>
    <w:rsid w:val="009C0948"/>
    <w:rsid w:val="009C7185"/>
    <w:rsid w:val="009D470E"/>
    <w:rsid w:val="009F56BC"/>
    <w:rsid w:val="00A0013C"/>
    <w:rsid w:val="00A1049E"/>
    <w:rsid w:val="00A25D04"/>
    <w:rsid w:val="00A372F5"/>
    <w:rsid w:val="00A441FD"/>
    <w:rsid w:val="00A71276"/>
    <w:rsid w:val="00A91347"/>
    <w:rsid w:val="00A95616"/>
    <w:rsid w:val="00A97B28"/>
    <w:rsid w:val="00AD1FD0"/>
    <w:rsid w:val="00AE3828"/>
    <w:rsid w:val="00AF7689"/>
    <w:rsid w:val="00B14549"/>
    <w:rsid w:val="00B20A07"/>
    <w:rsid w:val="00B34F28"/>
    <w:rsid w:val="00B50D9A"/>
    <w:rsid w:val="00B739B6"/>
    <w:rsid w:val="00B74D3F"/>
    <w:rsid w:val="00B90028"/>
    <w:rsid w:val="00B93D7E"/>
    <w:rsid w:val="00B95816"/>
    <w:rsid w:val="00BA3AC4"/>
    <w:rsid w:val="00BA5844"/>
    <w:rsid w:val="00BD14D6"/>
    <w:rsid w:val="00BD14DC"/>
    <w:rsid w:val="00BE2B8C"/>
    <w:rsid w:val="00BE320A"/>
    <w:rsid w:val="00BE55D8"/>
    <w:rsid w:val="00C01FE1"/>
    <w:rsid w:val="00C07D70"/>
    <w:rsid w:val="00C145F8"/>
    <w:rsid w:val="00C155A2"/>
    <w:rsid w:val="00C36890"/>
    <w:rsid w:val="00C4049A"/>
    <w:rsid w:val="00C43EC7"/>
    <w:rsid w:val="00C4740B"/>
    <w:rsid w:val="00C527E5"/>
    <w:rsid w:val="00C56E61"/>
    <w:rsid w:val="00C66244"/>
    <w:rsid w:val="00C737F2"/>
    <w:rsid w:val="00C76678"/>
    <w:rsid w:val="00C875C6"/>
    <w:rsid w:val="00CA0B73"/>
    <w:rsid w:val="00CB6B7F"/>
    <w:rsid w:val="00CC7E2F"/>
    <w:rsid w:val="00D4020E"/>
    <w:rsid w:val="00D43459"/>
    <w:rsid w:val="00D652D0"/>
    <w:rsid w:val="00D754CE"/>
    <w:rsid w:val="00D77C34"/>
    <w:rsid w:val="00D93B9C"/>
    <w:rsid w:val="00D946C7"/>
    <w:rsid w:val="00DA0FDE"/>
    <w:rsid w:val="00DA63CE"/>
    <w:rsid w:val="00DA7AE6"/>
    <w:rsid w:val="00DB72DC"/>
    <w:rsid w:val="00DD3050"/>
    <w:rsid w:val="00DE345E"/>
    <w:rsid w:val="00DE36A0"/>
    <w:rsid w:val="00DF2FB4"/>
    <w:rsid w:val="00E154E2"/>
    <w:rsid w:val="00E17DBC"/>
    <w:rsid w:val="00E47F19"/>
    <w:rsid w:val="00E62A9C"/>
    <w:rsid w:val="00E654F8"/>
    <w:rsid w:val="00E83072"/>
    <w:rsid w:val="00E84197"/>
    <w:rsid w:val="00EA133A"/>
    <w:rsid w:val="00EC301F"/>
    <w:rsid w:val="00ED02ED"/>
    <w:rsid w:val="00EF05BE"/>
    <w:rsid w:val="00F043BE"/>
    <w:rsid w:val="00F12430"/>
    <w:rsid w:val="00F34CCC"/>
    <w:rsid w:val="00F46A7F"/>
    <w:rsid w:val="00F56021"/>
    <w:rsid w:val="00F62CA3"/>
    <w:rsid w:val="00F77D42"/>
    <w:rsid w:val="00F802E0"/>
    <w:rsid w:val="00F82C3F"/>
    <w:rsid w:val="00F95429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B414F"/>
  <w15:docId w15:val="{97C83968-71B3-4870-81D1-31D844B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F8"/>
  </w:style>
  <w:style w:type="paragraph" w:styleId="Heading1">
    <w:name w:val="heading 1"/>
    <w:basedOn w:val="Normal"/>
    <w:next w:val="BodyText"/>
    <w:link w:val="Heading1Char"/>
    <w:qFormat/>
    <w:rsid w:val="00BE320A"/>
    <w:pPr>
      <w:keepNext/>
      <w:spacing w:before="240" w:after="240"/>
      <w:jc w:val="center"/>
      <w:outlineLvl w:val="0"/>
    </w:pPr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964AF1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E85"/>
    <w:pPr>
      <w:keepNext/>
      <w:keepLines/>
      <w:spacing w:before="240" w:after="160"/>
      <w:outlineLvl w:val="2"/>
    </w:pPr>
    <w:rPr>
      <w:rFonts w:ascii="Arial Bold" w:eastAsiaTheme="majorEastAsia" w:hAnsi="Arial Bold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E320A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unhideWhenUsed/>
    <w:qFormat/>
    <w:rsid w:val="00EC301F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uiPriority w:val="99"/>
    <w:rsid w:val="00EC301F"/>
  </w:style>
  <w:style w:type="paragraph" w:customStyle="1" w:styleId="TableHead">
    <w:name w:val="Table Head"/>
    <w:basedOn w:val="Normal"/>
    <w:rsid w:val="00AF7689"/>
    <w:pPr>
      <w:shd w:val="clear" w:color="auto" w:fill="003366"/>
      <w:spacing w:before="60" w:after="6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964AF1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er">
    <w:name w:val="header"/>
    <w:basedOn w:val="Normal"/>
    <w:link w:val="HeaderChar"/>
    <w:unhideWhenUsed/>
    <w:rsid w:val="00AF7689"/>
    <w:pPr>
      <w:tabs>
        <w:tab w:val="center" w:pos="4680"/>
        <w:tab w:val="right" w:pos="9360"/>
      </w:tabs>
    </w:pPr>
    <w:rPr>
      <w:rFonts w:ascii="Arial" w:hAnsi="Arial"/>
      <w:b/>
      <w:color w:val="003366"/>
      <w:sz w:val="20"/>
    </w:rPr>
  </w:style>
  <w:style w:type="character" w:customStyle="1" w:styleId="HeaderChar">
    <w:name w:val="Header Char"/>
    <w:basedOn w:val="DefaultParagraphFont"/>
    <w:link w:val="Header"/>
    <w:rsid w:val="00AF7689"/>
    <w:rPr>
      <w:rFonts w:ascii="Arial" w:hAnsi="Arial"/>
      <w:b/>
      <w:color w:val="003366"/>
      <w:sz w:val="20"/>
    </w:rPr>
  </w:style>
  <w:style w:type="paragraph" w:styleId="Footer">
    <w:name w:val="footer"/>
    <w:basedOn w:val="Header"/>
    <w:link w:val="FooterChar"/>
    <w:uiPriority w:val="99"/>
    <w:unhideWhenUsed/>
    <w:rsid w:val="00733E85"/>
    <w:pPr>
      <w:pBdr>
        <w:top w:val="single" w:sz="8" w:space="1" w:color="000080"/>
      </w:pBdr>
      <w:tabs>
        <w:tab w:val="clear" w:pos="4680"/>
        <w:tab w:val="center" w:pos="6480"/>
      </w:tabs>
    </w:pPr>
    <w:rPr>
      <w:rFonts w:eastAsia="Times New Roman" w:cs="Arial"/>
      <w:b w:val="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3E85"/>
    <w:rPr>
      <w:rFonts w:ascii="Arial" w:eastAsia="Times New Roman" w:hAnsi="Arial" w:cs="Arial"/>
      <w:color w:val="003366"/>
      <w:sz w:val="20"/>
      <w:szCs w:val="18"/>
    </w:rPr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2">
    <w:name w:val="Body Text 2"/>
    <w:basedOn w:val="BodyText"/>
    <w:link w:val="BodyText2Char"/>
    <w:uiPriority w:val="99"/>
    <w:unhideWhenUsed/>
    <w:rsid w:val="00E654F8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654F8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1171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17106"/>
    <w:rPr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964AF1"/>
  </w:style>
  <w:style w:type="character" w:customStyle="1" w:styleId="E-mailSignatureChar">
    <w:name w:val="E-mail Signature Char"/>
    <w:basedOn w:val="DefaultParagraphFont"/>
    <w:link w:val="E-mailSignature"/>
    <w:uiPriority w:val="99"/>
    <w:rsid w:val="00964AF1"/>
  </w:style>
  <w:style w:type="paragraph" w:styleId="BlockText">
    <w:name w:val="Block Text"/>
    <w:basedOn w:val="Normal"/>
    <w:uiPriority w:val="99"/>
    <w:unhideWhenUsed/>
    <w:rsid w:val="00964A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733E85"/>
    <w:rPr>
      <w:rFonts w:ascii="Arial Bold" w:eastAsiaTheme="majorEastAsia" w:hAnsi="Arial Bold" w:cstheme="majorBidi"/>
      <w:b/>
      <w:color w:val="243F60" w:themeColor="accent1" w:themeShade="7F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95F0D"/>
    <w:pPr>
      <w:spacing w:before="0"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95F0D"/>
  </w:style>
  <w:style w:type="paragraph" w:styleId="BodyTextIndent">
    <w:name w:val="Body Text Indent"/>
    <w:basedOn w:val="Normal"/>
    <w:link w:val="BodyTextIndentChar"/>
    <w:uiPriority w:val="99"/>
    <w:unhideWhenUsed/>
    <w:rsid w:val="00995F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95F0D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95F0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95F0D"/>
  </w:style>
  <w:style w:type="paragraph" w:styleId="List">
    <w:name w:val="List"/>
    <w:basedOn w:val="Normal"/>
    <w:uiPriority w:val="99"/>
    <w:unhideWhenUsed/>
    <w:rsid w:val="00374CCE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74CCE"/>
    <w:pPr>
      <w:ind w:left="72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4CCE"/>
    <w:pPr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374CCE"/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99"/>
    <w:unhideWhenUsed/>
    <w:rsid w:val="00374CCE"/>
    <w:pPr>
      <w:numPr>
        <w:numId w:val="6"/>
      </w:numPr>
      <w:ind w:left="288" w:hanging="28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61E0-0654-4A44-BB11-23E356B5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Evaluation Guide (EEG) Template: Response Operational Coordination</vt:lpstr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Evaluation Guide (EEG) Template: Response Operational Coordination</dc:title>
  <dc:subject>Response Operational Coordination</dc:subject>
  <dc:creator>DHS FEMA</dc:creator>
  <cp:keywords>FEMA; Response; Mitg; EEG; Exercise Evaluation Guide; HSEEP; Operational Coordination</cp:keywords>
  <cp:lastModifiedBy>Logan Criswell</cp:lastModifiedBy>
  <cp:revision>2</cp:revision>
  <dcterms:created xsi:type="dcterms:W3CDTF">2023-04-03T19:35:00Z</dcterms:created>
  <dcterms:modified xsi:type="dcterms:W3CDTF">2023-04-03T19:35:00Z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