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1B04CC" w14:textId="14075449" w:rsidR="00902F54" w:rsidRPr="00754A31" w:rsidRDefault="00902F54" w:rsidP="00902F54">
      <w:pPr>
        <w:spacing w:before="100" w:beforeAutospacing="1" w:after="100" w:afterAutospacing="1" w:line="240" w:lineRule="auto"/>
        <w:outlineLvl w:val="2"/>
        <w:rPr>
          <w:rFonts w:ascii="Calibri" w:eastAsia="Times New Roman" w:hAnsi="Calibri" w:cs="Calibri"/>
          <w:kern w:val="0"/>
          <w:sz w:val="27"/>
          <w:szCs w:val="27"/>
          <w14:ligatures w14:val="none"/>
        </w:rPr>
      </w:pPr>
      <w:r w:rsidRPr="00754A31">
        <w:rPr>
          <w:rFonts w:ascii="Calibri" w:eastAsia="Times New Roman" w:hAnsi="Calibri" w:cs="Calibri"/>
          <w:kern w:val="0"/>
          <w:sz w:val="27"/>
          <w:szCs w:val="27"/>
          <w14:ligatures w14:val="none"/>
        </w:rPr>
        <w:t>Karima Cherif</w:t>
      </w:r>
      <w:r w:rsidR="00754A31">
        <w:rPr>
          <w:rFonts w:ascii="Calibri" w:eastAsia="Times New Roman" w:hAnsi="Calibri" w:cs="Calibri"/>
          <w:kern w:val="0"/>
          <w:sz w:val="27"/>
          <w:szCs w:val="27"/>
          <w14:ligatures w14:val="none"/>
        </w:rPr>
        <w:t xml:space="preserve"> Biography</w:t>
      </w:r>
    </w:p>
    <w:p w14:paraId="5393B922" w14:textId="77777777" w:rsidR="00902F54" w:rsidRPr="00754A31" w:rsidRDefault="00902F54" w:rsidP="00902F54">
      <w:pPr>
        <w:spacing w:before="100" w:beforeAutospacing="1" w:after="100" w:afterAutospacing="1" w:line="240" w:lineRule="auto"/>
        <w:rPr>
          <w:rFonts w:ascii="Calibri" w:eastAsia="Times New Roman" w:hAnsi="Calibri" w:cs="Calibri"/>
          <w:kern w:val="0"/>
          <w14:ligatures w14:val="none"/>
        </w:rPr>
      </w:pPr>
      <w:r w:rsidRPr="00754A31">
        <w:rPr>
          <w:rFonts w:ascii="Calibri" w:eastAsia="Times New Roman" w:hAnsi="Calibri" w:cs="Calibri"/>
          <w:kern w:val="0"/>
          <w14:ligatures w14:val="none"/>
        </w:rPr>
        <w:t>Karima Cherif is the founder of Ocean Agent and a fisheries technology specialist focused on marine protected area enforcement, maritime domain awareness, and practical surveillance solutions.</w:t>
      </w:r>
    </w:p>
    <w:p w14:paraId="653241F0" w14:textId="77777777" w:rsidR="00902F54" w:rsidRPr="00754A31" w:rsidRDefault="00902F54" w:rsidP="00902F54">
      <w:pPr>
        <w:spacing w:before="100" w:beforeAutospacing="1" w:after="100" w:afterAutospacing="1" w:line="240" w:lineRule="auto"/>
        <w:rPr>
          <w:rFonts w:ascii="Calibri" w:eastAsia="Times New Roman" w:hAnsi="Calibri" w:cs="Calibri"/>
          <w:kern w:val="0"/>
          <w14:ligatures w14:val="none"/>
        </w:rPr>
      </w:pPr>
      <w:r w:rsidRPr="00754A31">
        <w:rPr>
          <w:rFonts w:ascii="Calibri" w:eastAsia="Times New Roman" w:hAnsi="Calibri" w:cs="Calibri"/>
          <w:kern w:val="0"/>
          <w14:ligatures w14:val="none"/>
        </w:rPr>
        <w:t>For more than a decade, she has worked at the intersection of marine conservation, technology, and field operations, helping organizations assess enforcement gaps, evaluate surveillance technologies, develop operational requirements, and turn information into practical action. Her work has included projects in Africa, Latin America, the Caribbean, and the Indo-Pacific, ranging from fisheries enforcement and technology procurement to autonomous systems, vessel tracking, radar, passive acoustics, and integrated monitoring platforms.</w:t>
      </w:r>
    </w:p>
    <w:p w14:paraId="5418864D" w14:textId="77777777" w:rsidR="00902F54" w:rsidRPr="00754A31" w:rsidRDefault="00902F54" w:rsidP="00902F54">
      <w:pPr>
        <w:spacing w:before="100" w:beforeAutospacing="1" w:after="100" w:afterAutospacing="1" w:line="240" w:lineRule="auto"/>
        <w:rPr>
          <w:rFonts w:ascii="Calibri" w:eastAsia="Times New Roman" w:hAnsi="Calibri" w:cs="Calibri"/>
          <w:kern w:val="0"/>
          <w14:ligatures w14:val="none"/>
        </w:rPr>
      </w:pPr>
      <w:r w:rsidRPr="00754A31">
        <w:rPr>
          <w:rFonts w:ascii="Calibri" w:eastAsia="Times New Roman" w:hAnsi="Calibri" w:cs="Calibri"/>
          <w:kern w:val="0"/>
          <w14:ligatures w14:val="none"/>
        </w:rPr>
        <w:t xml:space="preserve">Karima played a key role in the development of WildAid Marine's O-FISH enforcement tool, now integrated with </w:t>
      </w:r>
      <w:proofErr w:type="spellStart"/>
      <w:r w:rsidRPr="00754A31">
        <w:rPr>
          <w:rFonts w:ascii="Calibri" w:eastAsia="Times New Roman" w:hAnsi="Calibri" w:cs="Calibri"/>
          <w:kern w:val="0"/>
          <w14:ligatures w14:val="none"/>
        </w:rPr>
        <w:t>EarthRanger</w:t>
      </w:r>
      <w:proofErr w:type="spellEnd"/>
      <w:r w:rsidRPr="00754A31">
        <w:rPr>
          <w:rFonts w:ascii="Calibri" w:eastAsia="Times New Roman" w:hAnsi="Calibri" w:cs="Calibri"/>
          <w:kern w:val="0"/>
          <w14:ligatures w14:val="none"/>
        </w:rPr>
        <w:t>, and has supported projects including fisheries enforcement in Gabon, marine surveillance planning in Panama, and acoustic monitoring for blast-fishing detection in Palawan, Philippines.</w:t>
      </w:r>
    </w:p>
    <w:p w14:paraId="4BE52A50" w14:textId="453BA23D" w:rsidR="00902F54" w:rsidRDefault="00902F54" w:rsidP="00902F54">
      <w:pPr>
        <w:spacing w:before="100" w:beforeAutospacing="1" w:after="100" w:afterAutospacing="1" w:line="240" w:lineRule="auto"/>
        <w:rPr>
          <w:rFonts w:ascii="Calibri" w:eastAsia="Times New Roman" w:hAnsi="Calibri" w:cs="Calibri"/>
          <w:kern w:val="0"/>
          <w14:ligatures w14:val="none"/>
        </w:rPr>
      </w:pPr>
      <w:r w:rsidRPr="00754A31">
        <w:rPr>
          <w:rFonts w:ascii="Calibri" w:eastAsia="Times New Roman" w:hAnsi="Calibri" w:cs="Calibri"/>
          <w:kern w:val="0"/>
          <w14:ligatures w14:val="none"/>
        </w:rPr>
        <w:t xml:space="preserve">A lifelong sailor, diver, swimmer, and underwater photographer, Karima brings an unusually practical relationship with the marine environment to her work. She has completed both Pacific and </w:t>
      </w:r>
      <w:r w:rsidR="00754A31" w:rsidRPr="00754A31">
        <w:rPr>
          <w:rFonts w:ascii="Calibri" w:eastAsia="Times New Roman" w:hAnsi="Calibri" w:cs="Calibri"/>
          <w:kern w:val="0"/>
          <w14:ligatures w14:val="none"/>
        </w:rPr>
        <w:t>Atlantic Ocean</w:t>
      </w:r>
      <w:r w:rsidRPr="00754A31">
        <w:rPr>
          <w:rFonts w:ascii="Calibri" w:eastAsia="Times New Roman" w:hAnsi="Calibri" w:cs="Calibri"/>
          <w:kern w:val="0"/>
          <w14:ligatures w14:val="none"/>
        </w:rPr>
        <w:t xml:space="preserve"> crossings and believes that marine technology should be judged not by how sophisticated it appears, but by whether people can use it effectively, affordably, and sustainably.</w:t>
      </w:r>
    </w:p>
    <w:p w14:paraId="6E191786" w14:textId="418A27D3" w:rsidR="00754A31" w:rsidRPr="00754A31" w:rsidRDefault="00754A31" w:rsidP="00754A31">
      <w:pPr>
        <w:spacing w:before="100" w:beforeAutospacing="1" w:after="100" w:afterAutospacing="1" w:line="240" w:lineRule="auto"/>
        <w:rPr>
          <w:rFonts w:ascii="Calibri" w:eastAsia="Times New Roman" w:hAnsi="Calibri" w:cs="Calibri"/>
          <w:kern w:val="0"/>
          <w14:ligatures w14:val="none"/>
        </w:rPr>
      </w:pPr>
      <w:r>
        <w:rPr>
          <w:rFonts w:eastAsia="Times New Roman" w:cstheme="minorHAnsi"/>
          <w:noProof/>
        </w:rPr>
        <w:lastRenderedPageBreak/>
        <w:drawing>
          <wp:inline distT="0" distB="0" distL="0" distR="0" wp14:anchorId="6963DE1D" wp14:editId="4E0A02B2">
            <wp:extent cx="1723932" cy="2703226"/>
            <wp:effectExtent l="0" t="0" r="3810" b="1905"/>
            <wp:docPr id="1131309468" name="Picture 1" descr="A person wearing sunglasses and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309468" name="Picture 1" descr="A person wearing sunglasses and smiling&#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1725432" cy="2705579"/>
                    </a:xfrm>
                    <a:prstGeom prst="rect">
                      <a:avLst/>
                    </a:prstGeom>
                  </pic:spPr>
                </pic:pic>
              </a:graphicData>
            </a:graphic>
          </wp:inline>
        </w:drawing>
      </w:r>
      <w:r>
        <w:rPr>
          <w:rFonts w:cstheme="minorHAnsi"/>
          <w:noProof/>
        </w:rPr>
        <w:drawing>
          <wp:inline distT="0" distB="0" distL="0" distR="0" wp14:anchorId="1AC224CA" wp14:editId="33EE0A33">
            <wp:extent cx="3604302" cy="2703226"/>
            <wp:effectExtent l="0" t="0" r="2540" b="1905"/>
            <wp:docPr id="1773362496" name="Picture 2" descr="A person on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362496" name="Picture 2" descr="A person on a boa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3663599" cy="2747699"/>
                    </a:xfrm>
                    <a:prstGeom prst="rect">
                      <a:avLst/>
                    </a:prstGeom>
                  </pic:spPr>
                </pic:pic>
              </a:graphicData>
            </a:graphic>
          </wp:inline>
        </w:drawing>
      </w:r>
      <w:r>
        <w:rPr>
          <w:rFonts w:cstheme="minorHAnsi"/>
          <w:noProof/>
        </w:rPr>
        <w:drawing>
          <wp:inline distT="0" distB="0" distL="0" distR="0" wp14:anchorId="10BB41A5" wp14:editId="7AD20F36">
            <wp:extent cx="2678502" cy="2008876"/>
            <wp:effectExtent l="0" t="0" r="1270" b="0"/>
            <wp:docPr id="469128581" name="Picture 3" descr="A person taking a selfie on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128581" name="Picture 3" descr="A person taking a selfie on a boat&#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flipH="1">
                      <a:off x="0" y="0"/>
                      <a:ext cx="2735325" cy="2051493"/>
                    </a:xfrm>
                    <a:prstGeom prst="rect">
                      <a:avLst/>
                    </a:prstGeom>
                  </pic:spPr>
                </pic:pic>
              </a:graphicData>
            </a:graphic>
          </wp:inline>
        </w:drawing>
      </w:r>
      <w:r>
        <w:rPr>
          <w:rFonts w:cstheme="minorHAnsi"/>
          <w:noProof/>
        </w:rPr>
        <w:drawing>
          <wp:inline distT="0" distB="0" distL="0" distR="0" wp14:anchorId="6C26A7AF" wp14:editId="646A34A3">
            <wp:extent cx="2668270" cy="2001202"/>
            <wp:effectExtent l="0" t="0" r="0" b="5715"/>
            <wp:docPr id="578897278" name="Picture 4" descr="A person sitting in a bo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897278" name="Picture 4" descr="A person sitting in a boat&#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27746" cy="2045809"/>
                    </a:xfrm>
                    <a:prstGeom prst="rect">
                      <a:avLst/>
                    </a:prstGeom>
                  </pic:spPr>
                </pic:pic>
              </a:graphicData>
            </a:graphic>
          </wp:inline>
        </w:drawing>
      </w:r>
    </w:p>
    <w:p w14:paraId="20652E4D" w14:textId="77777777" w:rsidR="00902F54" w:rsidRPr="00754A31" w:rsidRDefault="00902F54">
      <w:pPr>
        <w:rPr>
          <w:rFonts w:ascii="Calibri" w:hAnsi="Calibri" w:cs="Calibri"/>
        </w:rPr>
      </w:pPr>
    </w:p>
    <w:sectPr w:rsidR="00902F54" w:rsidRPr="00754A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F54"/>
    <w:rsid w:val="00754A31"/>
    <w:rsid w:val="00902F54"/>
    <w:rsid w:val="00B57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1AFAB2"/>
  <w15:chartTrackingRefBased/>
  <w15:docId w15:val="{9568244E-99E1-7F4C-877F-72D2D44E5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2F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2F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2F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2F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2F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2F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2F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2F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2F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2F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2F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2F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2F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2F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2F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2F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2F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2F54"/>
    <w:rPr>
      <w:rFonts w:eastAsiaTheme="majorEastAsia" w:cstheme="majorBidi"/>
      <w:color w:val="272727" w:themeColor="text1" w:themeTint="D8"/>
    </w:rPr>
  </w:style>
  <w:style w:type="paragraph" w:styleId="Title">
    <w:name w:val="Title"/>
    <w:basedOn w:val="Normal"/>
    <w:next w:val="Normal"/>
    <w:link w:val="TitleChar"/>
    <w:uiPriority w:val="10"/>
    <w:qFormat/>
    <w:rsid w:val="00902F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2F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2F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2F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2F54"/>
    <w:pPr>
      <w:spacing w:before="160"/>
      <w:jc w:val="center"/>
    </w:pPr>
    <w:rPr>
      <w:i/>
      <w:iCs/>
      <w:color w:val="404040" w:themeColor="text1" w:themeTint="BF"/>
    </w:rPr>
  </w:style>
  <w:style w:type="character" w:customStyle="1" w:styleId="QuoteChar">
    <w:name w:val="Quote Char"/>
    <w:basedOn w:val="DefaultParagraphFont"/>
    <w:link w:val="Quote"/>
    <w:uiPriority w:val="29"/>
    <w:rsid w:val="00902F54"/>
    <w:rPr>
      <w:i/>
      <w:iCs/>
      <w:color w:val="404040" w:themeColor="text1" w:themeTint="BF"/>
    </w:rPr>
  </w:style>
  <w:style w:type="paragraph" w:styleId="ListParagraph">
    <w:name w:val="List Paragraph"/>
    <w:basedOn w:val="Normal"/>
    <w:uiPriority w:val="34"/>
    <w:qFormat/>
    <w:rsid w:val="00902F54"/>
    <w:pPr>
      <w:ind w:left="720"/>
      <w:contextualSpacing/>
    </w:pPr>
  </w:style>
  <w:style w:type="character" w:styleId="IntenseEmphasis">
    <w:name w:val="Intense Emphasis"/>
    <w:basedOn w:val="DefaultParagraphFont"/>
    <w:uiPriority w:val="21"/>
    <w:qFormat/>
    <w:rsid w:val="00902F54"/>
    <w:rPr>
      <w:i/>
      <w:iCs/>
      <w:color w:val="0F4761" w:themeColor="accent1" w:themeShade="BF"/>
    </w:rPr>
  </w:style>
  <w:style w:type="paragraph" w:styleId="IntenseQuote">
    <w:name w:val="Intense Quote"/>
    <w:basedOn w:val="Normal"/>
    <w:next w:val="Normal"/>
    <w:link w:val="IntenseQuoteChar"/>
    <w:uiPriority w:val="30"/>
    <w:qFormat/>
    <w:rsid w:val="00902F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2F54"/>
    <w:rPr>
      <w:i/>
      <w:iCs/>
      <w:color w:val="0F4761" w:themeColor="accent1" w:themeShade="BF"/>
    </w:rPr>
  </w:style>
  <w:style w:type="character" w:styleId="IntenseReference">
    <w:name w:val="Intense Reference"/>
    <w:basedOn w:val="DefaultParagraphFont"/>
    <w:uiPriority w:val="32"/>
    <w:qFormat/>
    <w:rsid w:val="00902F54"/>
    <w:rPr>
      <w:b/>
      <w:bCs/>
      <w:smallCaps/>
      <w:color w:val="0F4761" w:themeColor="accent1" w:themeShade="BF"/>
      <w:spacing w:val="5"/>
    </w:rPr>
  </w:style>
  <w:style w:type="paragraph" w:styleId="NormalWeb">
    <w:name w:val="Normal (Web)"/>
    <w:basedOn w:val="Normal"/>
    <w:uiPriority w:val="99"/>
    <w:semiHidden/>
    <w:unhideWhenUsed/>
    <w:rsid w:val="00902F5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902F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216</Words>
  <Characters>1232</Characters>
  <Application>Microsoft Office Word</Application>
  <DocSecurity>0</DocSecurity>
  <Lines>10</Lines>
  <Paragraphs>2</Paragraphs>
  <ScaleCrop>false</ScaleCrop>
  <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Karima Cherif</dc:creator>
  <cp:keywords/>
  <dc:description/>
  <cp:lastModifiedBy>Karima Cherif</cp:lastModifiedBy>
  <cp:revision>2</cp:revision>
  <dcterms:created xsi:type="dcterms:W3CDTF">2026-09-08T19:28:00Z</dcterms:created>
  <dcterms:modified xsi:type="dcterms:W3CDTF">2026-09-08T19:31:00Z</dcterms:modified>
</cp:coreProperties>
</file>