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5BD" w14:textId="77777777" w:rsidR="004B4D34" w:rsidRDefault="004B4D34" w:rsidP="004B4D34">
      <w:pPr>
        <w:pStyle w:val="Caption"/>
        <w:rPr>
          <w:rFonts w:asciiTheme="majorBidi" w:hAnsiTheme="majorBidi" w:cstheme="majorBidi"/>
        </w:rPr>
      </w:pPr>
      <w:r>
        <w:rPr>
          <w:rFonts w:asciiTheme="majorBidi" w:hAnsiTheme="majorBidi" w:cstheme="majorBidi"/>
        </w:rPr>
        <w:t>On entering the church</w:t>
      </w:r>
    </w:p>
    <w:p w14:paraId="2398E33C" w14:textId="77777777" w:rsidR="004B4D34" w:rsidRPr="00F25BDA" w:rsidRDefault="004B4D34" w:rsidP="004B4D34">
      <w:pPr>
        <w:pStyle w:val="Caption"/>
        <w:rPr>
          <w:rFonts w:asciiTheme="majorBidi" w:hAnsiTheme="majorBidi" w:cstheme="majorBidi"/>
          <w:sz w:val="12"/>
          <w:szCs w:val="12"/>
        </w:rPr>
      </w:pPr>
    </w:p>
    <w:p w14:paraId="3B524AE4" w14:textId="77777777" w:rsidR="004B4D34" w:rsidRDefault="004B4D34" w:rsidP="004B4D34">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5F0FDB5A" w14:textId="77777777" w:rsidR="004B4D34" w:rsidRDefault="004B4D34" w:rsidP="004B4D34">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7E5EF351" w14:textId="77777777" w:rsidR="004B4D34" w:rsidRDefault="004B4D34" w:rsidP="004B4D34">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1BA972A6" w14:textId="77777777" w:rsidR="004B4D34" w:rsidRDefault="004B4D34" w:rsidP="004B4D34">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4EA00679" w14:textId="77777777" w:rsidR="004B4D34" w:rsidRDefault="004B4D34" w:rsidP="004B4D34">
      <w:pPr>
        <w:pStyle w:val="Caption"/>
        <w:ind w:left="720"/>
        <w:rPr>
          <w:rFonts w:asciiTheme="majorBidi" w:hAnsiTheme="majorBidi" w:cstheme="majorBidi"/>
          <w:b w:val="0"/>
          <w:bCs/>
        </w:rPr>
      </w:pPr>
      <w:r>
        <w:rPr>
          <w:rFonts w:asciiTheme="majorBidi" w:hAnsiTheme="majorBidi" w:cstheme="majorBidi"/>
          <w:b w:val="0"/>
          <w:bCs/>
        </w:rPr>
        <w:t>my God and Lord.</w:t>
      </w:r>
    </w:p>
    <w:p w14:paraId="6C252453" w14:textId="77777777" w:rsidR="004B4D34" w:rsidRPr="00F25BDA" w:rsidRDefault="004B4D34" w:rsidP="004B4D34">
      <w:pPr>
        <w:pStyle w:val="Caption"/>
        <w:ind w:left="720"/>
        <w:rPr>
          <w:rFonts w:asciiTheme="majorBidi" w:hAnsiTheme="majorBidi" w:cstheme="majorBidi"/>
          <w:b w:val="0"/>
          <w:bCs/>
          <w:sz w:val="12"/>
          <w:szCs w:val="12"/>
        </w:rPr>
      </w:pPr>
    </w:p>
    <w:p w14:paraId="67EF7238" w14:textId="77777777" w:rsidR="004B4D34" w:rsidRDefault="004B4D34" w:rsidP="004B4D34">
      <w:pPr>
        <w:pStyle w:val="Caption"/>
        <w:rPr>
          <w:rFonts w:asciiTheme="majorBidi" w:hAnsiTheme="majorBidi" w:cstheme="majorBidi"/>
        </w:rPr>
      </w:pPr>
      <w:r>
        <w:rPr>
          <w:rFonts w:asciiTheme="majorBidi" w:hAnsiTheme="majorBidi" w:cstheme="majorBidi"/>
        </w:rPr>
        <w:t>Before worship</w:t>
      </w:r>
    </w:p>
    <w:p w14:paraId="67FDC81A" w14:textId="77777777" w:rsidR="004B4D34" w:rsidRPr="00F25BDA" w:rsidRDefault="004B4D34" w:rsidP="004B4D34">
      <w:pPr>
        <w:pStyle w:val="Caption"/>
        <w:rPr>
          <w:rFonts w:asciiTheme="majorBidi" w:hAnsiTheme="majorBidi" w:cstheme="majorBidi"/>
          <w:sz w:val="12"/>
          <w:szCs w:val="12"/>
        </w:rPr>
      </w:pPr>
    </w:p>
    <w:p w14:paraId="0DF26DA8" w14:textId="77777777" w:rsidR="004B4D34" w:rsidRDefault="004B4D34" w:rsidP="004B4D34">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28658233" w14:textId="77777777" w:rsidR="004B4D34" w:rsidRDefault="004B4D34" w:rsidP="004B4D34">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5940B2E5" w14:textId="77777777" w:rsidR="004B4D34" w:rsidRDefault="004B4D34" w:rsidP="004B4D34">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221BE943" w14:textId="77777777" w:rsidR="004B4D34" w:rsidRDefault="004B4D34" w:rsidP="004B4D34">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23D082AA" w14:textId="77777777" w:rsidR="004B4D34" w:rsidRDefault="004B4D34" w:rsidP="004B4D34">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113166A3" w14:textId="77777777" w:rsidR="004B4D34" w:rsidRDefault="004B4D34" w:rsidP="004B4D34">
      <w:pPr>
        <w:pStyle w:val="Caption"/>
        <w:ind w:left="720"/>
        <w:rPr>
          <w:rFonts w:asciiTheme="majorBidi" w:hAnsiTheme="majorBidi" w:cstheme="majorBidi"/>
        </w:rPr>
      </w:pPr>
      <w:r>
        <w:rPr>
          <w:rFonts w:asciiTheme="majorBidi" w:hAnsiTheme="majorBidi" w:cstheme="majorBidi"/>
        </w:rPr>
        <w:t>holiness. Hear us for His sake.</w:t>
      </w:r>
    </w:p>
    <w:p w14:paraId="06CC0514" w14:textId="77777777" w:rsidR="00476AC9" w:rsidRPr="00905628" w:rsidRDefault="00476AC9">
      <w:pPr>
        <w:pStyle w:val="Body"/>
        <w:rPr>
          <w:sz w:val="12"/>
          <w:szCs w:val="12"/>
        </w:rPr>
      </w:pPr>
    </w:p>
    <w:p w14:paraId="5BEB7E1F" w14:textId="77777777" w:rsidR="00476AC9" w:rsidRDefault="00000000">
      <w:pPr>
        <w:pStyle w:val="Caption"/>
      </w:pPr>
      <w:r>
        <w:t>673 Jerusalem, My Happy Home</w:t>
      </w:r>
    </w:p>
    <w:p w14:paraId="74524B64" w14:textId="77777777" w:rsidR="00476AC9" w:rsidRDefault="00000000">
      <w:pPr>
        <w:pStyle w:val="Image"/>
      </w:pPr>
      <w:r>
        <w:rPr>
          <w:noProof/>
        </w:rPr>
        <w:drawing>
          <wp:inline distT="0" distB="0" distL="0" distR="0" wp14:anchorId="3E3A1597" wp14:editId="555B0644">
            <wp:extent cx="3657600" cy="73492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4921"/>
                    </a:xfrm>
                    <a:prstGeom prst="rect">
                      <a:avLst/>
                    </a:prstGeom>
                    <a:noFill/>
                    <a:ln>
                      <a:noFill/>
                    </a:ln>
                  </pic:spPr>
                </pic:pic>
              </a:graphicData>
            </a:graphic>
          </wp:inline>
        </w:drawing>
      </w:r>
    </w:p>
    <w:p w14:paraId="14233D42" w14:textId="77777777" w:rsidR="00476AC9" w:rsidRDefault="00000000">
      <w:pPr>
        <w:pStyle w:val="Image"/>
      </w:pPr>
      <w:r>
        <w:rPr>
          <w:noProof/>
        </w:rPr>
        <w:drawing>
          <wp:inline distT="0" distB="0" distL="0" distR="0" wp14:anchorId="200C3253" wp14:editId="0EF368E8">
            <wp:extent cx="3657600" cy="785940"/>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5940"/>
                    </a:xfrm>
                    <a:prstGeom prst="rect">
                      <a:avLst/>
                    </a:prstGeom>
                    <a:noFill/>
                    <a:ln>
                      <a:noFill/>
                    </a:ln>
                  </pic:spPr>
                </pic:pic>
              </a:graphicData>
            </a:graphic>
          </wp:inline>
        </w:drawing>
      </w:r>
    </w:p>
    <w:p w14:paraId="26F1BF41" w14:textId="77777777" w:rsidR="00476AC9" w:rsidRDefault="00000000">
      <w:pPr>
        <w:pStyle w:val="Image"/>
      </w:pPr>
      <w:r>
        <w:rPr>
          <w:noProof/>
        </w:rPr>
        <w:drawing>
          <wp:inline distT="0" distB="0" distL="0" distR="0" wp14:anchorId="2B0C3C16" wp14:editId="0F69ED7D">
            <wp:extent cx="3657600" cy="784725"/>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84725"/>
                    </a:xfrm>
                    <a:prstGeom prst="rect">
                      <a:avLst/>
                    </a:prstGeom>
                    <a:noFill/>
                    <a:ln>
                      <a:noFill/>
                    </a:ln>
                  </pic:spPr>
                </pic:pic>
              </a:graphicData>
            </a:graphic>
          </wp:inline>
        </w:drawing>
      </w:r>
    </w:p>
    <w:p w14:paraId="2342F5E2" w14:textId="77777777" w:rsidR="00476AC9" w:rsidRPr="00905628" w:rsidRDefault="00476AC9">
      <w:pPr>
        <w:pStyle w:val="Body"/>
        <w:rPr>
          <w:sz w:val="12"/>
          <w:szCs w:val="12"/>
        </w:rPr>
      </w:pPr>
    </w:p>
    <w:p w14:paraId="5ADFADB3" w14:textId="77777777" w:rsidR="00476AC9" w:rsidRPr="00905628" w:rsidRDefault="00000000">
      <w:pPr>
        <w:pStyle w:val="NumberedStanza"/>
        <w:rPr>
          <w:sz w:val="20"/>
          <w:szCs w:val="16"/>
        </w:rPr>
      </w:pPr>
      <w:r w:rsidRPr="00905628">
        <w:rPr>
          <w:rStyle w:val="StanzaNumber"/>
          <w:sz w:val="20"/>
          <w:szCs w:val="16"/>
        </w:rPr>
        <w:t>5</w:t>
      </w:r>
      <w:r w:rsidRPr="00905628">
        <w:rPr>
          <w:sz w:val="20"/>
          <w:szCs w:val="16"/>
        </w:rPr>
        <w:tab/>
        <w:t>Apostles, martyrs, prophets, there</w:t>
      </w:r>
      <w:r w:rsidRPr="00905628">
        <w:rPr>
          <w:sz w:val="20"/>
          <w:szCs w:val="16"/>
        </w:rPr>
        <w:br/>
        <w:t xml:space="preserve">    Around my Savior stand;</w:t>
      </w:r>
      <w:r w:rsidRPr="00905628">
        <w:rPr>
          <w:sz w:val="20"/>
          <w:szCs w:val="16"/>
        </w:rPr>
        <w:br/>
        <w:t>And soon my friends in Christ below</w:t>
      </w:r>
      <w:r w:rsidRPr="00905628">
        <w:rPr>
          <w:sz w:val="20"/>
          <w:szCs w:val="16"/>
        </w:rPr>
        <w:br/>
        <w:t xml:space="preserve">    Will join the glorious band.</w:t>
      </w:r>
    </w:p>
    <w:p w14:paraId="52179A9F" w14:textId="77777777" w:rsidR="00476AC9" w:rsidRPr="00905628" w:rsidRDefault="00476AC9">
      <w:pPr>
        <w:pStyle w:val="Body"/>
        <w:rPr>
          <w:sz w:val="12"/>
          <w:szCs w:val="12"/>
        </w:rPr>
      </w:pPr>
    </w:p>
    <w:p w14:paraId="6E93A37F" w14:textId="77777777" w:rsidR="00476AC9" w:rsidRPr="00905628" w:rsidRDefault="00000000">
      <w:pPr>
        <w:pStyle w:val="NumberedStanza"/>
        <w:rPr>
          <w:sz w:val="20"/>
          <w:szCs w:val="16"/>
        </w:rPr>
      </w:pPr>
      <w:r w:rsidRPr="00905628">
        <w:rPr>
          <w:rStyle w:val="StanzaNumber"/>
          <w:sz w:val="20"/>
          <w:szCs w:val="16"/>
        </w:rPr>
        <w:t>6</w:t>
      </w:r>
      <w:r w:rsidRPr="00905628">
        <w:rPr>
          <w:sz w:val="20"/>
          <w:szCs w:val="16"/>
        </w:rPr>
        <w:tab/>
        <w:t>O Christ, do Thou my soul prepare</w:t>
      </w:r>
      <w:r w:rsidRPr="00905628">
        <w:rPr>
          <w:sz w:val="20"/>
          <w:szCs w:val="16"/>
        </w:rPr>
        <w:br/>
        <w:t xml:space="preserve">    For that bright home of love</w:t>
      </w:r>
      <w:r w:rsidRPr="00905628">
        <w:rPr>
          <w:sz w:val="20"/>
          <w:szCs w:val="16"/>
        </w:rPr>
        <w:br/>
        <w:t>That I may see Thee and adore</w:t>
      </w:r>
      <w:r w:rsidRPr="00905628">
        <w:rPr>
          <w:sz w:val="20"/>
          <w:szCs w:val="16"/>
        </w:rPr>
        <w:br/>
        <w:t xml:space="preserve">    With all Thy saints above.</w:t>
      </w:r>
    </w:p>
    <w:p w14:paraId="30F421E5" w14:textId="77777777" w:rsidR="00476AC9" w:rsidRDefault="00000000">
      <w:pPr>
        <w:pStyle w:val="Copyright"/>
      </w:pPr>
      <w:r>
        <w:t>Text: F. B. P., 16th cent., alt.</w:t>
      </w:r>
      <w:r>
        <w:br/>
        <w:t>Tune: American</w:t>
      </w:r>
      <w:r>
        <w:br/>
        <w:t>Text and tune: Public domain</w:t>
      </w:r>
    </w:p>
    <w:p w14:paraId="20C51141" w14:textId="77777777" w:rsidR="00476AC9" w:rsidRPr="00905628" w:rsidRDefault="00476AC9">
      <w:pPr>
        <w:pStyle w:val="Body"/>
        <w:rPr>
          <w:sz w:val="12"/>
          <w:szCs w:val="12"/>
        </w:rPr>
      </w:pPr>
    </w:p>
    <w:p w14:paraId="31892465" w14:textId="49AA4C6B" w:rsidR="00476AC9" w:rsidRDefault="00000000" w:rsidP="00905628">
      <w:pPr>
        <w:pStyle w:val="Heading"/>
      </w:pPr>
      <w:r>
        <w:lastRenderedPageBreak/>
        <w:t>Confession and Absolution</w:t>
      </w:r>
    </w:p>
    <w:p w14:paraId="7546061D" w14:textId="77777777" w:rsidR="00476AC9" w:rsidRDefault="00000000">
      <w:pPr>
        <w:pStyle w:val="Rubric"/>
      </w:pPr>
      <w:r>
        <w:t>Stand</w:t>
      </w:r>
    </w:p>
    <w:p w14:paraId="1A65750F" w14:textId="77777777" w:rsidR="00476AC9" w:rsidRPr="00905628" w:rsidRDefault="00476AC9">
      <w:pPr>
        <w:pStyle w:val="Body"/>
        <w:rPr>
          <w:sz w:val="12"/>
          <w:szCs w:val="12"/>
        </w:rPr>
      </w:pPr>
    </w:p>
    <w:p w14:paraId="414870EE" w14:textId="77777777" w:rsidR="00476AC9" w:rsidRDefault="00000000">
      <w:pPr>
        <w:pStyle w:val="Rubric"/>
      </w:pPr>
      <w:r>
        <w:t>The sign of the cross may be made by all in remembrance of their Baptism.</w:t>
      </w:r>
    </w:p>
    <w:p w14:paraId="132121F2" w14:textId="77777777" w:rsidR="00476AC9" w:rsidRPr="00905628" w:rsidRDefault="00476AC9">
      <w:pPr>
        <w:pStyle w:val="Body"/>
        <w:rPr>
          <w:sz w:val="12"/>
          <w:szCs w:val="12"/>
        </w:rPr>
      </w:pPr>
    </w:p>
    <w:p w14:paraId="791FFF54" w14:textId="77777777" w:rsidR="00476AC9" w:rsidRDefault="00000000">
      <w:pPr>
        <w:pStyle w:val="Caption"/>
      </w:pPr>
      <w:r>
        <w:t>Invocation</w:t>
      </w:r>
      <w:r>
        <w:tab/>
      </w:r>
      <w:r>
        <w:rPr>
          <w:rStyle w:val="Subcaption"/>
          <w:b w:val="0"/>
        </w:rPr>
        <w:t>Matthew 28:19b; 18:20</w:t>
      </w:r>
    </w:p>
    <w:p w14:paraId="5B931F1E" w14:textId="77777777" w:rsidR="00476AC9"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361DA76D" w14:textId="77777777" w:rsidR="00476AC9" w:rsidRDefault="00000000">
      <w:pPr>
        <w:pStyle w:val="LSBResponsorial"/>
      </w:pPr>
      <w:r>
        <w:rPr>
          <w:rStyle w:val="LSBSymbol"/>
        </w:rPr>
        <w:t>C</w:t>
      </w:r>
      <w:r>
        <w:tab/>
      </w:r>
      <w:r>
        <w:rPr>
          <w:b/>
        </w:rPr>
        <w:t>Amen.</w:t>
      </w:r>
    </w:p>
    <w:p w14:paraId="2AACDF29" w14:textId="77777777" w:rsidR="00476AC9" w:rsidRPr="00905628" w:rsidRDefault="00476AC9">
      <w:pPr>
        <w:pStyle w:val="Body"/>
        <w:rPr>
          <w:sz w:val="12"/>
          <w:szCs w:val="12"/>
        </w:rPr>
      </w:pPr>
    </w:p>
    <w:p w14:paraId="44F9E436" w14:textId="77777777" w:rsidR="00476AC9" w:rsidRDefault="00000000">
      <w:pPr>
        <w:pStyle w:val="Caption"/>
      </w:pPr>
      <w:r>
        <w:t>Exhortation</w:t>
      </w:r>
      <w:r>
        <w:tab/>
      </w:r>
      <w:r>
        <w:rPr>
          <w:rStyle w:val="Subcaption"/>
          <w:b w:val="0"/>
        </w:rPr>
        <w:t>Hebrews 10:22; Psalm 124:8; Psalm 32:5</w:t>
      </w:r>
    </w:p>
    <w:p w14:paraId="41B4CDEC" w14:textId="77777777" w:rsidR="00476AC9"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504CBC90" w14:textId="77777777" w:rsidR="00476AC9" w:rsidRPr="00905628" w:rsidRDefault="00000000">
      <w:pPr>
        <w:pStyle w:val="Body"/>
        <w:rPr>
          <w:sz w:val="12"/>
          <w:szCs w:val="12"/>
        </w:rPr>
      </w:pPr>
      <w:r>
        <w:t xml:space="preserve"> </w:t>
      </w:r>
    </w:p>
    <w:p w14:paraId="2AEAB462" w14:textId="77777777" w:rsidR="00476AC9" w:rsidRDefault="00000000">
      <w:pPr>
        <w:pStyle w:val="LSBResponsorial"/>
      </w:pPr>
      <w:r>
        <w:rPr>
          <w:rStyle w:val="LSBSymbol"/>
        </w:rPr>
        <w:t>P</w:t>
      </w:r>
      <w:r>
        <w:tab/>
        <w:t>Our help is in the name of the Lord,</w:t>
      </w:r>
    </w:p>
    <w:p w14:paraId="0916E5CD" w14:textId="77777777" w:rsidR="00476AC9" w:rsidRDefault="00000000">
      <w:pPr>
        <w:pStyle w:val="LSBResponsorial"/>
      </w:pPr>
      <w:r>
        <w:rPr>
          <w:rStyle w:val="LSBSymbol"/>
        </w:rPr>
        <w:t>C</w:t>
      </w:r>
      <w:r>
        <w:tab/>
      </w:r>
      <w:r>
        <w:rPr>
          <w:b/>
        </w:rPr>
        <w:t>who made heaven and earth.</w:t>
      </w:r>
    </w:p>
    <w:p w14:paraId="4E7AA6EA" w14:textId="77777777" w:rsidR="00476AC9" w:rsidRDefault="00000000">
      <w:pPr>
        <w:pStyle w:val="LSBResponsorial"/>
      </w:pPr>
      <w:r>
        <w:rPr>
          <w:rStyle w:val="LSBSymbol"/>
        </w:rPr>
        <w:t>P</w:t>
      </w:r>
      <w:r>
        <w:tab/>
        <w:t>I said, I will confess my transgressions unto the Lord,</w:t>
      </w:r>
    </w:p>
    <w:p w14:paraId="526236BF" w14:textId="77777777" w:rsidR="00476AC9" w:rsidRDefault="00000000">
      <w:pPr>
        <w:pStyle w:val="LSBResponsorial"/>
      </w:pPr>
      <w:r>
        <w:rPr>
          <w:rStyle w:val="LSBSymbol"/>
        </w:rPr>
        <w:t>C</w:t>
      </w:r>
      <w:r>
        <w:tab/>
      </w:r>
      <w:r>
        <w:rPr>
          <w:b/>
        </w:rPr>
        <w:t>and You forgave the iniquity of my sin.</w:t>
      </w:r>
    </w:p>
    <w:p w14:paraId="1CDB3221" w14:textId="77777777" w:rsidR="00476AC9" w:rsidRPr="00905628" w:rsidRDefault="00476AC9">
      <w:pPr>
        <w:pStyle w:val="Body"/>
        <w:rPr>
          <w:sz w:val="12"/>
          <w:szCs w:val="12"/>
        </w:rPr>
      </w:pPr>
    </w:p>
    <w:p w14:paraId="201ECF51" w14:textId="77777777" w:rsidR="00476AC9" w:rsidRDefault="00000000">
      <w:pPr>
        <w:pStyle w:val="Rubric"/>
      </w:pPr>
      <w:r>
        <w:t>Kneel/Stand</w:t>
      </w:r>
    </w:p>
    <w:p w14:paraId="59041A29" w14:textId="77777777" w:rsidR="00476AC9" w:rsidRPr="00905628" w:rsidRDefault="00476AC9">
      <w:pPr>
        <w:pStyle w:val="Body"/>
        <w:rPr>
          <w:sz w:val="12"/>
          <w:szCs w:val="12"/>
        </w:rPr>
      </w:pPr>
    </w:p>
    <w:p w14:paraId="0D6C7888" w14:textId="77777777" w:rsidR="00476AC9" w:rsidRDefault="00000000">
      <w:pPr>
        <w:pStyle w:val="Rubric"/>
      </w:pPr>
      <w:r>
        <w:t>Silence for reflection on God’s Word and for self-examination.</w:t>
      </w:r>
    </w:p>
    <w:p w14:paraId="1558A086" w14:textId="77777777" w:rsidR="00476AC9" w:rsidRPr="00905628" w:rsidRDefault="00476AC9">
      <w:pPr>
        <w:pStyle w:val="Body"/>
        <w:rPr>
          <w:sz w:val="12"/>
          <w:szCs w:val="12"/>
        </w:rPr>
      </w:pPr>
    </w:p>
    <w:p w14:paraId="0412E11E" w14:textId="77777777" w:rsidR="00476AC9" w:rsidRDefault="00000000">
      <w:pPr>
        <w:pStyle w:val="Caption"/>
      </w:pPr>
      <w:r>
        <w:t>Confession of Sins</w:t>
      </w:r>
    </w:p>
    <w:p w14:paraId="6352E45C" w14:textId="77777777" w:rsidR="00476AC9"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7E0F7A8E" w14:textId="77777777" w:rsidR="00476AC9" w:rsidRDefault="00000000">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32DD9153" w14:textId="77777777" w:rsidR="00476AC9" w:rsidRPr="00905628" w:rsidRDefault="00476AC9">
      <w:pPr>
        <w:pStyle w:val="Body"/>
        <w:rPr>
          <w:sz w:val="12"/>
          <w:szCs w:val="12"/>
        </w:rPr>
      </w:pPr>
    </w:p>
    <w:p w14:paraId="791CDAD1" w14:textId="77777777" w:rsidR="00476AC9" w:rsidRDefault="00000000">
      <w:pPr>
        <w:pStyle w:val="Caption"/>
      </w:pPr>
      <w:r>
        <w:lastRenderedPageBreak/>
        <w:t>Declaration of Grace</w:t>
      </w:r>
      <w:r>
        <w:tab/>
      </w:r>
      <w:r>
        <w:rPr>
          <w:rStyle w:val="Subcaption"/>
          <w:b w:val="0"/>
        </w:rPr>
        <w:t>Mark 16:16; John 1:12</w:t>
      </w:r>
    </w:p>
    <w:p w14:paraId="63037092" w14:textId="77777777" w:rsidR="00476AC9"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16027991" w14:textId="77777777" w:rsidR="00476AC9" w:rsidRDefault="00000000">
      <w:pPr>
        <w:pStyle w:val="LSBResponsorial"/>
      </w:pPr>
      <w:r>
        <w:rPr>
          <w:rStyle w:val="LSBSymbol"/>
        </w:rPr>
        <w:t>C</w:t>
      </w:r>
      <w:r>
        <w:tab/>
      </w:r>
      <w:r>
        <w:rPr>
          <w:b/>
        </w:rPr>
        <w:t>Amen.</w:t>
      </w:r>
    </w:p>
    <w:p w14:paraId="77FE720F" w14:textId="77777777" w:rsidR="00476AC9" w:rsidRPr="00905628" w:rsidRDefault="00476AC9">
      <w:pPr>
        <w:pStyle w:val="Body"/>
        <w:rPr>
          <w:sz w:val="12"/>
          <w:szCs w:val="12"/>
        </w:rPr>
      </w:pPr>
    </w:p>
    <w:p w14:paraId="776AA71A" w14:textId="77777777" w:rsidR="00476AC9" w:rsidRDefault="00000000">
      <w:pPr>
        <w:pStyle w:val="Rubric"/>
      </w:pPr>
      <w:r>
        <w:t>Stand</w:t>
      </w:r>
    </w:p>
    <w:p w14:paraId="519981D0" w14:textId="77777777" w:rsidR="00476AC9" w:rsidRPr="00905628" w:rsidRDefault="00476AC9">
      <w:pPr>
        <w:pStyle w:val="Body"/>
        <w:rPr>
          <w:sz w:val="12"/>
          <w:szCs w:val="12"/>
        </w:rPr>
      </w:pPr>
    </w:p>
    <w:p w14:paraId="2698A6BB" w14:textId="25428DFF" w:rsidR="00476AC9" w:rsidRDefault="00000000" w:rsidP="00905628">
      <w:pPr>
        <w:pStyle w:val="Heading"/>
      </w:pPr>
      <w:r>
        <w:t>Service of the Word</w:t>
      </w:r>
    </w:p>
    <w:p w14:paraId="49412096" w14:textId="77777777" w:rsidR="00476AC9" w:rsidRDefault="00000000">
      <w:pPr>
        <w:pStyle w:val="Caption"/>
      </w:pPr>
      <w:r>
        <w:t>Introit</w:t>
      </w:r>
      <w:r>
        <w:tab/>
      </w:r>
      <w:r>
        <w:rPr>
          <w:rStyle w:val="Subcaption"/>
          <w:b w:val="0"/>
        </w:rPr>
        <w:t>Psalm 119:73–75, 77; antiphon: v. 76</w:t>
      </w:r>
    </w:p>
    <w:p w14:paraId="2D1DDE94" w14:textId="696C6E4C" w:rsidR="00476AC9" w:rsidRPr="00905628" w:rsidRDefault="00000000" w:rsidP="00D7522A">
      <w:pPr>
        <w:pStyle w:val="Poetry"/>
        <w:rPr>
          <w:sz w:val="12"/>
          <w:szCs w:val="12"/>
        </w:rPr>
      </w:pPr>
      <w:r>
        <w:t>Let your steadfast love comfort me</w:t>
      </w:r>
      <w:r>
        <w:br/>
      </w:r>
      <w:r>
        <w:tab/>
        <w:t>according to your promise to your servant.</w:t>
      </w:r>
      <w:r>
        <w:br/>
      </w:r>
      <w:r w:rsidRPr="00D7522A">
        <w:rPr>
          <w:b/>
          <w:bCs/>
        </w:rPr>
        <w:t>Your hands have made and fashioned me;</w:t>
      </w:r>
      <w:r w:rsidRPr="00D7522A">
        <w:rPr>
          <w:b/>
          <w:bCs/>
        </w:rPr>
        <w:br/>
      </w:r>
      <w:r w:rsidRPr="00D7522A">
        <w:rPr>
          <w:b/>
          <w:bCs/>
        </w:rPr>
        <w:tab/>
        <w:t>give me understanding that I may learn your commandments.</w:t>
      </w:r>
      <w:r w:rsidRPr="00D7522A">
        <w:rPr>
          <w:b/>
          <w:bCs/>
        </w:rPr>
        <w:br/>
      </w:r>
      <w:r>
        <w:t>Those who fear you shall see me and rejoice,</w:t>
      </w:r>
      <w:r>
        <w:br/>
      </w:r>
      <w:r>
        <w:tab/>
        <w:t>because I have hoped in your word.</w:t>
      </w:r>
      <w:r>
        <w:br/>
      </w:r>
      <w:r w:rsidRPr="00D7522A">
        <w:rPr>
          <w:b/>
          <w:bCs/>
        </w:rPr>
        <w:t xml:space="preserve">I know, O </w:t>
      </w:r>
      <w:r w:rsidRPr="00D7522A">
        <w:rPr>
          <w:rStyle w:val="DivineName"/>
          <w:b/>
          <w:bCs/>
        </w:rPr>
        <w:t>Lord</w:t>
      </w:r>
      <w:r w:rsidRPr="00D7522A">
        <w:rPr>
          <w:b/>
          <w:bCs/>
        </w:rPr>
        <w:t>, that your just decrees are righteous,</w:t>
      </w:r>
      <w:r w:rsidRPr="00D7522A">
        <w:rPr>
          <w:b/>
          <w:bCs/>
        </w:rPr>
        <w:br/>
      </w:r>
      <w:r w:rsidRPr="00D7522A">
        <w:rPr>
          <w:b/>
          <w:bCs/>
        </w:rPr>
        <w:tab/>
        <w:t>and that in faithfulness you have afflicted me.</w:t>
      </w:r>
      <w:r w:rsidRPr="00D7522A">
        <w:rPr>
          <w:b/>
          <w:bCs/>
        </w:rPr>
        <w:br/>
      </w:r>
      <w:r>
        <w:t>Let your mercy come to me, that I may live;</w:t>
      </w:r>
      <w:r>
        <w:br/>
      </w:r>
      <w:r>
        <w:tab/>
        <w:t>for your law is my delight.</w:t>
      </w:r>
      <w:r>
        <w:br/>
      </w:r>
    </w:p>
    <w:p w14:paraId="6DF0ACC7" w14:textId="77777777" w:rsidR="00476AC9" w:rsidRDefault="00000000">
      <w:pPr>
        <w:pStyle w:val="Caption"/>
      </w:pPr>
      <w:r>
        <w:t>Gloria Patri</w:t>
      </w:r>
    </w:p>
    <w:p w14:paraId="45214667" w14:textId="77777777" w:rsidR="00476AC9" w:rsidRDefault="00000000">
      <w:pPr>
        <w:pStyle w:val="Image"/>
      </w:pPr>
      <w:r>
        <w:rPr>
          <w:noProof/>
        </w:rPr>
        <w:drawing>
          <wp:inline distT="0" distB="0" distL="0" distR="0" wp14:anchorId="6DC8918D" wp14:editId="4284B074">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2896BDDA" w14:textId="77777777" w:rsidR="00476AC9" w:rsidRDefault="00000000">
      <w:pPr>
        <w:pStyle w:val="Image"/>
      </w:pPr>
      <w:r>
        <w:rPr>
          <w:noProof/>
        </w:rPr>
        <w:drawing>
          <wp:inline distT="0" distB="0" distL="0" distR="0" wp14:anchorId="77723112" wp14:editId="72D1850F">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39FE2545" w14:textId="77777777" w:rsidR="00476AC9" w:rsidRPr="00905628" w:rsidRDefault="00476AC9">
      <w:pPr>
        <w:pStyle w:val="Body"/>
        <w:rPr>
          <w:sz w:val="12"/>
          <w:szCs w:val="12"/>
        </w:rPr>
      </w:pPr>
    </w:p>
    <w:p w14:paraId="65E89012" w14:textId="77777777" w:rsidR="00476AC9" w:rsidRDefault="00000000">
      <w:pPr>
        <w:pStyle w:val="Caption"/>
      </w:pPr>
      <w:r>
        <w:t>Kyrie</w:t>
      </w:r>
      <w:r>
        <w:tab/>
      </w:r>
      <w:r>
        <w:rPr>
          <w:rStyle w:val="Subcaption"/>
          <w:b w:val="0"/>
        </w:rPr>
        <w:t>Mark 10:47</w:t>
      </w:r>
    </w:p>
    <w:p w14:paraId="25EBF1BC" w14:textId="77777777" w:rsidR="00476AC9" w:rsidRDefault="00000000">
      <w:pPr>
        <w:pStyle w:val="Image"/>
      </w:pPr>
      <w:r>
        <w:rPr>
          <w:noProof/>
        </w:rPr>
        <w:drawing>
          <wp:inline distT="0" distB="0" distL="0" distR="0" wp14:anchorId="6AEA84A9" wp14:editId="41F03D1B">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67A5820D" w14:textId="77777777" w:rsidR="00476AC9" w:rsidRDefault="00000000">
      <w:pPr>
        <w:pStyle w:val="Image"/>
      </w:pPr>
      <w:r>
        <w:rPr>
          <w:noProof/>
        </w:rPr>
        <w:lastRenderedPageBreak/>
        <w:drawing>
          <wp:inline distT="0" distB="0" distL="0" distR="0" wp14:anchorId="38651C6F" wp14:editId="1A00B02F">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537B14DF" w14:textId="77777777" w:rsidR="00476AC9" w:rsidRPr="00905628" w:rsidRDefault="00476AC9">
      <w:pPr>
        <w:pStyle w:val="Body"/>
        <w:rPr>
          <w:sz w:val="12"/>
          <w:szCs w:val="12"/>
        </w:rPr>
      </w:pPr>
    </w:p>
    <w:p w14:paraId="33DC9B49" w14:textId="77777777" w:rsidR="00476AC9" w:rsidRDefault="00000000">
      <w:pPr>
        <w:pStyle w:val="Caption"/>
      </w:pPr>
      <w:r>
        <w:t>Gloria in Excelsis</w:t>
      </w:r>
      <w:r>
        <w:tab/>
      </w:r>
      <w:r>
        <w:rPr>
          <w:rStyle w:val="Subcaption"/>
          <w:b w:val="0"/>
        </w:rPr>
        <w:t>Luke 2:14; John 1:29</w:t>
      </w:r>
    </w:p>
    <w:p w14:paraId="313E050E" w14:textId="77777777" w:rsidR="00476AC9" w:rsidRDefault="00000000">
      <w:pPr>
        <w:pStyle w:val="Image"/>
      </w:pPr>
      <w:r>
        <w:rPr>
          <w:noProof/>
        </w:rPr>
        <w:drawing>
          <wp:inline distT="0" distB="0" distL="0" distR="0" wp14:anchorId="2773B718" wp14:editId="1D43DA27">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3354B324" w14:textId="77777777" w:rsidR="00476AC9" w:rsidRDefault="00000000">
      <w:pPr>
        <w:pStyle w:val="Image"/>
      </w:pPr>
      <w:r>
        <w:rPr>
          <w:noProof/>
        </w:rPr>
        <w:drawing>
          <wp:inline distT="0" distB="0" distL="0" distR="0" wp14:anchorId="4F14DA1E" wp14:editId="6E008378">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536949BD" w14:textId="77777777" w:rsidR="00476AC9" w:rsidRDefault="00000000">
      <w:pPr>
        <w:pStyle w:val="Image"/>
      </w:pPr>
      <w:r>
        <w:rPr>
          <w:noProof/>
        </w:rPr>
        <w:drawing>
          <wp:inline distT="0" distB="0" distL="0" distR="0" wp14:anchorId="24C072E1" wp14:editId="0603E4F4">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093EB373" w14:textId="77777777" w:rsidR="00476AC9" w:rsidRDefault="00000000">
      <w:pPr>
        <w:pStyle w:val="Image"/>
      </w:pPr>
      <w:r>
        <w:rPr>
          <w:noProof/>
        </w:rPr>
        <w:drawing>
          <wp:inline distT="0" distB="0" distL="0" distR="0" wp14:anchorId="5E73157E" wp14:editId="000C6D1A">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457709CF" w14:textId="77777777" w:rsidR="00476AC9" w:rsidRDefault="00000000">
      <w:pPr>
        <w:pStyle w:val="Image"/>
      </w:pPr>
      <w:r>
        <w:rPr>
          <w:noProof/>
        </w:rPr>
        <w:drawing>
          <wp:inline distT="0" distB="0" distL="0" distR="0" wp14:anchorId="77C22841" wp14:editId="6E8F2D17">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02C02B89" w14:textId="77777777" w:rsidR="00476AC9" w:rsidRDefault="00000000">
      <w:pPr>
        <w:pStyle w:val="Image"/>
      </w:pPr>
      <w:r>
        <w:rPr>
          <w:noProof/>
        </w:rPr>
        <w:drawing>
          <wp:inline distT="0" distB="0" distL="0" distR="0" wp14:anchorId="05C1ACFE" wp14:editId="72163375">
            <wp:extent cx="3657600" cy="49195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491957"/>
                    </a:xfrm>
                    <a:prstGeom prst="rect">
                      <a:avLst/>
                    </a:prstGeom>
                    <a:noFill/>
                    <a:ln>
                      <a:noFill/>
                    </a:ln>
                  </pic:spPr>
                </pic:pic>
              </a:graphicData>
            </a:graphic>
          </wp:inline>
        </w:drawing>
      </w:r>
    </w:p>
    <w:p w14:paraId="2152D860" w14:textId="77777777" w:rsidR="00476AC9" w:rsidRDefault="00000000">
      <w:pPr>
        <w:pStyle w:val="Image"/>
      </w:pPr>
      <w:r>
        <w:rPr>
          <w:noProof/>
        </w:rPr>
        <w:drawing>
          <wp:inline distT="0" distB="0" distL="0" distR="0" wp14:anchorId="58C10FA1" wp14:editId="018184B6">
            <wp:extent cx="3657600" cy="51334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13347"/>
                    </a:xfrm>
                    <a:prstGeom prst="rect">
                      <a:avLst/>
                    </a:prstGeom>
                    <a:noFill/>
                    <a:ln>
                      <a:noFill/>
                    </a:ln>
                  </pic:spPr>
                </pic:pic>
              </a:graphicData>
            </a:graphic>
          </wp:inline>
        </w:drawing>
      </w:r>
    </w:p>
    <w:p w14:paraId="024397CC" w14:textId="77777777" w:rsidR="00476AC9" w:rsidRDefault="00000000">
      <w:pPr>
        <w:pStyle w:val="Image"/>
      </w:pPr>
      <w:r>
        <w:rPr>
          <w:noProof/>
        </w:rPr>
        <w:drawing>
          <wp:inline distT="0" distB="0" distL="0" distR="0" wp14:anchorId="60CCD8D6" wp14:editId="2DA775B7">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76232B12" w14:textId="77777777" w:rsidR="00476AC9" w:rsidRDefault="00000000">
      <w:pPr>
        <w:pStyle w:val="Image"/>
      </w:pPr>
      <w:r>
        <w:rPr>
          <w:noProof/>
        </w:rPr>
        <w:drawing>
          <wp:inline distT="0" distB="0" distL="0" distR="0" wp14:anchorId="0C5BC8F9" wp14:editId="3839A39E">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3E385A10" w14:textId="77777777" w:rsidR="00476AC9" w:rsidRDefault="00000000">
      <w:pPr>
        <w:pStyle w:val="Image"/>
      </w:pPr>
      <w:r>
        <w:rPr>
          <w:noProof/>
        </w:rPr>
        <w:drawing>
          <wp:inline distT="0" distB="0" distL="0" distR="0" wp14:anchorId="1646AFDB" wp14:editId="30D514AA">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12E3E06C" w14:textId="77777777" w:rsidR="00476AC9" w:rsidRDefault="00000000">
      <w:pPr>
        <w:pStyle w:val="Image"/>
      </w:pPr>
      <w:r>
        <w:rPr>
          <w:noProof/>
        </w:rPr>
        <w:drawing>
          <wp:inline distT="0" distB="0" distL="0" distR="0" wp14:anchorId="798688C2" wp14:editId="393973DC">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4B254316" w14:textId="77777777" w:rsidR="00476AC9" w:rsidRDefault="00000000">
      <w:pPr>
        <w:pStyle w:val="Image"/>
      </w:pPr>
      <w:r>
        <w:rPr>
          <w:noProof/>
        </w:rPr>
        <w:drawing>
          <wp:inline distT="0" distB="0" distL="0" distR="0" wp14:anchorId="6C1EA2A6" wp14:editId="6E52B170">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6F8B7124" w14:textId="77777777" w:rsidR="00476AC9" w:rsidRPr="00905628" w:rsidRDefault="00476AC9">
      <w:pPr>
        <w:pStyle w:val="Body"/>
        <w:rPr>
          <w:sz w:val="12"/>
          <w:szCs w:val="12"/>
        </w:rPr>
      </w:pPr>
    </w:p>
    <w:p w14:paraId="53805D3A" w14:textId="77777777" w:rsidR="00476AC9" w:rsidRDefault="00000000">
      <w:pPr>
        <w:pStyle w:val="Caption"/>
      </w:pPr>
      <w:r>
        <w:t>Salutation and Collect of the Day</w:t>
      </w:r>
    </w:p>
    <w:p w14:paraId="7E854A51" w14:textId="77777777" w:rsidR="00476AC9" w:rsidRDefault="00000000">
      <w:pPr>
        <w:pStyle w:val="LSBResponsorial"/>
      </w:pPr>
      <w:r>
        <w:rPr>
          <w:rStyle w:val="LSBSymbol"/>
        </w:rPr>
        <w:t>P</w:t>
      </w:r>
      <w:r>
        <w:tab/>
        <w:t>The Lord be with you.</w:t>
      </w:r>
    </w:p>
    <w:p w14:paraId="5A80F3DE" w14:textId="77777777" w:rsidR="00476AC9" w:rsidRDefault="00000000">
      <w:pPr>
        <w:pStyle w:val="Image"/>
      </w:pPr>
      <w:r>
        <w:rPr>
          <w:noProof/>
        </w:rPr>
        <w:drawing>
          <wp:inline distT="0" distB="0" distL="0" distR="0" wp14:anchorId="756E0EB2" wp14:editId="1A36A9FE">
            <wp:extent cx="2933700" cy="5714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933700" cy="571499"/>
                    </a:xfrm>
                    <a:prstGeom prst="rect">
                      <a:avLst/>
                    </a:prstGeom>
                    <a:noFill/>
                    <a:ln>
                      <a:noFill/>
                    </a:ln>
                  </pic:spPr>
                </pic:pic>
              </a:graphicData>
            </a:graphic>
          </wp:inline>
        </w:drawing>
      </w:r>
    </w:p>
    <w:p w14:paraId="201881F6" w14:textId="77777777" w:rsidR="00476AC9" w:rsidRPr="00905628" w:rsidRDefault="00000000">
      <w:pPr>
        <w:pStyle w:val="Body"/>
        <w:rPr>
          <w:sz w:val="12"/>
          <w:szCs w:val="12"/>
        </w:rPr>
      </w:pPr>
      <w:r>
        <w:t xml:space="preserve"> </w:t>
      </w:r>
    </w:p>
    <w:p w14:paraId="673E8CF0" w14:textId="77777777" w:rsidR="00476AC9" w:rsidRDefault="00000000">
      <w:pPr>
        <w:pStyle w:val="LSBResponsorial"/>
      </w:pPr>
      <w:r>
        <w:rPr>
          <w:rStyle w:val="LSBSymbol"/>
        </w:rPr>
        <w:t>P</w:t>
      </w:r>
      <w:r>
        <w:tab/>
        <w:t>Let us pray.</w:t>
      </w:r>
    </w:p>
    <w:p w14:paraId="65B1B378" w14:textId="77777777" w:rsidR="00476AC9" w:rsidRDefault="00000000">
      <w:pPr>
        <w:pStyle w:val="LSBResponsorialContinued"/>
      </w:pPr>
      <w:r>
        <w:t xml:space="preserve">O God, </w:t>
      </w:r>
      <w:proofErr w:type="gramStart"/>
      <w:r>
        <w:t>You</w:t>
      </w:r>
      <w:proofErr w:type="gramEnd"/>
      <w:r>
        <w:t xml:space="preserve"> are the strength of all who trust in You, and without Your aid we </w:t>
      </w:r>
      <w:proofErr w:type="gramStart"/>
      <w:r>
        <w:t>can do no good</w:t>
      </w:r>
      <w:proofErr w:type="gramEnd"/>
      <w:r>
        <w:t xml:space="preserve"> thing. Grant us the help of Your grace that we may please You in both will and deed; through Jesus Christ, Your Son, our Lord, who lives and reigns with You and the Holy Spirit, one God, now and forever.</w:t>
      </w:r>
    </w:p>
    <w:p w14:paraId="6D3EEC17" w14:textId="77777777" w:rsidR="00476AC9" w:rsidRPr="00905628" w:rsidRDefault="00000000">
      <w:pPr>
        <w:pStyle w:val="Body"/>
        <w:rPr>
          <w:sz w:val="12"/>
          <w:szCs w:val="12"/>
        </w:rPr>
      </w:pPr>
      <w:r>
        <w:t xml:space="preserve"> </w:t>
      </w:r>
    </w:p>
    <w:p w14:paraId="21F424F8" w14:textId="77777777" w:rsidR="00476AC9" w:rsidRDefault="00000000">
      <w:pPr>
        <w:pStyle w:val="Image"/>
      </w:pPr>
      <w:r>
        <w:rPr>
          <w:noProof/>
        </w:rPr>
        <w:drawing>
          <wp:inline distT="0" distB="0" distL="0" distR="0" wp14:anchorId="3E243B55" wp14:editId="0F04FF5A">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070100" cy="533399"/>
                    </a:xfrm>
                    <a:prstGeom prst="rect">
                      <a:avLst/>
                    </a:prstGeom>
                    <a:noFill/>
                    <a:ln>
                      <a:noFill/>
                    </a:ln>
                  </pic:spPr>
                </pic:pic>
              </a:graphicData>
            </a:graphic>
          </wp:inline>
        </w:drawing>
      </w:r>
    </w:p>
    <w:p w14:paraId="2E3B0640" w14:textId="77777777" w:rsidR="00476AC9" w:rsidRPr="00905628" w:rsidRDefault="00476AC9">
      <w:pPr>
        <w:pStyle w:val="Body"/>
        <w:rPr>
          <w:sz w:val="12"/>
          <w:szCs w:val="12"/>
        </w:rPr>
      </w:pPr>
    </w:p>
    <w:p w14:paraId="296B9C05" w14:textId="77777777" w:rsidR="00476AC9" w:rsidRDefault="00000000">
      <w:pPr>
        <w:pStyle w:val="Rubric"/>
      </w:pPr>
      <w:r>
        <w:t>Sit</w:t>
      </w:r>
    </w:p>
    <w:p w14:paraId="204D2C55" w14:textId="77777777" w:rsidR="00476AC9" w:rsidRPr="00905628" w:rsidRDefault="00476AC9">
      <w:pPr>
        <w:pStyle w:val="Body"/>
        <w:rPr>
          <w:sz w:val="12"/>
          <w:szCs w:val="12"/>
        </w:rPr>
      </w:pPr>
    </w:p>
    <w:p w14:paraId="4BAA7B6A" w14:textId="77777777" w:rsidR="00476AC9" w:rsidRDefault="00000000">
      <w:pPr>
        <w:pStyle w:val="Caption"/>
      </w:pPr>
      <w:r>
        <w:t>Old Testament Reading</w:t>
      </w:r>
      <w:r>
        <w:tab/>
      </w:r>
      <w:r>
        <w:rPr>
          <w:rStyle w:val="Subcaption"/>
          <w:b w:val="0"/>
        </w:rPr>
        <w:t>Amos 6:1–7</w:t>
      </w:r>
    </w:p>
    <w:p w14:paraId="44D0F359" w14:textId="77777777" w:rsidR="00476AC9" w:rsidRDefault="00000000">
      <w:pPr>
        <w:pStyle w:val="PoetryMixed"/>
      </w:pPr>
      <w:r>
        <w:rPr>
          <w:rStyle w:val="VerseNumber"/>
        </w:rPr>
        <w:t>1</w:t>
      </w:r>
      <w:r>
        <w:t>“Woe to those who are at ease in Zion,</w:t>
      </w:r>
      <w:r>
        <w:br/>
      </w:r>
      <w:r>
        <w:tab/>
        <w:t>and to those who feel secure on the mountain of Samaria,</w:t>
      </w:r>
      <w:r>
        <w:br/>
        <w:t>the notable men of the first of the nations,</w:t>
      </w:r>
      <w:r>
        <w:br/>
      </w:r>
      <w:r>
        <w:tab/>
        <w:t>to whom the house of Israel comes!</w:t>
      </w:r>
      <w:r>
        <w:br/>
      </w:r>
      <w:r>
        <w:rPr>
          <w:rStyle w:val="VerseNumber"/>
        </w:rPr>
        <w:t>2</w:t>
      </w:r>
      <w:r>
        <w:t>Pass over to Calneh, and see,</w:t>
      </w:r>
      <w:r>
        <w:br/>
      </w:r>
      <w:r>
        <w:tab/>
        <w:t>and from there go to Hamath the great;</w:t>
      </w:r>
      <w:r>
        <w:br/>
      </w:r>
      <w:r>
        <w:tab/>
        <w:t>then go down to Gath of the Philistines.</w:t>
      </w:r>
      <w:r>
        <w:br/>
        <w:t>Are you better than these kingdoms?</w:t>
      </w:r>
      <w:r>
        <w:br/>
      </w:r>
      <w:r>
        <w:tab/>
        <w:t>Or is their territory greater than your territory,</w:t>
      </w:r>
      <w:r>
        <w:br/>
      </w:r>
      <w:r>
        <w:rPr>
          <w:rStyle w:val="VerseNumber"/>
        </w:rPr>
        <w:t>3</w:t>
      </w:r>
      <w:r>
        <w:t>O you who put far away the day of disaster</w:t>
      </w:r>
      <w:r>
        <w:br/>
      </w:r>
      <w:r>
        <w:tab/>
        <w:t>and bring near the seat of violence?</w:t>
      </w:r>
      <w:r>
        <w:br/>
      </w:r>
      <w:r>
        <w:rPr>
          <w:rStyle w:val="VerseNumber"/>
        </w:rPr>
        <w:t>4</w:t>
      </w:r>
      <w:r>
        <w:t>“Woe to those who lie on beds of ivory</w:t>
      </w:r>
      <w:r>
        <w:br/>
      </w:r>
      <w:r>
        <w:tab/>
        <w:t>and stretch themselves out on their couches,</w:t>
      </w:r>
      <w:r>
        <w:br/>
        <w:t>and eat lambs from the flock</w:t>
      </w:r>
      <w:r>
        <w:br/>
      </w:r>
      <w:r>
        <w:tab/>
        <w:t>and calves from the midst of the stall,</w:t>
      </w:r>
      <w:r>
        <w:br/>
      </w:r>
      <w:r>
        <w:rPr>
          <w:rStyle w:val="VerseNumber"/>
        </w:rPr>
        <w:t>5</w:t>
      </w:r>
      <w:r>
        <w:t>who sing idle songs to the sound of the harp</w:t>
      </w:r>
      <w:r>
        <w:br/>
      </w:r>
      <w:r>
        <w:tab/>
        <w:t xml:space="preserve">and like David invent for themselves instruments of </w:t>
      </w:r>
      <w:r>
        <w:lastRenderedPageBreak/>
        <w:t>music,</w:t>
      </w:r>
      <w:r>
        <w:br/>
      </w:r>
      <w:r>
        <w:rPr>
          <w:rStyle w:val="VerseNumber"/>
        </w:rPr>
        <w:t>6</w:t>
      </w:r>
      <w:r>
        <w:t>who drink wine in bowls</w:t>
      </w:r>
      <w:r>
        <w:br/>
      </w:r>
      <w:r>
        <w:tab/>
        <w:t>and anoint themselves with the finest oils,</w:t>
      </w:r>
      <w:r>
        <w:br/>
      </w:r>
      <w:r>
        <w:tab/>
        <w:t>but are not grieved over the ruin of Joseph!</w:t>
      </w:r>
      <w:r>
        <w:br/>
      </w:r>
      <w:r>
        <w:rPr>
          <w:rStyle w:val="VerseNumber"/>
        </w:rPr>
        <w:t>7</w:t>
      </w:r>
      <w:r>
        <w:t>Therefore they shall now be the first of those who go into exile,</w:t>
      </w:r>
      <w:r>
        <w:br/>
      </w:r>
      <w:r>
        <w:tab/>
        <w:t>and the revelry of those who stretch themselves out shall pass away.”</w:t>
      </w:r>
    </w:p>
    <w:p w14:paraId="1F146A23" w14:textId="77777777" w:rsidR="00476AC9" w:rsidRPr="00905628" w:rsidRDefault="00000000">
      <w:pPr>
        <w:pStyle w:val="Body"/>
        <w:rPr>
          <w:sz w:val="12"/>
          <w:szCs w:val="12"/>
        </w:rPr>
      </w:pPr>
      <w:r>
        <w:t xml:space="preserve"> </w:t>
      </w:r>
    </w:p>
    <w:p w14:paraId="6D387B28" w14:textId="77777777" w:rsidR="00476AC9" w:rsidRDefault="00000000">
      <w:pPr>
        <w:pStyle w:val="LSBResponsorial"/>
      </w:pPr>
      <w:r>
        <w:rPr>
          <w:rStyle w:val="LSBSymbol"/>
        </w:rPr>
        <w:t>A</w:t>
      </w:r>
      <w:r>
        <w:tab/>
        <w:t>This is the Word of the Lord.</w:t>
      </w:r>
    </w:p>
    <w:p w14:paraId="2AD9A172" w14:textId="77777777" w:rsidR="00476AC9" w:rsidRDefault="00000000">
      <w:pPr>
        <w:pStyle w:val="LSBResponsorial"/>
      </w:pPr>
      <w:r>
        <w:rPr>
          <w:rStyle w:val="LSBSymbol"/>
        </w:rPr>
        <w:t>C</w:t>
      </w:r>
      <w:r>
        <w:tab/>
      </w:r>
      <w:r>
        <w:rPr>
          <w:b/>
        </w:rPr>
        <w:t>Thanks be to God.</w:t>
      </w:r>
    </w:p>
    <w:p w14:paraId="7A136C40" w14:textId="77777777" w:rsidR="00476AC9" w:rsidRPr="00905628" w:rsidRDefault="00476AC9">
      <w:pPr>
        <w:pStyle w:val="Body"/>
        <w:rPr>
          <w:sz w:val="12"/>
          <w:szCs w:val="12"/>
        </w:rPr>
      </w:pPr>
    </w:p>
    <w:p w14:paraId="562CCB49" w14:textId="77777777" w:rsidR="00476AC9" w:rsidRDefault="00000000">
      <w:pPr>
        <w:pStyle w:val="Caption"/>
      </w:pPr>
      <w:r>
        <w:t>Gradual</w:t>
      </w:r>
      <w:r>
        <w:tab/>
      </w:r>
      <w:r>
        <w:rPr>
          <w:rStyle w:val="Subcaption"/>
          <w:b w:val="0"/>
        </w:rPr>
        <w:t>Psalm 91:11; 103:1</w:t>
      </w:r>
    </w:p>
    <w:p w14:paraId="0F7F8910" w14:textId="77777777" w:rsidR="00476AC9" w:rsidRDefault="00000000">
      <w:pPr>
        <w:pStyle w:val="Poetry"/>
      </w:pPr>
      <w:r>
        <w:t>He will command his angels concerning you</w:t>
      </w:r>
      <w:r>
        <w:br/>
      </w:r>
      <w:r>
        <w:tab/>
        <w:t>to guard you in all your ways.</w:t>
      </w:r>
      <w:r>
        <w:br/>
      </w:r>
      <w:r w:rsidRPr="006672E0">
        <w:rPr>
          <w:b/>
          <w:bCs/>
        </w:rPr>
        <w:t xml:space="preserve">Bless the </w:t>
      </w:r>
      <w:r w:rsidRPr="006672E0">
        <w:rPr>
          <w:rStyle w:val="DivineName"/>
          <w:b/>
          <w:bCs/>
        </w:rPr>
        <w:t>Lord</w:t>
      </w:r>
      <w:r w:rsidRPr="006672E0">
        <w:rPr>
          <w:b/>
          <w:bCs/>
        </w:rPr>
        <w:t>, O my soul,</w:t>
      </w:r>
      <w:r w:rsidRPr="006672E0">
        <w:rPr>
          <w:b/>
          <w:bCs/>
        </w:rPr>
        <w:br/>
      </w:r>
      <w:r w:rsidRPr="006672E0">
        <w:rPr>
          <w:b/>
          <w:bCs/>
        </w:rPr>
        <w:tab/>
        <w:t>and all that is within me, bless his holy name!</w:t>
      </w:r>
    </w:p>
    <w:p w14:paraId="2AB9E09D" w14:textId="77777777" w:rsidR="00476AC9" w:rsidRPr="00905628" w:rsidRDefault="00476AC9">
      <w:pPr>
        <w:pStyle w:val="Body"/>
        <w:rPr>
          <w:sz w:val="12"/>
          <w:szCs w:val="12"/>
        </w:rPr>
      </w:pPr>
    </w:p>
    <w:p w14:paraId="37EAAA8C" w14:textId="77777777" w:rsidR="00476AC9" w:rsidRDefault="00000000">
      <w:pPr>
        <w:pStyle w:val="Caption"/>
      </w:pPr>
      <w:r>
        <w:t>Epistle</w:t>
      </w:r>
      <w:r>
        <w:tab/>
      </w:r>
      <w:r>
        <w:rPr>
          <w:rStyle w:val="Subcaption"/>
          <w:b w:val="0"/>
        </w:rPr>
        <w:t>1 Timothy 3:1–13</w:t>
      </w:r>
    </w:p>
    <w:p w14:paraId="76B41954" w14:textId="77777777" w:rsidR="00476AC9" w:rsidRDefault="00000000">
      <w:pPr>
        <w:pStyle w:val="Body"/>
      </w:pPr>
      <w:r>
        <w:tab/>
      </w:r>
      <w:r>
        <w:rPr>
          <w:rStyle w:val="VerseNumber"/>
        </w:rPr>
        <w:t>1</w:t>
      </w:r>
      <w:r>
        <w:t xml:space="preserve">The saying is trustworthy: If anyone aspires to the office of overseer, he desires a noble task. </w:t>
      </w:r>
      <w:r>
        <w:rPr>
          <w:rStyle w:val="VerseNumber"/>
        </w:rPr>
        <w:t>2</w:t>
      </w:r>
      <w:r>
        <w:t xml:space="preserve">Therefore an overseer must be above reproach, the husband of one wife, sober-minded, self-controlled, respectable, hospitable, able to teach, </w:t>
      </w:r>
      <w:r>
        <w:rPr>
          <w:rStyle w:val="VerseNumber"/>
        </w:rPr>
        <w:t>3</w:t>
      </w:r>
      <w:r>
        <w:t xml:space="preserve">not a drunkard, not violent but gentle, not quarrelsome, not a lover of money. </w:t>
      </w:r>
      <w:r>
        <w:rPr>
          <w:rStyle w:val="VerseNumber"/>
        </w:rPr>
        <w:t>4</w:t>
      </w:r>
      <w:r>
        <w:t xml:space="preserve">He must manage his own household well, with all dignity keeping his children submissive, </w:t>
      </w:r>
      <w:r>
        <w:rPr>
          <w:rStyle w:val="VerseNumber"/>
        </w:rPr>
        <w:t>5</w:t>
      </w:r>
      <w:r>
        <w:t xml:space="preserve">for if someone does not know how to manage his own household, how will he care for God’s church? </w:t>
      </w:r>
      <w:r>
        <w:rPr>
          <w:rStyle w:val="VerseNumber"/>
        </w:rPr>
        <w:t>6</w:t>
      </w:r>
      <w:r>
        <w:t xml:space="preserve">He must not be a recent convert, or he may become puffed up with conceit and fall into the condemnation of the devil. </w:t>
      </w:r>
      <w:r>
        <w:rPr>
          <w:rStyle w:val="VerseNumber"/>
        </w:rPr>
        <w:t>7</w:t>
      </w:r>
      <w:r>
        <w:t>Moreover, he must be well thought of by outsiders, so that he may not fall into disgrace, into a snare of the devil.</w:t>
      </w:r>
    </w:p>
    <w:p w14:paraId="0F5B31C4" w14:textId="77777777" w:rsidR="00476AC9" w:rsidRDefault="00000000">
      <w:pPr>
        <w:pStyle w:val="Body"/>
      </w:pPr>
      <w:r>
        <w:tab/>
      </w:r>
      <w:r>
        <w:rPr>
          <w:rStyle w:val="VerseNumber"/>
        </w:rPr>
        <w:t>8</w:t>
      </w:r>
      <w:r>
        <w:t xml:space="preserve">Deacons likewise must be dignified, not double-tongued, not addicted to much wine, not greedy for dishonest gain. </w:t>
      </w:r>
      <w:r>
        <w:rPr>
          <w:rStyle w:val="VerseNumber"/>
        </w:rPr>
        <w:t>9</w:t>
      </w:r>
      <w:r>
        <w:t xml:space="preserve">They must hold the mystery of </w:t>
      </w:r>
      <w:proofErr w:type="gramStart"/>
      <w:r>
        <w:t>the faith</w:t>
      </w:r>
      <w:proofErr w:type="gramEnd"/>
      <w:r>
        <w:t xml:space="preserve"> with a clear conscience. </w:t>
      </w:r>
      <w:r>
        <w:rPr>
          <w:rStyle w:val="VerseNumber"/>
        </w:rPr>
        <w:t>10</w:t>
      </w:r>
      <w:r>
        <w:t xml:space="preserve">And let them also be tested first; then let them serve as deacons if they prove themselves blameless. </w:t>
      </w:r>
      <w:r>
        <w:rPr>
          <w:rStyle w:val="VerseNumber"/>
        </w:rPr>
        <w:t>11</w:t>
      </w:r>
      <w:r>
        <w:t xml:space="preserve">Their wives likewise must be dignified, not slanderers, but sober-minded, faithful in all things. </w:t>
      </w:r>
      <w:r>
        <w:rPr>
          <w:rStyle w:val="VerseNumber"/>
        </w:rPr>
        <w:t>12</w:t>
      </w:r>
      <w:r>
        <w:t xml:space="preserve">Let </w:t>
      </w:r>
      <w:r>
        <w:lastRenderedPageBreak/>
        <w:t xml:space="preserve">deacons each be the husband of one wife, managing their children and their own households well. </w:t>
      </w:r>
      <w:r>
        <w:rPr>
          <w:rStyle w:val="VerseNumber"/>
        </w:rPr>
        <w:t>13</w:t>
      </w:r>
      <w:r>
        <w:t xml:space="preserve">For those who serve well as deacons gain a good standing for themselves </w:t>
      </w:r>
      <w:proofErr w:type="gramStart"/>
      <w:r>
        <w:t>and also</w:t>
      </w:r>
      <w:proofErr w:type="gramEnd"/>
      <w:r>
        <w:t xml:space="preserve"> great confidence in the faith that is in Christ Jesus.</w:t>
      </w:r>
    </w:p>
    <w:p w14:paraId="3890E214" w14:textId="77777777" w:rsidR="00476AC9" w:rsidRPr="00905628" w:rsidRDefault="00000000">
      <w:pPr>
        <w:pStyle w:val="Body"/>
        <w:rPr>
          <w:sz w:val="12"/>
          <w:szCs w:val="12"/>
        </w:rPr>
      </w:pPr>
      <w:r>
        <w:t xml:space="preserve"> </w:t>
      </w:r>
    </w:p>
    <w:p w14:paraId="293DE3BF" w14:textId="77777777" w:rsidR="00476AC9" w:rsidRDefault="00000000">
      <w:pPr>
        <w:pStyle w:val="LSBResponsorial"/>
      </w:pPr>
      <w:r>
        <w:rPr>
          <w:rStyle w:val="LSBSymbol"/>
        </w:rPr>
        <w:t>A</w:t>
      </w:r>
      <w:r>
        <w:tab/>
        <w:t>This is the Word of the Lord.</w:t>
      </w:r>
    </w:p>
    <w:p w14:paraId="4656DEFE" w14:textId="77777777" w:rsidR="00476AC9" w:rsidRDefault="00000000">
      <w:pPr>
        <w:pStyle w:val="LSBResponsorial"/>
      </w:pPr>
      <w:r>
        <w:rPr>
          <w:rStyle w:val="LSBSymbol"/>
        </w:rPr>
        <w:t>C</w:t>
      </w:r>
      <w:r>
        <w:tab/>
      </w:r>
      <w:r>
        <w:rPr>
          <w:b/>
        </w:rPr>
        <w:t>Thanks be to God.</w:t>
      </w:r>
    </w:p>
    <w:p w14:paraId="0DB5907E" w14:textId="77777777" w:rsidR="00476AC9" w:rsidRPr="00905628" w:rsidRDefault="00476AC9">
      <w:pPr>
        <w:pStyle w:val="Body"/>
        <w:rPr>
          <w:sz w:val="12"/>
          <w:szCs w:val="12"/>
        </w:rPr>
      </w:pPr>
    </w:p>
    <w:p w14:paraId="0974D990" w14:textId="77777777" w:rsidR="00476AC9" w:rsidRDefault="00000000">
      <w:pPr>
        <w:pStyle w:val="Rubric"/>
      </w:pPr>
      <w:r>
        <w:t>Stand</w:t>
      </w:r>
    </w:p>
    <w:p w14:paraId="62CB2E18" w14:textId="77777777" w:rsidR="00476AC9" w:rsidRPr="00905628" w:rsidRDefault="00476AC9">
      <w:pPr>
        <w:pStyle w:val="Body"/>
        <w:rPr>
          <w:sz w:val="12"/>
          <w:szCs w:val="12"/>
        </w:rPr>
      </w:pPr>
    </w:p>
    <w:p w14:paraId="27B4452F" w14:textId="77777777" w:rsidR="00476AC9" w:rsidRDefault="00000000">
      <w:pPr>
        <w:pStyle w:val="Caption"/>
      </w:pPr>
      <w:r>
        <w:t>Alleluia</w:t>
      </w:r>
    </w:p>
    <w:p w14:paraId="49CED638" w14:textId="77777777" w:rsidR="00476AC9" w:rsidRDefault="00000000">
      <w:pPr>
        <w:pStyle w:val="Image"/>
      </w:pPr>
      <w:r>
        <w:rPr>
          <w:noProof/>
        </w:rPr>
        <w:drawing>
          <wp:inline distT="0" distB="0" distL="0" distR="0" wp14:anchorId="4DC4E082" wp14:editId="14E5B9A4">
            <wp:extent cx="3657600" cy="44917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49178"/>
                    </a:xfrm>
                    <a:prstGeom prst="rect">
                      <a:avLst/>
                    </a:prstGeom>
                    <a:noFill/>
                    <a:ln>
                      <a:noFill/>
                    </a:ln>
                  </pic:spPr>
                </pic:pic>
              </a:graphicData>
            </a:graphic>
          </wp:inline>
        </w:drawing>
      </w:r>
    </w:p>
    <w:p w14:paraId="1EFCFA63" w14:textId="77777777" w:rsidR="00476AC9" w:rsidRPr="00905628" w:rsidRDefault="00476AC9">
      <w:pPr>
        <w:pStyle w:val="Body"/>
        <w:rPr>
          <w:sz w:val="12"/>
          <w:szCs w:val="12"/>
        </w:rPr>
      </w:pPr>
    </w:p>
    <w:p w14:paraId="6A1E6BD9" w14:textId="77777777" w:rsidR="00476AC9" w:rsidRDefault="00000000">
      <w:pPr>
        <w:pStyle w:val="Caption"/>
      </w:pPr>
      <w:r>
        <w:t>Holy Gospel</w:t>
      </w:r>
      <w:r>
        <w:tab/>
      </w:r>
      <w:r>
        <w:rPr>
          <w:rStyle w:val="Subcaption"/>
          <w:b w:val="0"/>
        </w:rPr>
        <w:t>Luke 16:19–31</w:t>
      </w:r>
    </w:p>
    <w:p w14:paraId="2C1C5367" w14:textId="77777777" w:rsidR="00476AC9" w:rsidRDefault="00000000">
      <w:pPr>
        <w:pStyle w:val="LSBResponsorial"/>
      </w:pPr>
      <w:r>
        <w:rPr>
          <w:rStyle w:val="LSBSymbol"/>
        </w:rPr>
        <w:t>P</w:t>
      </w:r>
      <w:r>
        <w:tab/>
        <w:t>The Holy Gospel according to St. Luke, the sixteenth chapter.</w:t>
      </w:r>
    </w:p>
    <w:p w14:paraId="55B85BA7" w14:textId="77777777" w:rsidR="00476AC9" w:rsidRPr="00905628" w:rsidRDefault="00000000">
      <w:pPr>
        <w:pStyle w:val="Body"/>
        <w:rPr>
          <w:sz w:val="12"/>
          <w:szCs w:val="12"/>
        </w:rPr>
      </w:pPr>
      <w:r>
        <w:t xml:space="preserve"> </w:t>
      </w:r>
    </w:p>
    <w:p w14:paraId="1CA0E937" w14:textId="77777777" w:rsidR="00476AC9" w:rsidRDefault="00000000">
      <w:pPr>
        <w:pStyle w:val="Image"/>
      </w:pPr>
      <w:r>
        <w:rPr>
          <w:noProof/>
        </w:rPr>
        <w:drawing>
          <wp:inline distT="0" distB="0" distL="0" distR="0" wp14:anchorId="4C0F76F5" wp14:editId="08537F8E">
            <wp:extent cx="29337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46099"/>
                    </a:xfrm>
                    <a:prstGeom prst="rect">
                      <a:avLst/>
                    </a:prstGeom>
                    <a:noFill/>
                    <a:ln>
                      <a:noFill/>
                    </a:ln>
                  </pic:spPr>
                </pic:pic>
              </a:graphicData>
            </a:graphic>
          </wp:inline>
        </w:drawing>
      </w:r>
    </w:p>
    <w:p w14:paraId="641FAAC3" w14:textId="77777777" w:rsidR="00476AC9" w:rsidRPr="00905628" w:rsidRDefault="00000000">
      <w:pPr>
        <w:pStyle w:val="Body"/>
        <w:rPr>
          <w:sz w:val="12"/>
          <w:szCs w:val="12"/>
        </w:rPr>
      </w:pPr>
      <w:r>
        <w:t xml:space="preserve"> </w:t>
      </w:r>
    </w:p>
    <w:p w14:paraId="0B8B281C" w14:textId="77777777" w:rsidR="00476AC9" w:rsidRDefault="00000000">
      <w:pPr>
        <w:pStyle w:val="Body"/>
      </w:pPr>
      <w:r>
        <w:tab/>
      </w:r>
      <w:r>
        <w:rPr>
          <w:rStyle w:val="VerseNumber"/>
        </w:rPr>
        <w:t>19</w:t>
      </w:r>
      <w:r>
        <w:t xml:space="preserve">[Jesus said:] “There was a rich man who was clothed in purple and fine linen and who feasted sumptuously every day. </w:t>
      </w:r>
      <w:r>
        <w:rPr>
          <w:rStyle w:val="VerseNumber"/>
        </w:rPr>
        <w:t>20</w:t>
      </w:r>
      <w:r>
        <w:t xml:space="preserve">And at his gate was laid a poor man named Lazarus, covered with sores, </w:t>
      </w:r>
      <w:r>
        <w:rPr>
          <w:rStyle w:val="VerseNumber"/>
        </w:rPr>
        <w:t>21</w:t>
      </w:r>
      <w:r>
        <w:t xml:space="preserve">who desired to be fed with what fell from the rich man’s table. Moreover, even the dogs came and licked his sores. </w:t>
      </w:r>
      <w:r>
        <w:rPr>
          <w:rStyle w:val="VerseNumber"/>
        </w:rPr>
        <w:t>22</w:t>
      </w:r>
      <w:r>
        <w:t xml:space="preserve">The poor man died and was carried by the angels to Abraham’s side. The rich man also died and was buried, </w:t>
      </w:r>
      <w:r>
        <w:rPr>
          <w:rStyle w:val="VerseNumber"/>
        </w:rPr>
        <w:t>23</w:t>
      </w:r>
      <w:r>
        <w:t xml:space="preserve">and in Hades, being in torment, he </w:t>
      </w:r>
      <w:proofErr w:type="gramStart"/>
      <w:r>
        <w:t>lifted up</w:t>
      </w:r>
      <w:proofErr w:type="gramEnd"/>
      <w:r>
        <w:t xml:space="preserve"> his eyes and saw Abraham far off and Lazarus at his side. </w:t>
      </w:r>
      <w:r>
        <w:rPr>
          <w:rStyle w:val="VerseNumber"/>
        </w:rPr>
        <w:t>24</w:t>
      </w:r>
      <w:r>
        <w:t xml:space="preserve">And he called out, ‘Father Abraham, have mercy on me, and send Lazarus to dip the end of his finger in water and cool my tongue, for I am in anguish in this flame.’ </w:t>
      </w:r>
      <w:r>
        <w:rPr>
          <w:rStyle w:val="VerseNumber"/>
        </w:rPr>
        <w:t>25</w:t>
      </w:r>
      <w:r>
        <w:t xml:space="preserve">But Abraham said, ‘Child, remember that you in your lifetime received your good things, and Lazarus in like manner bad things; but now he is comforted here, and you are in anguish. </w:t>
      </w:r>
      <w:r>
        <w:rPr>
          <w:rStyle w:val="VerseNumber"/>
        </w:rPr>
        <w:t>26</w:t>
      </w:r>
      <w:r>
        <w:t xml:space="preserve">And besides all this, between us and you a great chasm has been fixed, in order that those who would pass from here to you may not be able, and none may cross from there to us.’ </w:t>
      </w:r>
      <w:r>
        <w:rPr>
          <w:rStyle w:val="VerseNumber"/>
        </w:rPr>
        <w:t>27</w:t>
      </w:r>
      <w:r>
        <w:t xml:space="preserve">And he said, ‘Then I beg you, father, to </w:t>
      </w:r>
      <w:r>
        <w:lastRenderedPageBreak/>
        <w:t xml:space="preserve">send him to my father’s house— </w:t>
      </w:r>
      <w:r>
        <w:rPr>
          <w:rStyle w:val="VerseNumber"/>
        </w:rPr>
        <w:t>28</w:t>
      </w:r>
      <w:r>
        <w:t xml:space="preserve">for I have five brothers—so that he may warn them, lest they also come into this place of torment.’ </w:t>
      </w:r>
      <w:r>
        <w:rPr>
          <w:rStyle w:val="VerseNumber"/>
        </w:rPr>
        <w:t>29</w:t>
      </w:r>
      <w:r>
        <w:t xml:space="preserve">But Abraham said, ‘They have Moses and the Prophets; let them hear them.’ </w:t>
      </w:r>
      <w:r>
        <w:rPr>
          <w:rStyle w:val="VerseNumber"/>
        </w:rPr>
        <w:t>30</w:t>
      </w:r>
      <w:r>
        <w:t xml:space="preserve">And he said, ‘No, father Abraham, but if someone goes to them from the dead, they will repent.’ </w:t>
      </w:r>
      <w:r>
        <w:rPr>
          <w:rStyle w:val="VerseNumber"/>
        </w:rPr>
        <w:t>31</w:t>
      </w:r>
      <w:r>
        <w:t>He said to him, ‘If they do not hear Moses and the Prophets, neither will they be convinced if someone should rise from the dead.’”</w:t>
      </w:r>
    </w:p>
    <w:p w14:paraId="748E7AD5" w14:textId="77777777" w:rsidR="00476AC9" w:rsidRPr="00905628" w:rsidRDefault="00000000">
      <w:pPr>
        <w:pStyle w:val="Body"/>
        <w:rPr>
          <w:sz w:val="12"/>
          <w:szCs w:val="12"/>
        </w:rPr>
      </w:pPr>
      <w:r>
        <w:t xml:space="preserve"> </w:t>
      </w:r>
    </w:p>
    <w:p w14:paraId="190B3438" w14:textId="77777777" w:rsidR="00476AC9" w:rsidRDefault="00000000">
      <w:pPr>
        <w:pStyle w:val="LSBResponsorial"/>
      </w:pPr>
      <w:r>
        <w:rPr>
          <w:rStyle w:val="LSBSymbol"/>
        </w:rPr>
        <w:t>P</w:t>
      </w:r>
      <w:r>
        <w:tab/>
        <w:t>This is the Gospel of the Lord.</w:t>
      </w:r>
    </w:p>
    <w:p w14:paraId="5DDEFF1D" w14:textId="77777777" w:rsidR="00476AC9" w:rsidRPr="00905628" w:rsidRDefault="00000000">
      <w:pPr>
        <w:pStyle w:val="Body"/>
        <w:rPr>
          <w:sz w:val="12"/>
          <w:szCs w:val="12"/>
        </w:rPr>
      </w:pPr>
      <w:r>
        <w:t xml:space="preserve"> </w:t>
      </w:r>
    </w:p>
    <w:p w14:paraId="4EEDF345" w14:textId="77777777" w:rsidR="00476AC9" w:rsidRDefault="00000000">
      <w:pPr>
        <w:pStyle w:val="Image"/>
      </w:pPr>
      <w:r>
        <w:rPr>
          <w:noProof/>
        </w:rPr>
        <w:drawing>
          <wp:inline distT="0" distB="0" distL="0" distR="0" wp14:anchorId="0651294E" wp14:editId="72AA4A15">
            <wp:extent cx="29337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33399"/>
                    </a:xfrm>
                    <a:prstGeom prst="rect">
                      <a:avLst/>
                    </a:prstGeom>
                    <a:noFill/>
                    <a:ln>
                      <a:noFill/>
                    </a:ln>
                  </pic:spPr>
                </pic:pic>
              </a:graphicData>
            </a:graphic>
          </wp:inline>
        </w:drawing>
      </w:r>
    </w:p>
    <w:p w14:paraId="199A81F3" w14:textId="77777777" w:rsidR="00476AC9" w:rsidRPr="00905628" w:rsidRDefault="00476AC9">
      <w:pPr>
        <w:pStyle w:val="Body"/>
        <w:rPr>
          <w:sz w:val="12"/>
          <w:szCs w:val="12"/>
        </w:rPr>
      </w:pPr>
    </w:p>
    <w:p w14:paraId="5777FF9F" w14:textId="77777777" w:rsidR="00476AC9" w:rsidRDefault="00000000">
      <w:pPr>
        <w:pStyle w:val="Caption"/>
      </w:pPr>
      <w:r>
        <w:t>Apostles’ Creed</w:t>
      </w:r>
    </w:p>
    <w:p w14:paraId="31966761" w14:textId="77777777" w:rsidR="00476AC9" w:rsidRDefault="00000000">
      <w:pPr>
        <w:pStyle w:val="LSBResponsorial"/>
      </w:pPr>
      <w:r>
        <w:rPr>
          <w:rStyle w:val="LSBSymbol"/>
        </w:rPr>
        <w:t>C</w:t>
      </w:r>
      <w:r>
        <w:tab/>
      </w:r>
      <w:r>
        <w:rPr>
          <w:b/>
        </w:rPr>
        <w:t>I believe in God, the Father Almighty,</w:t>
      </w:r>
    </w:p>
    <w:p w14:paraId="7208CE4D" w14:textId="77777777" w:rsidR="00476AC9" w:rsidRDefault="00000000">
      <w:pPr>
        <w:pStyle w:val="LSBResponsorialContinued"/>
      </w:pPr>
      <w:r>
        <w:rPr>
          <w:b/>
        </w:rPr>
        <w:t xml:space="preserve">     maker of heaven and earth.</w:t>
      </w:r>
    </w:p>
    <w:p w14:paraId="56DF468C" w14:textId="77777777" w:rsidR="00476AC9" w:rsidRPr="00905628" w:rsidRDefault="00000000">
      <w:pPr>
        <w:pStyle w:val="LSBResponsorialContinued"/>
        <w:rPr>
          <w:sz w:val="12"/>
          <w:szCs w:val="12"/>
        </w:rPr>
      </w:pPr>
      <w:r>
        <w:rPr>
          <w:b/>
        </w:rPr>
        <w:t xml:space="preserve"> </w:t>
      </w:r>
    </w:p>
    <w:p w14:paraId="4EA25C53" w14:textId="77777777" w:rsidR="00476AC9" w:rsidRDefault="00000000">
      <w:pPr>
        <w:pStyle w:val="LSBResponsorialContinued"/>
      </w:pPr>
      <w:r>
        <w:rPr>
          <w:b/>
        </w:rPr>
        <w:t>And in Jesus Christ, His only Son, our Lord,</w:t>
      </w:r>
    </w:p>
    <w:p w14:paraId="45BCB278" w14:textId="77777777" w:rsidR="00476AC9" w:rsidRDefault="00000000">
      <w:pPr>
        <w:pStyle w:val="LSBResponsorialContinued"/>
      </w:pPr>
      <w:r>
        <w:rPr>
          <w:b/>
        </w:rPr>
        <w:t xml:space="preserve">     who was conceived by the Holy Spirit,</w:t>
      </w:r>
    </w:p>
    <w:p w14:paraId="73178905" w14:textId="77777777" w:rsidR="00476AC9" w:rsidRDefault="00000000">
      <w:pPr>
        <w:pStyle w:val="LSBResponsorialContinued"/>
      </w:pPr>
      <w:r>
        <w:rPr>
          <w:b/>
        </w:rPr>
        <w:t xml:space="preserve">     born of the virgin Mary,</w:t>
      </w:r>
    </w:p>
    <w:p w14:paraId="68F08671" w14:textId="77777777" w:rsidR="00476AC9" w:rsidRDefault="00000000">
      <w:pPr>
        <w:pStyle w:val="LSBResponsorialContinued"/>
      </w:pPr>
      <w:r>
        <w:rPr>
          <w:b/>
        </w:rPr>
        <w:t xml:space="preserve">     suffered under Pontius Pilate,</w:t>
      </w:r>
    </w:p>
    <w:p w14:paraId="6E62802E" w14:textId="77777777" w:rsidR="00476AC9" w:rsidRDefault="00000000">
      <w:pPr>
        <w:pStyle w:val="LSBResponsorialContinued"/>
      </w:pPr>
      <w:r>
        <w:rPr>
          <w:b/>
        </w:rPr>
        <w:t xml:space="preserve">     was crucified, died and was buried.</w:t>
      </w:r>
    </w:p>
    <w:p w14:paraId="53DC4A76" w14:textId="77777777" w:rsidR="00476AC9" w:rsidRDefault="00000000">
      <w:pPr>
        <w:pStyle w:val="LSBResponsorialContinued"/>
      </w:pPr>
      <w:r>
        <w:rPr>
          <w:b/>
        </w:rPr>
        <w:t xml:space="preserve">     He descended into hell.</w:t>
      </w:r>
    </w:p>
    <w:p w14:paraId="4521847B" w14:textId="77777777" w:rsidR="00476AC9" w:rsidRDefault="00000000">
      <w:pPr>
        <w:pStyle w:val="LSBResponsorialContinued"/>
      </w:pPr>
      <w:r>
        <w:rPr>
          <w:b/>
        </w:rPr>
        <w:t xml:space="preserve">     The third day He rose again from the dead.</w:t>
      </w:r>
    </w:p>
    <w:p w14:paraId="31E446F0" w14:textId="77777777" w:rsidR="00476AC9" w:rsidRDefault="00000000">
      <w:pPr>
        <w:pStyle w:val="LSBResponsorialContinued"/>
      </w:pPr>
      <w:r>
        <w:rPr>
          <w:b/>
        </w:rPr>
        <w:t xml:space="preserve">     He ascended into heaven</w:t>
      </w:r>
    </w:p>
    <w:p w14:paraId="1D824061" w14:textId="77777777" w:rsidR="00476AC9" w:rsidRDefault="00000000">
      <w:pPr>
        <w:pStyle w:val="LSBResponsorialContinued"/>
      </w:pPr>
      <w:r>
        <w:rPr>
          <w:b/>
        </w:rPr>
        <w:t xml:space="preserve">     and sits at the right hand of God the Father Almighty.</w:t>
      </w:r>
    </w:p>
    <w:p w14:paraId="28EC7EE4" w14:textId="77777777" w:rsidR="00476AC9" w:rsidRDefault="00000000">
      <w:pPr>
        <w:pStyle w:val="LSBResponsorialContinued"/>
      </w:pPr>
      <w:r>
        <w:rPr>
          <w:b/>
        </w:rPr>
        <w:t xml:space="preserve">     From thence He will come to judge the living and the dead.</w:t>
      </w:r>
    </w:p>
    <w:p w14:paraId="13CCA668" w14:textId="77777777" w:rsidR="00476AC9" w:rsidRPr="00905628" w:rsidRDefault="00000000">
      <w:pPr>
        <w:pStyle w:val="LSBResponsorialContinued"/>
        <w:rPr>
          <w:sz w:val="12"/>
          <w:szCs w:val="12"/>
        </w:rPr>
      </w:pPr>
      <w:r>
        <w:rPr>
          <w:b/>
        </w:rPr>
        <w:t xml:space="preserve"> </w:t>
      </w:r>
    </w:p>
    <w:p w14:paraId="2D189263" w14:textId="77777777" w:rsidR="00476AC9" w:rsidRDefault="00000000">
      <w:pPr>
        <w:pStyle w:val="LSBResponsorialContinued"/>
      </w:pPr>
      <w:r>
        <w:rPr>
          <w:b/>
        </w:rPr>
        <w:t>I believe in the Holy Spirit,</w:t>
      </w:r>
    </w:p>
    <w:p w14:paraId="22B4B90F" w14:textId="77777777" w:rsidR="00476AC9" w:rsidRDefault="00000000">
      <w:pPr>
        <w:pStyle w:val="LSBResponsorialContinued"/>
      </w:pPr>
      <w:r>
        <w:rPr>
          <w:b/>
        </w:rPr>
        <w:t xml:space="preserve">     the holy Christian Church,</w:t>
      </w:r>
    </w:p>
    <w:p w14:paraId="0A2C26CE" w14:textId="77777777" w:rsidR="00476AC9" w:rsidRDefault="00000000">
      <w:pPr>
        <w:pStyle w:val="LSBResponsorialContinued"/>
      </w:pPr>
      <w:r>
        <w:rPr>
          <w:b/>
        </w:rPr>
        <w:t xml:space="preserve">          the communion of saints,</w:t>
      </w:r>
    </w:p>
    <w:p w14:paraId="5AD962B5" w14:textId="77777777" w:rsidR="00476AC9" w:rsidRDefault="00000000">
      <w:pPr>
        <w:pStyle w:val="LSBResponsorialContinued"/>
      </w:pPr>
      <w:r>
        <w:rPr>
          <w:b/>
        </w:rPr>
        <w:t xml:space="preserve">     the forgiveness of sins,</w:t>
      </w:r>
    </w:p>
    <w:p w14:paraId="60ACAA98" w14:textId="77777777" w:rsidR="00476AC9" w:rsidRDefault="00000000">
      <w:pPr>
        <w:pStyle w:val="LSBResponsorialContinued"/>
      </w:pPr>
      <w:r>
        <w:rPr>
          <w:b/>
        </w:rPr>
        <w:t xml:space="preserve">     the resurrection of the body,</w:t>
      </w:r>
    </w:p>
    <w:p w14:paraId="5B197830" w14:textId="77777777" w:rsidR="00476AC9" w:rsidRDefault="00000000">
      <w:pPr>
        <w:pStyle w:val="LSBResponsorialContinued"/>
      </w:pPr>
      <w:r>
        <w:rPr>
          <w:b/>
        </w:rPr>
        <w:t xml:space="preserve">     and the life </w:t>
      </w:r>
      <w:r>
        <w:rPr>
          <w:rStyle w:val="LSBSymbol"/>
        </w:rPr>
        <w:t>T</w:t>
      </w:r>
      <w:r>
        <w:rPr>
          <w:b/>
        </w:rPr>
        <w:t xml:space="preserve"> everlasting. Amen.</w:t>
      </w:r>
    </w:p>
    <w:p w14:paraId="7B24A3A6" w14:textId="77777777" w:rsidR="00476AC9" w:rsidRPr="00905628" w:rsidRDefault="00476AC9">
      <w:pPr>
        <w:pStyle w:val="Body"/>
        <w:rPr>
          <w:sz w:val="12"/>
          <w:szCs w:val="12"/>
        </w:rPr>
      </w:pPr>
    </w:p>
    <w:p w14:paraId="47A70BD1" w14:textId="77777777" w:rsidR="00476AC9" w:rsidRDefault="00000000">
      <w:pPr>
        <w:pStyle w:val="Rubric"/>
      </w:pPr>
      <w:r>
        <w:t>Sit</w:t>
      </w:r>
    </w:p>
    <w:p w14:paraId="6E7D3C25" w14:textId="77777777" w:rsidR="00476AC9" w:rsidRPr="00905628" w:rsidRDefault="00476AC9">
      <w:pPr>
        <w:pStyle w:val="Body"/>
        <w:rPr>
          <w:sz w:val="12"/>
          <w:szCs w:val="12"/>
        </w:rPr>
      </w:pPr>
    </w:p>
    <w:p w14:paraId="557954DF" w14:textId="77777777" w:rsidR="00476AC9" w:rsidRDefault="00000000">
      <w:pPr>
        <w:pStyle w:val="Caption"/>
      </w:pPr>
      <w:r>
        <w:lastRenderedPageBreak/>
        <w:t>Children's Sermon</w:t>
      </w:r>
    </w:p>
    <w:p w14:paraId="2AB9CB8D" w14:textId="77777777" w:rsidR="00476AC9" w:rsidRPr="00905628" w:rsidRDefault="00476AC9">
      <w:pPr>
        <w:pStyle w:val="Body"/>
        <w:rPr>
          <w:sz w:val="12"/>
          <w:szCs w:val="12"/>
        </w:rPr>
      </w:pPr>
    </w:p>
    <w:p w14:paraId="34C2A036" w14:textId="77777777" w:rsidR="00476AC9" w:rsidRDefault="00000000">
      <w:pPr>
        <w:pStyle w:val="Caption"/>
      </w:pPr>
      <w:r>
        <w:t>798 The God of Abraham Praise</w:t>
      </w:r>
      <w:r>
        <w:tab/>
      </w:r>
      <w:proofErr w:type="spellStart"/>
      <w:r>
        <w:rPr>
          <w:rStyle w:val="Subcaption"/>
          <w:b w:val="0"/>
        </w:rPr>
        <w:t>sts</w:t>
      </w:r>
      <w:proofErr w:type="spellEnd"/>
      <w:r>
        <w:rPr>
          <w:rStyle w:val="Subcaption"/>
          <w:b w:val="0"/>
        </w:rPr>
        <w:t>. 1–5</w:t>
      </w:r>
    </w:p>
    <w:p w14:paraId="2989161A" w14:textId="77777777" w:rsidR="00476AC9" w:rsidRDefault="00000000">
      <w:pPr>
        <w:pStyle w:val="Image"/>
      </w:pPr>
      <w:r>
        <w:rPr>
          <w:noProof/>
        </w:rPr>
        <w:drawing>
          <wp:inline distT="0" distB="0" distL="0" distR="0" wp14:anchorId="09E9030A" wp14:editId="4B265067">
            <wp:extent cx="3657600" cy="84893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848933"/>
                    </a:xfrm>
                    <a:prstGeom prst="rect">
                      <a:avLst/>
                    </a:prstGeom>
                    <a:noFill/>
                    <a:ln>
                      <a:noFill/>
                    </a:ln>
                  </pic:spPr>
                </pic:pic>
              </a:graphicData>
            </a:graphic>
          </wp:inline>
        </w:drawing>
      </w:r>
    </w:p>
    <w:p w14:paraId="0B21BF29" w14:textId="77777777" w:rsidR="00476AC9" w:rsidRDefault="00000000">
      <w:pPr>
        <w:pStyle w:val="Image"/>
      </w:pPr>
      <w:r>
        <w:rPr>
          <w:noProof/>
        </w:rPr>
        <w:drawing>
          <wp:inline distT="0" distB="0" distL="0" distR="0" wp14:anchorId="17E75AFC" wp14:editId="219A27AD">
            <wp:extent cx="3657600" cy="89034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890344"/>
                    </a:xfrm>
                    <a:prstGeom prst="rect">
                      <a:avLst/>
                    </a:prstGeom>
                    <a:noFill/>
                    <a:ln>
                      <a:noFill/>
                    </a:ln>
                  </pic:spPr>
                </pic:pic>
              </a:graphicData>
            </a:graphic>
          </wp:inline>
        </w:drawing>
      </w:r>
    </w:p>
    <w:p w14:paraId="28AF47F6" w14:textId="77777777" w:rsidR="00476AC9" w:rsidRDefault="00000000">
      <w:pPr>
        <w:pStyle w:val="Image"/>
      </w:pPr>
      <w:r>
        <w:rPr>
          <w:noProof/>
        </w:rPr>
        <w:drawing>
          <wp:inline distT="0" distB="0" distL="0" distR="0" wp14:anchorId="31F0DF2E" wp14:editId="00AEBE8F">
            <wp:extent cx="3657600" cy="890344"/>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890344"/>
                    </a:xfrm>
                    <a:prstGeom prst="rect">
                      <a:avLst/>
                    </a:prstGeom>
                    <a:noFill/>
                    <a:ln>
                      <a:noFill/>
                    </a:ln>
                  </pic:spPr>
                </pic:pic>
              </a:graphicData>
            </a:graphic>
          </wp:inline>
        </w:drawing>
      </w:r>
    </w:p>
    <w:p w14:paraId="67686774" w14:textId="77777777" w:rsidR="00476AC9" w:rsidRDefault="00000000">
      <w:pPr>
        <w:pStyle w:val="Image"/>
      </w:pPr>
      <w:r>
        <w:rPr>
          <w:noProof/>
        </w:rPr>
        <w:drawing>
          <wp:inline distT="0" distB="0" distL="0" distR="0" wp14:anchorId="4AD11511" wp14:editId="522211F4">
            <wp:extent cx="3657600" cy="891562"/>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891562"/>
                    </a:xfrm>
                    <a:prstGeom prst="rect">
                      <a:avLst/>
                    </a:prstGeom>
                    <a:noFill/>
                    <a:ln>
                      <a:noFill/>
                    </a:ln>
                  </pic:spPr>
                </pic:pic>
              </a:graphicData>
            </a:graphic>
          </wp:inline>
        </w:drawing>
      </w:r>
    </w:p>
    <w:p w14:paraId="2B55CB19" w14:textId="77777777" w:rsidR="00476AC9" w:rsidRDefault="00000000">
      <w:pPr>
        <w:pStyle w:val="Copyright"/>
      </w:pPr>
      <w:r>
        <w:t>Text: Thomas Olivers, 1725–99, alt.</w:t>
      </w:r>
      <w:r>
        <w:br/>
        <w:t>Tune: Hebrew</w:t>
      </w:r>
      <w:r>
        <w:br/>
        <w:t>Text and tune: Public domain</w:t>
      </w:r>
    </w:p>
    <w:p w14:paraId="155D3E86" w14:textId="77777777" w:rsidR="00476AC9" w:rsidRPr="00905628" w:rsidRDefault="00476AC9">
      <w:pPr>
        <w:pStyle w:val="Body"/>
        <w:rPr>
          <w:sz w:val="12"/>
          <w:szCs w:val="12"/>
        </w:rPr>
      </w:pPr>
    </w:p>
    <w:p w14:paraId="35345640" w14:textId="77777777" w:rsidR="00476AC9" w:rsidRDefault="00000000">
      <w:pPr>
        <w:pStyle w:val="Caption"/>
      </w:pPr>
      <w:r>
        <w:t>Sermon</w:t>
      </w:r>
    </w:p>
    <w:p w14:paraId="33DD983D" w14:textId="77777777" w:rsidR="00476AC9" w:rsidRPr="00905628" w:rsidRDefault="00476AC9">
      <w:pPr>
        <w:pStyle w:val="Body"/>
        <w:rPr>
          <w:sz w:val="12"/>
          <w:szCs w:val="12"/>
        </w:rPr>
      </w:pPr>
    </w:p>
    <w:p w14:paraId="57261E78" w14:textId="77777777" w:rsidR="00476AC9" w:rsidRDefault="00000000">
      <w:pPr>
        <w:pStyle w:val="Caption"/>
      </w:pPr>
      <w:r>
        <w:t>798 The God of Abraham Praise</w:t>
      </w:r>
      <w:r>
        <w:tab/>
      </w:r>
      <w:proofErr w:type="spellStart"/>
      <w:r>
        <w:rPr>
          <w:rStyle w:val="Subcaption"/>
          <w:b w:val="0"/>
        </w:rPr>
        <w:t>sts</w:t>
      </w:r>
      <w:proofErr w:type="spellEnd"/>
      <w:r>
        <w:rPr>
          <w:rStyle w:val="Subcaption"/>
          <w:b w:val="0"/>
        </w:rPr>
        <w:t>. 6–9</w:t>
      </w:r>
    </w:p>
    <w:p w14:paraId="6C6BD847" w14:textId="77777777" w:rsidR="00476AC9" w:rsidRDefault="00000000">
      <w:pPr>
        <w:pStyle w:val="Image"/>
      </w:pPr>
      <w:r>
        <w:rPr>
          <w:noProof/>
        </w:rPr>
        <w:drawing>
          <wp:inline distT="0" distB="0" distL="0" distR="0" wp14:anchorId="0017AEB6" wp14:editId="27963344">
            <wp:extent cx="3657600" cy="735661"/>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735661"/>
                    </a:xfrm>
                    <a:prstGeom prst="rect">
                      <a:avLst/>
                    </a:prstGeom>
                    <a:noFill/>
                    <a:ln>
                      <a:noFill/>
                    </a:ln>
                  </pic:spPr>
                </pic:pic>
              </a:graphicData>
            </a:graphic>
          </wp:inline>
        </w:drawing>
      </w:r>
    </w:p>
    <w:p w14:paraId="00551136" w14:textId="77777777" w:rsidR="00476AC9" w:rsidRDefault="00000000">
      <w:pPr>
        <w:pStyle w:val="Image"/>
      </w:pPr>
      <w:r>
        <w:rPr>
          <w:noProof/>
        </w:rPr>
        <w:drawing>
          <wp:inline distT="0" distB="0" distL="0" distR="0" wp14:anchorId="4839858E" wp14:editId="61C5757F">
            <wp:extent cx="3657600" cy="778290"/>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778290"/>
                    </a:xfrm>
                    <a:prstGeom prst="rect">
                      <a:avLst/>
                    </a:prstGeom>
                    <a:noFill/>
                    <a:ln>
                      <a:noFill/>
                    </a:ln>
                  </pic:spPr>
                </pic:pic>
              </a:graphicData>
            </a:graphic>
          </wp:inline>
        </w:drawing>
      </w:r>
    </w:p>
    <w:p w14:paraId="5A81EA01" w14:textId="77777777" w:rsidR="00476AC9" w:rsidRDefault="00000000">
      <w:pPr>
        <w:pStyle w:val="Image"/>
      </w:pPr>
      <w:r>
        <w:rPr>
          <w:noProof/>
        </w:rPr>
        <w:lastRenderedPageBreak/>
        <w:drawing>
          <wp:inline distT="0" distB="0" distL="0" distR="0" wp14:anchorId="6F396BF7" wp14:editId="08EFD2FA">
            <wp:extent cx="3657600" cy="78194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781944"/>
                    </a:xfrm>
                    <a:prstGeom prst="rect">
                      <a:avLst/>
                    </a:prstGeom>
                    <a:noFill/>
                    <a:ln>
                      <a:noFill/>
                    </a:ln>
                  </pic:spPr>
                </pic:pic>
              </a:graphicData>
            </a:graphic>
          </wp:inline>
        </w:drawing>
      </w:r>
    </w:p>
    <w:p w14:paraId="44FB1AB5" w14:textId="77777777" w:rsidR="00476AC9" w:rsidRDefault="00000000">
      <w:pPr>
        <w:pStyle w:val="Image"/>
      </w:pPr>
      <w:r>
        <w:rPr>
          <w:noProof/>
        </w:rPr>
        <w:drawing>
          <wp:inline distT="0" distB="0" distL="0" distR="0" wp14:anchorId="737D7831" wp14:editId="2F78D28F">
            <wp:extent cx="3657600" cy="77829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778290"/>
                    </a:xfrm>
                    <a:prstGeom prst="rect">
                      <a:avLst/>
                    </a:prstGeom>
                    <a:noFill/>
                    <a:ln>
                      <a:noFill/>
                    </a:ln>
                  </pic:spPr>
                </pic:pic>
              </a:graphicData>
            </a:graphic>
          </wp:inline>
        </w:drawing>
      </w:r>
    </w:p>
    <w:p w14:paraId="703C5AA8" w14:textId="77777777" w:rsidR="00476AC9" w:rsidRDefault="00000000">
      <w:pPr>
        <w:pStyle w:val="Copyright"/>
      </w:pPr>
      <w:r>
        <w:t>Text: Thomas Olivers, 1725–99, alt.</w:t>
      </w:r>
      <w:r>
        <w:br/>
        <w:t>Tune: Hebrew</w:t>
      </w:r>
      <w:r>
        <w:br/>
        <w:t>Text and tune: Public domain</w:t>
      </w:r>
    </w:p>
    <w:p w14:paraId="566ED51E" w14:textId="77777777" w:rsidR="00476AC9" w:rsidRPr="00905628" w:rsidRDefault="00476AC9">
      <w:pPr>
        <w:pStyle w:val="Body"/>
        <w:rPr>
          <w:sz w:val="12"/>
          <w:szCs w:val="12"/>
        </w:rPr>
      </w:pPr>
    </w:p>
    <w:p w14:paraId="74F2C3ED" w14:textId="77777777" w:rsidR="00476AC9" w:rsidRDefault="00000000">
      <w:pPr>
        <w:pStyle w:val="Caption"/>
      </w:pPr>
      <w:r>
        <w:t>Votum</w:t>
      </w:r>
    </w:p>
    <w:p w14:paraId="205347BF" w14:textId="77777777" w:rsidR="00476AC9" w:rsidRDefault="00000000">
      <w:pPr>
        <w:pStyle w:val="LSBResponsorial"/>
      </w:pPr>
      <w:r>
        <w:rPr>
          <w:rStyle w:val="LSBSymbol"/>
        </w:rPr>
        <w:t>P</w:t>
      </w:r>
      <w:r>
        <w:tab/>
        <w:t>The peace of God, which passes all understanding, keep your hearts and minds in Christ Jesus.</w:t>
      </w:r>
    </w:p>
    <w:p w14:paraId="35F42C8D" w14:textId="77777777" w:rsidR="00476AC9" w:rsidRDefault="00000000">
      <w:pPr>
        <w:pStyle w:val="LSBResponsorial"/>
      </w:pPr>
      <w:r>
        <w:rPr>
          <w:rStyle w:val="LSBSymbol"/>
        </w:rPr>
        <w:t>C</w:t>
      </w:r>
      <w:r>
        <w:tab/>
      </w:r>
      <w:r>
        <w:rPr>
          <w:b/>
        </w:rPr>
        <w:t>Amen.</w:t>
      </w:r>
    </w:p>
    <w:p w14:paraId="735DDF9B" w14:textId="77777777" w:rsidR="00476AC9" w:rsidRPr="00905628" w:rsidRDefault="00476AC9">
      <w:pPr>
        <w:pStyle w:val="Body"/>
        <w:rPr>
          <w:sz w:val="12"/>
          <w:szCs w:val="12"/>
        </w:rPr>
      </w:pPr>
    </w:p>
    <w:p w14:paraId="73583AF6" w14:textId="77777777" w:rsidR="00476AC9" w:rsidRDefault="00000000">
      <w:pPr>
        <w:pStyle w:val="Rubric"/>
      </w:pPr>
      <w:r>
        <w:t>Stand</w:t>
      </w:r>
    </w:p>
    <w:p w14:paraId="1ADAE0BC" w14:textId="77777777" w:rsidR="00476AC9" w:rsidRPr="00905628" w:rsidRDefault="00476AC9">
      <w:pPr>
        <w:pStyle w:val="Body"/>
        <w:rPr>
          <w:sz w:val="12"/>
          <w:szCs w:val="12"/>
        </w:rPr>
      </w:pPr>
    </w:p>
    <w:p w14:paraId="59EC5F64" w14:textId="77777777" w:rsidR="00476AC9" w:rsidRDefault="00000000">
      <w:pPr>
        <w:pStyle w:val="Caption"/>
      </w:pPr>
      <w:r>
        <w:t>Offertory</w:t>
      </w:r>
      <w:r>
        <w:tab/>
      </w:r>
      <w:r>
        <w:rPr>
          <w:rStyle w:val="Subcaption"/>
          <w:b w:val="0"/>
        </w:rPr>
        <w:t>Psalm 51:10–12</w:t>
      </w:r>
    </w:p>
    <w:p w14:paraId="5C146A06" w14:textId="77777777" w:rsidR="00476AC9" w:rsidRDefault="00000000">
      <w:pPr>
        <w:pStyle w:val="Image"/>
      </w:pPr>
      <w:r>
        <w:rPr>
          <w:noProof/>
        </w:rPr>
        <w:drawing>
          <wp:inline distT="0" distB="0" distL="0" distR="0" wp14:anchorId="49327B03" wp14:editId="30A5EB5F">
            <wp:extent cx="3657600" cy="45527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55276"/>
                    </a:xfrm>
                    <a:prstGeom prst="rect">
                      <a:avLst/>
                    </a:prstGeom>
                    <a:noFill/>
                    <a:ln>
                      <a:noFill/>
                    </a:ln>
                  </pic:spPr>
                </pic:pic>
              </a:graphicData>
            </a:graphic>
          </wp:inline>
        </w:drawing>
      </w:r>
    </w:p>
    <w:p w14:paraId="16345B33" w14:textId="77777777" w:rsidR="00476AC9" w:rsidRDefault="00000000">
      <w:pPr>
        <w:pStyle w:val="Image"/>
      </w:pPr>
      <w:r>
        <w:rPr>
          <w:noProof/>
        </w:rPr>
        <w:drawing>
          <wp:inline distT="0" distB="0" distL="0" distR="0" wp14:anchorId="684367B6" wp14:editId="7CEEA6E7">
            <wp:extent cx="3657600" cy="50144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501445"/>
                    </a:xfrm>
                    <a:prstGeom prst="rect">
                      <a:avLst/>
                    </a:prstGeom>
                    <a:noFill/>
                    <a:ln>
                      <a:noFill/>
                    </a:ln>
                  </pic:spPr>
                </pic:pic>
              </a:graphicData>
            </a:graphic>
          </wp:inline>
        </w:drawing>
      </w:r>
    </w:p>
    <w:p w14:paraId="719B6008" w14:textId="77777777" w:rsidR="00476AC9" w:rsidRDefault="00000000">
      <w:pPr>
        <w:pStyle w:val="Image"/>
      </w:pPr>
      <w:r>
        <w:rPr>
          <w:noProof/>
        </w:rPr>
        <w:drawing>
          <wp:inline distT="0" distB="0" distL="0" distR="0" wp14:anchorId="6A85DA6F" wp14:editId="2C19D188">
            <wp:extent cx="3657600" cy="537354"/>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537354"/>
                    </a:xfrm>
                    <a:prstGeom prst="rect">
                      <a:avLst/>
                    </a:prstGeom>
                    <a:noFill/>
                    <a:ln>
                      <a:noFill/>
                    </a:ln>
                  </pic:spPr>
                </pic:pic>
              </a:graphicData>
            </a:graphic>
          </wp:inline>
        </w:drawing>
      </w:r>
    </w:p>
    <w:p w14:paraId="70C00F0F" w14:textId="77777777" w:rsidR="00476AC9" w:rsidRDefault="00000000">
      <w:pPr>
        <w:pStyle w:val="Image"/>
      </w:pPr>
      <w:r>
        <w:rPr>
          <w:noProof/>
        </w:rPr>
        <w:drawing>
          <wp:inline distT="0" distB="0" distL="0" distR="0" wp14:anchorId="758815E3" wp14:editId="00BC8A3F">
            <wp:extent cx="3657600" cy="47836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478360"/>
                    </a:xfrm>
                    <a:prstGeom prst="rect">
                      <a:avLst/>
                    </a:prstGeom>
                    <a:noFill/>
                    <a:ln>
                      <a:noFill/>
                    </a:ln>
                  </pic:spPr>
                </pic:pic>
              </a:graphicData>
            </a:graphic>
          </wp:inline>
        </w:drawing>
      </w:r>
    </w:p>
    <w:p w14:paraId="130EB1E8" w14:textId="77777777" w:rsidR="00476AC9" w:rsidRDefault="00000000">
      <w:pPr>
        <w:pStyle w:val="Image"/>
      </w:pPr>
      <w:r>
        <w:rPr>
          <w:noProof/>
        </w:rPr>
        <w:drawing>
          <wp:inline distT="0" distB="0" distL="0" distR="0" wp14:anchorId="5C105233" wp14:editId="792E5B06">
            <wp:extent cx="3657600" cy="495032"/>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495032"/>
                    </a:xfrm>
                    <a:prstGeom prst="rect">
                      <a:avLst/>
                    </a:prstGeom>
                    <a:noFill/>
                    <a:ln>
                      <a:noFill/>
                    </a:ln>
                  </pic:spPr>
                </pic:pic>
              </a:graphicData>
            </a:graphic>
          </wp:inline>
        </w:drawing>
      </w:r>
    </w:p>
    <w:p w14:paraId="11F978BA" w14:textId="70A01DF6" w:rsidR="00476AC9" w:rsidRPr="00905628" w:rsidRDefault="00000000" w:rsidP="00905628">
      <w:pPr>
        <w:pStyle w:val="Body"/>
        <w:rPr>
          <w:sz w:val="12"/>
          <w:szCs w:val="12"/>
        </w:rPr>
      </w:pPr>
      <w:r>
        <w:t xml:space="preserve"> </w:t>
      </w:r>
    </w:p>
    <w:p w14:paraId="2A99408D" w14:textId="77777777" w:rsidR="00476AC9" w:rsidRDefault="00000000">
      <w:pPr>
        <w:pStyle w:val="Rubric"/>
      </w:pPr>
      <w:r>
        <w:t>Sit</w:t>
      </w:r>
    </w:p>
    <w:p w14:paraId="544E37EA" w14:textId="77777777" w:rsidR="00476AC9" w:rsidRPr="00905628" w:rsidRDefault="00476AC9">
      <w:pPr>
        <w:pStyle w:val="Body"/>
        <w:rPr>
          <w:sz w:val="12"/>
          <w:szCs w:val="12"/>
        </w:rPr>
      </w:pPr>
    </w:p>
    <w:p w14:paraId="57C3EBEA" w14:textId="77777777" w:rsidR="00476AC9" w:rsidRDefault="00000000">
      <w:pPr>
        <w:pStyle w:val="Caption"/>
      </w:pPr>
      <w:r>
        <w:t>Offering</w:t>
      </w:r>
    </w:p>
    <w:p w14:paraId="123E5D08" w14:textId="77777777" w:rsidR="00476AC9" w:rsidRPr="00905628" w:rsidRDefault="00476AC9">
      <w:pPr>
        <w:pStyle w:val="Body"/>
        <w:rPr>
          <w:sz w:val="12"/>
          <w:szCs w:val="12"/>
        </w:rPr>
      </w:pPr>
    </w:p>
    <w:p w14:paraId="7D83BA65" w14:textId="77777777" w:rsidR="00476AC9" w:rsidRDefault="00000000">
      <w:pPr>
        <w:pStyle w:val="Rubric"/>
      </w:pPr>
      <w:r>
        <w:t>Stand</w:t>
      </w:r>
    </w:p>
    <w:p w14:paraId="4192A143" w14:textId="77777777" w:rsidR="00476AC9" w:rsidRPr="00905628" w:rsidRDefault="00476AC9">
      <w:pPr>
        <w:pStyle w:val="Body"/>
        <w:rPr>
          <w:sz w:val="12"/>
          <w:szCs w:val="12"/>
        </w:rPr>
      </w:pPr>
    </w:p>
    <w:p w14:paraId="314168D3" w14:textId="77777777" w:rsidR="00476AC9" w:rsidRDefault="00000000">
      <w:pPr>
        <w:pStyle w:val="Caption"/>
      </w:pPr>
      <w:r>
        <w:t>Prayer of the Church</w:t>
      </w:r>
    </w:p>
    <w:p w14:paraId="355F2631" w14:textId="77777777" w:rsidR="00476AC9" w:rsidRPr="00905628" w:rsidRDefault="00476AC9">
      <w:pPr>
        <w:pStyle w:val="Body"/>
        <w:rPr>
          <w:sz w:val="12"/>
          <w:szCs w:val="12"/>
        </w:rPr>
      </w:pPr>
    </w:p>
    <w:p w14:paraId="733749D5" w14:textId="77777777" w:rsidR="00B02989" w:rsidRDefault="00B02989" w:rsidP="00B02989">
      <w:pPr>
        <w:pStyle w:val="Caption"/>
      </w:pPr>
      <w:r>
        <w:lastRenderedPageBreak/>
        <w:t>Lord’s Prayer</w:t>
      </w:r>
      <w:r>
        <w:tab/>
      </w:r>
      <w:r>
        <w:rPr>
          <w:rStyle w:val="Subcaption"/>
          <w:b w:val="0"/>
        </w:rPr>
        <w:t>Matthew 6:9–13</w:t>
      </w:r>
    </w:p>
    <w:p w14:paraId="2B185516" w14:textId="77777777" w:rsidR="00B02989" w:rsidRDefault="00B02989" w:rsidP="00B02989">
      <w:pPr>
        <w:pStyle w:val="LSBResponsorial"/>
      </w:pPr>
      <w:r>
        <w:rPr>
          <w:rStyle w:val="LSBSymbol"/>
        </w:rPr>
        <w:t>P</w:t>
      </w:r>
      <w:r>
        <w:tab/>
        <w:t>Lord, remember us in Your kingdom and teach us to pray:</w:t>
      </w:r>
    </w:p>
    <w:p w14:paraId="5F84E543" w14:textId="77777777" w:rsidR="00B02989" w:rsidRDefault="00B02989" w:rsidP="00B02989">
      <w:pPr>
        <w:pStyle w:val="LSBResponsorial"/>
      </w:pPr>
      <w:r>
        <w:rPr>
          <w:rStyle w:val="LSBSymbol"/>
        </w:rPr>
        <w:t>C</w:t>
      </w:r>
      <w:r>
        <w:tab/>
      </w:r>
      <w:r>
        <w:rPr>
          <w:b/>
        </w:rPr>
        <w:t>Our Father who art in heaven,</w:t>
      </w:r>
    </w:p>
    <w:p w14:paraId="085C24FE" w14:textId="77777777" w:rsidR="00B02989" w:rsidRDefault="00B02989" w:rsidP="00B02989">
      <w:pPr>
        <w:pStyle w:val="LSBResponsorialContinued"/>
      </w:pPr>
      <w:r>
        <w:rPr>
          <w:b/>
        </w:rPr>
        <w:t xml:space="preserve">     </w:t>
      </w:r>
      <w:proofErr w:type="gramStart"/>
      <w:r>
        <w:rPr>
          <w:b/>
        </w:rPr>
        <w:t>hallowed be Thy name</w:t>
      </w:r>
      <w:proofErr w:type="gramEnd"/>
      <w:r>
        <w:rPr>
          <w:b/>
        </w:rPr>
        <w:t>,</w:t>
      </w:r>
    </w:p>
    <w:p w14:paraId="5203DC18" w14:textId="77777777" w:rsidR="00B02989" w:rsidRDefault="00B02989" w:rsidP="00B02989">
      <w:pPr>
        <w:pStyle w:val="LSBResponsorialContinued"/>
      </w:pPr>
      <w:r>
        <w:rPr>
          <w:b/>
        </w:rPr>
        <w:t xml:space="preserve">     Thy kingdom come,</w:t>
      </w:r>
    </w:p>
    <w:p w14:paraId="791F6AEB" w14:textId="77777777" w:rsidR="00B02989" w:rsidRDefault="00B02989" w:rsidP="00B02989">
      <w:pPr>
        <w:pStyle w:val="LSBResponsorialContinued"/>
      </w:pPr>
      <w:r>
        <w:rPr>
          <w:b/>
        </w:rPr>
        <w:t xml:space="preserve">     </w:t>
      </w:r>
      <w:proofErr w:type="gramStart"/>
      <w:r>
        <w:rPr>
          <w:b/>
        </w:rPr>
        <w:t>Thy</w:t>
      </w:r>
      <w:proofErr w:type="gramEnd"/>
      <w:r>
        <w:rPr>
          <w:b/>
        </w:rPr>
        <w:t xml:space="preserve"> will be done on earth</w:t>
      </w:r>
    </w:p>
    <w:p w14:paraId="4555B048" w14:textId="77777777" w:rsidR="00B02989" w:rsidRDefault="00B02989" w:rsidP="00B02989">
      <w:pPr>
        <w:pStyle w:val="LSBResponsorialContinued"/>
      </w:pPr>
      <w:r>
        <w:rPr>
          <w:b/>
        </w:rPr>
        <w:t xml:space="preserve">          as it is in </w:t>
      </w:r>
      <w:proofErr w:type="gramStart"/>
      <w:r>
        <w:rPr>
          <w:b/>
        </w:rPr>
        <w:t>heaven;</w:t>
      </w:r>
      <w:proofErr w:type="gramEnd"/>
    </w:p>
    <w:p w14:paraId="03589E31" w14:textId="77777777" w:rsidR="00B02989" w:rsidRDefault="00B02989" w:rsidP="00B02989">
      <w:pPr>
        <w:pStyle w:val="LSBResponsorialContinued"/>
      </w:pPr>
      <w:r>
        <w:rPr>
          <w:b/>
        </w:rPr>
        <w:t xml:space="preserve">     give us this day our daily </w:t>
      </w:r>
      <w:proofErr w:type="gramStart"/>
      <w:r>
        <w:rPr>
          <w:b/>
        </w:rPr>
        <w:t>bread;</w:t>
      </w:r>
      <w:proofErr w:type="gramEnd"/>
    </w:p>
    <w:p w14:paraId="79B95DB8" w14:textId="77777777" w:rsidR="00B02989" w:rsidRDefault="00B02989" w:rsidP="00B02989">
      <w:pPr>
        <w:pStyle w:val="LSBResponsorialContinued"/>
      </w:pPr>
      <w:r>
        <w:rPr>
          <w:b/>
        </w:rPr>
        <w:t xml:space="preserve">     and forgive us our trespasses</w:t>
      </w:r>
    </w:p>
    <w:p w14:paraId="574D4438" w14:textId="77777777" w:rsidR="00B02989" w:rsidRDefault="00B02989" w:rsidP="00B02989">
      <w:pPr>
        <w:pStyle w:val="LSBResponsorialContinued"/>
      </w:pPr>
      <w:r>
        <w:rPr>
          <w:b/>
        </w:rPr>
        <w:t xml:space="preserve">          as we forgive those</w:t>
      </w:r>
    </w:p>
    <w:p w14:paraId="4A3EF33B" w14:textId="77777777" w:rsidR="00B02989" w:rsidRDefault="00B02989" w:rsidP="00B02989">
      <w:pPr>
        <w:pStyle w:val="LSBResponsorialContinued"/>
      </w:pPr>
      <w:r>
        <w:rPr>
          <w:b/>
        </w:rPr>
        <w:t xml:space="preserve">          who trespass against </w:t>
      </w:r>
      <w:proofErr w:type="gramStart"/>
      <w:r>
        <w:rPr>
          <w:b/>
        </w:rPr>
        <w:t>us;</w:t>
      </w:r>
      <w:proofErr w:type="gramEnd"/>
    </w:p>
    <w:p w14:paraId="6C0604EF" w14:textId="77777777" w:rsidR="00B02989" w:rsidRDefault="00B02989" w:rsidP="00B02989">
      <w:pPr>
        <w:pStyle w:val="LSBResponsorialContinued"/>
      </w:pPr>
      <w:r>
        <w:rPr>
          <w:b/>
        </w:rPr>
        <w:t xml:space="preserve">     and lead us not into temptation,</w:t>
      </w:r>
    </w:p>
    <w:p w14:paraId="3DF8313F" w14:textId="77777777" w:rsidR="00B02989" w:rsidRDefault="00B02989" w:rsidP="00B02989">
      <w:pPr>
        <w:pStyle w:val="LSBResponsorialContinued"/>
      </w:pPr>
      <w:r>
        <w:rPr>
          <w:b/>
        </w:rPr>
        <w:t xml:space="preserve">     but deliver us from evil.</w:t>
      </w:r>
    </w:p>
    <w:p w14:paraId="7586116E" w14:textId="77777777" w:rsidR="00B02989" w:rsidRDefault="00B02989" w:rsidP="00B02989">
      <w:pPr>
        <w:pStyle w:val="LSBResponsorialContinued"/>
      </w:pPr>
      <w:r>
        <w:rPr>
          <w:b/>
        </w:rPr>
        <w:t>For Thine is the kingdom</w:t>
      </w:r>
    </w:p>
    <w:p w14:paraId="3357971B" w14:textId="77777777" w:rsidR="00B02989" w:rsidRDefault="00B02989" w:rsidP="00B02989">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424CC13F" w14:textId="77777777" w:rsidR="00B02989" w:rsidRDefault="00B02989" w:rsidP="00B02989">
      <w:pPr>
        <w:pStyle w:val="LSBResponsorialContinued"/>
      </w:pPr>
      <w:r>
        <w:rPr>
          <w:b/>
        </w:rPr>
        <w:t xml:space="preserve">     forever and ever. Amen.</w:t>
      </w:r>
    </w:p>
    <w:p w14:paraId="159E70F2" w14:textId="77777777" w:rsidR="00B02989" w:rsidRPr="00052B40" w:rsidRDefault="00B02989" w:rsidP="00B02989">
      <w:pPr>
        <w:pStyle w:val="Body"/>
        <w:rPr>
          <w:sz w:val="12"/>
          <w:szCs w:val="12"/>
        </w:rPr>
      </w:pPr>
    </w:p>
    <w:p w14:paraId="7A5FAC55" w14:textId="77777777" w:rsidR="00B02989" w:rsidRDefault="00B02989" w:rsidP="00B02989">
      <w:pPr>
        <w:pStyle w:val="Caption"/>
      </w:pPr>
      <w:r>
        <w:t>Collect for the Word</w:t>
      </w:r>
    </w:p>
    <w:p w14:paraId="43633077" w14:textId="77777777" w:rsidR="00B02989" w:rsidRPr="0045129D" w:rsidRDefault="00B02989" w:rsidP="00B02989">
      <w:pPr>
        <w:pStyle w:val="Caption"/>
        <w:rPr>
          <w:sz w:val="12"/>
          <w:szCs w:val="10"/>
        </w:rPr>
      </w:pPr>
    </w:p>
    <w:p w14:paraId="4F471B2C" w14:textId="77777777" w:rsidR="00B02989" w:rsidRDefault="00B02989" w:rsidP="00B02989">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75EA4DEF" w14:textId="77777777" w:rsidR="00B02989" w:rsidRPr="00052B40" w:rsidRDefault="00B02989" w:rsidP="00B02989">
      <w:pPr>
        <w:pStyle w:val="Body"/>
        <w:rPr>
          <w:sz w:val="12"/>
          <w:szCs w:val="8"/>
        </w:rPr>
      </w:pPr>
    </w:p>
    <w:p w14:paraId="38BCB9B1" w14:textId="77777777" w:rsidR="00B02989" w:rsidRDefault="00B02989" w:rsidP="00B02989">
      <w:pPr>
        <w:pStyle w:val="Caption"/>
      </w:pPr>
      <w:r>
        <w:t xml:space="preserve">Benediction </w:t>
      </w:r>
    </w:p>
    <w:p w14:paraId="66C1C36C" w14:textId="5F8F3E93" w:rsidR="00B02989" w:rsidRDefault="007430FD" w:rsidP="007430FD">
      <w:pPr>
        <w:pStyle w:val="LSBResponsorial"/>
      </w:pPr>
      <w:r>
        <w:rPr>
          <w:rStyle w:val="LSBSymbol"/>
        </w:rPr>
        <w:t>L</w:t>
      </w:r>
      <w:r w:rsidR="00B02989">
        <w:tab/>
      </w:r>
      <w:r>
        <w:t xml:space="preserve">The almighty and merciful Lord, the Father, the Son, and the Holy Spirit, </w:t>
      </w:r>
      <w:proofErr w:type="gramStart"/>
      <w:r>
        <w:t>bless</w:t>
      </w:r>
      <w:proofErr w:type="gramEnd"/>
      <w:r>
        <w:t xml:space="preserve"> us and keep us</w:t>
      </w:r>
      <w:r w:rsidR="00B02989">
        <w:t>.</w:t>
      </w:r>
      <w:r>
        <w:t xml:space="preserve"> </w:t>
      </w:r>
    </w:p>
    <w:p w14:paraId="3272F92D" w14:textId="77777777" w:rsidR="00B02989" w:rsidRDefault="00B02989" w:rsidP="00B02989">
      <w:pPr>
        <w:pStyle w:val="LSBResponsorial"/>
        <w:rPr>
          <w:b/>
        </w:rPr>
      </w:pPr>
      <w:r>
        <w:rPr>
          <w:rStyle w:val="LSBSymbol"/>
        </w:rPr>
        <w:t>C</w:t>
      </w:r>
      <w:r>
        <w:tab/>
      </w:r>
      <w:r>
        <w:rPr>
          <w:b/>
        </w:rPr>
        <w:t>Amen.</w:t>
      </w:r>
    </w:p>
    <w:p w14:paraId="71B2062E" w14:textId="77777777" w:rsidR="00476AC9" w:rsidRDefault="00476AC9">
      <w:pPr>
        <w:pStyle w:val="Body"/>
        <w:rPr>
          <w:sz w:val="12"/>
          <w:szCs w:val="12"/>
        </w:rPr>
      </w:pPr>
    </w:p>
    <w:p w14:paraId="54315447" w14:textId="77777777" w:rsidR="00DF7D3D" w:rsidRDefault="00DF7D3D">
      <w:pPr>
        <w:pStyle w:val="Body"/>
        <w:rPr>
          <w:sz w:val="12"/>
          <w:szCs w:val="12"/>
        </w:rPr>
      </w:pPr>
    </w:p>
    <w:p w14:paraId="22C380F6" w14:textId="77777777" w:rsidR="00DF7D3D" w:rsidRDefault="00DF7D3D">
      <w:pPr>
        <w:pStyle w:val="Body"/>
        <w:rPr>
          <w:sz w:val="12"/>
          <w:szCs w:val="12"/>
        </w:rPr>
      </w:pPr>
    </w:p>
    <w:p w14:paraId="7DC6A400" w14:textId="77777777" w:rsidR="00DF7D3D" w:rsidRDefault="00DF7D3D">
      <w:pPr>
        <w:pStyle w:val="Body"/>
        <w:rPr>
          <w:sz w:val="12"/>
          <w:szCs w:val="12"/>
        </w:rPr>
      </w:pPr>
    </w:p>
    <w:p w14:paraId="210EFE42" w14:textId="77777777" w:rsidR="00DF7D3D" w:rsidRDefault="00DF7D3D">
      <w:pPr>
        <w:pStyle w:val="Body"/>
        <w:rPr>
          <w:sz w:val="12"/>
          <w:szCs w:val="12"/>
        </w:rPr>
      </w:pPr>
    </w:p>
    <w:p w14:paraId="56D18840" w14:textId="77777777" w:rsidR="00DF7D3D" w:rsidRDefault="00DF7D3D">
      <w:pPr>
        <w:pStyle w:val="Body"/>
        <w:rPr>
          <w:sz w:val="12"/>
          <w:szCs w:val="12"/>
        </w:rPr>
      </w:pPr>
    </w:p>
    <w:p w14:paraId="1A61FF1C" w14:textId="77777777" w:rsidR="00DF7D3D" w:rsidRPr="00905628" w:rsidRDefault="00DF7D3D">
      <w:pPr>
        <w:pStyle w:val="Body"/>
        <w:rPr>
          <w:sz w:val="12"/>
          <w:szCs w:val="12"/>
        </w:rPr>
      </w:pPr>
    </w:p>
    <w:p w14:paraId="55A3F6E4" w14:textId="77777777" w:rsidR="00476AC9" w:rsidRDefault="00000000">
      <w:pPr>
        <w:pStyle w:val="Caption"/>
      </w:pPr>
      <w:r>
        <w:lastRenderedPageBreak/>
        <w:t>850 God of Grace and God of Glory</w:t>
      </w:r>
    </w:p>
    <w:p w14:paraId="0E435D20" w14:textId="77777777" w:rsidR="00476AC9" w:rsidRDefault="00000000">
      <w:pPr>
        <w:pStyle w:val="Image"/>
      </w:pPr>
      <w:r>
        <w:rPr>
          <w:noProof/>
        </w:rPr>
        <w:drawing>
          <wp:inline distT="0" distB="0" distL="0" distR="0" wp14:anchorId="0266DB16" wp14:editId="3EEF8FAB">
            <wp:extent cx="3657600" cy="73419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734198"/>
                    </a:xfrm>
                    <a:prstGeom prst="rect">
                      <a:avLst/>
                    </a:prstGeom>
                    <a:noFill/>
                    <a:ln>
                      <a:noFill/>
                    </a:ln>
                  </pic:spPr>
                </pic:pic>
              </a:graphicData>
            </a:graphic>
          </wp:inline>
        </w:drawing>
      </w:r>
    </w:p>
    <w:p w14:paraId="4958555D" w14:textId="77777777" w:rsidR="00476AC9" w:rsidRDefault="00000000">
      <w:pPr>
        <w:pStyle w:val="Image"/>
      </w:pPr>
      <w:r>
        <w:rPr>
          <w:noProof/>
        </w:rPr>
        <w:drawing>
          <wp:inline distT="0" distB="0" distL="0" distR="0" wp14:anchorId="07676134" wp14:editId="2408B659">
            <wp:extent cx="3657600" cy="78411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784119"/>
                    </a:xfrm>
                    <a:prstGeom prst="rect">
                      <a:avLst/>
                    </a:prstGeom>
                    <a:noFill/>
                    <a:ln>
                      <a:noFill/>
                    </a:ln>
                  </pic:spPr>
                </pic:pic>
              </a:graphicData>
            </a:graphic>
          </wp:inline>
        </w:drawing>
      </w:r>
    </w:p>
    <w:p w14:paraId="5CCFA83A" w14:textId="77777777" w:rsidR="00476AC9" w:rsidRDefault="00000000">
      <w:pPr>
        <w:pStyle w:val="Image"/>
      </w:pPr>
      <w:r>
        <w:rPr>
          <w:noProof/>
        </w:rPr>
        <w:drawing>
          <wp:inline distT="0" distB="0" distL="0" distR="0" wp14:anchorId="7D483F7B" wp14:editId="57B85901">
            <wp:extent cx="3657600" cy="785336"/>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657600" cy="785336"/>
                    </a:xfrm>
                    <a:prstGeom prst="rect">
                      <a:avLst/>
                    </a:prstGeom>
                    <a:noFill/>
                    <a:ln>
                      <a:noFill/>
                    </a:ln>
                  </pic:spPr>
                </pic:pic>
              </a:graphicData>
            </a:graphic>
          </wp:inline>
        </w:drawing>
      </w:r>
    </w:p>
    <w:p w14:paraId="257591F0" w14:textId="77777777" w:rsidR="00476AC9" w:rsidRDefault="00000000">
      <w:pPr>
        <w:pStyle w:val="Image"/>
      </w:pPr>
      <w:r>
        <w:rPr>
          <w:noProof/>
        </w:rPr>
        <w:drawing>
          <wp:inline distT="0" distB="0" distL="0" distR="0" wp14:anchorId="563B5700" wp14:editId="3D857A76">
            <wp:extent cx="3657600" cy="785336"/>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657600" cy="785336"/>
                    </a:xfrm>
                    <a:prstGeom prst="rect">
                      <a:avLst/>
                    </a:prstGeom>
                    <a:noFill/>
                    <a:ln>
                      <a:noFill/>
                    </a:ln>
                  </pic:spPr>
                </pic:pic>
              </a:graphicData>
            </a:graphic>
          </wp:inline>
        </w:drawing>
      </w:r>
    </w:p>
    <w:p w14:paraId="2A6C6800" w14:textId="77777777" w:rsidR="00476AC9" w:rsidRDefault="00000000">
      <w:pPr>
        <w:pStyle w:val="Image"/>
      </w:pPr>
      <w:r>
        <w:rPr>
          <w:noProof/>
        </w:rPr>
        <w:drawing>
          <wp:inline distT="0" distB="0" distL="0" distR="0" wp14:anchorId="44B7C414" wp14:editId="58EA0A7B">
            <wp:extent cx="3657600" cy="787772"/>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657600" cy="787772"/>
                    </a:xfrm>
                    <a:prstGeom prst="rect">
                      <a:avLst/>
                    </a:prstGeom>
                    <a:noFill/>
                    <a:ln>
                      <a:noFill/>
                    </a:ln>
                  </pic:spPr>
                </pic:pic>
              </a:graphicData>
            </a:graphic>
          </wp:inline>
        </w:drawing>
      </w:r>
    </w:p>
    <w:p w14:paraId="436A0F84" w14:textId="7E0618B0" w:rsidR="00476AC9" w:rsidRDefault="00000000" w:rsidP="003315B9">
      <w:pPr>
        <w:pStyle w:val="Copyright"/>
      </w:pPr>
      <w:r>
        <w:t>Text: Harry Emerson Fosdick, 1878–1969</w:t>
      </w:r>
      <w:r>
        <w:br/>
        <w:t>Tune: John Hughes, 1873–1932</w:t>
      </w:r>
      <w:r>
        <w:br/>
        <w:t>Text and tune: Public domain</w:t>
      </w:r>
    </w:p>
    <w:p w14:paraId="56E20E1F" w14:textId="77777777" w:rsidR="00476AC9" w:rsidRPr="003315B9" w:rsidRDefault="00000000">
      <w:pPr>
        <w:pStyle w:val="Caption"/>
        <w:rPr>
          <w:sz w:val="16"/>
          <w:szCs w:val="14"/>
        </w:rPr>
      </w:pPr>
      <w:r w:rsidRPr="003315B9">
        <w:rPr>
          <w:sz w:val="16"/>
          <w:szCs w:val="14"/>
        </w:rPr>
        <w:t>Acknowledgments</w:t>
      </w:r>
    </w:p>
    <w:p w14:paraId="3944ACEE" w14:textId="77777777" w:rsidR="00476AC9" w:rsidRPr="003315B9" w:rsidRDefault="00000000">
      <w:pPr>
        <w:pStyle w:val="Acknowledgments"/>
        <w:rPr>
          <w:sz w:val="18"/>
          <w:szCs w:val="14"/>
        </w:rPr>
      </w:pPr>
      <w:r w:rsidRPr="003315B9">
        <w:rPr>
          <w:sz w:val="18"/>
          <w:szCs w:val="14"/>
        </w:rPr>
        <w:t>Divine Service, Setting Three from Lutheran Service Book</w:t>
      </w:r>
    </w:p>
    <w:p w14:paraId="1AAAEEFE" w14:textId="77777777" w:rsidR="00476AC9" w:rsidRPr="003315B9" w:rsidRDefault="00000000">
      <w:pPr>
        <w:pStyle w:val="Acknowledgments"/>
        <w:rPr>
          <w:sz w:val="18"/>
          <w:szCs w:val="14"/>
        </w:rPr>
      </w:pPr>
      <w:r w:rsidRPr="003315B9">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2A9F5985" w14:textId="77777777" w:rsidR="00476AC9" w:rsidRPr="003315B9" w:rsidRDefault="00000000">
      <w:pPr>
        <w:pStyle w:val="Acknowledgments"/>
        <w:rPr>
          <w:sz w:val="18"/>
          <w:szCs w:val="14"/>
        </w:rPr>
      </w:pPr>
      <w:r w:rsidRPr="003315B9">
        <w:rPr>
          <w:sz w:val="18"/>
          <w:szCs w:val="14"/>
        </w:rPr>
        <w:t>Created by Lutheran Service Builder © 2025 Concordia Publishing House.</w:t>
      </w:r>
    </w:p>
    <w:sectPr w:rsidR="00476AC9" w:rsidRPr="003315B9">
      <w:footerReference w:type="default" r:id="rId48"/>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6B15" w14:textId="77777777" w:rsidR="00933224" w:rsidRDefault="00933224" w:rsidP="00D64E62">
      <w:r>
        <w:separator/>
      </w:r>
    </w:p>
  </w:endnote>
  <w:endnote w:type="continuationSeparator" w:id="0">
    <w:p w14:paraId="49860965" w14:textId="77777777" w:rsidR="00933224" w:rsidRDefault="00933224" w:rsidP="00D6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60165"/>
      <w:docPartObj>
        <w:docPartGallery w:val="Page Numbers (Bottom of Page)"/>
        <w:docPartUnique/>
      </w:docPartObj>
    </w:sdtPr>
    <w:sdtEndPr>
      <w:rPr>
        <w:noProof/>
      </w:rPr>
    </w:sdtEndPr>
    <w:sdtContent>
      <w:p w14:paraId="16E5D482" w14:textId="0F7062E7" w:rsidR="00D64E62" w:rsidRDefault="00D64E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98EA5" w14:textId="77777777" w:rsidR="00D64E62" w:rsidRDefault="00D6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D2FB" w14:textId="77777777" w:rsidR="00933224" w:rsidRDefault="00933224" w:rsidP="00D64E62">
      <w:r>
        <w:separator/>
      </w:r>
    </w:p>
  </w:footnote>
  <w:footnote w:type="continuationSeparator" w:id="0">
    <w:p w14:paraId="3214840A" w14:textId="77777777" w:rsidR="00933224" w:rsidRDefault="00933224" w:rsidP="00D6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AC9"/>
    <w:rsid w:val="00304D7B"/>
    <w:rsid w:val="003315B9"/>
    <w:rsid w:val="00353FC2"/>
    <w:rsid w:val="003D5E37"/>
    <w:rsid w:val="00405128"/>
    <w:rsid w:val="00476AC9"/>
    <w:rsid w:val="004B4D34"/>
    <w:rsid w:val="006672E0"/>
    <w:rsid w:val="007430FD"/>
    <w:rsid w:val="00905628"/>
    <w:rsid w:val="00933224"/>
    <w:rsid w:val="00B02989"/>
    <w:rsid w:val="00B76F5D"/>
    <w:rsid w:val="00D64E62"/>
    <w:rsid w:val="00D7522A"/>
    <w:rsid w:val="00DF58E0"/>
    <w:rsid w:val="00DF7D3D"/>
    <w:rsid w:val="00FC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16CD4"/>
  <w15:docId w15:val="{CAC5D9AA-BEEA-48B8-80C7-F39B953D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D64E62"/>
    <w:pPr>
      <w:tabs>
        <w:tab w:val="center" w:pos="4680"/>
        <w:tab w:val="right" w:pos="9360"/>
      </w:tabs>
    </w:pPr>
  </w:style>
  <w:style w:type="character" w:customStyle="1" w:styleId="HeaderChar">
    <w:name w:val="Header Char"/>
    <w:basedOn w:val="DefaultParagraphFont"/>
    <w:link w:val="Header"/>
    <w:uiPriority w:val="99"/>
    <w:rsid w:val="00D64E62"/>
  </w:style>
  <w:style w:type="paragraph" w:styleId="Footer">
    <w:name w:val="footer"/>
    <w:basedOn w:val="Normal"/>
    <w:link w:val="FooterChar"/>
    <w:uiPriority w:val="99"/>
    <w:unhideWhenUsed/>
    <w:rsid w:val="00D64E62"/>
    <w:pPr>
      <w:tabs>
        <w:tab w:val="center" w:pos="4680"/>
        <w:tab w:val="right" w:pos="9360"/>
      </w:tabs>
    </w:pPr>
  </w:style>
  <w:style w:type="character" w:customStyle="1" w:styleId="FooterChar">
    <w:name w:val="Footer Char"/>
    <w:basedOn w:val="DefaultParagraphFont"/>
    <w:link w:val="Footer"/>
    <w:uiPriority w:val="99"/>
    <w:rsid w:val="00D64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2041</Words>
  <Characters>8900</Characters>
  <Application>Microsoft Office Word</Application>
  <DocSecurity>0</DocSecurity>
  <Lines>356</Lines>
  <Paragraphs>168</Paragraphs>
  <ScaleCrop>false</ScaleCrop>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14</cp:revision>
  <cp:lastPrinted>2025-09-16T14:35:00Z</cp:lastPrinted>
  <dcterms:created xsi:type="dcterms:W3CDTF">2025-09-02T15:47:00Z</dcterms:created>
  <dcterms:modified xsi:type="dcterms:W3CDTF">2025-09-16T15:23:00Z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b022c314-7277-4e23-916f-7d0f12f197b0</vt:lpwstr>
  </property>
</Properties>
</file>