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30B6" w14:textId="77777777" w:rsidR="00B733D6" w:rsidRDefault="00B733D6" w:rsidP="00B733D6">
      <w:pPr>
        <w:pStyle w:val="Caption"/>
        <w:rPr>
          <w:rFonts w:asciiTheme="majorBidi" w:hAnsiTheme="majorBidi" w:cstheme="majorBidi"/>
        </w:rPr>
      </w:pPr>
      <w:r>
        <w:rPr>
          <w:rFonts w:asciiTheme="majorBidi" w:hAnsiTheme="majorBidi" w:cstheme="majorBidi"/>
        </w:rPr>
        <w:t>On entering the church</w:t>
      </w:r>
    </w:p>
    <w:p w14:paraId="706C8B4F" w14:textId="77777777" w:rsidR="00B733D6" w:rsidRPr="00F25BDA" w:rsidRDefault="00B733D6" w:rsidP="00B733D6">
      <w:pPr>
        <w:pStyle w:val="Caption"/>
        <w:rPr>
          <w:rFonts w:asciiTheme="majorBidi" w:hAnsiTheme="majorBidi" w:cstheme="majorBidi"/>
          <w:sz w:val="12"/>
          <w:szCs w:val="12"/>
        </w:rPr>
      </w:pPr>
    </w:p>
    <w:p w14:paraId="0F2943B2" w14:textId="77777777" w:rsidR="00B733D6" w:rsidRDefault="00B733D6" w:rsidP="00B733D6">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3D16D004" w14:textId="77777777" w:rsidR="00B733D6" w:rsidRDefault="00B733D6" w:rsidP="00B733D6">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2F3706D1" w14:textId="77777777" w:rsidR="00B733D6" w:rsidRDefault="00B733D6" w:rsidP="00B733D6">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6D0D3FD6" w14:textId="77777777" w:rsidR="00B733D6" w:rsidRDefault="00B733D6" w:rsidP="00B733D6">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3056F29F" w14:textId="77777777" w:rsidR="00B733D6" w:rsidRDefault="00B733D6" w:rsidP="00B733D6">
      <w:pPr>
        <w:pStyle w:val="Caption"/>
        <w:ind w:left="720"/>
        <w:rPr>
          <w:rFonts w:asciiTheme="majorBidi" w:hAnsiTheme="majorBidi" w:cstheme="majorBidi"/>
          <w:b w:val="0"/>
          <w:bCs/>
        </w:rPr>
      </w:pPr>
      <w:r>
        <w:rPr>
          <w:rFonts w:asciiTheme="majorBidi" w:hAnsiTheme="majorBidi" w:cstheme="majorBidi"/>
          <w:b w:val="0"/>
          <w:bCs/>
        </w:rPr>
        <w:t>my God and Lord.</w:t>
      </w:r>
    </w:p>
    <w:p w14:paraId="12A69D99" w14:textId="77777777" w:rsidR="00B733D6" w:rsidRPr="00F25BDA" w:rsidRDefault="00B733D6" w:rsidP="00B733D6">
      <w:pPr>
        <w:pStyle w:val="Caption"/>
        <w:ind w:left="720"/>
        <w:rPr>
          <w:rFonts w:asciiTheme="majorBidi" w:hAnsiTheme="majorBidi" w:cstheme="majorBidi"/>
          <w:b w:val="0"/>
          <w:bCs/>
          <w:sz w:val="12"/>
          <w:szCs w:val="12"/>
        </w:rPr>
      </w:pPr>
    </w:p>
    <w:p w14:paraId="1CF8B646" w14:textId="77777777" w:rsidR="00B733D6" w:rsidRDefault="00B733D6" w:rsidP="00B733D6">
      <w:pPr>
        <w:pStyle w:val="Caption"/>
        <w:rPr>
          <w:rFonts w:asciiTheme="majorBidi" w:hAnsiTheme="majorBidi" w:cstheme="majorBidi"/>
        </w:rPr>
      </w:pPr>
      <w:r>
        <w:rPr>
          <w:rFonts w:asciiTheme="majorBidi" w:hAnsiTheme="majorBidi" w:cstheme="majorBidi"/>
        </w:rPr>
        <w:t>Before worship</w:t>
      </w:r>
    </w:p>
    <w:p w14:paraId="0C755E0B" w14:textId="77777777" w:rsidR="00B733D6" w:rsidRPr="00F25BDA" w:rsidRDefault="00B733D6" w:rsidP="00B733D6">
      <w:pPr>
        <w:pStyle w:val="Caption"/>
        <w:rPr>
          <w:rFonts w:asciiTheme="majorBidi" w:hAnsiTheme="majorBidi" w:cstheme="majorBidi"/>
          <w:sz w:val="12"/>
          <w:szCs w:val="12"/>
        </w:rPr>
      </w:pPr>
    </w:p>
    <w:p w14:paraId="0DA591D5" w14:textId="77777777" w:rsidR="00B733D6" w:rsidRDefault="00B733D6" w:rsidP="00B733D6">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23D856F2" w14:textId="77777777" w:rsidR="00B733D6" w:rsidRDefault="00B733D6" w:rsidP="00B733D6">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3D8C4F17" w14:textId="77777777" w:rsidR="00B733D6" w:rsidRDefault="00B733D6" w:rsidP="00B733D6">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4AC302A4" w14:textId="77777777" w:rsidR="00B733D6" w:rsidRDefault="00B733D6" w:rsidP="00B733D6">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36492CE3" w14:textId="77777777" w:rsidR="00B733D6" w:rsidRDefault="00B733D6" w:rsidP="00B733D6">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304BDC1A" w14:textId="77777777" w:rsidR="00B733D6" w:rsidRDefault="00B733D6" w:rsidP="00B733D6">
      <w:pPr>
        <w:pStyle w:val="Caption"/>
        <w:ind w:left="720"/>
        <w:rPr>
          <w:rFonts w:asciiTheme="majorBidi" w:hAnsiTheme="majorBidi" w:cstheme="majorBidi"/>
        </w:rPr>
      </w:pPr>
      <w:r>
        <w:rPr>
          <w:rFonts w:asciiTheme="majorBidi" w:hAnsiTheme="majorBidi" w:cstheme="majorBidi"/>
        </w:rPr>
        <w:t>holiness. Hear us for His sake.</w:t>
      </w:r>
    </w:p>
    <w:p w14:paraId="52E19F38" w14:textId="77777777" w:rsidR="00CC4C82" w:rsidRPr="00705A23" w:rsidRDefault="00CC4C82" w:rsidP="00705A23">
      <w:pPr>
        <w:pStyle w:val="Body"/>
        <w:ind w:left="0"/>
        <w:rPr>
          <w:sz w:val="12"/>
          <w:szCs w:val="12"/>
        </w:rPr>
      </w:pPr>
    </w:p>
    <w:p w14:paraId="34A61A49" w14:textId="77777777" w:rsidR="00CC4C82" w:rsidRDefault="00000000">
      <w:pPr>
        <w:pStyle w:val="Caption"/>
      </w:pPr>
      <w:r>
        <w:t>516 Wake, Awake, for Night Is Flying</w:t>
      </w:r>
    </w:p>
    <w:p w14:paraId="634B2E6C" w14:textId="77777777" w:rsidR="00CC4C82" w:rsidRDefault="00000000">
      <w:pPr>
        <w:pStyle w:val="Image"/>
      </w:pPr>
      <w:r>
        <w:rPr>
          <w:noProof/>
        </w:rPr>
        <w:drawing>
          <wp:inline distT="0" distB="0" distL="0" distR="0" wp14:anchorId="16C2992D" wp14:editId="427B064D">
            <wp:extent cx="3657600" cy="6400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640080"/>
                    </a:xfrm>
                    <a:prstGeom prst="rect">
                      <a:avLst/>
                    </a:prstGeom>
                    <a:noFill/>
                    <a:ln>
                      <a:noFill/>
                    </a:ln>
                  </pic:spPr>
                </pic:pic>
              </a:graphicData>
            </a:graphic>
          </wp:inline>
        </w:drawing>
      </w:r>
    </w:p>
    <w:p w14:paraId="5640BF26" w14:textId="77777777" w:rsidR="00CC4C82" w:rsidRDefault="00000000">
      <w:pPr>
        <w:pStyle w:val="Image"/>
      </w:pPr>
      <w:r>
        <w:rPr>
          <w:noProof/>
        </w:rPr>
        <w:drawing>
          <wp:inline distT="0" distB="0" distL="0" distR="0" wp14:anchorId="04AD7F3C" wp14:editId="0EF6CA4F">
            <wp:extent cx="3657600" cy="68071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680719"/>
                    </a:xfrm>
                    <a:prstGeom prst="rect">
                      <a:avLst/>
                    </a:prstGeom>
                    <a:noFill/>
                    <a:ln>
                      <a:noFill/>
                    </a:ln>
                  </pic:spPr>
                </pic:pic>
              </a:graphicData>
            </a:graphic>
          </wp:inline>
        </w:drawing>
      </w:r>
    </w:p>
    <w:p w14:paraId="0CF1ED73" w14:textId="77777777" w:rsidR="00CC4C82" w:rsidRDefault="00000000">
      <w:pPr>
        <w:pStyle w:val="Image"/>
      </w:pPr>
      <w:r>
        <w:rPr>
          <w:noProof/>
        </w:rPr>
        <w:drawing>
          <wp:inline distT="0" distB="0" distL="0" distR="0" wp14:anchorId="2CBC044E" wp14:editId="43FDE260">
            <wp:extent cx="3657600" cy="68071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680719"/>
                    </a:xfrm>
                    <a:prstGeom prst="rect">
                      <a:avLst/>
                    </a:prstGeom>
                    <a:noFill/>
                    <a:ln>
                      <a:noFill/>
                    </a:ln>
                  </pic:spPr>
                </pic:pic>
              </a:graphicData>
            </a:graphic>
          </wp:inline>
        </w:drawing>
      </w:r>
    </w:p>
    <w:p w14:paraId="382F03AF" w14:textId="77777777" w:rsidR="00CC4C82" w:rsidRDefault="00000000">
      <w:pPr>
        <w:pStyle w:val="Image"/>
      </w:pPr>
      <w:r>
        <w:rPr>
          <w:noProof/>
        </w:rPr>
        <w:drawing>
          <wp:inline distT="0" distB="0" distL="0" distR="0" wp14:anchorId="7DE265FF" wp14:editId="716FE1C4">
            <wp:extent cx="3657600" cy="68071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680719"/>
                    </a:xfrm>
                    <a:prstGeom prst="rect">
                      <a:avLst/>
                    </a:prstGeom>
                    <a:noFill/>
                    <a:ln>
                      <a:noFill/>
                    </a:ln>
                  </pic:spPr>
                </pic:pic>
              </a:graphicData>
            </a:graphic>
          </wp:inline>
        </w:drawing>
      </w:r>
    </w:p>
    <w:p w14:paraId="7EAD1F2C" w14:textId="77777777" w:rsidR="00CC4C82" w:rsidRDefault="00000000">
      <w:pPr>
        <w:pStyle w:val="Image"/>
      </w:pPr>
      <w:r>
        <w:rPr>
          <w:noProof/>
        </w:rPr>
        <w:drawing>
          <wp:inline distT="0" distB="0" distL="0" distR="0" wp14:anchorId="6C351F66" wp14:editId="4D028E5B">
            <wp:extent cx="3657600" cy="68071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680719"/>
                    </a:xfrm>
                    <a:prstGeom prst="rect">
                      <a:avLst/>
                    </a:prstGeom>
                    <a:noFill/>
                    <a:ln>
                      <a:noFill/>
                    </a:ln>
                  </pic:spPr>
                </pic:pic>
              </a:graphicData>
            </a:graphic>
          </wp:inline>
        </w:drawing>
      </w:r>
    </w:p>
    <w:p w14:paraId="5291C994" w14:textId="77777777" w:rsidR="00CC4C82" w:rsidRDefault="00000000">
      <w:pPr>
        <w:pStyle w:val="Image"/>
      </w:pPr>
      <w:r>
        <w:rPr>
          <w:noProof/>
        </w:rPr>
        <w:drawing>
          <wp:inline distT="0" distB="0" distL="0" distR="0" wp14:anchorId="761C0E19" wp14:editId="2D55DB81">
            <wp:extent cx="3657600" cy="680719"/>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680719"/>
                    </a:xfrm>
                    <a:prstGeom prst="rect">
                      <a:avLst/>
                    </a:prstGeom>
                    <a:noFill/>
                    <a:ln>
                      <a:noFill/>
                    </a:ln>
                  </pic:spPr>
                </pic:pic>
              </a:graphicData>
            </a:graphic>
          </wp:inline>
        </w:drawing>
      </w:r>
    </w:p>
    <w:p w14:paraId="3DEF1080" w14:textId="77777777" w:rsidR="00CC4C82" w:rsidRDefault="00000000">
      <w:pPr>
        <w:pStyle w:val="Image"/>
      </w:pPr>
      <w:r>
        <w:rPr>
          <w:noProof/>
        </w:rPr>
        <w:lastRenderedPageBreak/>
        <w:drawing>
          <wp:inline distT="0" distB="0" distL="0" distR="0" wp14:anchorId="51D2B89B" wp14:editId="1C00FCDC">
            <wp:extent cx="3657600" cy="68071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680719"/>
                    </a:xfrm>
                    <a:prstGeom prst="rect">
                      <a:avLst/>
                    </a:prstGeom>
                    <a:noFill/>
                    <a:ln>
                      <a:noFill/>
                    </a:ln>
                  </pic:spPr>
                </pic:pic>
              </a:graphicData>
            </a:graphic>
          </wp:inline>
        </w:drawing>
      </w:r>
    </w:p>
    <w:p w14:paraId="47C663E3" w14:textId="49616F87" w:rsidR="00CC4C82" w:rsidRDefault="00000000" w:rsidP="00705A23">
      <w:pPr>
        <w:pStyle w:val="Copyright"/>
      </w:pPr>
      <w:r>
        <w:t>Text: tr. Catherine Winkworth, 1827–78, alt.</w:t>
      </w:r>
      <w:r>
        <w:br/>
        <w:t>Text and tune: Philipp Nicolai, 1556–1608</w:t>
      </w:r>
      <w:r>
        <w:br/>
        <w:t>Text and tune: Public domain</w:t>
      </w:r>
    </w:p>
    <w:p w14:paraId="201BB56E" w14:textId="170FD2E6" w:rsidR="00CC4C82" w:rsidRDefault="00000000" w:rsidP="006C14EE">
      <w:pPr>
        <w:pStyle w:val="Heading"/>
      </w:pPr>
      <w:r>
        <w:t>Confession and Absolution</w:t>
      </w:r>
    </w:p>
    <w:p w14:paraId="620C0BA2" w14:textId="77777777" w:rsidR="00CC4C82" w:rsidRDefault="00000000">
      <w:pPr>
        <w:pStyle w:val="Rubric"/>
      </w:pPr>
      <w:r>
        <w:t>The sign of the cross may be made by all in remembrance of their Baptism.</w:t>
      </w:r>
    </w:p>
    <w:p w14:paraId="03273B6B" w14:textId="77777777" w:rsidR="00CC4C82" w:rsidRPr="00705A23" w:rsidRDefault="00CC4C82" w:rsidP="00705A23">
      <w:pPr>
        <w:pStyle w:val="Body"/>
        <w:ind w:left="0"/>
        <w:rPr>
          <w:sz w:val="12"/>
          <w:szCs w:val="12"/>
        </w:rPr>
      </w:pPr>
    </w:p>
    <w:p w14:paraId="131F2B20" w14:textId="77777777" w:rsidR="00CC4C82" w:rsidRDefault="00000000">
      <w:pPr>
        <w:pStyle w:val="Caption"/>
      </w:pPr>
      <w:r>
        <w:t>Invocation</w:t>
      </w:r>
      <w:r>
        <w:tab/>
      </w:r>
      <w:r>
        <w:rPr>
          <w:rStyle w:val="Subcaption"/>
          <w:b w:val="0"/>
        </w:rPr>
        <w:t>Matthew 28:19b; 18:20</w:t>
      </w:r>
    </w:p>
    <w:p w14:paraId="2DC62765" w14:textId="77777777" w:rsidR="00CC4C82"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5E22416" w14:textId="77777777" w:rsidR="00CC4C82" w:rsidRDefault="00000000">
      <w:pPr>
        <w:pStyle w:val="LSBResponsorial"/>
      </w:pPr>
      <w:r>
        <w:rPr>
          <w:rStyle w:val="LSBSymbol"/>
        </w:rPr>
        <w:t>C</w:t>
      </w:r>
      <w:r>
        <w:tab/>
      </w:r>
      <w:r>
        <w:rPr>
          <w:b/>
        </w:rPr>
        <w:t>Amen.</w:t>
      </w:r>
    </w:p>
    <w:p w14:paraId="6F8F2406" w14:textId="77777777" w:rsidR="00CC4C82" w:rsidRPr="00705A23" w:rsidRDefault="00CC4C82" w:rsidP="00705A23">
      <w:pPr>
        <w:pStyle w:val="Body"/>
        <w:ind w:left="0"/>
        <w:rPr>
          <w:sz w:val="12"/>
          <w:szCs w:val="12"/>
        </w:rPr>
      </w:pPr>
    </w:p>
    <w:p w14:paraId="6165F7AF" w14:textId="77777777" w:rsidR="00CC4C82" w:rsidRDefault="00000000">
      <w:pPr>
        <w:pStyle w:val="Caption"/>
      </w:pPr>
      <w:r>
        <w:t>Exhortation</w:t>
      </w:r>
      <w:r>
        <w:tab/>
      </w:r>
      <w:r>
        <w:rPr>
          <w:rStyle w:val="Subcaption"/>
          <w:b w:val="0"/>
        </w:rPr>
        <w:t>Hebrews 10:22; Psalm 124:8; Psalm 32:5</w:t>
      </w:r>
    </w:p>
    <w:p w14:paraId="1FDBD802" w14:textId="77777777" w:rsidR="00CC4C82"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4FFA79A0" w14:textId="77777777" w:rsidR="00CC4C82" w:rsidRDefault="00000000">
      <w:pPr>
        <w:pStyle w:val="Body"/>
      </w:pPr>
      <w:r>
        <w:t xml:space="preserve"> </w:t>
      </w:r>
    </w:p>
    <w:p w14:paraId="5718D21B" w14:textId="77777777" w:rsidR="00CC4C82" w:rsidRDefault="00000000">
      <w:pPr>
        <w:pStyle w:val="LSBResponsorial"/>
      </w:pPr>
      <w:r>
        <w:rPr>
          <w:rStyle w:val="LSBSymbol"/>
        </w:rPr>
        <w:t>P</w:t>
      </w:r>
      <w:r>
        <w:tab/>
        <w:t>Our help is in the name of the Lord,</w:t>
      </w:r>
    </w:p>
    <w:p w14:paraId="6E412D9F" w14:textId="77777777" w:rsidR="00CC4C82" w:rsidRDefault="00000000">
      <w:pPr>
        <w:pStyle w:val="LSBResponsorial"/>
      </w:pPr>
      <w:r>
        <w:rPr>
          <w:rStyle w:val="LSBSymbol"/>
        </w:rPr>
        <w:t>C</w:t>
      </w:r>
      <w:r>
        <w:tab/>
      </w:r>
      <w:r>
        <w:rPr>
          <w:b/>
        </w:rPr>
        <w:t>who made heaven and earth.</w:t>
      </w:r>
    </w:p>
    <w:p w14:paraId="55802878" w14:textId="77777777" w:rsidR="00CC4C82" w:rsidRDefault="00000000">
      <w:pPr>
        <w:pStyle w:val="LSBResponsorial"/>
      </w:pPr>
      <w:r>
        <w:rPr>
          <w:rStyle w:val="LSBSymbol"/>
        </w:rPr>
        <w:t>P</w:t>
      </w:r>
      <w:r>
        <w:tab/>
        <w:t>I said, I will confess my transgressions unto the Lord,</w:t>
      </w:r>
    </w:p>
    <w:p w14:paraId="309D593D" w14:textId="77777777" w:rsidR="00CC4C82" w:rsidRDefault="00000000">
      <w:pPr>
        <w:pStyle w:val="LSBResponsorial"/>
      </w:pPr>
      <w:r>
        <w:rPr>
          <w:rStyle w:val="LSBSymbol"/>
        </w:rPr>
        <w:t>C</w:t>
      </w:r>
      <w:r>
        <w:tab/>
      </w:r>
      <w:r>
        <w:rPr>
          <w:b/>
        </w:rPr>
        <w:t>and You forgave the iniquity of my sin.</w:t>
      </w:r>
    </w:p>
    <w:p w14:paraId="1F75443E" w14:textId="77777777" w:rsidR="00CC4C82" w:rsidRPr="00705A23" w:rsidRDefault="00CC4C82" w:rsidP="00705A23">
      <w:pPr>
        <w:pStyle w:val="Body"/>
        <w:ind w:left="0"/>
        <w:rPr>
          <w:sz w:val="12"/>
          <w:szCs w:val="12"/>
        </w:rPr>
      </w:pPr>
    </w:p>
    <w:p w14:paraId="70C7B225" w14:textId="77777777" w:rsidR="00CC4C82" w:rsidRDefault="00000000">
      <w:pPr>
        <w:pStyle w:val="Rubric"/>
      </w:pPr>
      <w:r>
        <w:t>Silence for reflection on God’s Word and for self-examination.</w:t>
      </w:r>
    </w:p>
    <w:p w14:paraId="380A3B6A" w14:textId="77777777" w:rsidR="00CC4C82" w:rsidRPr="00705A23" w:rsidRDefault="00CC4C82" w:rsidP="00705A23">
      <w:pPr>
        <w:pStyle w:val="Body"/>
        <w:ind w:left="0"/>
        <w:rPr>
          <w:sz w:val="12"/>
          <w:szCs w:val="12"/>
        </w:rPr>
      </w:pPr>
    </w:p>
    <w:p w14:paraId="7B9622A7" w14:textId="77777777" w:rsidR="00CC4C82" w:rsidRDefault="00000000">
      <w:pPr>
        <w:pStyle w:val="Caption"/>
      </w:pPr>
      <w:r>
        <w:t>Confession of Sins</w:t>
      </w:r>
    </w:p>
    <w:p w14:paraId="49BC5601" w14:textId="77777777" w:rsidR="00CC4C82" w:rsidRDefault="00000000">
      <w:pPr>
        <w:pStyle w:val="LSBResponsorial"/>
      </w:pPr>
      <w:r>
        <w:rPr>
          <w:rStyle w:val="LSBSymbol"/>
        </w:rPr>
        <w:t>P</w:t>
      </w:r>
      <w:r>
        <w:tab/>
        <w:t>O almighty God, merciful Father,</w:t>
      </w:r>
    </w:p>
    <w:p w14:paraId="593C4F96" w14:textId="77777777" w:rsidR="00CC4C82"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79C6048E" w14:textId="77777777" w:rsidR="00CC4C82" w:rsidRPr="00705A23" w:rsidRDefault="00CC4C82" w:rsidP="00705A23">
      <w:pPr>
        <w:pStyle w:val="Body"/>
        <w:ind w:left="0"/>
        <w:rPr>
          <w:sz w:val="12"/>
          <w:szCs w:val="12"/>
        </w:rPr>
      </w:pPr>
    </w:p>
    <w:p w14:paraId="3CA9BE56" w14:textId="77777777" w:rsidR="00CC4C82" w:rsidRDefault="00000000">
      <w:pPr>
        <w:pStyle w:val="Caption"/>
      </w:pPr>
      <w:r>
        <w:lastRenderedPageBreak/>
        <w:t>Absolution</w:t>
      </w:r>
      <w:r>
        <w:tab/>
      </w:r>
      <w:r>
        <w:rPr>
          <w:rStyle w:val="Subcaption"/>
          <w:b w:val="0"/>
        </w:rPr>
        <w:t>[John 20:19–23]</w:t>
      </w:r>
    </w:p>
    <w:p w14:paraId="56F7C1BB" w14:textId="77777777" w:rsidR="00CC4C82"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79D010A0" w14:textId="77777777" w:rsidR="00CC4C82" w:rsidRDefault="00000000">
      <w:pPr>
        <w:pStyle w:val="LSBResponsorial"/>
      </w:pPr>
      <w:r>
        <w:rPr>
          <w:rStyle w:val="LSBSymbol"/>
        </w:rPr>
        <w:t>C</w:t>
      </w:r>
      <w:r>
        <w:tab/>
      </w:r>
      <w:r>
        <w:rPr>
          <w:b/>
        </w:rPr>
        <w:t>Amen.</w:t>
      </w:r>
    </w:p>
    <w:p w14:paraId="3E1AC755" w14:textId="77777777" w:rsidR="00CC4C82" w:rsidRPr="00705A23" w:rsidRDefault="00CC4C82">
      <w:pPr>
        <w:pStyle w:val="Body"/>
        <w:rPr>
          <w:sz w:val="12"/>
          <w:szCs w:val="12"/>
        </w:rPr>
      </w:pPr>
    </w:p>
    <w:p w14:paraId="3DEBC112" w14:textId="551A788D" w:rsidR="00CC4C82" w:rsidRDefault="00000000" w:rsidP="006C14EE">
      <w:pPr>
        <w:pStyle w:val="Heading"/>
      </w:pPr>
      <w:r>
        <w:t>Service of the Word</w:t>
      </w:r>
    </w:p>
    <w:p w14:paraId="185AB106" w14:textId="77777777" w:rsidR="00CC4C82" w:rsidRDefault="00000000">
      <w:pPr>
        <w:pStyle w:val="Caption"/>
      </w:pPr>
      <w:r>
        <w:t>Introit</w:t>
      </w:r>
      <w:r>
        <w:tab/>
      </w:r>
      <w:r>
        <w:rPr>
          <w:rStyle w:val="Subcaption"/>
          <w:b w:val="0"/>
        </w:rPr>
        <w:t>Psalm 117; antiphon: Psalm 96:6a; 115:18</w:t>
      </w:r>
    </w:p>
    <w:p w14:paraId="6A45F2B7" w14:textId="37A86FC6" w:rsidR="00CC4C82" w:rsidRDefault="00000000">
      <w:pPr>
        <w:pStyle w:val="Poetry"/>
      </w:pPr>
      <w:r>
        <w:t>Splendor and majesty are before him;</w:t>
      </w:r>
      <w:r>
        <w:br/>
      </w:r>
      <w:r>
        <w:tab/>
        <w:t>we will</w:t>
      </w:r>
      <w:r>
        <w:rPr>
          <w:b/>
        </w:rPr>
        <w:t xml:space="preserve"> </w:t>
      </w:r>
      <w:r>
        <w:t xml:space="preserve">bless the </w:t>
      </w:r>
      <w:r>
        <w:rPr>
          <w:rStyle w:val="DivineName"/>
        </w:rPr>
        <w:t>Lord</w:t>
      </w:r>
      <w:r>
        <w:t xml:space="preserve"> from this time forth and forevermore. Praise the </w:t>
      </w:r>
      <w:r>
        <w:rPr>
          <w:rStyle w:val="DivineName"/>
        </w:rPr>
        <w:t>Lord</w:t>
      </w:r>
      <w:r>
        <w:t>!</w:t>
      </w:r>
      <w:r>
        <w:br/>
      </w:r>
      <w:r w:rsidRPr="00E520C8">
        <w:rPr>
          <w:b/>
          <w:bCs/>
        </w:rPr>
        <w:t xml:space="preserve">Praise the </w:t>
      </w:r>
      <w:r w:rsidRPr="00E520C8">
        <w:rPr>
          <w:rStyle w:val="DivineName"/>
          <w:b/>
          <w:bCs/>
        </w:rPr>
        <w:t>Lord</w:t>
      </w:r>
      <w:r w:rsidRPr="00E520C8">
        <w:rPr>
          <w:b/>
          <w:bCs/>
        </w:rPr>
        <w:t>, all nations!</w:t>
      </w:r>
      <w:r w:rsidRPr="00E520C8">
        <w:rPr>
          <w:b/>
          <w:bCs/>
        </w:rPr>
        <w:br/>
      </w:r>
      <w:r w:rsidRPr="00E520C8">
        <w:rPr>
          <w:b/>
          <w:bCs/>
        </w:rPr>
        <w:tab/>
        <w:t>Extol him, all peoples!</w:t>
      </w:r>
      <w:r w:rsidRPr="00E520C8">
        <w:rPr>
          <w:b/>
          <w:bCs/>
        </w:rPr>
        <w:br/>
      </w:r>
      <w:r>
        <w:t>For great is his steadfast love toward us,</w:t>
      </w:r>
      <w:r>
        <w:br/>
      </w:r>
      <w:r>
        <w:tab/>
        <w:t xml:space="preserve">and the faithfulness of the </w:t>
      </w:r>
      <w:r>
        <w:rPr>
          <w:rStyle w:val="DivineName"/>
        </w:rPr>
        <w:t>Lord</w:t>
      </w:r>
      <w:r>
        <w:t xml:space="preserve"> endures forever. Praise the </w:t>
      </w:r>
      <w:r>
        <w:rPr>
          <w:rStyle w:val="DivineName"/>
        </w:rPr>
        <w:t>Lord</w:t>
      </w:r>
      <w:r>
        <w:t>!</w:t>
      </w:r>
    </w:p>
    <w:p w14:paraId="187D57E2" w14:textId="3AEEEE2C" w:rsidR="00CC4C82" w:rsidRPr="00705A23" w:rsidRDefault="00CC4C82">
      <w:pPr>
        <w:pStyle w:val="Body"/>
        <w:rPr>
          <w:sz w:val="12"/>
          <w:szCs w:val="12"/>
        </w:rPr>
      </w:pPr>
    </w:p>
    <w:p w14:paraId="1BA1472E" w14:textId="77777777" w:rsidR="00CC4C82" w:rsidRDefault="00000000">
      <w:pPr>
        <w:pStyle w:val="Caption"/>
      </w:pPr>
      <w:r>
        <w:t>Gloria Patri</w:t>
      </w:r>
    </w:p>
    <w:p w14:paraId="15346D88" w14:textId="77777777" w:rsidR="00CC4C82" w:rsidRDefault="00000000">
      <w:pPr>
        <w:pStyle w:val="Image"/>
      </w:pPr>
      <w:r>
        <w:rPr>
          <w:noProof/>
        </w:rPr>
        <w:drawing>
          <wp:inline distT="0" distB="0" distL="0" distR="0" wp14:anchorId="6CF142A2" wp14:editId="7E964253">
            <wp:extent cx="3657600" cy="455874"/>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5874"/>
                    </a:xfrm>
                    <a:prstGeom prst="rect">
                      <a:avLst/>
                    </a:prstGeom>
                    <a:noFill/>
                    <a:ln>
                      <a:noFill/>
                    </a:ln>
                  </pic:spPr>
                </pic:pic>
              </a:graphicData>
            </a:graphic>
          </wp:inline>
        </w:drawing>
      </w:r>
    </w:p>
    <w:p w14:paraId="175AA844" w14:textId="77777777" w:rsidR="00CC4C82" w:rsidRDefault="00000000">
      <w:pPr>
        <w:pStyle w:val="Image"/>
      </w:pPr>
      <w:r>
        <w:rPr>
          <w:noProof/>
        </w:rPr>
        <w:drawing>
          <wp:inline distT="0" distB="0" distL="0" distR="0" wp14:anchorId="657B658F" wp14:editId="49F3FF15">
            <wp:extent cx="3657600" cy="593697"/>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93697"/>
                    </a:xfrm>
                    <a:prstGeom prst="rect">
                      <a:avLst/>
                    </a:prstGeom>
                    <a:noFill/>
                    <a:ln>
                      <a:noFill/>
                    </a:ln>
                  </pic:spPr>
                </pic:pic>
              </a:graphicData>
            </a:graphic>
          </wp:inline>
        </w:drawing>
      </w:r>
    </w:p>
    <w:p w14:paraId="0BF5F27A" w14:textId="77777777" w:rsidR="00CC4C82" w:rsidRPr="00705A23" w:rsidRDefault="00CC4C82">
      <w:pPr>
        <w:pStyle w:val="Body"/>
        <w:rPr>
          <w:sz w:val="12"/>
          <w:szCs w:val="12"/>
        </w:rPr>
      </w:pPr>
    </w:p>
    <w:p w14:paraId="7563E784" w14:textId="77777777" w:rsidR="00CC4C82" w:rsidRDefault="00000000">
      <w:pPr>
        <w:pStyle w:val="Caption"/>
      </w:pPr>
      <w:r>
        <w:t>Kyrie</w:t>
      </w:r>
      <w:r>
        <w:tab/>
      </w:r>
      <w:r>
        <w:rPr>
          <w:rStyle w:val="Subcaption"/>
          <w:b w:val="0"/>
        </w:rPr>
        <w:t>Mark 10:47</w:t>
      </w:r>
    </w:p>
    <w:p w14:paraId="14B5B1CF" w14:textId="77777777" w:rsidR="00CC4C82" w:rsidRDefault="00000000">
      <w:pPr>
        <w:pStyle w:val="Image"/>
      </w:pPr>
      <w:r>
        <w:rPr>
          <w:noProof/>
        </w:rPr>
        <w:drawing>
          <wp:inline distT="0" distB="0" distL="0" distR="0" wp14:anchorId="308DA431" wp14:editId="44E0C44B">
            <wp:extent cx="3657600" cy="459873"/>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459873"/>
                    </a:xfrm>
                    <a:prstGeom prst="rect">
                      <a:avLst/>
                    </a:prstGeom>
                    <a:noFill/>
                    <a:ln>
                      <a:noFill/>
                    </a:ln>
                  </pic:spPr>
                </pic:pic>
              </a:graphicData>
            </a:graphic>
          </wp:inline>
        </w:drawing>
      </w:r>
    </w:p>
    <w:p w14:paraId="1973199C" w14:textId="77777777" w:rsidR="00CC4C82" w:rsidRDefault="00000000">
      <w:pPr>
        <w:pStyle w:val="Image"/>
      </w:pPr>
      <w:r>
        <w:rPr>
          <w:noProof/>
        </w:rPr>
        <w:drawing>
          <wp:inline distT="0" distB="0" distL="0" distR="0" wp14:anchorId="7DD73893" wp14:editId="44A25C9C">
            <wp:extent cx="3657600" cy="55612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56126"/>
                    </a:xfrm>
                    <a:prstGeom prst="rect">
                      <a:avLst/>
                    </a:prstGeom>
                    <a:noFill/>
                    <a:ln>
                      <a:noFill/>
                    </a:ln>
                  </pic:spPr>
                </pic:pic>
              </a:graphicData>
            </a:graphic>
          </wp:inline>
        </w:drawing>
      </w:r>
    </w:p>
    <w:p w14:paraId="6FAA2D1E" w14:textId="77777777" w:rsidR="00CC4C82" w:rsidRPr="00705A23" w:rsidRDefault="00CC4C82" w:rsidP="00705A23">
      <w:pPr>
        <w:pStyle w:val="Body"/>
        <w:ind w:left="0"/>
        <w:rPr>
          <w:sz w:val="12"/>
          <w:szCs w:val="12"/>
        </w:rPr>
      </w:pPr>
    </w:p>
    <w:p w14:paraId="6E91C19F" w14:textId="77777777" w:rsidR="00CC4C82" w:rsidRDefault="00000000">
      <w:pPr>
        <w:pStyle w:val="Caption"/>
      </w:pPr>
      <w:r>
        <w:lastRenderedPageBreak/>
        <w:t>Gloria in Excelsis</w:t>
      </w:r>
      <w:r>
        <w:tab/>
      </w:r>
      <w:r>
        <w:rPr>
          <w:rStyle w:val="Subcaption"/>
          <w:b w:val="0"/>
        </w:rPr>
        <w:t>Luke 2:14; John 1:29</w:t>
      </w:r>
    </w:p>
    <w:p w14:paraId="68BDD5FD" w14:textId="77777777" w:rsidR="00CC4C82" w:rsidRDefault="00000000">
      <w:pPr>
        <w:pStyle w:val="Image"/>
      </w:pPr>
      <w:r>
        <w:rPr>
          <w:noProof/>
        </w:rPr>
        <w:drawing>
          <wp:inline distT="0" distB="0" distL="0" distR="0" wp14:anchorId="23C7943B" wp14:editId="3A8E60D1">
            <wp:extent cx="3657600" cy="459873"/>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459873"/>
                    </a:xfrm>
                    <a:prstGeom prst="rect">
                      <a:avLst/>
                    </a:prstGeom>
                    <a:noFill/>
                    <a:ln>
                      <a:noFill/>
                    </a:ln>
                  </pic:spPr>
                </pic:pic>
              </a:graphicData>
            </a:graphic>
          </wp:inline>
        </w:drawing>
      </w:r>
    </w:p>
    <w:p w14:paraId="55C73409" w14:textId="77777777" w:rsidR="00CC4C82" w:rsidRDefault="00000000">
      <w:pPr>
        <w:pStyle w:val="Image"/>
      </w:pPr>
      <w:r>
        <w:rPr>
          <w:noProof/>
        </w:rPr>
        <w:drawing>
          <wp:inline distT="0" distB="0" distL="0" distR="0" wp14:anchorId="03251369" wp14:editId="406662AF">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5624110A" w14:textId="77777777" w:rsidR="00CC4C82" w:rsidRDefault="00000000">
      <w:pPr>
        <w:pStyle w:val="Image"/>
      </w:pPr>
      <w:r>
        <w:rPr>
          <w:noProof/>
        </w:rPr>
        <w:drawing>
          <wp:inline distT="0" distB="0" distL="0" distR="0" wp14:anchorId="32E4AE9E" wp14:editId="0A0BA21E">
            <wp:extent cx="3657600" cy="50265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02652"/>
                    </a:xfrm>
                    <a:prstGeom prst="rect">
                      <a:avLst/>
                    </a:prstGeom>
                    <a:noFill/>
                    <a:ln>
                      <a:noFill/>
                    </a:ln>
                  </pic:spPr>
                </pic:pic>
              </a:graphicData>
            </a:graphic>
          </wp:inline>
        </w:drawing>
      </w:r>
    </w:p>
    <w:p w14:paraId="40AE8952" w14:textId="77777777" w:rsidR="00CC4C82" w:rsidRDefault="00000000">
      <w:pPr>
        <w:pStyle w:val="Image"/>
      </w:pPr>
      <w:r>
        <w:rPr>
          <w:noProof/>
        </w:rPr>
        <w:drawing>
          <wp:inline distT="0" distB="0" distL="0" distR="0" wp14:anchorId="7B570DA5" wp14:editId="55B36E59">
            <wp:extent cx="3657600" cy="5026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02652"/>
                    </a:xfrm>
                    <a:prstGeom prst="rect">
                      <a:avLst/>
                    </a:prstGeom>
                    <a:noFill/>
                    <a:ln>
                      <a:noFill/>
                    </a:ln>
                  </pic:spPr>
                </pic:pic>
              </a:graphicData>
            </a:graphic>
          </wp:inline>
        </w:drawing>
      </w:r>
    </w:p>
    <w:p w14:paraId="02D6DCB8" w14:textId="77777777" w:rsidR="00CC4C82" w:rsidRDefault="00000000">
      <w:pPr>
        <w:pStyle w:val="Image"/>
      </w:pPr>
      <w:r>
        <w:rPr>
          <w:noProof/>
        </w:rPr>
        <w:drawing>
          <wp:inline distT="0" distB="0" distL="0" distR="0" wp14:anchorId="5F9D2C77" wp14:editId="2BBFACCB">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07DE2EBA" w14:textId="77777777" w:rsidR="00CC4C82" w:rsidRDefault="00000000">
      <w:pPr>
        <w:pStyle w:val="Image"/>
      </w:pPr>
      <w:r>
        <w:rPr>
          <w:noProof/>
        </w:rPr>
        <w:drawing>
          <wp:inline distT="0" distB="0" distL="0" distR="0" wp14:anchorId="7354C03C" wp14:editId="155FAB7F">
            <wp:extent cx="3657600" cy="491957"/>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491957"/>
                    </a:xfrm>
                    <a:prstGeom prst="rect">
                      <a:avLst/>
                    </a:prstGeom>
                    <a:noFill/>
                    <a:ln>
                      <a:noFill/>
                    </a:ln>
                  </pic:spPr>
                </pic:pic>
              </a:graphicData>
            </a:graphic>
          </wp:inline>
        </w:drawing>
      </w:r>
    </w:p>
    <w:p w14:paraId="71B34BAB" w14:textId="77777777" w:rsidR="00CC4C82" w:rsidRDefault="00000000">
      <w:pPr>
        <w:pStyle w:val="Image"/>
      </w:pPr>
      <w:r>
        <w:rPr>
          <w:noProof/>
        </w:rPr>
        <w:drawing>
          <wp:inline distT="0" distB="0" distL="0" distR="0" wp14:anchorId="1242D79E" wp14:editId="29568FE2">
            <wp:extent cx="3657600" cy="513347"/>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13347"/>
                    </a:xfrm>
                    <a:prstGeom prst="rect">
                      <a:avLst/>
                    </a:prstGeom>
                    <a:noFill/>
                    <a:ln>
                      <a:noFill/>
                    </a:ln>
                  </pic:spPr>
                </pic:pic>
              </a:graphicData>
            </a:graphic>
          </wp:inline>
        </w:drawing>
      </w:r>
    </w:p>
    <w:p w14:paraId="066AD581" w14:textId="77777777" w:rsidR="00CC4C82" w:rsidRDefault="00000000">
      <w:pPr>
        <w:pStyle w:val="Image"/>
      </w:pPr>
      <w:r>
        <w:rPr>
          <w:noProof/>
        </w:rPr>
        <w:drawing>
          <wp:inline distT="0" distB="0" distL="0" distR="0" wp14:anchorId="78DA8F84" wp14:editId="73C0A08E">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4B8D59E7" w14:textId="77777777" w:rsidR="00CC4C82" w:rsidRDefault="00000000">
      <w:pPr>
        <w:pStyle w:val="Image"/>
      </w:pPr>
      <w:r>
        <w:rPr>
          <w:noProof/>
        </w:rPr>
        <w:drawing>
          <wp:inline distT="0" distB="0" distL="0" distR="0" wp14:anchorId="3FDC4D1D" wp14:editId="0187302C">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08BEDAEC" w14:textId="77777777" w:rsidR="00CC4C82" w:rsidRDefault="00000000">
      <w:pPr>
        <w:pStyle w:val="Image"/>
      </w:pPr>
      <w:r>
        <w:rPr>
          <w:noProof/>
        </w:rPr>
        <w:drawing>
          <wp:inline distT="0" distB="0" distL="0" distR="0" wp14:anchorId="3A4FCB45" wp14:editId="2235F441">
            <wp:extent cx="3657600" cy="50265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02652"/>
                    </a:xfrm>
                    <a:prstGeom prst="rect">
                      <a:avLst/>
                    </a:prstGeom>
                    <a:noFill/>
                    <a:ln>
                      <a:noFill/>
                    </a:ln>
                  </pic:spPr>
                </pic:pic>
              </a:graphicData>
            </a:graphic>
          </wp:inline>
        </w:drawing>
      </w:r>
    </w:p>
    <w:p w14:paraId="1CE147B5" w14:textId="77777777" w:rsidR="00CC4C82" w:rsidRDefault="00000000">
      <w:pPr>
        <w:pStyle w:val="Image"/>
      </w:pPr>
      <w:r>
        <w:rPr>
          <w:noProof/>
        </w:rPr>
        <w:drawing>
          <wp:inline distT="0" distB="0" distL="0" distR="0" wp14:anchorId="0AE82CEB" wp14:editId="080FFBE8">
            <wp:extent cx="3657600" cy="50265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502652"/>
                    </a:xfrm>
                    <a:prstGeom prst="rect">
                      <a:avLst/>
                    </a:prstGeom>
                    <a:noFill/>
                    <a:ln>
                      <a:noFill/>
                    </a:ln>
                  </pic:spPr>
                </pic:pic>
              </a:graphicData>
            </a:graphic>
          </wp:inline>
        </w:drawing>
      </w:r>
    </w:p>
    <w:p w14:paraId="0988B888" w14:textId="77777777" w:rsidR="00CC4C82" w:rsidRDefault="00000000">
      <w:pPr>
        <w:pStyle w:val="Image"/>
      </w:pPr>
      <w:r>
        <w:rPr>
          <w:noProof/>
        </w:rPr>
        <w:drawing>
          <wp:inline distT="0" distB="0" distL="0" distR="0" wp14:anchorId="683FA029" wp14:editId="6BF03D87">
            <wp:extent cx="3657600" cy="50265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502652"/>
                    </a:xfrm>
                    <a:prstGeom prst="rect">
                      <a:avLst/>
                    </a:prstGeom>
                    <a:noFill/>
                    <a:ln>
                      <a:noFill/>
                    </a:ln>
                  </pic:spPr>
                </pic:pic>
              </a:graphicData>
            </a:graphic>
          </wp:inline>
        </w:drawing>
      </w:r>
    </w:p>
    <w:p w14:paraId="5D1C01B6" w14:textId="77777777" w:rsidR="00CC4C82" w:rsidRDefault="00CC4C82">
      <w:pPr>
        <w:pStyle w:val="Body"/>
      </w:pPr>
    </w:p>
    <w:p w14:paraId="167A87D3" w14:textId="77777777" w:rsidR="00CC4C82" w:rsidRDefault="00000000">
      <w:pPr>
        <w:pStyle w:val="Caption"/>
      </w:pPr>
      <w:r>
        <w:t>Salutation and Collect of the Day</w:t>
      </w:r>
    </w:p>
    <w:p w14:paraId="75B961EC" w14:textId="77777777" w:rsidR="00CC4C82" w:rsidRDefault="00000000">
      <w:pPr>
        <w:pStyle w:val="LSBResponsorial"/>
      </w:pPr>
      <w:r>
        <w:rPr>
          <w:rStyle w:val="LSBSymbol"/>
        </w:rPr>
        <w:t>P</w:t>
      </w:r>
      <w:r>
        <w:tab/>
        <w:t>The Lord be with you.</w:t>
      </w:r>
    </w:p>
    <w:p w14:paraId="63EE8462" w14:textId="77777777" w:rsidR="00CC4C82" w:rsidRDefault="00000000">
      <w:pPr>
        <w:pStyle w:val="Image"/>
      </w:pPr>
      <w:r>
        <w:rPr>
          <w:noProof/>
        </w:rPr>
        <w:lastRenderedPageBreak/>
        <w:drawing>
          <wp:inline distT="0" distB="0" distL="0" distR="0" wp14:anchorId="7A754ED0" wp14:editId="015D7BA0">
            <wp:extent cx="2933700" cy="5714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71499"/>
                    </a:xfrm>
                    <a:prstGeom prst="rect">
                      <a:avLst/>
                    </a:prstGeom>
                    <a:noFill/>
                    <a:ln>
                      <a:noFill/>
                    </a:ln>
                  </pic:spPr>
                </pic:pic>
              </a:graphicData>
            </a:graphic>
          </wp:inline>
        </w:drawing>
      </w:r>
    </w:p>
    <w:p w14:paraId="505981F0" w14:textId="11E6D49A" w:rsidR="00CC4C82" w:rsidRPr="00705A23" w:rsidRDefault="00CC4C82" w:rsidP="00705A23">
      <w:pPr>
        <w:pStyle w:val="Body"/>
        <w:ind w:left="0"/>
        <w:rPr>
          <w:sz w:val="12"/>
          <w:szCs w:val="12"/>
        </w:rPr>
      </w:pPr>
    </w:p>
    <w:p w14:paraId="14DAA1F7" w14:textId="77777777" w:rsidR="00CC4C82" w:rsidRDefault="00000000">
      <w:pPr>
        <w:pStyle w:val="LSBResponsorial"/>
      </w:pPr>
      <w:r>
        <w:rPr>
          <w:rStyle w:val="LSBSymbol"/>
        </w:rPr>
        <w:t>P</w:t>
      </w:r>
      <w:r>
        <w:tab/>
        <w:t>Let us pray.</w:t>
      </w:r>
    </w:p>
    <w:p w14:paraId="2284490A" w14:textId="77777777" w:rsidR="00CC4C82" w:rsidRDefault="00000000">
      <w:pPr>
        <w:pStyle w:val="LSBResponsorialContinued"/>
      </w:pPr>
      <w:r>
        <w:t xml:space="preserve">O Lord, </w:t>
      </w:r>
      <w:proofErr w:type="gramStart"/>
      <w:r>
        <w:t>You</w:t>
      </w:r>
      <w:proofErr w:type="gramEnd"/>
      <w:r>
        <w:t xml:space="preserve"> have called us to enter Your kingdom</w:t>
      </w:r>
      <w:r>
        <w:rPr>
          <w:i/>
        </w:rPr>
        <w:t xml:space="preserve"> </w:t>
      </w:r>
      <w:r>
        <w:t xml:space="preserve">through the narrow door. Guide us by Your Word and </w:t>
      </w:r>
      <w:proofErr w:type="gramStart"/>
      <w:r>
        <w:t>Spirit, and</w:t>
      </w:r>
      <w:proofErr w:type="gramEnd"/>
      <w:r>
        <w:t xml:space="preserve"> lead us now and always into the feast of Your Son, Jesus Christ, who lives and reigns with You and the Holy Spirit, one God, now and forever.</w:t>
      </w:r>
    </w:p>
    <w:p w14:paraId="47F2C2F9" w14:textId="7B33EBB7" w:rsidR="00CC4C82" w:rsidRPr="00705A23" w:rsidRDefault="00CC4C82">
      <w:pPr>
        <w:pStyle w:val="Body"/>
        <w:rPr>
          <w:sz w:val="12"/>
          <w:szCs w:val="12"/>
        </w:rPr>
      </w:pPr>
    </w:p>
    <w:p w14:paraId="472EA917" w14:textId="77777777" w:rsidR="00CC4C82" w:rsidRDefault="00000000">
      <w:pPr>
        <w:pStyle w:val="Image"/>
      </w:pPr>
      <w:r>
        <w:rPr>
          <w:noProof/>
        </w:rPr>
        <w:drawing>
          <wp:inline distT="0" distB="0" distL="0" distR="0" wp14:anchorId="7A5C588D" wp14:editId="43BE189A">
            <wp:extent cx="20701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070100" cy="533399"/>
                    </a:xfrm>
                    <a:prstGeom prst="rect">
                      <a:avLst/>
                    </a:prstGeom>
                    <a:noFill/>
                    <a:ln>
                      <a:noFill/>
                    </a:ln>
                  </pic:spPr>
                </pic:pic>
              </a:graphicData>
            </a:graphic>
          </wp:inline>
        </w:drawing>
      </w:r>
    </w:p>
    <w:p w14:paraId="6419C101" w14:textId="77777777" w:rsidR="00CC4C82" w:rsidRPr="00705A23" w:rsidRDefault="00CC4C82" w:rsidP="00705A23">
      <w:pPr>
        <w:pStyle w:val="Body"/>
        <w:ind w:left="0"/>
        <w:rPr>
          <w:sz w:val="12"/>
          <w:szCs w:val="12"/>
        </w:rPr>
      </w:pPr>
    </w:p>
    <w:p w14:paraId="4B0E218C" w14:textId="77777777" w:rsidR="00CC4C82" w:rsidRDefault="00000000">
      <w:pPr>
        <w:pStyle w:val="Rubric"/>
      </w:pPr>
      <w:r>
        <w:t>Sit</w:t>
      </w:r>
    </w:p>
    <w:p w14:paraId="7829DE0F" w14:textId="77777777" w:rsidR="00CC4C82" w:rsidRDefault="00CC4C82">
      <w:pPr>
        <w:pStyle w:val="Body"/>
      </w:pPr>
    </w:p>
    <w:p w14:paraId="7938DC5B" w14:textId="77777777" w:rsidR="00CC4C82" w:rsidRDefault="00000000">
      <w:pPr>
        <w:pStyle w:val="Caption"/>
      </w:pPr>
      <w:r>
        <w:t>Old Testament Reading</w:t>
      </w:r>
      <w:r>
        <w:tab/>
      </w:r>
      <w:r>
        <w:rPr>
          <w:rStyle w:val="Subcaption"/>
          <w:b w:val="0"/>
        </w:rPr>
        <w:t>Isaiah 66:18–23</w:t>
      </w:r>
    </w:p>
    <w:p w14:paraId="156A9974" w14:textId="77777777" w:rsidR="00CC4C82" w:rsidRDefault="00000000">
      <w:pPr>
        <w:pStyle w:val="Body"/>
      </w:pPr>
      <w:r>
        <w:tab/>
      </w:r>
      <w:r>
        <w:rPr>
          <w:rStyle w:val="VerseNumber"/>
        </w:rPr>
        <w:t>18</w:t>
      </w:r>
      <w:r>
        <w:t xml:space="preserve">“For I know their works and their thoughts, and the time is coming to gather all nations and tongues. And they shall come and shall see my glory, </w:t>
      </w:r>
      <w:r>
        <w:rPr>
          <w:rStyle w:val="VerseNumber"/>
        </w:rPr>
        <w:t>19</w:t>
      </w:r>
      <w:r>
        <w:t xml:space="preserve">and I will set a sign among them. And from them I will send survivors to the nations, to Tarshish, Pul, and Lud, who draw the bow, to Tubal and Javan, to the coastlands afar off, that have not heard my fame or seen my glory. And they shall declare my glory among the nations. </w:t>
      </w:r>
      <w:r>
        <w:rPr>
          <w:rStyle w:val="VerseNumber"/>
        </w:rPr>
        <w:t>20</w:t>
      </w:r>
      <w:r>
        <w:t xml:space="preserve">And they shall bring all your brothers from all the nations as an offering to the </w:t>
      </w:r>
      <w:r>
        <w:rPr>
          <w:rStyle w:val="DivineName"/>
        </w:rPr>
        <w:t>Lord</w:t>
      </w:r>
      <w:r>
        <w:t xml:space="preserve">, on horses and in chariots and in </w:t>
      </w:r>
      <w:proofErr w:type="gramStart"/>
      <w:r>
        <w:t>litters</w:t>
      </w:r>
      <w:proofErr w:type="gramEnd"/>
      <w:r>
        <w:t xml:space="preserve"> and on mules and on dromedaries, to my holy mountain Jerusalem, says the </w:t>
      </w:r>
      <w:r>
        <w:rPr>
          <w:rStyle w:val="DivineName"/>
        </w:rPr>
        <w:t>Lord</w:t>
      </w:r>
      <w:r>
        <w:t xml:space="preserve">, just as the Israelites bring their grain offering in a clean vessel to the house of the </w:t>
      </w:r>
      <w:r>
        <w:rPr>
          <w:rStyle w:val="DivineName"/>
        </w:rPr>
        <w:t>Lord</w:t>
      </w:r>
      <w:r>
        <w:t xml:space="preserve">. </w:t>
      </w:r>
      <w:r>
        <w:rPr>
          <w:rStyle w:val="VerseNumber"/>
        </w:rPr>
        <w:t>21</w:t>
      </w:r>
      <w:r>
        <w:t xml:space="preserve">And some of them also I will take for priests and for Levites, says the </w:t>
      </w:r>
      <w:r>
        <w:rPr>
          <w:rStyle w:val="DivineName"/>
        </w:rPr>
        <w:t>Lord</w:t>
      </w:r>
      <w:r>
        <w:t>.</w:t>
      </w:r>
    </w:p>
    <w:p w14:paraId="358DBD80" w14:textId="77777777" w:rsidR="00CC4C82" w:rsidRDefault="00000000">
      <w:pPr>
        <w:pStyle w:val="PoetryMixed"/>
      </w:pPr>
      <w:r>
        <w:rPr>
          <w:rStyle w:val="VerseNumber"/>
        </w:rPr>
        <w:t>22</w:t>
      </w:r>
      <w:r>
        <w:t>“For as the new heavens and the new earth</w:t>
      </w:r>
      <w:r>
        <w:br/>
      </w:r>
      <w:r>
        <w:tab/>
        <w:t>that I make</w:t>
      </w:r>
      <w:r>
        <w:br/>
        <w:t xml:space="preserve">shall remain before me, says the </w:t>
      </w:r>
      <w:r>
        <w:rPr>
          <w:rStyle w:val="DivineName"/>
        </w:rPr>
        <w:t>Lord</w:t>
      </w:r>
      <w:r>
        <w:t>,</w:t>
      </w:r>
      <w:r>
        <w:br/>
      </w:r>
      <w:r>
        <w:tab/>
        <w:t>so shall your offspring and your name remain.</w:t>
      </w:r>
      <w:r>
        <w:br/>
      </w:r>
      <w:r>
        <w:rPr>
          <w:rStyle w:val="VerseNumber"/>
        </w:rPr>
        <w:t>23</w:t>
      </w:r>
      <w:r>
        <w:t>From new moon to new moon,</w:t>
      </w:r>
      <w:r>
        <w:br/>
      </w:r>
      <w:r>
        <w:tab/>
        <w:t>and from Sabbath to Sabbath,</w:t>
      </w:r>
      <w:r>
        <w:br/>
      </w:r>
      <w:r>
        <w:lastRenderedPageBreak/>
        <w:t>all flesh shall come to worship before me,</w:t>
      </w:r>
      <w:r>
        <w:br/>
        <w:t xml:space="preserve">declares the </w:t>
      </w:r>
      <w:r>
        <w:rPr>
          <w:rStyle w:val="DivineName"/>
        </w:rPr>
        <w:t>Lord</w:t>
      </w:r>
      <w:r>
        <w:t>.”</w:t>
      </w:r>
    </w:p>
    <w:p w14:paraId="19ABA07C" w14:textId="1DE41BDF" w:rsidR="00CC4C82" w:rsidRPr="00705A23" w:rsidRDefault="00CC4C82">
      <w:pPr>
        <w:pStyle w:val="Body"/>
        <w:rPr>
          <w:sz w:val="12"/>
          <w:szCs w:val="12"/>
        </w:rPr>
      </w:pPr>
    </w:p>
    <w:p w14:paraId="68386560" w14:textId="77777777" w:rsidR="00CC4C82" w:rsidRDefault="00000000">
      <w:pPr>
        <w:pStyle w:val="LSBResponsorial"/>
      </w:pPr>
      <w:r>
        <w:rPr>
          <w:rStyle w:val="LSBSymbol"/>
        </w:rPr>
        <w:t>A</w:t>
      </w:r>
      <w:r>
        <w:tab/>
        <w:t>This is the Word of the Lord.</w:t>
      </w:r>
    </w:p>
    <w:p w14:paraId="5695F3C8" w14:textId="77777777" w:rsidR="00CC4C82" w:rsidRDefault="00000000">
      <w:pPr>
        <w:pStyle w:val="LSBResponsorial"/>
      </w:pPr>
      <w:r>
        <w:rPr>
          <w:rStyle w:val="LSBSymbol"/>
        </w:rPr>
        <w:t>C</w:t>
      </w:r>
      <w:r>
        <w:tab/>
      </w:r>
      <w:r>
        <w:rPr>
          <w:b/>
        </w:rPr>
        <w:t>Thanks be to God.</w:t>
      </w:r>
    </w:p>
    <w:p w14:paraId="51B62CAD" w14:textId="77777777" w:rsidR="00CC4C82" w:rsidRPr="00705A23" w:rsidRDefault="00CC4C82">
      <w:pPr>
        <w:pStyle w:val="Body"/>
        <w:rPr>
          <w:sz w:val="12"/>
          <w:szCs w:val="12"/>
        </w:rPr>
      </w:pPr>
    </w:p>
    <w:p w14:paraId="54DCCDB3" w14:textId="77777777" w:rsidR="00CC4C82" w:rsidRDefault="00000000">
      <w:pPr>
        <w:pStyle w:val="Caption"/>
      </w:pPr>
      <w:r>
        <w:t>Gradual</w:t>
      </w:r>
      <w:r>
        <w:tab/>
      </w:r>
      <w:r>
        <w:rPr>
          <w:rStyle w:val="Subcaption"/>
          <w:b w:val="0"/>
        </w:rPr>
        <w:t>Psalm 34:9, 19, alt.</w:t>
      </w:r>
    </w:p>
    <w:p w14:paraId="1BBA7E4A" w14:textId="530DEACA" w:rsidR="006C14EE" w:rsidRPr="00705A23" w:rsidRDefault="00000000" w:rsidP="00705A23">
      <w:pPr>
        <w:pStyle w:val="Poetry"/>
        <w:rPr>
          <w:b/>
          <w:bCs/>
        </w:rPr>
      </w:pPr>
      <w:r>
        <w:t xml:space="preserve">Fear the </w:t>
      </w:r>
      <w:r>
        <w:rPr>
          <w:rStyle w:val="DivineName"/>
        </w:rPr>
        <w:t>Lord</w:t>
      </w:r>
      <w:r>
        <w:t>, you his saints,</w:t>
      </w:r>
      <w:r>
        <w:br/>
      </w:r>
      <w:r>
        <w:tab/>
        <w:t>for those who fear him lack nothing!</w:t>
      </w:r>
      <w:r>
        <w:br/>
      </w:r>
      <w:r w:rsidRPr="001570B4">
        <w:rPr>
          <w:b/>
          <w:bCs/>
        </w:rPr>
        <w:t>Many are the afflictions of the righteous,</w:t>
      </w:r>
      <w:r w:rsidRPr="001570B4">
        <w:rPr>
          <w:b/>
          <w:bCs/>
        </w:rPr>
        <w:br/>
      </w:r>
      <w:r w:rsidRPr="001570B4">
        <w:rPr>
          <w:b/>
          <w:bCs/>
        </w:rPr>
        <w:tab/>
        <w:t xml:space="preserve">but the </w:t>
      </w:r>
      <w:r w:rsidRPr="001570B4">
        <w:rPr>
          <w:rStyle w:val="DivineName"/>
          <w:b/>
          <w:bCs/>
        </w:rPr>
        <w:t xml:space="preserve">Lord </w:t>
      </w:r>
      <w:r w:rsidRPr="001570B4">
        <w:rPr>
          <w:b/>
          <w:bCs/>
        </w:rPr>
        <w:t>delivers him out of them all.</w:t>
      </w:r>
    </w:p>
    <w:p w14:paraId="127896D9" w14:textId="77777777" w:rsidR="00CC4C82" w:rsidRDefault="00000000">
      <w:pPr>
        <w:pStyle w:val="Caption"/>
      </w:pPr>
      <w:r>
        <w:t>Epistle</w:t>
      </w:r>
      <w:r>
        <w:tab/>
      </w:r>
      <w:r>
        <w:rPr>
          <w:rStyle w:val="Subcaption"/>
          <w:b w:val="0"/>
        </w:rPr>
        <w:t>Hebrews 12:4–24</w:t>
      </w:r>
    </w:p>
    <w:p w14:paraId="373FBBB4" w14:textId="77777777" w:rsidR="00CC4C82" w:rsidRDefault="00000000">
      <w:pPr>
        <w:pStyle w:val="Body"/>
      </w:pPr>
      <w:r>
        <w:tab/>
      </w:r>
      <w:r>
        <w:rPr>
          <w:rStyle w:val="VerseNumber"/>
        </w:rPr>
        <w:t>4</w:t>
      </w:r>
      <w:r>
        <w:t xml:space="preserve">In your struggle against sin you have not yet resisted to the point of shedding your blood. </w:t>
      </w:r>
      <w:r>
        <w:rPr>
          <w:rStyle w:val="VerseNumber"/>
        </w:rPr>
        <w:t>5</w:t>
      </w:r>
      <w:r>
        <w:t>And have you forgotten the exhortation that addresses you as sons?</w:t>
      </w:r>
    </w:p>
    <w:p w14:paraId="2310BD10" w14:textId="77777777" w:rsidR="00CC4C82" w:rsidRDefault="00000000">
      <w:pPr>
        <w:pStyle w:val="PoetryMixed"/>
      </w:pPr>
      <w:r>
        <w:t>“My son, do not regard lightly the discipline of the Lord,</w:t>
      </w:r>
      <w:r>
        <w:br/>
      </w:r>
      <w:r>
        <w:tab/>
        <w:t>nor be weary when reproved by him.</w:t>
      </w:r>
      <w:r>
        <w:br/>
      </w:r>
      <w:r>
        <w:rPr>
          <w:rStyle w:val="VerseNumber"/>
        </w:rPr>
        <w:t>6</w:t>
      </w:r>
      <w:r>
        <w:t>For the Lord disciplines the one he loves,</w:t>
      </w:r>
      <w:r>
        <w:br/>
      </w:r>
      <w:r>
        <w:tab/>
        <w:t>and chastises every son whom he receives.”</w:t>
      </w:r>
    </w:p>
    <w:p w14:paraId="5431CC07" w14:textId="77777777" w:rsidR="00CC4C82" w:rsidRDefault="00000000">
      <w:pPr>
        <w:pStyle w:val="Body"/>
      </w:pPr>
      <w:r>
        <w:rPr>
          <w:rStyle w:val="VerseNumber"/>
        </w:rPr>
        <w:t>7</w:t>
      </w:r>
      <w:r>
        <w:t xml:space="preserve">It is for discipline that you </w:t>
      </w:r>
      <w:proofErr w:type="gramStart"/>
      <w:r>
        <w:t>have to</w:t>
      </w:r>
      <w:proofErr w:type="gramEnd"/>
      <w:r>
        <w:t xml:space="preserve"> endure. God is treating you as sons. For what son is there whom his father does not discipline? </w:t>
      </w:r>
      <w:r>
        <w:rPr>
          <w:rStyle w:val="VerseNumber"/>
        </w:rPr>
        <w:t>8</w:t>
      </w:r>
      <w:r>
        <w:t xml:space="preserve">If you are left without discipline, in which all have participated, then you are illegitimate children and not sons. </w:t>
      </w:r>
      <w:r>
        <w:rPr>
          <w:rStyle w:val="VerseNumber"/>
        </w:rPr>
        <w:t>9</w:t>
      </w:r>
      <w:r>
        <w:t xml:space="preserve">Besides this, we have had earthly fathers who disciplined </w:t>
      </w:r>
      <w:proofErr w:type="gramStart"/>
      <w:r>
        <w:t>us</w:t>
      </w:r>
      <w:proofErr w:type="gramEnd"/>
      <w:r>
        <w:t xml:space="preserve"> and we respected them. Shall we </w:t>
      </w:r>
      <w:proofErr w:type="gramStart"/>
      <w:r>
        <w:t>not much more</w:t>
      </w:r>
      <w:proofErr w:type="gramEnd"/>
      <w:r>
        <w:t xml:space="preserve"> be subject to the Father of spirits and </w:t>
      </w:r>
      <w:proofErr w:type="gramStart"/>
      <w:r>
        <w:t>live</w:t>
      </w:r>
      <w:proofErr w:type="gramEnd"/>
      <w:r>
        <w:t xml:space="preserve">? </w:t>
      </w:r>
      <w:r>
        <w:rPr>
          <w:rStyle w:val="VerseNumber"/>
        </w:rPr>
        <w:t>10</w:t>
      </w:r>
      <w:r>
        <w:t xml:space="preserve">For they disciplined us for a short time as it seemed best to them, but he </w:t>
      </w:r>
      <w:proofErr w:type="gramStart"/>
      <w:r>
        <w:t>disciplines</w:t>
      </w:r>
      <w:proofErr w:type="gramEnd"/>
      <w:r>
        <w:t xml:space="preserve"> us for our good, that we may share his holiness. </w:t>
      </w:r>
      <w:r>
        <w:rPr>
          <w:rStyle w:val="VerseNumber"/>
        </w:rPr>
        <w:t>11</w:t>
      </w:r>
      <w:r>
        <w:t>For the moment all discipline seems painful rather than pleasant, but later it yields the peaceful fruit of righteousness to those who have been trained by it.</w:t>
      </w:r>
    </w:p>
    <w:p w14:paraId="156D11BF" w14:textId="77777777" w:rsidR="00CC4C82" w:rsidRDefault="00000000">
      <w:pPr>
        <w:pStyle w:val="Body"/>
      </w:pPr>
      <w:r>
        <w:tab/>
      </w:r>
      <w:r>
        <w:rPr>
          <w:rStyle w:val="VerseNumber"/>
        </w:rPr>
        <w:t>12</w:t>
      </w:r>
      <w:r>
        <w:t xml:space="preserve">Therefore lift your drooping hands and strengthen your weak knees, </w:t>
      </w:r>
      <w:r>
        <w:rPr>
          <w:rStyle w:val="VerseNumber"/>
        </w:rPr>
        <w:t>13</w:t>
      </w:r>
      <w:r>
        <w:t xml:space="preserve">and make straight paths for your feet, so that what is lame may not be put out of joint but rather be healed. </w:t>
      </w:r>
      <w:r>
        <w:rPr>
          <w:rStyle w:val="VerseNumber"/>
        </w:rPr>
        <w:t>14</w:t>
      </w:r>
      <w:r>
        <w:t xml:space="preserve">Strive for peace with everyone, and for the holiness without which no one will see the Lord. </w:t>
      </w:r>
      <w:r>
        <w:rPr>
          <w:rStyle w:val="VerseNumber"/>
        </w:rPr>
        <w:t>15</w:t>
      </w:r>
      <w:r>
        <w:t xml:space="preserve">See to it </w:t>
      </w:r>
      <w:r>
        <w:lastRenderedPageBreak/>
        <w:t xml:space="preserve">that no one fails to obtain the grace of God; that no “root of bitterness” springs up and causes trouble, and by it many become defiled; </w:t>
      </w:r>
      <w:r>
        <w:rPr>
          <w:rStyle w:val="VerseNumber"/>
        </w:rPr>
        <w:t>16</w:t>
      </w:r>
      <w:r>
        <w:t xml:space="preserve">that no one is sexually immoral or unholy like Esau, who sold his birthright for a single meal. </w:t>
      </w:r>
      <w:r>
        <w:rPr>
          <w:rStyle w:val="VerseNumber"/>
        </w:rPr>
        <w:t>17</w:t>
      </w:r>
      <w:r>
        <w:t>For you know that afterward, when he desired to inherit the blessing, he was rejected, for he found no chance to repent, though he sought it with tears.</w:t>
      </w:r>
    </w:p>
    <w:p w14:paraId="1E0D1115" w14:textId="182F1F74" w:rsidR="00CC4C82" w:rsidRDefault="00000000" w:rsidP="00140338">
      <w:pPr>
        <w:pStyle w:val="Body"/>
      </w:pPr>
      <w:r>
        <w:tab/>
      </w:r>
      <w:r>
        <w:rPr>
          <w:rStyle w:val="VerseNumber"/>
        </w:rPr>
        <w:t>18</w:t>
      </w:r>
      <w:r>
        <w:t xml:space="preserve">For you have not come to what may be touched, a blazing fire and darkness and gloom and a tempest </w:t>
      </w:r>
      <w:r>
        <w:rPr>
          <w:rStyle w:val="VerseNumber"/>
        </w:rPr>
        <w:t>19</w:t>
      </w:r>
      <w:r>
        <w:t xml:space="preserve">and the sound of a trumpet and a voice whose words made the hearers beg that no further messages be spoken to them. </w:t>
      </w:r>
      <w:r>
        <w:rPr>
          <w:rStyle w:val="VerseNumber"/>
        </w:rPr>
        <w:t>20</w:t>
      </w:r>
      <w:r>
        <w:t xml:space="preserve">For they could not endure the order that was given, “If even a beast touches the mountain, it shall be stoned.” </w:t>
      </w:r>
      <w:r>
        <w:rPr>
          <w:rStyle w:val="VerseNumber"/>
        </w:rPr>
        <w:t>21</w:t>
      </w:r>
      <w:r>
        <w:t xml:space="preserve">Indeed, so terrifying was the sight that Moses said, “I tremble with fear.” </w:t>
      </w:r>
      <w:r>
        <w:rPr>
          <w:rStyle w:val="VerseNumber"/>
        </w:rPr>
        <w:t>22</w:t>
      </w:r>
      <w:r>
        <w:t xml:space="preserve">But you have come to Mount Zion and to the city of the living God, the heavenly Jerusalem, and to innumerable angels in festal gathering, </w:t>
      </w:r>
      <w:r>
        <w:rPr>
          <w:rStyle w:val="VerseNumber"/>
        </w:rPr>
        <w:t>23</w:t>
      </w:r>
      <w:r>
        <w:t xml:space="preserve">and to the assembly of the firstborn who are enrolled in heaven, and to God, the judge of all, and to the spirits of the righteous made perfect, </w:t>
      </w:r>
      <w:r>
        <w:rPr>
          <w:rStyle w:val="VerseNumber"/>
        </w:rPr>
        <w:t>24</w:t>
      </w:r>
      <w:r>
        <w:t>and to Jesus, the mediator of a new covenant, and to the sprinkled blood that speaks a better word than the blood of Abel.</w:t>
      </w:r>
    </w:p>
    <w:p w14:paraId="4A7E7422" w14:textId="77777777" w:rsidR="00052B40" w:rsidRPr="00052B40" w:rsidRDefault="00052B40" w:rsidP="00140338">
      <w:pPr>
        <w:pStyle w:val="Body"/>
        <w:rPr>
          <w:sz w:val="12"/>
          <w:szCs w:val="12"/>
        </w:rPr>
      </w:pPr>
    </w:p>
    <w:p w14:paraId="76552559" w14:textId="77777777" w:rsidR="00CC4C82" w:rsidRDefault="00000000">
      <w:pPr>
        <w:pStyle w:val="Rubric"/>
      </w:pPr>
      <w:r>
        <w:t>Stand</w:t>
      </w:r>
    </w:p>
    <w:p w14:paraId="3B86B58D" w14:textId="77777777" w:rsidR="00CC4C82" w:rsidRPr="00052B40" w:rsidRDefault="00CC4C82">
      <w:pPr>
        <w:pStyle w:val="Body"/>
        <w:rPr>
          <w:sz w:val="12"/>
          <w:szCs w:val="12"/>
        </w:rPr>
      </w:pPr>
    </w:p>
    <w:p w14:paraId="39EFC38E" w14:textId="77777777" w:rsidR="00CC4C82" w:rsidRDefault="00000000">
      <w:pPr>
        <w:pStyle w:val="Caption"/>
      </w:pPr>
      <w:r>
        <w:t>Alleluia</w:t>
      </w:r>
    </w:p>
    <w:p w14:paraId="3E2DF68D" w14:textId="77777777" w:rsidR="00CC4C82" w:rsidRDefault="00000000">
      <w:pPr>
        <w:pStyle w:val="Image"/>
      </w:pPr>
      <w:r>
        <w:rPr>
          <w:noProof/>
        </w:rPr>
        <w:drawing>
          <wp:inline distT="0" distB="0" distL="0" distR="0" wp14:anchorId="6EC2A93A" wp14:editId="3CE31BBE">
            <wp:extent cx="3657600" cy="449178"/>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449178"/>
                    </a:xfrm>
                    <a:prstGeom prst="rect">
                      <a:avLst/>
                    </a:prstGeom>
                    <a:noFill/>
                    <a:ln>
                      <a:noFill/>
                    </a:ln>
                  </pic:spPr>
                </pic:pic>
              </a:graphicData>
            </a:graphic>
          </wp:inline>
        </w:drawing>
      </w:r>
    </w:p>
    <w:p w14:paraId="04586282" w14:textId="77777777" w:rsidR="00CC4C82" w:rsidRPr="00052B40" w:rsidRDefault="00CC4C82" w:rsidP="00052B40">
      <w:pPr>
        <w:pStyle w:val="Body"/>
        <w:ind w:left="0"/>
        <w:rPr>
          <w:sz w:val="12"/>
          <w:szCs w:val="12"/>
        </w:rPr>
      </w:pPr>
    </w:p>
    <w:p w14:paraId="4DC7BC30" w14:textId="77777777" w:rsidR="00CC4C82" w:rsidRDefault="00000000">
      <w:pPr>
        <w:pStyle w:val="Caption"/>
      </w:pPr>
      <w:r>
        <w:t>Holy Gospel</w:t>
      </w:r>
      <w:r>
        <w:tab/>
      </w:r>
      <w:r>
        <w:rPr>
          <w:rStyle w:val="Subcaption"/>
          <w:b w:val="0"/>
        </w:rPr>
        <w:t>Luke 13:22–30</w:t>
      </w:r>
    </w:p>
    <w:p w14:paraId="028B68AA" w14:textId="77777777" w:rsidR="00CC4C82" w:rsidRDefault="00000000">
      <w:pPr>
        <w:pStyle w:val="LSBResponsorial"/>
      </w:pPr>
      <w:r>
        <w:rPr>
          <w:rStyle w:val="LSBSymbol"/>
        </w:rPr>
        <w:t>P</w:t>
      </w:r>
      <w:r>
        <w:tab/>
        <w:t>The Holy Gospel according to St. Luke, the thirteenth chapter.</w:t>
      </w:r>
    </w:p>
    <w:p w14:paraId="393AF276" w14:textId="77777777" w:rsidR="00CC4C82" w:rsidRPr="00052B40" w:rsidRDefault="00000000">
      <w:pPr>
        <w:pStyle w:val="Body"/>
        <w:rPr>
          <w:sz w:val="12"/>
          <w:szCs w:val="12"/>
        </w:rPr>
      </w:pPr>
      <w:r>
        <w:t xml:space="preserve"> </w:t>
      </w:r>
    </w:p>
    <w:p w14:paraId="25747542" w14:textId="77777777" w:rsidR="00CC4C82" w:rsidRDefault="00000000">
      <w:pPr>
        <w:pStyle w:val="Image"/>
      </w:pPr>
      <w:r>
        <w:rPr>
          <w:noProof/>
        </w:rPr>
        <w:drawing>
          <wp:inline distT="0" distB="0" distL="0" distR="0" wp14:anchorId="6FAC23A8" wp14:editId="39E0E9DB">
            <wp:extent cx="2933700" cy="5460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2933700" cy="546099"/>
                    </a:xfrm>
                    <a:prstGeom prst="rect">
                      <a:avLst/>
                    </a:prstGeom>
                    <a:noFill/>
                    <a:ln>
                      <a:noFill/>
                    </a:ln>
                  </pic:spPr>
                </pic:pic>
              </a:graphicData>
            </a:graphic>
          </wp:inline>
        </w:drawing>
      </w:r>
    </w:p>
    <w:p w14:paraId="7FC32E07" w14:textId="77777777" w:rsidR="00CC4C82" w:rsidRPr="00052B40" w:rsidRDefault="00000000">
      <w:pPr>
        <w:pStyle w:val="Body"/>
        <w:rPr>
          <w:sz w:val="12"/>
          <w:szCs w:val="12"/>
        </w:rPr>
      </w:pPr>
      <w:r>
        <w:t xml:space="preserve"> </w:t>
      </w:r>
    </w:p>
    <w:p w14:paraId="40D3849D" w14:textId="77777777" w:rsidR="00CC4C82" w:rsidRDefault="00000000">
      <w:pPr>
        <w:pStyle w:val="Body"/>
      </w:pPr>
      <w:r>
        <w:tab/>
      </w:r>
      <w:r>
        <w:rPr>
          <w:rStyle w:val="VerseNumber"/>
        </w:rPr>
        <w:t>22</w:t>
      </w:r>
      <w:r>
        <w:t xml:space="preserve">[Jesus] went on his way through towns and villages, teaching and journeying toward Jerusalem. </w:t>
      </w:r>
      <w:r>
        <w:rPr>
          <w:rStyle w:val="VerseNumber"/>
        </w:rPr>
        <w:t>23</w:t>
      </w:r>
      <w:r>
        <w:t xml:space="preserve">And someone said to him, “Lord, will those who are saved be few?” And </w:t>
      </w:r>
      <w:r>
        <w:lastRenderedPageBreak/>
        <w:t xml:space="preserve">he said to them, </w:t>
      </w:r>
      <w:r>
        <w:rPr>
          <w:rStyle w:val="VerseNumber"/>
        </w:rPr>
        <w:t>24</w:t>
      </w:r>
      <w:r>
        <w:t xml:space="preserve">“Strive to enter through the narrow door. For many, I tell you, will seek to enter and will not be able. </w:t>
      </w:r>
      <w:r>
        <w:rPr>
          <w:rStyle w:val="VerseNumber"/>
        </w:rPr>
        <w:t>25</w:t>
      </w:r>
      <w:r>
        <w:t xml:space="preserve">When once the master of the house has risen and shut the door, and you begin to stand outside and to knock at the door, saying, ‘Lord, open to us,’ then he will answer you, ‘I do not know where you come from.’ </w:t>
      </w:r>
      <w:r>
        <w:rPr>
          <w:rStyle w:val="VerseNumber"/>
        </w:rPr>
        <w:t>26</w:t>
      </w:r>
      <w:r>
        <w:t xml:space="preserve">Then you will begin to say, ‘We ate and drank in your presence, and you taught in our streets.’ </w:t>
      </w:r>
      <w:r>
        <w:rPr>
          <w:rStyle w:val="VerseNumber"/>
        </w:rPr>
        <w:t>27</w:t>
      </w:r>
      <w:r>
        <w:t xml:space="preserve">But he will say, ‘I tell you, I do not know where you come from. Depart from me, all you workers of evil!’ </w:t>
      </w:r>
      <w:r>
        <w:rPr>
          <w:rStyle w:val="VerseNumber"/>
        </w:rPr>
        <w:t>28</w:t>
      </w:r>
      <w:r>
        <w:t xml:space="preserve">In that place there will be weeping and gnashing of teeth, when you see Abraham and Isaac and Jacob and all the prophets in the kingdom of God but you yourselves cast out. </w:t>
      </w:r>
      <w:r>
        <w:rPr>
          <w:rStyle w:val="VerseNumber"/>
        </w:rPr>
        <w:t>29</w:t>
      </w:r>
      <w:r>
        <w:t xml:space="preserve">And people will come from east and west, and from north and south, and recline at table in the kingdom of God. </w:t>
      </w:r>
      <w:r>
        <w:rPr>
          <w:rStyle w:val="VerseNumber"/>
        </w:rPr>
        <w:t>30</w:t>
      </w:r>
      <w:r>
        <w:t>And behold, some are last who will be first, and some are first who will be last.”</w:t>
      </w:r>
    </w:p>
    <w:p w14:paraId="0D935015" w14:textId="77777777" w:rsidR="00CC4C82" w:rsidRPr="00052B40" w:rsidRDefault="00000000">
      <w:pPr>
        <w:pStyle w:val="Body"/>
        <w:rPr>
          <w:sz w:val="12"/>
          <w:szCs w:val="12"/>
        </w:rPr>
      </w:pPr>
      <w:r>
        <w:t xml:space="preserve"> </w:t>
      </w:r>
    </w:p>
    <w:p w14:paraId="6773EF52" w14:textId="77777777" w:rsidR="00CC4C82" w:rsidRDefault="00000000">
      <w:pPr>
        <w:pStyle w:val="LSBResponsorial"/>
      </w:pPr>
      <w:r>
        <w:rPr>
          <w:rStyle w:val="LSBSymbol"/>
        </w:rPr>
        <w:t>P</w:t>
      </w:r>
      <w:r>
        <w:tab/>
        <w:t>This is the Gospel of the Lord.</w:t>
      </w:r>
    </w:p>
    <w:p w14:paraId="65B117BF" w14:textId="77777777" w:rsidR="00CC4C82" w:rsidRPr="00052B40" w:rsidRDefault="00000000">
      <w:pPr>
        <w:pStyle w:val="Body"/>
        <w:rPr>
          <w:sz w:val="12"/>
          <w:szCs w:val="12"/>
        </w:rPr>
      </w:pPr>
      <w:r>
        <w:t xml:space="preserve"> </w:t>
      </w:r>
    </w:p>
    <w:p w14:paraId="55E8D6FF" w14:textId="77777777" w:rsidR="00CC4C82" w:rsidRDefault="00000000">
      <w:pPr>
        <w:pStyle w:val="Image"/>
      </w:pPr>
      <w:r>
        <w:rPr>
          <w:noProof/>
        </w:rPr>
        <w:drawing>
          <wp:inline distT="0" distB="0" distL="0" distR="0" wp14:anchorId="047839EC" wp14:editId="1352D187">
            <wp:extent cx="2933700" cy="53339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2933700" cy="533399"/>
                    </a:xfrm>
                    <a:prstGeom prst="rect">
                      <a:avLst/>
                    </a:prstGeom>
                    <a:noFill/>
                    <a:ln>
                      <a:noFill/>
                    </a:ln>
                  </pic:spPr>
                </pic:pic>
              </a:graphicData>
            </a:graphic>
          </wp:inline>
        </w:drawing>
      </w:r>
    </w:p>
    <w:p w14:paraId="608CE1F5" w14:textId="77777777" w:rsidR="00CC4C82" w:rsidRPr="00052B40" w:rsidRDefault="00CC4C82">
      <w:pPr>
        <w:pStyle w:val="Body"/>
        <w:rPr>
          <w:sz w:val="12"/>
          <w:szCs w:val="12"/>
        </w:rPr>
      </w:pPr>
    </w:p>
    <w:p w14:paraId="17C54E5F" w14:textId="77777777" w:rsidR="00CC4C82" w:rsidRDefault="00000000">
      <w:pPr>
        <w:pStyle w:val="Caption"/>
      </w:pPr>
      <w:r>
        <w:t>Apostles’ Creed</w:t>
      </w:r>
    </w:p>
    <w:p w14:paraId="075C483D" w14:textId="77777777" w:rsidR="00CC4C82" w:rsidRDefault="00000000">
      <w:pPr>
        <w:pStyle w:val="LSBResponsorial"/>
      </w:pPr>
      <w:r>
        <w:rPr>
          <w:rStyle w:val="LSBSymbol"/>
        </w:rPr>
        <w:t>C</w:t>
      </w:r>
      <w:r>
        <w:tab/>
      </w:r>
      <w:r>
        <w:rPr>
          <w:b/>
        </w:rPr>
        <w:t>I believe in God, the Father Almighty,</w:t>
      </w:r>
    </w:p>
    <w:p w14:paraId="7A4C08B3" w14:textId="77777777" w:rsidR="00CC4C82" w:rsidRDefault="00000000">
      <w:pPr>
        <w:pStyle w:val="LSBResponsorialContinued"/>
      </w:pPr>
      <w:r>
        <w:rPr>
          <w:b/>
        </w:rPr>
        <w:t xml:space="preserve">     maker of heaven and earth.</w:t>
      </w:r>
    </w:p>
    <w:p w14:paraId="51F6B23D" w14:textId="77777777" w:rsidR="00CC4C82" w:rsidRDefault="00000000">
      <w:pPr>
        <w:pStyle w:val="LSBResponsorialContinued"/>
      </w:pPr>
      <w:r>
        <w:rPr>
          <w:b/>
        </w:rPr>
        <w:t xml:space="preserve"> </w:t>
      </w:r>
    </w:p>
    <w:p w14:paraId="0020A7B4" w14:textId="77777777" w:rsidR="00CC4C82" w:rsidRDefault="00000000">
      <w:pPr>
        <w:pStyle w:val="LSBResponsorialContinued"/>
      </w:pPr>
      <w:r>
        <w:rPr>
          <w:b/>
        </w:rPr>
        <w:t>And in Jesus Christ, His only Son, our Lord,</w:t>
      </w:r>
    </w:p>
    <w:p w14:paraId="7FCE5A30" w14:textId="77777777" w:rsidR="00CC4C82" w:rsidRDefault="00000000">
      <w:pPr>
        <w:pStyle w:val="LSBResponsorialContinued"/>
      </w:pPr>
      <w:r>
        <w:rPr>
          <w:b/>
        </w:rPr>
        <w:t xml:space="preserve">     who was conceived by the Holy Spirit,</w:t>
      </w:r>
    </w:p>
    <w:p w14:paraId="2A66CD50" w14:textId="77777777" w:rsidR="00CC4C82" w:rsidRDefault="00000000">
      <w:pPr>
        <w:pStyle w:val="LSBResponsorialContinued"/>
      </w:pPr>
      <w:r>
        <w:rPr>
          <w:b/>
        </w:rPr>
        <w:t xml:space="preserve">     born of the virgin Mary,</w:t>
      </w:r>
    </w:p>
    <w:p w14:paraId="44DF5140" w14:textId="77777777" w:rsidR="00CC4C82" w:rsidRDefault="00000000">
      <w:pPr>
        <w:pStyle w:val="LSBResponsorialContinued"/>
      </w:pPr>
      <w:r>
        <w:rPr>
          <w:b/>
        </w:rPr>
        <w:t xml:space="preserve">     suffered under Pontius Pilate,</w:t>
      </w:r>
    </w:p>
    <w:p w14:paraId="463CE043" w14:textId="77777777" w:rsidR="00CC4C82" w:rsidRDefault="00000000">
      <w:pPr>
        <w:pStyle w:val="LSBResponsorialContinued"/>
      </w:pPr>
      <w:r>
        <w:rPr>
          <w:b/>
        </w:rPr>
        <w:t xml:space="preserve">     was crucified, died and was buried.</w:t>
      </w:r>
    </w:p>
    <w:p w14:paraId="28744647" w14:textId="77777777" w:rsidR="00CC4C82" w:rsidRDefault="00000000">
      <w:pPr>
        <w:pStyle w:val="LSBResponsorialContinued"/>
      </w:pPr>
      <w:r>
        <w:rPr>
          <w:b/>
        </w:rPr>
        <w:t xml:space="preserve">     He descended into hell.</w:t>
      </w:r>
    </w:p>
    <w:p w14:paraId="0FB8E6C4" w14:textId="77777777" w:rsidR="00CC4C82" w:rsidRDefault="00000000">
      <w:pPr>
        <w:pStyle w:val="LSBResponsorialContinued"/>
      </w:pPr>
      <w:r>
        <w:rPr>
          <w:b/>
        </w:rPr>
        <w:t xml:space="preserve">     The third day He rose again from the dead.</w:t>
      </w:r>
    </w:p>
    <w:p w14:paraId="43799FEE" w14:textId="77777777" w:rsidR="00CC4C82" w:rsidRDefault="00000000">
      <w:pPr>
        <w:pStyle w:val="LSBResponsorialContinued"/>
      </w:pPr>
      <w:r>
        <w:rPr>
          <w:b/>
        </w:rPr>
        <w:t xml:space="preserve">     He ascended into heaven</w:t>
      </w:r>
    </w:p>
    <w:p w14:paraId="2BF9462D" w14:textId="77777777" w:rsidR="00CC4C82" w:rsidRDefault="00000000">
      <w:pPr>
        <w:pStyle w:val="LSBResponsorialContinued"/>
      </w:pPr>
      <w:r>
        <w:rPr>
          <w:b/>
        </w:rPr>
        <w:t xml:space="preserve">     and sits at the right hand of God the Father Almighty.</w:t>
      </w:r>
    </w:p>
    <w:p w14:paraId="15060896" w14:textId="77777777" w:rsidR="00CC4C82" w:rsidRDefault="00000000">
      <w:pPr>
        <w:pStyle w:val="LSBResponsorialContinued"/>
      </w:pPr>
      <w:r>
        <w:rPr>
          <w:b/>
        </w:rPr>
        <w:t xml:space="preserve">     From thence He will come to judge the living and the dead.</w:t>
      </w:r>
    </w:p>
    <w:p w14:paraId="23842CF9" w14:textId="77777777" w:rsidR="00CC4C82" w:rsidRDefault="00000000">
      <w:pPr>
        <w:pStyle w:val="LSBResponsorialContinued"/>
      </w:pPr>
      <w:r>
        <w:rPr>
          <w:b/>
        </w:rPr>
        <w:t xml:space="preserve"> </w:t>
      </w:r>
    </w:p>
    <w:p w14:paraId="20BE1511" w14:textId="77777777" w:rsidR="00CC4C82" w:rsidRDefault="00000000">
      <w:pPr>
        <w:pStyle w:val="LSBResponsorialContinued"/>
      </w:pPr>
      <w:r>
        <w:rPr>
          <w:b/>
        </w:rPr>
        <w:lastRenderedPageBreak/>
        <w:t>I believe in the Holy Spirit,</w:t>
      </w:r>
    </w:p>
    <w:p w14:paraId="373AE107" w14:textId="77777777" w:rsidR="00CC4C82" w:rsidRDefault="00000000">
      <w:pPr>
        <w:pStyle w:val="LSBResponsorialContinued"/>
      </w:pPr>
      <w:r>
        <w:rPr>
          <w:b/>
        </w:rPr>
        <w:t xml:space="preserve">     the holy Christian Church,</w:t>
      </w:r>
    </w:p>
    <w:p w14:paraId="68D797B1" w14:textId="77777777" w:rsidR="00CC4C82" w:rsidRDefault="00000000">
      <w:pPr>
        <w:pStyle w:val="LSBResponsorialContinued"/>
      </w:pPr>
      <w:r>
        <w:rPr>
          <w:b/>
        </w:rPr>
        <w:t xml:space="preserve">          the communion of saints,</w:t>
      </w:r>
    </w:p>
    <w:p w14:paraId="31E34C73" w14:textId="77777777" w:rsidR="00CC4C82" w:rsidRDefault="00000000">
      <w:pPr>
        <w:pStyle w:val="LSBResponsorialContinued"/>
      </w:pPr>
      <w:r>
        <w:rPr>
          <w:b/>
        </w:rPr>
        <w:t xml:space="preserve">     the forgiveness of sins,</w:t>
      </w:r>
    </w:p>
    <w:p w14:paraId="77F8A7DF" w14:textId="77777777" w:rsidR="00CC4C82" w:rsidRDefault="00000000">
      <w:pPr>
        <w:pStyle w:val="LSBResponsorialContinued"/>
      </w:pPr>
      <w:r>
        <w:rPr>
          <w:b/>
        </w:rPr>
        <w:t xml:space="preserve">     the resurrection of the body,</w:t>
      </w:r>
    </w:p>
    <w:p w14:paraId="3E59E225" w14:textId="017D4FF1" w:rsidR="00CC4C82" w:rsidRDefault="00000000" w:rsidP="006C14EE">
      <w:pPr>
        <w:pStyle w:val="LSBResponsorialContinued"/>
        <w:rPr>
          <w:b/>
        </w:rPr>
      </w:pPr>
      <w:r>
        <w:rPr>
          <w:b/>
        </w:rPr>
        <w:t xml:space="preserve">     and the life </w:t>
      </w:r>
      <w:r>
        <w:rPr>
          <w:rStyle w:val="LSBSymbol"/>
        </w:rPr>
        <w:t>T</w:t>
      </w:r>
      <w:r>
        <w:rPr>
          <w:b/>
        </w:rPr>
        <w:t xml:space="preserve"> everlasting. Amen.</w:t>
      </w:r>
    </w:p>
    <w:p w14:paraId="5749F776" w14:textId="77777777" w:rsidR="00052B40" w:rsidRPr="00052B40" w:rsidRDefault="00052B40" w:rsidP="006C14EE">
      <w:pPr>
        <w:pStyle w:val="LSBResponsorialContinued"/>
        <w:rPr>
          <w:sz w:val="12"/>
          <w:szCs w:val="12"/>
        </w:rPr>
      </w:pPr>
    </w:p>
    <w:p w14:paraId="19456954" w14:textId="77777777" w:rsidR="00CC4C82" w:rsidRDefault="00000000">
      <w:pPr>
        <w:pStyle w:val="Rubric"/>
      </w:pPr>
      <w:r>
        <w:t>Sit</w:t>
      </w:r>
    </w:p>
    <w:p w14:paraId="16E684B9" w14:textId="77777777" w:rsidR="00CC4C82" w:rsidRPr="00052B40" w:rsidRDefault="00CC4C82" w:rsidP="00052B40">
      <w:pPr>
        <w:pStyle w:val="Body"/>
        <w:ind w:left="0"/>
        <w:rPr>
          <w:sz w:val="12"/>
          <w:szCs w:val="12"/>
        </w:rPr>
      </w:pPr>
    </w:p>
    <w:p w14:paraId="247E7271" w14:textId="77777777" w:rsidR="00CC4C82" w:rsidRDefault="00000000">
      <w:pPr>
        <w:pStyle w:val="Caption"/>
      </w:pPr>
      <w:r>
        <w:t>Children's Sermon</w:t>
      </w:r>
    </w:p>
    <w:p w14:paraId="21F92C99" w14:textId="77777777" w:rsidR="00CC4C82" w:rsidRPr="00052B40" w:rsidRDefault="00CC4C82" w:rsidP="00052B40">
      <w:pPr>
        <w:pStyle w:val="Body"/>
        <w:ind w:left="0"/>
        <w:rPr>
          <w:sz w:val="12"/>
          <w:szCs w:val="12"/>
        </w:rPr>
      </w:pPr>
    </w:p>
    <w:p w14:paraId="6F30B15C" w14:textId="77777777" w:rsidR="00CC4C82" w:rsidRDefault="00000000">
      <w:pPr>
        <w:pStyle w:val="Caption"/>
      </w:pPr>
      <w:r>
        <w:t>804 O Worship the King</w:t>
      </w:r>
    </w:p>
    <w:p w14:paraId="3A111713" w14:textId="77777777" w:rsidR="00CC4C82" w:rsidRDefault="00000000">
      <w:pPr>
        <w:pStyle w:val="Image"/>
      </w:pPr>
      <w:r>
        <w:rPr>
          <w:noProof/>
        </w:rPr>
        <w:drawing>
          <wp:inline distT="0" distB="0" distL="0" distR="0" wp14:anchorId="6B3CE3C2" wp14:editId="19FA80C4">
            <wp:extent cx="3657600" cy="738097"/>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38097"/>
                    </a:xfrm>
                    <a:prstGeom prst="rect">
                      <a:avLst/>
                    </a:prstGeom>
                    <a:noFill/>
                    <a:ln>
                      <a:noFill/>
                    </a:ln>
                  </pic:spPr>
                </pic:pic>
              </a:graphicData>
            </a:graphic>
          </wp:inline>
        </w:drawing>
      </w:r>
    </w:p>
    <w:p w14:paraId="3CAF0919" w14:textId="77777777" w:rsidR="00CC4C82" w:rsidRDefault="00000000">
      <w:pPr>
        <w:pStyle w:val="Image"/>
      </w:pPr>
      <w:r>
        <w:rPr>
          <w:noProof/>
        </w:rPr>
        <w:drawing>
          <wp:inline distT="0" distB="0" distL="0" distR="0" wp14:anchorId="3A2A9946" wp14:editId="0F46E381">
            <wp:extent cx="3657600" cy="791688"/>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91688"/>
                    </a:xfrm>
                    <a:prstGeom prst="rect">
                      <a:avLst/>
                    </a:prstGeom>
                    <a:noFill/>
                    <a:ln>
                      <a:noFill/>
                    </a:ln>
                  </pic:spPr>
                </pic:pic>
              </a:graphicData>
            </a:graphic>
          </wp:inline>
        </w:drawing>
      </w:r>
    </w:p>
    <w:p w14:paraId="21FCCBB7" w14:textId="77777777" w:rsidR="00CC4C82" w:rsidRDefault="00000000">
      <w:pPr>
        <w:pStyle w:val="Image"/>
      </w:pPr>
      <w:r>
        <w:rPr>
          <w:noProof/>
        </w:rPr>
        <w:drawing>
          <wp:inline distT="0" distB="0" distL="0" distR="0" wp14:anchorId="2D9293DF" wp14:editId="6B3F9AD7">
            <wp:extent cx="3657600" cy="795342"/>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95342"/>
                    </a:xfrm>
                    <a:prstGeom prst="rect">
                      <a:avLst/>
                    </a:prstGeom>
                    <a:noFill/>
                    <a:ln>
                      <a:noFill/>
                    </a:ln>
                  </pic:spPr>
                </pic:pic>
              </a:graphicData>
            </a:graphic>
          </wp:inline>
        </w:drawing>
      </w:r>
    </w:p>
    <w:p w14:paraId="7A1FF7D4" w14:textId="77777777" w:rsidR="00CC4C82" w:rsidRDefault="00000000">
      <w:pPr>
        <w:pStyle w:val="Image"/>
      </w:pPr>
      <w:r>
        <w:rPr>
          <w:noProof/>
        </w:rPr>
        <w:drawing>
          <wp:inline distT="0" distB="0" distL="0" distR="0" wp14:anchorId="0224193A" wp14:editId="3DE887EF">
            <wp:extent cx="3657600" cy="79290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792906"/>
                    </a:xfrm>
                    <a:prstGeom prst="rect">
                      <a:avLst/>
                    </a:prstGeom>
                    <a:noFill/>
                    <a:ln>
                      <a:noFill/>
                    </a:ln>
                  </pic:spPr>
                </pic:pic>
              </a:graphicData>
            </a:graphic>
          </wp:inline>
        </w:drawing>
      </w:r>
    </w:p>
    <w:p w14:paraId="377383BE" w14:textId="77777777" w:rsidR="00CC4C82" w:rsidRPr="00052B40" w:rsidRDefault="00CC4C82">
      <w:pPr>
        <w:pStyle w:val="Body"/>
        <w:rPr>
          <w:sz w:val="12"/>
          <w:szCs w:val="12"/>
        </w:rPr>
      </w:pPr>
    </w:p>
    <w:p w14:paraId="6591D016" w14:textId="77777777" w:rsidR="00CC4C82" w:rsidRDefault="00000000">
      <w:pPr>
        <w:pStyle w:val="NumberedStanza"/>
      </w:pPr>
      <w:r>
        <w:rPr>
          <w:rStyle w:val="StanzaNumber"/>
        </w:rPr>
        <w:t>5</w:t>
      </w:r>
      <w:r>
        <w:tab/>
        <w:t>Frail children of dust</w:t>
      </w:r>
      <w:r>
        <w:br/>
        <w:t xml:space="preserve">    and feeble as frail,</w:t>
      </w:r>
      <w:r>
        <w:br/>
        <w:t>In Thee do we trust,</w:t>
      </w:r>
      <w:r>
        <w:br/>
        <w:t xml:space="preserve">    nor find Thee to fail.</w:t>
      </w:r>
      <w:r>
        <w:br/>
        <w:t>Thy mercies, how tender,</w:t>
      </w:r>
      <w:r>
        <w:br/>
        <w:t xml:space="preserve">    how firm to the end,</w:t>
      </w:r>
      <w:r>
        <w:br/>
        <w:t>Our maker, defender,</w:t>
      </w:r>
      <w:r>
        <w:br/>
        <w:t xml:space="preserve">    redeemer, and friend!</w:t>
      </w:r>
    </w:p>
    <w:p w14:paraId="25E8C172" w14:textId="77777777" w:rsidR="00CC4C82" w:rsidRPr="00052B40" w:rsidRDefault="00CC4C82">
      <w:pPr>
        <w:pStyle w:val="Body"/>
        <w:rPr>
          <w:sz w:val="12"/>
          <w:szCs w:val="12"/>
        </w:rPr>
      </w:pPr>
    </w:p>
    <w:p w14:paraId="6D520A01" w14:textId="77777777" w:rsidR="00CC4C82" w:rsidRDefault="00000000">
      <w:pPr>
        <w:pStyle w:val="NumberedStanza"/>
      </w:pPr>
      <w:r>
        <w:rPr>
          <w:rStyle w:val="StanzaNumber"/>
        </w:rPr>
        <w:lastRenderedPageBreak/>
        <w:t>6</w:t>
      </w:r>
      <w:r>
        <w:tab/>
        <w:t>O measureless Might,</w:t>
      </w:r>
      <w:r>
        <w:br/>
        <w:t xml:space="preserve">    ineffable Love,</w:t>
      </w:r>
      <w:r>
        <w:br/>
        <w:t>While angels delight</w:t>
      </w:r>
      <w:r>
        <w:br/>
        <w:t xml:space="preserve">    to hymn Thee above,</w:t>
      </w:r>
      <w:r>
        <w:br/>
        <w:t>Thy humbler creation,</w:t>
      </w:r>
      <w:r>
        <w:br/>
        <w:t xml:space="preserve">    though feeble their lays,</w:t>
      </w:r>
      <w:r>
        <w:br/>
        <w:t>With true adoration</w:t>
      </w:r>
      <w:r>
        <w:br/>
        <w:t xml:space="preserve">    shall sing to Thy praise.</w:t>
      </w:r>
    </w:p>
    <w:p w14:paraId="7F56AF29" w14:textId="77777777" w:rsidR="00CC4C82" w:rsidRDefault="00000000">
      <w:pPr>
        <w:pStyle w:val="Copyright"/>
      </w:pPr>
      <w:r>
        <w:t>Text: Robert Grant, 1779–1838, alt.</w:t>
      </w:r>
      <w:r>
        <w:br/>
        <w:t>Tune: William Croft, 1678–1727</w:t>
      </w:r>
      <w:r>
        <w:br/>
        <w:t>Text and tune: Public domain</w:t>
      </w:r>
    </w:p>
    <w:p w14:paraId="3B8AC031" w14:textId="77777777" w:rsidR="00CC4C82" w:rsidRPr="00052B40" w:rsidRDefault="00CC4C82">
      <w:pPr>
        <w:pStyle w:val="Body"/>
        <w:rPr>
          <w:sz w:val="12"/>
          <w:szCs w:val="12"/>
        </w:rPr>
      </w:pPr>
    </w:p>
    <w:p w14:paraId="54FBDADC" w14:textId="77777777" w:rsidR="00CC4C82" w:rsidRDefault="00000000">
      <w:pPr>
        <w:pStyle w:val="Caption"/>
      </w:pPr>
      <w:r>
        <w:t>Sermon</w:t>
      </w:r>
    </w:p>
    <w:p w14:paraId="5D081990" w14:textId="77777777" w:rsidR="00CC4C82" w:rsidRPr="00052B40" w:rsidRDefault="00CC4C82">
      <w:pPr>
        <w:pStyle w:val="Body"/>
        <w:rPr>
          <w:sz w:val="12"/>
          <w:szCs w:val="12"/>
        </w:rPr>
      </w:pPr>
    </w:p>
    <w:p w14:paraId="1AC99BE1" w14:textId="77777777" w:rsidR="00CC4C82" w:rsidRDefault="00000000">
      <w:pPr>
        <w:pStyle w:val="Caption"/>
      </w:pPr>
      <w:r>
        <w:t>Votum</w:t>
      </w:r>
    </w:p>
    <w:p w14:paraId="436DD62A" w14:textId="77777777" w:rsidR="00CC4C82" w:rsidRDefault="00000000">
      <w:pPr>
        <w:pStyle w:val="LSBResponsorial"/>
      </w:pPr>
      <w:r>
        <w:rPr>
          <w:rStyle w:val="LSBSymbol"/>
        </w:rPr>
        <w:t>P</w:t>
      </w:r>
      <w:r>
        <w:tab/>
        <w:t>The peace of God, which passes all understanding, keep your hearts and minds in Christ Jesus.</w:t>
      </w:r>
    </w:p>
    <w:p w14:paraId="67BDD169" w14:textId="77777777" w:rsidR="00CC4C82" w:rsidRDefault="00000000">
      <w:pPr>
        <w:pStyle w:val="LSBResponsorial"/>
      </w:pPr>
      <w:r>
        <w:rPr>
          <w:rStyle w:val="LSBSymbol"/>
        </w:rPr>
        <w:t>C</w:t>
      </w:r>
      <w:r>
        <w:tab/>
      </w:r>
      <w:r>
        <w:rPr>
          <w:b/>
        </w:rPr>
        <w:t>Amen.</w:t>
      </w:r>
    </w:p>
    <w:p w14:paraId="7817A646" w14:textId="77777777" w:rsidR="00CC4C82" w:rsidRPr="00052B40" w:rsidRDefault="00CC4C82">
      <w:pPr>
        <w:pStyle w:val="Body"/>
        <w:rPr>
          <w:sz w:val="12"/>
          <w:szCs w:val="12"/>
        </w:rPr>
      </w:pPr>
    </w:p>
    <w:p w14:paraId="3E52B24F" w14:textId="77777777" w:rsidR="00CC4C82" w:rsidRDefault="00000000">
      <w:pPr>
        <w:pStyle w:val="Rubric"/>
      </w:pPr>
      <w:r>
        <w:t>Stand</w:t>
      </w:r>
    </w:p>
    <w:p w14:paraId="058F4350" w14:textId="77777777" w:rsidR="00CC4C82" w:rsidRPr="00052B40" w:rsidRDefault="00CC4C82">
      <w:pPr>
        <w:pStyle w:val="Body"/>
        <w:rPr>
          <w:sz w:val="12"/>
          <w:szCs w:val="12"/>
        </w:rPr>
      </w:pPr>
    </w:p>
    <w:p w14:paraId="641619E5" w14:textId="77777777" w:rsidR="00CC4C82" w:rsidRDefault="00000000">
      <w:pPr>
        <w:pStyle w:val="Caption"/>
      </w:pPr>
      <w:r>
        <w:t>Offertory</w:t>
      </w:r>
      <w:r>
        <w:tab/>
      </w:r>
      <w:r>
        <w:rPr>
          <w:rStyle w:val="Subcaption"/>
          <w:b w:val="0"/>
        </w:rPr>
        <w:t>Psalm 51:10–12</w:t>
      </w:r>
    </w:p>
    <w:p w14:paraId="3EEC4B1F" w14:textId="77777777" w:rsidR="00CC4C82" w:rsidRDefault="00000000">
      <w:pPr>
        <w:pStyle w:val="Image"/>
      </w:pPr>
      <w:r>
        <w:rPr>
          <w:noProof/>
        </w:rPr>
        <w:drawing>
          <wp:inline distT="0" distB="0" distL="0" distR="0" wp14:anchorId="1CB3A8B5" wp14:editId="335BD9CF">
            <wp:extent cx="3657600" cy="455276"/>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55276"/>
                    </a:xfrm>
                    <a:prstGeom prst="rect">
                      <a:avLst/>
                    </a:prstGeom>
                    <a:noFill/>
                    <a:ln>
                      <a:noFill/>
                    </a:ln>
                  </pic:spPr>
                </pic:pic>
              </a:graphicData>
            </a:graphic>
          </wp:inline>
        </w:drawing>
      </w:r>
    </w:p>
    <w:p w14:paraId="0A0AB171" w14:textId="77777777" w:rsidR="00CC4C82" w:rsidRDefault="00000000">
      <w:pPr>
        <w:pStyle w:val="Image"/>
      </w:pPr>
      <w:r>
        <w:rPr>
          <w:noProof/>
        </w:rPr>
        <w:drawing>
          <wp:inline distT="0" distB="0" distL="0" distR="0" wp14:anchorId="65BF9A90" wp14:editId="02996148">
            <wp:extent cx="3657600" cy="501445"/>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501445"/>
                    </a:xfrm>
                    <a:prstGeom prst="rect">
                      <a:avLst/>
                    </a:prstGeom>
                    <a:noFill/>
                    <a:ln>
                      <a:noFill/>
                    </a:ln>
                  </pic:spPr>
                </pic:pic>
              </a:graphicData>
            </a:graphic>
          </wp:inline>
        </w:drawing>
      </w:r>
    </w:p>
    <w:p w14:paraId="5745F2F9" w14:textId="77777777" w:rsidR="00CC4C82" w:rsidRDefault="00000000">
      <w:pPr>
        <w:pStyle w:val="Image"/>
      </w:pPr>
      <w:r>
        <w:rPr>
          <w:noProof/>
        </w:rPr>
        <w:drawing>
          <wp:inline distT="0" distB="0" distL="0" distR="0" wp14:anchorId="5135A7E6" wp14:editId="12770ADC">
            <wp:extent cx="3657600" cy="53735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537354"/>
                    </a:xfrm>
                    <a:prstGeom prst="rect">
                      <a:avLst/>
                    </a:prstGeom>
                    <a:noFill/>
                    <a:ln>
                      <a:noFill/>
                    </a:ln>
                  </pic:spPr>
                </pic:pic>
              </a:graphicData>
            </a:graphic>
          </wp:inline>
        </w:drawing>
      </w:r>
    </w:p>
    <w:p w14:paraId="318719C4" w14:textId="77777777" w:rsidR="00CC4C82" w:rsidRDefault="00000000">
      <w:pPr>
        <w:pStyle w:val="Image"/>
      </w:pPr>
      <w:r>
        <w:rPr>
          <w:noProof/>
        </w:rPr>
        <w:drawing>
          <wp:inline distT="0" distB="0" distL="0" distR="0" wp14:anchorId="7BE85E67" wp14:editId="1C7A965F">
            <wp:extent cx="3657600" cy="47836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360"/>
                    </a:xfrm>
                    <a:prstGeom prst="rect">
                      <a:avLst/>
                    </a:prstGeom>
                    <a:noFill/>
                    <a:ln>
                      <a:noFill/>
                    </a:ln>
                  </pic:spPr>
                </pic:pic>
              </a:graphicData>
            </a:graphic>
          </wp:inline>
        </w:drawing>
      </w:r>
    </w:p>
    <w:p w14:paraId="1112DFE4" w14:textId="110BB4FC" w:rsidR="00CC4C82" w:rsidRDefault="00000000" w:rsidP="00140338">
      <w:pPr>
        <w:pStyle w:val="Image"/>
      </w:pPr>
      <w:r>
        <w:rPr>
          <w:noProof/>
        </w:rPr>
        <w:drawing>
          <wp:inline distT="0" distB="0" distL="0" distR="0" wp14:anchorId="25E78538" wp14:editId="3DEE6C7E">
            <wp:extent cx="3657600" cy="495032"/>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95032"/>
                    </a:xfrm>
                    <a:prstGeom prst="rect">
                      <a:avLst/>
                    </a:prstGeom>
                    <a:noFill/>
                    <a:ln>
                      <a:noFill/>
                    </a:ln>
                  </pic:spPr>
                </pic:pic>
              </a:graphicData>
            </a:graphic>
          </wp:inline>
        </w:drawing>
      </w:r>
    </w:p>
    <w:p w14:paraId="1C23DEAF" w14:textId="77777777" w:rsidR="00CC4C82" w:rsidRPr="00052B40" w:rsidRDefault="00CC4C82">
      <w:pPr>
        <w:pStyle w:val="Body"/>
        <w:rPr>
          <w:sz w:val="12"/>
          <w:szCs w:val="12"/>
        </w:rPr>
      </w:pPr>
    </w:p>
    <w:p w14:paraId="2722A389" w14:textId="77777777" w:rsidR="00CC4C82" w:rsidRDefault="00000000">
      <w:pPr>
        <w:pStyle w:val="Caption"/>
      </w:pPr>
      <w:r>
        <w:t>Offering</w:t>
      </w:r>
    </w:p>
    <w:p w14:paraId="76E88EF1" w14:textId="77777777" w:rsidR="00CC4C82" w:rsidRPr="00052B40" w:rsidRDefault="00CC4C82">
      <w:pPr>
        <w:pStyle w:val="Body"/>
        <w:rPr>
          <w:sz w:val="12"/>
          <w:szCs w:val="12"/>
        </w:rPr>
      </w:pPr>
    </w:p>
    <w:p w14:paraId="52C09B07" w14:textId="77777777" w:rsidR="00CC4C82" w:rsidRDefault="00000000">
      <w:pPr>
        <w:pStyle w:val="Caption"/>
      </w:pPr>
      <w:r>
        <w:t>805 Praise God, from Whom All Blessings Flow</w:t>
      </w:r>
    </w:p>
    <w:p w14:paraId="42082F8A" w14:textId="77777777" w:rsidR="00CC4C82" w:rsidRDefault="00000000">
      <w:pPr>
        <w:pStyle w:val="Image"/>
      </w:pPr>
      <w:r>
        <w:rPr>
          <w:noProof/>
        </w:rPr>
        <w:drawing>
          <wp:inline distT="0" distB="0" distL="0" distR="0" wp14:anchorId="7EC4EB9F" wp14:editId="63902866">
            <wp:extent cx="3657600" cy="43725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37255"/>
                    </a:xfrm>
                    <a:prstGeom prst="rect">
                      <a:avLst/>
                    </a:prstGeom>
                    <a:noFill/>
                    <a:ln>
                      <a:noFill/>
                    </a:ln>
                  </pic:spPr>
                </pic:pic>
              </a:graphicData>
            </a:graphic>
          </wp:inline>
        </w:drawing>
      </w:r>
    </w:p>
    <w:p w14:paraId="4F148C5C" w14:textId="77777777" w:rsidR="00CC4C82" w:rsidRDefault="00000000">
      <w:pPr>
        <w:pStyle w:val="Image"/>
      </w:pPr>
      <w:r>
        <w:rPr>
          <w:noProof/>
        </w:rPr>
        <w:lastRenderedPageBreak/>
        <w:drawing>
          <wp:inline distT="0" distB="0" distL="0" distR="0" wp14:anchorId="2C6AB1CA" wp14:editId="143358F8">
            <wp:extent cx="3657600" cy="47866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478666"/>
                    </a:xfrm>
                    <a:prstGeom prst="rect">
                      <a:avLst/>
                    </a:prstGeom>
                    <a:noFill/>
                    <a:ln>
                      <a:noFill/>
                    </a:ln>
                  </pic:spPr>
                </pic:pic>
              </a:graphicData>
            </a:graphic>
          </wp:inline>
        </w:drawing>
      </w:r>
    </w:p>
    <w:p w14:paraId="62598D58" w14:textId="77777777" w:rsidR="00CC4C82" w:rsidRDefault="00000000">
      <w:pPr>
        <w:pStyle w:val="Image"/>
      </w:pPr>
      <w:r>
        <w:rPr>
          <w:noProof/>
        </w:rPr>
        <w:drawing>
          <wp:inline distT="0" distB="0" distL="0" distR="0" wp14:anchorId="10E8D99E" wp14:editId="4FF14CBA">
            <wp:extent cx="3657600" cy="477448"/>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477448"/>
                    </a:xfrm>
                    <a:prstGeom prst="rect">
                      <a:avLst/>
                    </a:prstGeom>
                    <a:noFill/>
                    <a:ln>
                      <a:noFill/>
                    </a:ln>
                  </pic:spPr>
                </pic:pic>
              </a:graphicData>
            </a:graphic>
          </wp:inline>
        </w:drawing>
      </w:r>
    </w:p>
    <w:p w14:paraId="209066B3" w14:textId="77777777" w:rsidR="00CC4C82"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5EC0B2EC" w14:textId="77777777" w:rsidR="00CC4C82" w:rsidRDefault="00CC4C82">
      <w:pPr>
        <w:pStyle w:val="Body"/>
      </w:pPr>
    </w:p>
    <w:p w14:paraId="219CF608" w14:textId="77777777" w:rsidR="00CC4C82" w:rsidRDefault="00000000">
      <w:pPr>
        <w:pStyle w:val="Caption"/>
      </w:pPr>
      <w:r>
        <w:t>Prayer of the Church</w:t>
      </w:r>
    </w:p>
    <w:p w14:paraId="1D9752C5" w14:textId="77777777" w:rsidR="00CC4C82" w:rsidRPr="00052B40" w:rsidRDefault="00CC4C82">
      <w:pPr>
        <w:pStyle w:val="Body"/>
        <w:rPr>
          <w:sz w:val="12"/>
          <w:szCs w:val="12"/>
        </w:rPr>
      </w:pPr>
    </w:p>
    <w:p w14:paraId="514F1C71" w14:textId="77777777" w:rsidR="00CC4C82" w:rsidRDefault="00000000">
      <w:pPr>
        <w:pStyle w:val="Caption"/>
      </w:pPr>
      <w:r>
        <w:t>Lord’s Prayer</w:t>
      </w:r>
      <w:r>
        <w:tab/>
      </w:r>
      <w:r>
        <w:rPr>
          <w:rStyle w:val="Subcaption"/>
          <w:b w:val="0"/>
        </w:rPr>
        <w:t>Matthew 6:9–13</w:t>
      </w:r>
    </w:p>
    <w:p w14:paraId="630302D3" w14:textId="77777777" w:rsidR="00CC4C82" w:rsidRDefault="00000000">
      <w:pPr>
        <w:pStyle w:val="LSBResponsorial"/>
      </w:pPr>
      <w:r>
        <w:rPr>
          <w:rStyle w:val="LSBSymbol"/>
        </w:rPr>
        <w:t>P</w:t>
      </w:r>
      <w:r>
        <w:tab/>
        <w:t>Lord, remember us in Your kingdom and teach us to pray:</w:t>
      </w:r>
    </w:p>
    <w:p w14:paraId="05904873" w14:textId="77777777" w:rsidR="00CC4C82" w:rsidRDefault="00000000">
      <w:pPr>
        <w:pStyle w:val="LSBResponsorial"/>
      </w:pPr>
      <w:r>
        <w:rPr>
          <w:rStyle w:val="LSBSymbol"/>
        </w:rPr>
        <w:t>C</w:t>
      </w:r>
      <w:r>
        <w:tab/>
      </w:r>
      <w:r>
        <w:rPr>
          <w:b/>
        </w:rPr>
        <w:t>Our Father who art in heaven,</w:t>
      </w:r>
    </w:p>
    <w:p w14:paraId="0B38178E" w14:textId="77777777" w:rsidR="00CC4C82" w:rsidRDefault="00000000">
      <w:pPr>
        <w:pStyle w:val="LSBResponsorialContinued"/>
      </w:pPr>
      <w:r>
        <w:rPr>
          <w:b/>
        </w:rPr>
        <w:t xml:space="preserve">     </w:t>
      </w:r>
      <w:proofErr w:type="gramStart"/>
      <w:r>
        <w:rPr>
          <w:b/>
        </w:rPr>
        <w:t>hallowed be Thy name</w:t>
      </w:r>
      <w:proofErr w:type="gramEnd"/>
      <w:r>
        <w:rPr>
          <w:b/>
        </w:rPr>
        <w:t>,</w:t>
      </w:r>
    </w:p>
    <w:p w14:paraId="01EC69C6" w14:textId="77777777" w:rsidR="00CC4C82" w:rsidRDefault="00000000">
      <w:pPr>
        <w:pStyle w:val="LSBResponsorialContinued"/>
      </w:pPr>
      <w:r>
        <w:rPr>
          <w:b/>
        </w:rPr>
        <w:t xml:space="preserve">     Thy kingdom come,</w:t>
      </w:r>
    </w:p>
    <w:p w14:paraId="65A27378" w14:textId="77777777" w:rsidR="00CC4C82" w:rsidRDefault="00000000">
      <w:pPr>
        <w:pStyle w:val="LSBResponsorialContinued"/>
      </w:pPr>
      <w:r>
        <w:rPr>
          <w:b/>
        </w:rPr>
        <w:t xml:space="preserve">     </w:t>
      </w:r>
      <w:proofErr w:type="gramStart"/>
      <w:r>
        <w:rPr>
          <w:b/>
        </w:rPr>
        <w:t>Thy</w:t>
      </w:r>
      <w:proofErr w:type="gramEnd"/>
      <w:r>
        <w:rPr>
          <w:b/>
        </w:rPr>
        <w:t xml:space="preserve"> will be done on earth</w:t>
      </w:r>
    </w:p>
    <w:p w14:paraId="2434B8AF" w14:textId="77777777" w:rsidR="00CC4C82" w:rsidRDefault="00000000">
      <w:pPr>
        <w:pStyle w:val="LSBResponsorialContinued"/>
      </w:pPr>
      <w:r>
        <w:rPr>
          <w:b/>
        </w:rPr>
        <w:t xml:space="preserve">          as it is in </w:t>
      </w:r>
      <w:proofErr w:type="gramStart"/>
      <w:r>
        <w:rPr>
          <w:b/>
        </w:rPr>
        <w:t>heaven;</w:t>
      </w:r>
      <w:proofErr w:type="gramEnd"/>
    </w:p>
    <w:p w14:paraId="159DE63F" w14:textId="77777777" w:rsidR="00CC4C82" w:rsidRDefault="00000000">
      <w:pPr>
        <w:pStyle w:val="LSBResponsorialContinued"/>
      </w:pPr>
      <w:r>
        <w:rPr>
          <w:b/>
        </w:rPr>
        <w:t xml:space="preserve">     give us this day our daily </w:t>
      </w:r>
      <w:proofErr w:type="gramStart"/>
      <w:r>
        <w:rPr>
          <w:b/>
        </w:rPr>
        <w:t>bread;</w:t>
      </w:r>
      <w:proofErr w:type="gramEnd"/>
    </w:p>
    <w:p w14:paraId="6596BC1A" w14:textId="77777777" w:rsidR="00CC4C82" w:rsidRDefault="00000000">
      <w:pPr>
        <w:pStyle w:val="LSBResponsorialContinued"/>
      </w:pPr>
      <w:r>
        <w:rPr>
          <w:b/>
        </w:rPr>
        <w:t xml:space="preserve">     and forgive us our trespasses</w:t>
      </w:r>
    </w:p>
    <w:p w14:paraId="62BB1AA5" w14:textId="77777777" w:rsidR="00CC4C82" w:rsidRDefault="00000000">
      <w:pPr>
        <w:pStyle w:val="LSBResponsorialContinued"/>
      </w:pPr>
      <w:r>
        <w:rPr>
          <w:b/>
        </w:rPr>
        <w:t xml:space="preserve">          as we forgive those</w:t>
      </w:r>
    </w:p>
    <w:p w14:paraId="3EFA06AE" w14:textId="77777777" w:rsidR="00CC4C82" w:rsidRDefault="00000000">
      <w:pPr>
        <w:pStyle w:val="LSBResponsorialContinued"/>
      </w:pPr>
      <w:r>
        <w:rPr>
          <w:b/>
        </w:rPr>
        <w:t xml:space="preserve">          who trespass against </w:t>
      </w:r>
      <w:proofErr w:type="gramStart"/>
      <w:r>
        <w:rPr>
          <w:b/>
        </w:rPr>
        <w:t>us;</w:t>
      </w:r>
      <w:proofErr w:type="gramEnd"/>
    </w:p>
    <w:p w14:paraId="18DF19C7" w14:textId="77777777" w:rsidR="00CC4C82" w:rsidRDefault="00000000">
      <w:pPr>
        <w:pStyle w:val="LSBResponsorialContinued"/>
      </w:pPr>
      <w:r>
        <w:rPr>
          <w:b/>
        </w:rPr>
        <w:t xml:space="preserve">     and lead us not into temptation,</w:t>
      </w:r>
    </w:p>
    <w:p w14:paraId="41ECB598" w14:textId="77777777" w:rsidR="00CC4C82" w:rsidRDefault="00000000">
      <w:pPr>
        <w:pStyle w:val="LSBResponsorialContinued"/>
      </w:pPr>
      <w:r>
        <w:rPr>
          <w:b/>
        </w:rPr>
        <w:t xml:space="preserve">     but deliver us from evil.</w:t>
      </w:r>
    </w:p>
    <w:p w14:paraId="30FF5AF1" w14:textId="77777777" w:rsidR="00CC4C82" w:rsidRDefault="00000000">
      <w:pPr>
        <w:pStyle w:val="LSBResponsorialContinued"/>
      </w:pPr>
      <w:r>
        <w:rPr>
          <w:b/>
        </w:rPr>
        <w:t>For Thine is the kingdom</w:t>
      </w:r>
    </w:p>
    <w:p w14:paraId="4F509768" w14:textId="77777777" w:rsidR="00CC4C82" w:rsidRDefault="00000000">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61CD5209" w14:textId="77777777" w:rsidR="00CC4C82" w:rsidRDefault="00000000">
      <w:pPr>
        <w:pStyle w:val="LSBResponsorialContinued"/>
      </w:pPr>
      <w:r>
        <w:rPr>
          <w:b/>
        </w:rPr>
        <w:t xml:space="preserve">     forever and ever. Amen.</w:t>
      </w:r>
    </w:p>
    <w:p w14:paraId="1CD11AA2" w14:textId="77777777" w:rsidR="00CC4C82" w:rsidRPr="00052B40" w:rsidRDefault="00CC4C82">
      <w:pPr>
        <w:pStyle w:val="Body"/>
        <w:rPr>
          <w:sz w:val="12"/>
          <w:szCs w:val="12"/>
        </w:rPr>
      </w:pPr>
    </w:p>
    <w:p w14:paraId="128E808A" w14:textId="77777777" w:rsidR="00C15601" w:rsidRDefault="00C15601" w:rsidP="00C15601">
      <w:pPr>
        <w:pStyle w:val="Caption"/>
      </w:pPr>
      <w:r>
        <w:t>Collect for the Word</w:t>
      </w:r>
    </w:p>
    <w:p w14:paraId="7FE5E607" w14:textId="77777777" w:rsidR="00C15601" w:rsidRPr="0045129D" w:rsidRDefault="00C15601" w:rsidP="00C15601">
      <w:pPr>
        <w:pStyle w:val="Caption"/>
        <w:rPr>
          <w:sz w:val="12"/>
          <w:szCs w:val="10"/>
        </w:rPr>
      </w:pPr>
    </w:p>
    <w:p w14:paraId="31B687B7" w14:textId="77777777" w:rsidR="00C15601" w:rsidRDefault="00C15601" w:rsidP="00C15601">
      <w:pPr>
        <w:pStyle w:val="Body"/>
      </w:pPr>
      <w:r>
        <w:t xml:space="preserve">Blessed Lord, </w:t>
      </w:r>
      <w:proofErr w:type="gramStart"/>
      <w:r>
        <w:t>You</w:t>
      </w:r>
      <w:proofErr w:type="gramEnd"/>
      <w:r>
        <w:t xml:space="preserve">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428143FC" w14:textId="77777777" w:rsidR="00C15601" w:rsidRPr="00052B40" w:rsidRDefault="00C15601" w:rsidP="00C15601">
      <w:pPr>
        <w:pStyle w:val="Body"/>
        <w:rPr>
          <w:sz w:val="12"/>
          <w:szCs w:val="8"/>
        </w:rPr>
      </w:pPr>
    </w:p>
    <w:p w14:paraId="7419DF7A" w14:textId="77777777" w:rsidR="00C15601" w:rsidRDefault="00C15601" w:rsidP="00C15601">
      <w:pPr>
        <w:pStyle w:val="Caption"/>
      </w:pPr>
      <w:r>
        <w:t xml:space="preserve">Benediction </w:t>
      </w:r>
    </w:p>
    <w:p w14:paraId="1F9F4FB9" w14:textId="77777777" w:rsidR="00C15601" w:rsidRDefault="00C15601" w:rsidP="00C15601">
      <w:pPr>
        <w:pStyle w:val="LSBResponsorial"/>
      </w:pPr>
      <w:r>
        <w:rPr>
          <w:rStyle w:val="LSBSymbol"/>
        </w:rPr>
        <w:t>P</w:t>
      </w:r>
      <w:r>
        <w:tab/>
        <w:t xml:space="preserve">The Lord </w:t>
      </w:r>
      <w:proofErr w:type="gramStart"/>
      <w:r>
        <w:t>bless</w:t>
      </w:r>
      <w:proofErr w:type="gramEnd"/>
      <w:r>
        <w:t xml:space="preserve"> you and keep you.</w:t>
      </w:r>
    </w:p>
    <w:p w14:paraId="3DC21E2F" w14:textId="77777777" w:rsidR="00C15601" w:rsidRDefault="00C15601" w:rsidP="00C15601">
      <w:pPr>
        <w:pStyle w:val="LSBResponsorialContinued"/>
      </w:pPr>
      <w:r>
        <w:lastRenderedPageBreak/>
        <w:t xml:space="preserve">The Lord </w:t>
      </w:r>
      <w:proofErr w:type="gramStart"/>
      <w:r>
        <w:t>make</w:t>
      </w:r>
      <w:proofErr w:type="gramEnd"/>
      <w:r>
        <w:t xml:space="preserve"> His face shine on you and be gracious to you.</w:t>
      </w:r>
    </w:p>
    <w:p w14:paraId="5B0CD0D5" w14:textId="77777777" w:rsidR="00C15601" w:rsidRDefault="00C15601" w:rsidP="00C15601">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15B45A77" w14:textId="77777777" w:rsidR="00C15601" w:rsidRDefault="00C15601" w:rsidP="00C15601">
      <w:pPr>
        <w:pStyle w:val="LSBResponsorial"/>
        <w:rPr>
          <w:b/>
        </w:rPr>
      </w:pPr>
      <w:r>
        <w:rPr>
          <w:rStyle w:val="LSBSymbol"/>
        </w:rPr>
        <w:t>C</w:t>
      </w:r>
      <w:r>
        <w:tab/>
      </w:r>
      <w:r>
        <w:rPr>
          <w:b/>
        </w:rPr>
        <w:t>Amen.</w:t>
      </w:r>
    </w:p>
    <w:p w14:paraId="2D877D0A" w14:textId="77777777" w:rsidR="00CC4C82" w:rsidRPr="00052B40" w:rsidRDefault="00CC4C82">
      <w:pPr>
        <w:pStyle w:val="Body"/>
        <w:rPr>
          <w:sz w:val="12"/>
          <w:szCs w:val="12"/>
        </w:rPr>
      </w:pPr>
    </w:p>
    <w:p w14:paraId="41D4ADF1" w14:textId="77777777" w:rsidR="00CC4C82" w:rsidRDefault="00000000">
      <w:pPr>
        <w:pStyle w:val="Caption"/>
      </w:pPr>
      <w:r>
        <w:t>563 Jesus, Thy Blood and Righteousness</w:t>
      </w:r>
    </w:p>
    <w:p w14:paraId="1721D111" w14:textId="77777777" w:rsidR="00CC4C82" w:rsidRDefault="00000000">
      <w:pPr>
        <w:pStyle w:val="Image"/>
      </w:pPr>
      <w:r>
        <w:rPr>
          <w:noProof/>
        </w:rPr>
        <w:drawing>
          <wp:inline distT="0" distB="0" distL="0" distR="0" wp14:anchorId="77195C99" wp14:editId="23026267">
            <wp:extent cx="3657600" cy="73687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736879"/>
                    </a:xfrm>
                    <a:prstGeom prst="rect">
                      <a:avLst/>
                    </a:prstGeom>
                    <a:noFill/>
                    <a:ln>
                      <a:noFill/>
                    </a:ln>
                  </pic:spPr>
                </pic:pic>
              </a:graphicData>
            </a:graphic>
          </wp:inline>
        </w:drawing>
      </w:r>
    </w:p>
    <w:p w14:paraId="075E3CD7" w14:textId="77777777" w:rsidR="00CC4C82" w:rsidRDefault="00000000">
      <w:pPr>
        <w:pStyle w:val="Image"/>
      </w:pPr>
      <w:r>
        <w:rPr>
          <w:noProof/>
        </w:rPr>
        <w:drawing>
          <wp:inline distT="0" distB="0" distL="0" distR="0" wp14:anchorId="2D85D6F8" wp14:editId="0294C1DD">
            <wp:extent cx="3657600" cy="789252"/>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789252"/>
                    </a:xfrm>
                    <a:prstGeom prst="rect">
                      <a:avLst/>
                    </a:prstGeom>
                    <a:noFill/>
                    <a:ln>
                      <a:noFill/>
                    </a:ln>
                  </pic:spPr>
                </pic:pic>
              </a:graphicData>
            </a:graphic>
          </wp:inline>
        </w:drawing>
      </w:r>
    </w:p>
    <w:p w14:paraId="4550B868" w14:textId="77777777" w:rsidR="00CC4C82" w:rsidRDefault="00000000">
      <w:pPr>
        <w:pStyle w:val="Image"/>
      </w:pPr>
      <w:r>
        <w:rPr>
          <w:noProof/>
        </w:rPr>
        <w:drawing>
          <wp:inline distT="0" distB="0" distL="0" distR="0" wp14:anchorId="1FDDDFA1" wp14:editId="1DD8DAA4">
            <wp:extent cx="3657600" cy="791688"/>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791688"/>
                    </a:xfrm>
                    <a:prstGeom prst="rect">
                      <a:avLst/>
                    </a:prstGeom>
                    <a:noFill/>
                    <a:ln>
                      <a:noFill/>
                    </a:ln>
                  </pic:spPr>
                </pic:pic>
              </a:graphicData>
            </a:graphic>
          </wp:inline>
        </w:drawing>
      </w:r>
    </w:p>
    <w:p w14:paraId="44BF3F61" w14:textId="77777777" w:rsidR="00CC4C82" w:rsidRDefault="00CC4C82">
      <w:pPr>
        <w:pStyle w:val="Body"/>
      </w:pPr>
    </w:p>
    <w:p w14:paraId="77EF3EA8" w14:textId="77777777" w:rsidR="00CC4C82" w:rsidRDefault="00000000">
      <w:pPr>
        <w:pStyle w:val="NumberedStanza"/>
      </w:pPr>
      <w:r>
        <w:rPr>
          <w:rStyle w:val="StanzaNumber"/>
        </w:rPr>
        <w:t>5</w:t>
      </w:r>
      <w:r>
        <w:tab/>
        <w:t xml:space="preserve">When from the dust of </w:t>
      </w:r>
      <w:proofErr w:type="gramStart"/>
      <w:r>
        <w:t>death</w:t>
      </w:r>
      <w:proofErr w:type="gramEnd"/>
      <w:r>
        <w:t xml:space="preserve"> I rise</w:t>
      </w:r>
      <w:r>
        <w:br/>
        <w:t>To claim my mansion in the skies,</w:t>
      </w:r>
      <w:r>
        <w:br/>
        <w:t>This then shall be my only plea:</w:t>
      </w:r>
      <w:r>
        <w:br/>
        <w:t>Jesus hath lived and died for me.</w:t>
      </w:r>
    </w:p>
    <w:p w14:paraId="3043ABBE" w14:textId="77777777" w:rsidR="00CC4C82" w:rsidRDefault="00CC4C82">
      <w:pPr>
        <w:pStyle w:val="Body"/>
      </w:pPr>
    </w:p>
    <w:p w14:paraId="2F20637A" w14:textId="77777777" w:rsidR="00CC4C82" w:rsidRDefault="00000000">
      <w:pPr>
        <w:pStyle w:val="NumberedStanza"/>
      </w:pPr>
      <w:r>
        <w:rPr>
          <w:rStyle w:val="StanzaNumber"/>
        </w:rPr>
        <w:t>6</w:t>
      </w:r>
      <w:r>
        <w:tab/>
        <w:t>Jesus, be endless praise to Thee,</w:t>
      </w:r>
      <w:r>
        <w:br/>
        <w:t>Whose boundless mercy hath for me,</w:t>
      </w:r>
      <w:r>
        <w:br/>
        <w:t>For me, and all Thy hands have made,</w:t>
      </w:r>
      <w:r>
        <w:br/>
        <w:t>An everlasting ransom paid.</w:t>
      </w:r>
    </w:p>
    <w:p w14:paraId="5A71B162" w14:textId="651516AC" w:rsidR="00CC4C82" w:rsidRDefault="00000000" w:rsidP="00951B56">
      <w:pPr>
        <w:pStyle w:val="Copyright"/>
      </w:pPr>
      <w:r w:rsidRPr="0028081F">
        <w:rPr>
          <w:lang w:val="de-DE"/>
        </w:rPr>
        <w:t xml:space="preserve">Text: Nicolaus Ludwig von Zinzendorf, 1700–60; tr. </w:t>
      </w:r>
      <w:r>
        <w:t>John B. Wesley, 1703–91, alt.</w:t>
      </w:r>
      <w:r>
        <w:br/>
        <w:t>Tune: George J. Elvey, 1816–93</w:t>
      </w:r>
      <w:r>
        <w:br/>
        <w:t>Text and tune: Public domain</w:t>
      </w:r>
    </w:p>
    <w:p w14:paraId="6C27D98D" w14:textId="77777777" w:rsidR="00052B40" w:rsidRDefault="00052B40" w:rsidP="00951B56">
      <w:pPr>
        <w:pStyle w:val="Copyright"/>
      </w:pPr>
    </w:p>
    <w:p w14:paraId="42CDFD74" w14:textId="77777777" w:rsidR="00052B40" w:rsidRDefault="00052B40" w:rsidP="00951B56">
      <w:pPr>
        <w:pStyle w:val="Copyright"/>
      </w:pPr>
    </w:p>
    <w:p w14:paraId="56AEF5FC" w14:textId="77777777" w:rsidR="00CC4C82" w:rsidRPr="004649C8" w:rsidRDefault="00000000">
      <w:pPr>
        <w:pStyle w:val="Caption"/>
        <w:rPr>
          <w:sz w:val="14"/>
          <w:szCs w:val="12"/>
        </w:rPr>
      </w:pPr>
      <w:r w:rsidRPr="004649C8">
        <w:rPr>
          <w:sz w:val="14"/>
          <w:szCs w:val="12"/>
        </w:rPr>
        <w:t>Acknowledgments</w:t>
      </w:r>
    </w:p>
    <w:p w14:paraId="111FA848" w14:textId="77777777" w:rsidR="00CC4C82" w:rsidRPr="004649C8" w:rsidRDefault="00000000">
      <w:pPr>
        <w:pStyle w:val="Acknowledgments"/>
        <w:rPr>
          <w:sz w:val="16"/>
          <w:szCs w:val="12"/>
        </w:rPr>
      </w:pPr>
      <w:r w:rsidRPr="004649C8">
        <w:rPr>
          <w:sz w:val="16"/>
          <w:szCs w:val="12"/>
        </w:rPr>
        <w:t>Unless otherwise indicated, Scripture quotations are from the ESV® Bible (The Holy Bible, English Standard Version®), copyright © 2001 by Crossway, a publishing ministry of Good News Publishers. Used by permission. All rights reserved.</w:t>
      </w:r>
    </w:p>
    <w:p w14:paraId="06877C92" w14:textId="77777777" w:rsidR="00CC4C82" w:rsidRPr="004649C8" w:rsidRDefault="00000000">
      <w:pPr>
        <w:pStyle w:val="Acknowledgments"/>
        <w:rPr>
          <w:sz w:val="16"/>
          <w:szCs w:val="12"/>
        </w:rPr>
      </w:pPr>
      <w:r w:rsidRPr="004649C8">
        <w:rPr>
          <w:sz w:val="16"/>
          <w:szCs w:val="12"/>
        </w:rPr>
        <w:t>Created by Lutheran Service Builder © 2025 Concordia Publishing House.</w:t>
      </w:r>
    </w:p>
    <w:sectPr w:rsidR="00CC4C82" w:rsidRPr="004649C8">
      <w:footerReference w:type="default" r:id="rId49"/>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001C4" w14:textId="77777777" w:rsidR="00AB1640" w:rsidRDefault="00AB1640" w:rsidP="00835E93">
      <w:r>
        <w:separator/>
      </w:r>
    </w:p>
  </w:endnote>
  <w:endnote w:type="continuationSeparator" w:id="0">
    <w:p w14:paraId="02DCDEDB" w14:textId="77777777" w:rsidR="00AB1640" w:rsidRDefault="00AB1640" w:rsidP="0083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692362"/>
      <w:docPartObj>
        <w:docPartGallery w:val="Page Numbers (Bottom of Page)"/>
        <w:docPartUnique/>
      </w:docPartObj>
    </w:sdtPr>
    <w:sdtEndPr>
      <w:rPr>
        <w:noProof/>
      </w:rPr>
    </w:sdtEndPr>
    <w:sdtContent>
      <w:p w14:paraId="2F9EB970" w14:textId="6F98FC17" w:rsidR="00835E93" w:rsidRDefault="00835E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3DEEC" w14:textId="77777777" w:rsidR="00835E93" w:rsidRDefault="0083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26454" w14:textId="77777777" w:rsidR="00AB1640" w:rsidRDefault="00AB1640" w:rsidP="00835E93">
      <w:r>
        <w:separator/>
      </w:r>
    </w:p>
  </w:footnote>
  <w:footnote w:type="continuationSeparator" w:id="0">
    <w:p w14:paraId="532EDA8F" w14:textId="77777777" w:rsidR="00AB1640" w:rsidRDefault="00AB1640" w:rsidP="00835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82"/>
    <w:rsid w:val="00052B40"/>
    <w:rsid w:val="00107C83"/>
    <w:rsid w:val="00140338"/>
    <w:rsid w:val="001570B4"/>
    <w:rsid w:val="0028081F"/>
    <w:rsid w:val="002E3F68"/>
    <w:rsid w:val="004649C8"/>
    <w:rsid w:val="005D2C89"/>
    <w:rsid w:val="005E582C"/>
    <w:rsid w:val="006C14EE"/>
    <w:rsid w:val="00705A23"/>
    <w:rsid w:val="00835E93"/>
    <w:rsid w:val="008B7D2F"/>
    <w:rsid w:val="00951B56"/>
    <w:rsid w:val="00AB1640"/>
    <w:rsid w:val="00B733D6"/>
    <w:rsid w:val="00C15601"/>
    <w:rsid w:val="00CC4C82"/>
    <w:rsid w:val="00E5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696AD"/>
  <w15:docId w15:val="{C5438608-B037-46C5-A747-318D0F36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835E93"/>
    <w:pPr>
      <w:tabs>
        <w:tab w:val="center" w:pos="4680"/>
        <w:tab w:val="right" w:pos="9360"/>
      </w:tabs>
    </w:pPr>
  </w:style>
  <w:style w:type="character" w:customStyle="1" w:styleId="HeaderChar">
    <w:name w:val="Header Char"/>
    <w:basedOn w:val="DefaultParagraphFont"/>
    <w:link w:val="Header"/>
    <w:uiPriority w:val="99"/>
    <w:rsid w:val="00835E93"/>
  </w:style>
  <w:style w:type="paragraph" w:styleId="Footer">
    <w:name w:val="footer"/>
    <w:basedOn w:val="Normal"/>
    <w:link w:val="FooterChar"/>
    <w:uiPriority w:val="99"/>
    <w:unhideWhenUsed/>
    <w:rsid w:val="00835E93"/>
    <w:pPr>
      <w:tabs>
        <w:tab w:val="center" w:pos="4680"/>
        <w:tab w:val="right" w:pos="9360"/>
      </w:tabs>
    </w:pPr>
  </w:style>
  <w:style w:type="character" w:customStyle="1" w:styleId="FooterChar">
    <w:name w:val="Footer Char"/>
    <w:basedOn w:val="DefaultParagraphFont"/>
    <w:link w:val="Footer"/>
    <w:uiPriority w:val="99"/>
    <w:rsid w:val="0083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2186</Words>
  <Characters>9599</Characters>
  <Application>Microsoft Office Word</Application>
  <DocSecurity>0</DocSecurity>
  <Lines>399</Lines>
  <Paragraphs>161</Paragraphs>
  <ScaleCrop>false</ScaleCrop>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17</cp:revision>
  <dcterms:created xsi:type="dcterms:W3CDTF">2025-08-19T14:51:00Z</dcterms:created>
  <dcterms:modified xsi:type="dcterms:W3CDTF">2025-08-19T14:58:00Z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70409cb6-50b1-47d4-ab41-fb4539454348</vt:lpwstr>
  </property>
</Properties>
</file>